
<file path=[Content_Types].xml><?xml version="1.0" encoding="utf-8"?>
<Types xmlns="http://schemas.openxmlformats.org/package/2006/content-types">
  <Default Extension="bin" ContentType="application/vnd.ms-word.attachedToolbars"/>
  <Default Extension="rels" ContentType="application/vnd.openxmlformats-package.relationships+xml"/>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header2.xml" ContentType="application/vnd.openxmlformats-officedocument.wordprocessingml.header+xml"/>
  <Override PartName="/word/header3.xml" ContentType="application/vnd.openxmlformats-officedocument.wordprocessingml.header+xml"/>
  <Override PartName="/word/header4.xml" ContentType="application/vnd.openxmlformats-officedocument.wordprocessingml.head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p w14:paraId="69FD6D32" w14:textId="22979DF5" w:rsidR="004F2CBA" w:rsidRDefault="004F2CBA" w:rsidP="004F2CBA">
      <w:pPr>
        <w:pStyle w:val="CRCoverPage"/>
        <w:tabs>
          <w:tab w:val="right" w:pos="9639"/>
        </w:tabs>
        <w:spacing w:after="0"/>
        <w:rPr>
          <w:b/>
          <w:i/>
          <w:noProof/>
          <w:sz w:val="28"/>
        </w:rPr>
      </w:pPr>
      <w:r>
        <w:rPr>
          <w:b/>
          <w:noProof/>
          <w:sz w:val="24"/>
        </w:rPr>
        <w:t>3GPP TSG-SA5 Meeting #15</w:t>
      </w:r>
      <w:r w:rsidR="00207B42">
        <w:rPr>
          <w:b/>
          <w:noProof/>
          <w:sz w:val="24"/>
        </w:rPr>
        <w:t>6</w:t>
      </w:r>
      <w:r>
        <w:rPr>
          <w:b/>
          <w:i/>
          <w:noProof/>
          <w:sz w:val="24"/>
        </w:rPr>
        <w:t xml:space="preserve"> </w:t>
      </w:r>
      <w:r>
        <w:rPr>
          <w:b/>
          <w:i/>
          <w:noProof/>
          <w:sz w:val="28"/>
        </w:rPr>
        <w:tab/>
        <w:t>S5-24</w:t>
      </w:r>
      <w:r w:rsidR="00952F30">
        <w:rPr>
          <w:b/>
          <w:i/>
          <w:noProof/>
          <w:sz w:val="28"/>
        </w:rPr>
        <w:t>4938</w:t>
      </w:r>
    </w:p>
    <w:p w14:paraId="1BEAF037" w14:textId="70C96CD3" w:rsidR="00FE3BF6" w:rsidRPr="005D6EAF" w:rsidRDefault="00FE3BF6" w:rsidP="00FE3BF6">
      <w:pPr>
        <w:pStyle w:val="CRCoverPage"/>
        <w:outlineLvl w:val="0"/>
        <w:rPr>
          <w:b/>
          <w:bCs/>
          <w:noProof/>
          <w:sz w:val="24"/>
        </w:rPr>
      </w:pPr>
      <w:r w:rsidRPr="004B1F4D">
        <w:rPr>
          <w:b/>
          <w:noProof/>
          <w:sz w:val="24"/>
        </w:rPr>
        <w:t>Maastricht, Netherlands 19 - 23 August 2024</w:t>
      </w:r>
    </w:p>
    <w:tbl>
      <w:tblPr>
        <w:tblW w:w="9641" w:type="dxa"/>
        <w:tblInd w:w="42" w:type="dxa"/>
        <w:tblLayout w:type="fixed"/>
        <w:tblCellMar>
          <w:left w:w="42" w:type="dxa"/>
          <w:right w:w="42" w:type="dxa"/>
        </w:tblCellMar>
        <w:tblLook w:val="0000" w:firstRow="0" w:lastRow="0" w:firstColumn="0" w:lastColumn="0" w:noHBand="0" w:noVBand="0"/>
      </w:tblPr>
      <w:tblGrid>
        <w:gridCol w:w="142"/>
        <w:gridCol w:w="1559"/>
        <w:gridCol w:w="709"/>
        <w:gridCol w:w="1276"/>
        <w:gridCol w:w="709"/>
        <w:gridCol w:w="992"/>
        <w:gridCol w:w="2410"/>
        <w:gridCol w:w="1701"/>
        <w:gridCol w:w="143"/>
      </w:tblGrid>
      <w:tr w:rsidR="001E41F3" w14:paraId="21D81507" w14:textId="77777777" w:rsidTr="00547111">
        <w:tc>
          <w:tcPr>
            <w:tcW w:w="9641" w:type="dxa"/>
            <w:gridSpan w:val="9"/>
            <w:tcBorders>
              <w:top w:val="single" w:sz="4" w:space="0" w:color="auto"/>
              <w:left w:val="single" w:sz="4" w:space="0" w:color="auto"/>
              <w:right w:val="single" w:sz="4" w:space="0" w:color="auto"/>
            </w:tcBorders>
          </w:tcPr>
          <w:p w14:paraId="2CAA71AF" w14:textId="77777777" w:rsidR="001E41F3" w:rsidRDefault="00305409" w:rsidP="00E34898">
            <w:pPr>
              <w:pStyle w:val="CRCoverPage"/>
              <w:spacing w:after="0"/>
              <w:jc w:val="right"/>
              <w:rPr>
                <w:i/>
                <w:noProof/>
              </w:rPr>
            </w:pPr>
            <w:r>
              <w:rPr>
                <w:i/>
                <w:noProof/>
                <w:sz w:val="14"/>
              </w:rPr>
              <w:t>CR-Form-v</w:t>
            </w:r>
            <w:r w:rsidR="008863B9">
              <w:rPr>
                <w:i/>
                <w:noProof/>
                <w:sz w:val="14"/>
              </w:rPr>
              <w:t>12.</w:t>
            </w:r>
            <w:r w:rsidR="002E472E">
              <w:rPr>
                <w:i/>
                <w:noProof/>
                <w:sz w:val="14"/>
              </w:rPr>
              <w:t>1</w:t>
            </w:r>
          </w:p>
        </w:tc>
      </w:tr>
      <w:tr w:rsidR="001E41F3" w14:paraId="3FBB62B8" w14:textId="77777777" w:rsidTr="00547111">
        <w:tc>
          <w:tcPr>
            <w:tcW w:w="9641" w:type="dxa"/>
            <w:gridSpan w:val="9"/>
            <w:tcBorders>
              <w:left w:val="single" w:sz="4" w:space="0" w:color="auto"/>
              <w:right w:val="single" w:sz="4" w:space="0" w:color="auto"/>
            </w:tcBorders>
          </w:tcPr>
          <w:p w14:paraId="79AB67D6" w14:textId="77777777" w:rsidR="001E41F3" w:rsidRDefault="001E41F3">
            <w:pPr>
              <w:pStyle w:val="CRCoverPage"/>
              <w:spacing w:after="0"/>
              <w:jc w:val="center"/>
              <w:rPr>
                <w:noProof/>
              </w:rPr>
            </w:pPr>
            <w:r>
              <w:rPr>
                <w:b/>
                <w:noProof/>
                <w:sz w:val="32"/>
              </w:rPr>
              <w:t>CHANGE REQUEST</w:t>
            </w:r>
          </w:p>
        </w:tc>
      </w:tr>
      <w:tr w:rsidR="001E41F3" w14:paraId="79946B04" w14:textId="77777777" w:rsidTr="00547111">
        <w:tc>
          <w:tcPr>
            <w:tcW w:w="9641" w:type="dxa"/>
            <w:gridSpan w:val="9"/>
            <w:tcBorders>
              <w:left w:val="single" w:sz="4" w:space="0" w:color="auto"/>
              <w:right w:val="single" w:sz="4" w:space="0" w:color="auto"/>
            </w:tcBorders>
          </w:tcPr>
          <w:p w14:paraId="12C70EEE" w14:textId="77777777" w:rsidR="001E41F3" w:rsidRDefault="001E41F3">
            <w:pPr>
              <w:pStyle w:val="CRCoverPage"/>
              <w:spacing w:after="0"/>
              <w:rPr>
                <w:noProof/>
                <w:sz w:val="8"/>
                <w:szCs w:val="8"/>
              </w:rPr>
            </w:pPr>
          </w:p>
        </w:tc>
      </w:tr>
      <w:tr w:rsidR="001E41F3" w14:paraId="3999489E" w14:textId="77777777" w:rsidTr="00547111">
        <w:tc>
          <w:tcPr>
            <w:tcW w:w="142" w:type="dxa"/>
            <w:tcBorders>
              <w:left w:val="single" w:sz="4" w:space="0" w:color="auto"/>
            </w:tcBorders>
          </w:tcPr>
          <w:p w14:paraId="4DDA7F40" w14:textId="77777777" w:rsidR="001E41F3" w:rsidRDefault="001E41F3">
            <w:pPr>
              <w:pStyle w:val="CRCoverPage"/>
              <w:spacing w:after="0"/>
              <w:jc w:val="right"/>
              <w:rPr>
                <w:noProof/>
              </w:rPr>
            </w:pPr>
          </w:p>
        </w:tc>
        <w:tc>
          <w:tcPr>
            <w:tcW w:w="1559" w:type="dxa"/>
            <w:shd w:val="pct30" w:color="FFFF00" w:fill="auto"/>
          </w:tcPr>
          <w:p w14:paraId="52508B66" w14:textId="44BDCF34" w:rsidR="001E41F3" w:rsidRPr="00410371" w:rsidRDefault="009B209F" w:rsidP="00E13F3D">
            <w:pPr>
              <w:pStyle w:val="CRCoverPage"/>
              <w:spacing w:after="0"/>
              <w:jc w:val="right"/>
              <w:rPr>
                <w:b/>
                <w:noProof/>
                <w:sz w:val="28"/>
              </w:rPr>
            </w:pPr>
            <w:r>
              <w:fldChar w:fldCharType="begin"/>
            </w:r>
            <w:r>
              <w:instrText xml:space="preserve"> DOCPROPERTY  Spec#  \* MERGEFORMAT </w:instrText>
            </w:r>
            <w:r>
              <w:fldChar w:fldCharType="separate"/>
            </w:r>
            <w:r w:rsidR="00761732">
              <w:rPr>
                <w:b/>
                <w:noProof/>
                <w:sz w:val="28"/>
              </w:rPr>
              <w:t>28.</w:t>
            </w:r>
            <w:r>
              <w:rPr>
                <w:b/>
                <w:noProof/>
                <w:sz w:val="28"/>
              </w:rPr>
              <w:fldChar w:fldCharType="end"/>
            </w:r>
            <w:r w:rsidR="00F91625">
              <w:rPr>
                <w:b/>
                <w:noProof/>
                <w:sz w:val="28"/>
              </w:rPr>
              <w:t>541</w:t>
            </w:r>
          </w:p>
        </w:tc>
        <w:tc>
          <w:tcPr>
            <w:tcW w:w="709" w:type="dxa"/>
          </w:tcPr>
          <w:p w14:paraId="77009707" w14:textId="77777777" w:rsidR="001E41F3" w:rsidRDefault="001E41F3">
            <w:pPr>
              <w:pStyle w:val="CRCoverPage"/>
              <w:spacing w:after="0"/>
              <w:jc w:val="center"/>
              <w:rPr>
                <w:noProof/>
              </w:rPr>
            </w:pPr>
            <w:r>
              <w:rPr>
                <w:b/>
                <w:noProof/>
                <w:sz w:val="28"/>
              </w:rPr>
              <w:t>CR</w:t>
            </w:r>
          </w:p>
        </w:tc>
        <w:tc>
          <w:tcPr>
            <w:tcW w:w="1276" w:type="dxa"/>
            <w:shd w:val="pct30" w:color="FFFF00" w:fill="auto"/>
          </w:tcPr>
          <w:p w14:paraId="6CAED29D" w14:textId="2566345C" w:rsidR="001E41F3" w:rsidRPr="0006121F" w:rsidRDefault="0006121F" w:rsidP="00547111">
            <w:pPr>
              <w:pStyle w:val="CRCoverPage"/>
              <w:spacing w:after="0"/>
              <w:rPr>
                <w:b/>
                <w:noProof/>
                <w:lang w:eastAsia="zh-CN"/>
              </w:rPr>
            </w:pPr>
            <w:r w:rsidRPr="0006121F">
              <w:rPr>
                <w:rFonts w:hint="eastAsia"/>
                <w:b/>
                <w:noProof/>
                <w:sz w:val="28"/>
                <w:lang w:eastAsia="zh-CN"/>
              </w:rPr>
              <w:t>1</w:t>
            </w:r>
            <w:r w:rsidRPr="0006121F">
              <w:rPr>
                <w:b/>
                <w:noProof/>
                <w:sz w:val="28"/>
                <w:lang w:eastAsia="zh-CN"/>
              </w:rPr>
              <w:t>328</w:t>
            </w:r>
          </w:p>
        </w:tc>
        <w:tc>
          <w:tcPr>
            <w:tcW w:w="709" w:type="dxa"/>
          </w:tcPr>
          <w:p w14:paraId="09D2C09B" w14:textId="77777777" w:rsidR="001E41F3" w:rsidRDefault="001E41F3" w:rsidP="0051580D">
            <w:pPr>
              <w:pStyle w:val="CRCoverPage"/>
              <w:tabs>
                <w:tab w:val="right" w:pos="625"/>
              </w:tabs>
              <w:spacing w:after="0"/>
              <w:jc w:val="center"/>
              <w:rPr>
                <w:noProof/>
              </w:rPr>
            </w:pPr>
            <w:r>
              <w:rPr>
                <w:b/>
                <w:bCs/>
                <w:noProof/>
                <w:sz w:val="28"/>
              </w:rPr>
              <w:t>rev</w:t>
            </w:r>
          </w:p>
        </w:tc>
        <w:tc>
          <w:tcPr>
            <w:tcW w:w="992" w:type="dxa"/>
            <w:shd w:val="pct30" w:color="FFFF00" w:fill="auto"/>
          </w:tcPr>
          <w:p w14:paraId="7533BF9D" w14:textId="2635BCC5" w:rsidR="001E41F3" w:rsidRPr="00410371" w:rsidRDefault="0059133C" w:rsidP="00E13F3D">
            <w:pPr>
              <w:pStyle w:val="CRCoverPage"/>
              <w:spacing w:after="0"/>
              <w:jc w:val="center"/>
              <w:rPr>
                <w:rFonts w:hint="eastAsia"/>
                <w:b/>
                <w:noProof/>
                <w:lang w:eastAsia="zh-CN"/>
              </w:rPr>
            </w:pPr>
            <w:r>
              <w:rPr>
                <w:rFonts w:hint="eastAsia"/>
                <w:b/>
                <w:noProof/>
                <w:lang w:eastAsia="zh-CN"/>
              </w:rPr>
              <w:t>1</w:t>
            </w:r>
          </w:p>
        </w:tc>
        <w:tc>
          <w:tcPr>
            <w:tcW w:w="2410" w:type="dxa"/>
          </w:tcPr>
          <w:p w14:paraId="5D4AEAE9" w14:textId="77777777" w:rsidR="001E41F3" w:rsidRDefault="001E41F3" w:rsidP="0051580D">
            <w:pPr>
              <w:pStyle w:val="CRCoverPage"/>
              <w:tabs>
                <w:tab w:val="right" w:pos="1825"/>
              </w:tabs>
              <w:spacing w:after="0"/>
              <w:jc w:val="center"/>
              <w:rPr>
                <w:noProof/>
              </w:rPr>
            </w:pPr>
            <w:r w:rsidRPr="006B46FB">
              <w:rPr>
                <w:b/>
                <w:noProof/>
                <w:sz w:val="28"/>
                <w:szCs w:val="28"/>
              </w:rPr>
              <w:t>Current version:</w:t>
            </w:r>
          </w:p>
        </w:tc>
        <w:tc>
          <w:tcPr>
            <w:tcW w:w="1701" w:type="dxa"/>
            <w:shd w:val="pct30" w:color="FFFF00" w:fill="auto"/>
          </w:tcPr>
          <w:p w14:paraId="1E22D6AC" w14:textId="56B80E69" w:rsidR="001E41F3" w:rsidRPr="00410371" w:rsidRDefault="009B209F">
            <w:pPr>
              <w:pStyle w:val="CRCoverPage"/>
              <w:spacing w:after="0"/>
              <w:jc w:val="center"/>
              <w:rPr>
                <w:noProof/>
                <w:sz w:val="28"/>
              </w:rPr>
            </w:pPr>
            <w:r>
              <w:fldChar w:fldCharType="begin"/>
            </w:r>
            <w:r>
              <w:instrText xml:space="preserve"> DOCPROPERTY  Version  \* MERGEFORMAT </w:instrText>
            </w:r>
            <w:r>
              <w:fldChar w:fldCharType="separate"/>
            </w:r>
            <w:r w:rsidR="00A8308B">
              <w:rPr>
                <w:b/>
                <w:noProof/>
                <w:sz w:val="28"/>
              </w:rPr>
              <w:t>1</w:t>
            </w:r>
            <w:r w:rsidR="00BA375A">
              <w:rPr>
                <w:b/>
                <w:noProof/>
                <w:sz w:val="28"/>
              </w:rPr>
              <w:t>9</w:t>
            </w:r>
            <w:r w:rsidR="00F57067">
              <w:rPr>
                <w:b/>
                <w:noProof/>
                <w:sz w:val="28"/>
              </w:rPr>
              <w:t>.</w:t>
            </w:r>
            <w:r w:rsidR="00BA375A">
              <w:rPr>
                <w:b/>
                <w:noProof/>
                <w:sz w:val="28"/>
              </w:rPr>
              <w:t>0</w:t>
            </w:r>
            <w:r w:rsidR="00F57067">
              <w:rPr>
                <w:b/>
                <w:noProof/>
                <w:sz w:val="28"/>
              </w:rPr>
              <w:t>.0</w:t>
            </w:r>
            <w:r>
              <w:rPr>
                <w:b/>
                <w:noProof/>
                <w:sz w:val="28"/>
              </w:rPr>
              <w:fldChar w:fldCharType="end"/>
            </w:r>
          </w:p>
        </w:tc>
        <w:tc>
          <w:tcPr>
            <w:tcW w:w="143" w:type="dxa"/>
            <w:tcBorders>
              <w:right w:val="single" w:sz="4" w:space="0" w:color="auto"/>
            </w:tcBorders>
          </w:tcPr>
          <w:p w14:paraId="399238C9" w14:textId="77777777" w:rsidR="001E41F3" w:rsidRDefault="001E41F3">
            <w:pPr>
              <w:pStyle w:val="CRCoverPage"/>
              <w:spacing w:after="0"/>
              <w:rPr>
                <w:noProof/>
              </w:rPr>
            </w:pPr>
          </w:p>
        </w:tc>
      </w:tr>
      <w:tr w:rsidR="001E41F3" w14:paraId="7DC9F5A2" w14:textId="77777777" w:rsidTr="00547111">
        <w:tc>
          <w:tcPr>
            <w:tcW w:w="9641" w:type="dxa"/>
            <w:gridSpan w:val="9"/>
            <w:tcBorders>
              <w:left w:val="single" w:sz="4" w:space="0" w:color="auto"/>
              <w:right w:val="single" w:sz="4" w:space="0" w:color="auto"/>
            </w:tcBorders>
          </w:tcPr>
          <w:p w14:paraId="4883A7D2" w14:textId="77777777" w:rsidR="001E41F3" w:rsidRDefault="001E41F3">
            <w:pPr>
              <w:pStyle w:val="CRCoverPage"/>
              <w:spacing w:after="0"/>
              <w:rPr>
                <w:noProof/>
              </w:rPr>
            </w:pPr>
          </w:p>
        </w:tc>
      </w:tr>
      <w:tr w:rsidR="001E41F3" w14:paraId="266B4BDF" w14:textId="77777777" w:rsidTr="00547111">
        <w:tc>
          <w:tcPr>
            <w:tcW w:w="9641" w:type="dxa"/>
            <w:gridSpan w:val="9"/>
            <w:tcBorders>
              <w:top w:val="single" w:sz="4" w:space="0" w:color="auto"/>
            </w:tcBorders>
          </w:tcPr>
          <w:p w14:paraId="47E13998" w14:textId="77777777" w:rsidR="001E41F3" w:rsidRPr="00F25D98" w:rsidRDefault="001E41F3">
            <w:pPr>
              <w:pStyle w:val="CRCoverPage"/>
              <w:spacing w:after="0"/>
              <w:jc w:val="center"/>
              <w:rPr>
                <w:rFonts w:cs="Arial"/>
                <w:i/>
                <w:noProof/>
              </w:rPr>
            </w:pPr>
            <w:r w:rsidRPr="00F25D98">
              <w:rPr>
                <w:rFonts w:cs="Arial"/>
                <w:i/>
                <w:noProof/>
              </w:rPr>
              <w:t xml:space="preserve">For </w:t>
            </w:r>
            <w:hyperlink r:id="rId9" w:anchor="_blank" w:history="1">
              <w:r w:rsidRPr="00F25D98">
                <w:rPr>
                  <w:rStyle w:val="ad"/>
                  <w:rFonts w:cs="Arial"/>
                  <w:b/>
                  <w:i/>
                  <w:noProof/>
                  <w:color w:val="FF0000"/>
                </w:rPr>
                <w:t>HE</w:t>
              </w:r>
              <w:bookmarkStart w:id="0" w:name="_Hlt497126619"/>
              <w:r w:rsidRPr="00F25D98">
                <w:rPr>
                  <w:rStyle w:val="ad"/>
                  <w:rFonts w:cs="Arial"/>
                  <w:b/>
                  <w:i/>
                  <w:noProof/>
                  <w:color w:val="FF0000"/>
                </w:rPr>
                <w:t>L</w:t>
              </w:r>
              <w:bookmarkEnd w:id="0"/>
              <w:r w:rsidRPr="00F25D98">
                <w:rPr>
                  <w:rStyle w:val="ad"/>
                  <w:rFonts w:cs="Arial"/>
                  <w:b/>
                  <w:i/>
                  <w:noProof/>
                  <w:color w:val="FF0000"/>
                </w:rPr>
                <w:t>P</w:t>
              </w:r>
            </w:hyperlink>
            <w:r w:rsidRPr="00F25D98">
              <w:rPr>
                <w:rFonts w:cs="Arial"/>
                <w:b/>
                <w:i/>
                <w:noProof/>
                <w:color w:val="FF0000"/>
              </w:rPr>
              <w:t xml:space="preserve"> </w:t>
            </w:r>
            <w:r w:rsidRPr="00F25D98">
              <w:rPr>
                <w:rFonts w:cs="Arial"/>
                <w:i/>
                <w:noProof/>
              </w:rPr>
              <w:t>on using this form</w:t>
            </w:r>
            <w:r w:rsidR="0051580D">
              <w:rPr>
                <w:rFonts w:cs="Arial"/>
                <w:i/>
                <w:noProof/>
              </w:rPr>
              <w:t>: c</w:t>
            </w:r>
            <w:r w:rsidR="00F25D98" w:rsidRPr="00F25D98">
              <w:rPr>
                <w:rFonts w:cs="Arial"/>
                <w:i/>
                <w:noProof/>
              </w:rPr>
              <w:t xml:space="preserve">omprehensive instructions can be found at </w:t>
            </w:r>
            <w:r w:rsidR="001B7A65">
              <w:rPr>
                <w:rFonts w:cs="Arial"/>
                <w:i/>
                <w:noProof/>
              </w:rPr>
              <w:br/>
            </w:r>
            <w:hyperlink r:id="rId10" w:history="1">
              <w:r w:rsidR="00DE34CF">
                <w:rPr>
                  <w:rStyle w:val="ad"/>
                  <w:rFonts w:cs="Arial"/>
                  <w:i/>
                  <w:noProof/>
                </w:rPr>
                <w:t>http://www.3gpp.org/Change-Requests</w:t>
              </w:r>
            </w:hyperlink>
            <w:r w:rsidR="00F25D98" w:rsidRPr="00F25D98">
              <w:rPr>
                <w:rFonts w:cs="Arial"/>
                <w:i/>
                <w:noProof/>
              </w:rPr>
              <w:t>.</w:t>
            </w:r>
          </w:p>
        </w:tc>
      </w:tr>
      <w:tr w:rsidR="001E41F3" w14:paraId="296CF086" w14:textId="77777777" w:rsidTr="00547111">
        <w:tc>
          <w:tcPr>
            <w:tcW w:w="9641" w:type="dxa"/>
            <w:gridSpan w:val="9"/>
          </w:tcPr>
          <w:p w14:paraId="7D4A60B5" w14:textId="77777777" w:rsidR="001E41F3" w:rsidRDefault="001E41F3">
            <w:pPr>
              <w:pStyle w:val="CRCoverPage"/>
              <w:spacing w:after="0"/>
              <w:rPr>
                <w:noProof/>
                <w:sz w:val="8"/>
                <w:szCs w:val="8"/>
              </w:rPr>
            </w:pPr>
          </w:p>
        </w:tc>
      </w:tr>
    </w:tbl>
    <w:p w14:paraId="53540664" w14:textId="77777777" w:rsidR="001E41F3" w:rsidRDefault="001E41F3">
      <w:pPr>
        <w:rPr>
          <w:sz w:val="8"/>
          <w:szCs w:val="8"/>
        </w:rPr>
      </w:pPr>
    </w:p>
    <w:tbl>
      <w:tblPr>
        <w:tblW w:w="9639" w:type="dxa"/>
        <w:tblInd w:w="42" w:type="dxa"/>
        <w:tblLayout w:type="fixed"/>
        <w:tblCellMar>
          <w:left w:w="42" w:type="dxa"/>
          <w:right w:w="42" w:type="dxa"/>
        </w:tblCellMar>
        <w:tblLook w:val="0000" w:firstRow="0" w:lastRow="0" w:firstColumn="0" w:lastColumn="0" w:noHBand="0" w:noVBand="0"/>
      </w:tblPr>
      <w:tblGrid>
        <w:gridCol w:w="2835"/>
        <w:gridCol w:w="1418"/>
        <w:gridCol w:w="283"/>
        <w:gridCol w:w="709"/>
        <w:gridCol w:w="284"/>
        <w:gridCol w:w="2126"/>
        <w:gridCol w:w="283"/>
        <w:gridCol w:w="1418"/>
        <w:gridCol w:w="283"/>
      </w:tblGrid>
      <w:tr w:rsidR="00F25D98" w14:paraId="0EE45D52" w14:textId="77777777" w:rsidTr="00A7671C">
        <w:tc>
          <w:tcPr>
            <w:tcW w:w="2835" w:type="dxa"/>
          </w:tcPr>
          <w:p w14:paraId="59860FA1" w14:textId="77777777" w:rsidR="00F25D98" w:rsidRDefault="00F25D98" w:rsidP="001E41F3">
            <w:pPr>
              <w:pStyle w:val="CRCoverPage"/>
              <w:tabs>
                <w:tab w:val="right" w:pos="2751"/>
              </w:tabs>
              <w:spacing w:after="0"/>
              <w:rPr>
                <w:b/>
                <w:i/>
                <w:noProof/>
              </w:rPr>
            </w:pPr>
            <w:r>
              <w:rPr>
                <w:b/>
                <w:i/>
                <w:noProof/>
              </w:rPr>
              <w:t>Proposed change</w:t>
            </w:r>
            <w:r w:rsidR="00A7671C">
              <w:rPr>
                <w:b/>
                <w:i/>
                <w:noProof/>
              </w:rPr>
              <w:t xml:space="preserve"> </w:t>
            </w:r>
            <w:r>
              <w:rPr>
                <w:b/>
                <w:i/>
                <w:noProof/>
              </w:rPr>
              <w:t>affects:</w:t>
            </w:r>
          </w:p>
        </w:tc>
        <w:tc>
          <w:tcPr>
            <w:tcW w:w="1418" w:type="dxa"/>
          </w:tcPr>
          <w:p w14:paraId="07128383" w14:textId="77777777" w:rsidR="00F25D98" w:rsidRDefault="00F25D98" w:rsidP="001E41F3">
            <w:pPr>
              <w:pStyle w:val="CRCoverPage"/>
              <w:spacing w:after="0"/>
              <w:jc w:val="right"/>
              <w:rPr>
                <w:noProof/>
              </w:rPr>
            </w:pPr>
            <w:r>
              <w:rPr>
                <w:noProof/>
              </w:rPr>
              <w:t>UICC apps</w:t>
            </w:r>
          </w:p>
        </w:tc>
        <w:tc>
          <w:tcPr>
            <w:tcW w:w="283" w:type="dxa"/>
            <w:tcBorders>
              <w:top w:val="single" w:sz="6" w:space="0" w:color="000000"/>
              <w:left w:val="single" w:sz="6" w:space="0" w:color="000000"/>
              <w:bottom w:val="single" w:sz="6" w:space="0" w:color="000000"/>
              <w:right w:val="single" w:sz="6" w:space="0" w:color="000000"/>
            </w:tcBorders>
            <w:shd w:val="pct25" w:color="FFFF00" w:fill="auto"/>
          </w:tcPr>
          <w:p w14:paraId="6C4BDAE8" w14:textId="77777777" w:rsidR="00F25D98" w:rsidRDefault="00F25D98" w:rsidP="001E41F3">
            <w:pPr>
              <w:pStyle w:val="CRCoverPage"/>
              <w:spacing w:after="0"/>
              <w:jc w:val="center"/>
              <w:rPr>
                <w:b/>
                <w:caps/>
                <w:noProof/>
              </w:rPr>
            </w:pPr>
          </w:p>
        </w:tc>
        <w:tc>
          <w:tcPr>
            <w:tcW w:w="709" w:type="dxa"/>
            <w:tcBorders>
              <w:left w:val="single" w:sz="4" w:space="0" w:color="auto"/>
            </w:tcBorders>
          </w:tcPr>
          <w:p w14:paraId="3519D777" w14:textId="77777777" w:rsidR="00F25D98" w:rsidRDefault="00F25D98" w:rsidP="001E41F3">
            <w:pPr>
              <w:pStyle w:val="CRCoverPage"/>
              <w:spacing w:after="0"/>
              <w:jc w:val="right"/>
              <w:rPr>
                <w:noProof/>
                <w:u w:val="single"/>
              </w:rPr>
            </w:pPr>
            <w:r>
              <w:rPr>
                <w:noProof/>
              </w:rPr>
              <w:t>ME</w:t>
            </w:r>
          </w:p>
        </w:tc>
        <w:tc>
          <w:tcPr>
            <w:tcW w:w="284" w:type="dxa"/>
            <w:tcBorders>
              <w:top w:val="single" w:sz="6" w:space="0" w:color="auto"/>
              <w:left w:val="single" w:sz="6" w:space="0" w:color="auto"/>
              <w:bottom w:val="single" w:sz="6" w:space="0" w:color="auto"/>
              <w:right w:val="single" w:sz="6" w:space="0" w:color="auto"/>
            </w:tcBorders>
            <w:shd w:val="pct25" w:color="FFFF00" w:fill="auto"/>
          </w:tcPr>
          <w:p w14:paraId="3B6BBA56" w14:textId="77777777" w:rsidR="00F25D98" w:rsidRDefault="00F25D98" w:rsidP="001E41F3">
            <w:pPr>
              <w:pStyle w:val="CRCoverPage"/>
              <w:spacing w:after="0"/>
              <w:jc w:val="center"/>
              <w:rPr>
                <w:b/>
                <w:caps/>
                <w:noProof/>
              </w:rPr>
            </w:pPr>
          </w:p>
        </w:tc>
        <w:tc>
          <w:tcPr>
            <w:tcW w:w="2126" w:type="dxa"/>
          </w:tcPr>
          <w:p w14:paraId="2ED8415F" w14:textId="77777777" w:rsidR="00F25D98" w:rsidRDefault="00F25D98" w:rsidP="001E41F3">
            <w:pPr>
              <w:pStyle w:val="CRCoverPage"/>
              <w:spacing w:after="0"/>
              <w:jc w:val="right"/>
              <w:rPr>
                <w:noProof/>
                <w:u w:val="single"/>
              </w:rPr>
            </w:pPr>
            <w:r>
              <w:rPr>
                <w:noProof/>
              </w:rPr>
              <w:t>Radio Access Network</w:t>
            </w:r>
          </w:p>
        </w:tc>
        <w:tc>
          <w:tcPr>
            <w:tcW w:w="283" w:type="dxa"/>
            <w:tcBorders>
              <w:top w:val="single" w:sz="4" w:space="0" w:color="auto"/>
              <w:left w:val="single" w:sz="4" w:space="0" w:color="auto"/>
              <w:bottom w:val="single" w:sz="4" w:space="0" w:color="auto"/>
              <w:right w:val="single" w:sz="4" w:space="0" w:color="auto"/>
            </w:tcBorders>
            <w:shd w:val="pct25" w:color="FFFF00" w:fill="auto"/>
          </w:tcPr>
          <w:p w14:paraId="3950A1F8" w14:textId="4DF42A8B" w:rsidR="00F25D98" w:rsidRDefault="00EF3EE6" w:rsidP="001E41F3">
            <w:pPr>
              <w:pStyle w:val="CRCoverPage"/>
              <w:spacing w:after="0"/>
              <w:jc w:val="center"/>
              <w:rPr>
                <w:b/>
                <w:caps/>
                <w:noProof/>
              </w:rPr>
            </w:pPr>
            <w:r>
              <w:rPr>
                <w:rFonts w:hint="eastAsia"/>
                <w:b/>
                <w:caps/>
                <w:noProof/>
                <w:lang w:eastAsia="zh-CN"/>
              </w:rPr>
              <w:t>X</w:t>
            </w:r>
          </w:p>
        </w:tc>
        <w:tc>
          <w:tcPr>
            <w:tcW w:w="1418" w:type="dxa"/>
            <w:tcBorders>
              <w:left w:val="nil"/>
            </w:tcBorders>
          </w:tcPr>
          <w:p w14:paraId="6562735E" w14:textId="77777777" w:rsidR="00F25D98" w:rsidRDefault="00F25D98" w:rsidP="001E41F3">
            <w:pPr>
              <w:pStyle w:val="CRCoverPage"/>
              <w:spacing w:after="0"/>
              <w:jc w:val="right"/>
              <w:rPr>
                <w:noProof/>
              </w:rPr>
            </w:pPr>
            <w:r>
              <w:rPr>
                <w:noProof/>
              </w:rPr>
              <w:t>Core Network</w:t>
            </w:r>
          </w:p>
        </w:tc>
        <w:tc>
          <w:tcPr>
            <w:tcW w:w="283" w:type="dxa"/>
            <w:tcBorders>
              <w:top w:val="single" w:sz="6" w:space="0" w:color="auto"/>
              <w:left w:val="single" w:sz="6" w:space="0" w:color="auto"/>
              <w:bottom w:val="single" w:sz="6" w:space="0" w:color="auto"/>
              <w:right w:val="single" w:sz="6" w:space="0" w:color="auto"/>
            </w:tcBorders>
            <w:shd w:val="pct25" w:color="FFFF00" w:fill="auto"/>
          </w:tcPr>
          <w:p w14:paraId="0CF0D9E8" w14:textId="2B10E878" w:rsidR="00F25D98" w:rsidRDefault="00EF3EE6" w:rsidP="001E41F3">
            <w:pPr>
              <w:pStyle w:val="CRCoverPage"/>
              <w:spacing w:after="0"/>
              <w:jc w:val="center"/>
              <w:rPr>
                <w:b/>
                <w:bCs/>
                <w:caps/>
                <w:noProof/>
              </w:rPr>
            </w:pPr>
            <w:r>
              <w:rPr>
                <w:rFonts w:hint="eastAsia"/>
                <w:b/>
                <w:caps/>
                <w:noProof/>
                <w:lang w:eastAsia="zh-CN"/>
              </w:rPr>
              <w:t>X</w:t>
            </w:r>
          </w:p>
        </w:tc>
      </w:tr>
    </w:tbl>
    <w:p w14:paraId="69DCC391" w14:textId="77777777" w:rsidR="001E41F3" w:rsidRDefault="001E41F3">
      <w:pPr>
        <w:rPr>
          <w:sz w:val="8"/>
          <w:szCs w:val="8"/>
        </w:rPr>
      </w:pPr>
    </w:p>
    <w:tbl>
      <w:tblPr>
        <w:tblW w:w="9640" w:type="dxa"/>
        <w:tblInd w:w="42" w:type="dxa"/>
        <w:tblLayout w:type="fixed"/>
        <w:tblCellMar>
          <w:left w:w="42" w:type="dxa"/>
          <w:right w:w="42" w:type="dxa"/>
        </w:tblCellMar>
        <w:tblLook w:val="0000" w:firstRow="0" w:lastRow="0" w:firstColumn="0" w:lastColumn="0" w:noHBand="0" w:noVBand="0"/>
      </w:tblPr>
      <w:tblGrid>
        <w:gridCol w:w="1843"/>
        <w:gridCol w:w="851"/>
        <w:gridCol w:w="284"/>
        <w:gridCol w:w="284"/>
        <w:gridCol w:w="567"/>
        <w:gridCol w:w="1700"/>
        <w:gridCol w:w="567"/>
        <w:gridCol w:w="143"/>
        <w:gridCol w:w="281"/>
        <w:gridCol w:w="993"/>
        <w:gridCol w:w="2127"/>
      </w:tblGrid>
      <w:tr w:rsidR="001E41F3" w14:paraId="31618834" w14:textId="77777777" w:rsidTr="00547111">
        <w:tc>
          <w:tcPr>
            <w:tcW w:w="9640" w:type="dxa"/>
            <w:gridSpan w:val="11"/>
          </w:tcPr>
          <w:p w14:paraId="55477508" w14:textId="77777777" w:rsidR="001E41F3" w:rsidRDefault="001E41F3">
            <w:pPr>
              <w:pStyle w:val="CRCoverPage"/>
              <w:spacing w:after="0"/>
              <w:rPr>
                <w:noProof/>
                <w:sz w:val="8"/>
                <w:szCs w:val="8"/>
              </w:rPr>
            </w:pPr>
          </w:p>
        </w:tc>
      </w:tr>
      <w:tr w:rsidR="001E41F3" w14:paraId="58300953" w14:textId="77777777" w:rsidTr="00547111">
        <w:tc>
          <w:tcPr>
            <w:tcW w:w="1843" w:type="dxa"/>
            <w:tcBorders>
              <w:top w:val="single" w:sz="4" w:space="0" w:color="auto"/>
              <w:left w:val="single" w:sz="4" w:space="0" w:color="auto"/>
            </w:tcBorders>
          </w:tcPr>
          <w:p w14:paraId="05B2F3A2" w14:textId="77777777" w:rsidR="001E41F3" w:rsidRDefault="001E41F3">
            <w:pPr>
              <w:pStyle w:val="CRCoverPage"/>
              <w:tabs>
                <w:tab w:val="right" w:pos="1759"/>
              </w:tabs>
              <w:spacing w:after="0"/>
              <w:rPr>
                <w:b/>
                <w:i/>
                <w:noProof/>
              </w:rPr>
            </w:pPr>
            <w:r>
              <w:rPr>
                <w:b/>
                <w:i/>
                <w:noProof/>
              </w:rPr>
              <w:t>Title:</w:t>
            </w:r>
            <w:r>
              <w:rPr>
                <w:b/>
                <w:i/>
                <w:noProof/>
              </w:rPr>
              <w:tab/>
            </w:r>
          </w:p>
        </w:tc>
        <w:tc>
          <w:tcPr>
            <w:tcW w:w="7797" w:type="dxa"/>
            <w:gridSpan w:val="10"/>
            <w:tcBorders>
              <w:top w:val="single" w:sz="4" w:space="0" w:color="auto"/>
              <w:right w:val="single" w:sz="4" w:space="0" w:color="auto"/>
            </w:tcBorders>
            <w:shd w:val="pct30" w:color="FFFF00" w:fill="auto"/>
          </w:tcPr>
          <w:p w14:paraId="3D393EEE" w14:textId="02F523D6" w:rsidR="001E41F3" w:rsidRDefault="001E625D">
            <w:pPr>
              <w:pStyle w:val="CRCoverPage"/>
              <w:spacing w:after="0"/>
              <w:ind w:left="100"/>
              <w:rPr>
                <w:noProof/>
              </w:rPr>
            </w:pPr>
            <w:r w:rsidRPr="001E625D">
              <w:t>Rel-1</w:t>
            </w:r>
            <w:r w:rsidR="00BA375A">
              <w:t>9</w:t>
            </w:r>
            <w:r w:rsidRPr="001E625D">
              <w:t xml:space="preserve"> CR TS 28.541 correct the description of NTN</w:t>
            </w:r>
          </w:p>
        </w:tc>
      </w:tr>
      <w:tr w:rsidR="001E41F3" w14:paraId="05C08479" w14:textId="77777777" w:rsidTr="00547111">
        <w:tc>
          <w:tcPr>
            <w:tcW w:w="1843" w:type="dxa"/>
            <w:tcBorders>
              <w:left w:val="single" w:sz="4" w:space="0" w:color="auto"/>
            </w:tcBorders>
          </w:tcPr>
          <w:p w14:paraId="45E29F53"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22071BC1" w14:textId="77777777" w:rsidR="001E41F3" w:rsidRDefault="001E41F3">
            <w:pPr>
              <w:pStyle w:val="CRCoverPage"/>
              <w:spacing w:after="0"/>
              <w:rPr>
                <w:noProof/>
                <w:sz w:val="8"/>
                <w:szCs w:val="8"/>
              </w:rPr>
            </w:pPr>
          </w:p>
        </w:tc>
      </w:tr>
      <w:tr w:rsidR="001E41F3" w14:paraId="46D5D7C2" w14:textId="77777777" w:rsidTr="00547111">
        <w:tc>
          <w:tcPr>
            <w:tcW w:w="1843" w:type="dxa"/>
            <w:tcBorders>
              <w:left w:val="single" w:sz="4" w:space="0" w:color="auto"/>
            </w:tcBorders>
          </w:tcPr>
          <w:p w14:paraId="45A6C2C4" w14:textId="77777777" w:rsidR="001E41F3" w:rsidRDefault="001E41F3">
            <w:pPr>
              <w:pStyle w:val="CRCoverPage"/>
              <w:tabs>
                <w:tab w:val="right" w:pos="1759"/>
              </w:tabs>
              <w:spacing w:after="0"/>
              <w:rPr>
                <w:b/>
                <w:i/>
                <w:noProof/>
              </w:rPr>
            </w:pPr>
            <w:r>
              <w:rPr>
                <w:b/>
                <w:i/>
                <w:noProof/>
              </w:rPr>
              <w:t>Source to WG:</w:t>
            </w:r>
          </w:p>
        </w:tc>
        <w:tc>
          <w:tcPr>
            <w:tcW w:w="7797" w:type="dxa"/>
            <w:gridSpan w:val="10"/>
            <w:tcBorders>
              <w:right w:val="single" w:sz="4" w:space="0" w:color="auto"/>
            </w:tcBorders>
            <w:shd w:val="pct30" w:color="FFFF00" w:fill="auto"/>
          </w:tcPr>
          <w:p w14:paraId="298AA482" w14:textId="0DBD2DD6" w:rsidR="001E41F3" w:rsidRDefault="00E47BD9">
            <w:pPr>
              <w:pStyle w:val="CRCoverPage"/>
              <w:spacing w:after="0"/>
              <w:ind w:left="100"/>
              <w:rPr>
                <w:noProof/>
                <w:lang w:eastAsia="zh-CN"/>
              </w:rPr>
            </w:pPr>
            <w:r>
              <w:rPr>
                <w:rFonts w:hint="eastAsia"/>
                <w:noProof/>
                <w:lang w:eastAsia="zh-CN"/>
              </w:rPr>
              <w:t>H</w:t>
            </w:r>
            <w:r>
              <w:rPr>
                <w:noProof/>
                <w:lang w:eastAsia="zh-CN"/>
              </w:rPr>
              <w:t>uawei</w:t>
            </w:r>
          </w:p>
        </w:tc>
      </w:tr>
      <w:tr w:rsidR="001E41F3" w14:paraId="4196B218" w14:textId="77777777" w:rsidTr="00547111">
        <w:tc>
          <w:tcPr>
            <w:tcW w:w="1843" w:type="dxa"/>
            <w:tcBorders>
              <w:left w:val="single" w:sz="4" w:space="0" w:color="auto"/>
            </w:tcBorders>
          </w:tcPr>
          <w:p w14:paraId="14C300BA" w14:textId="77777777" w:rsidR="001E41F3" w:rsidRDefault="001E41F3">
            <w:pPr>
              <w:pStyle w:val="CRCoverPage"/>
              <w:tabs>
                <w:tab w:val="right" w:pos="1759"/>
              </w:tabs>
              <w:spacing w:after="0"/>
              <w:rPr>
                <w:b/>
                <w:i/>
                <w:noProof/>
              </w:rPr>
            </w:pPr>
            <w:r>
              <w:rPr>
                <w:b/>
                <w:i/>
                <w:noProof/>
              </w:rPr>
              <w:t>Source to TSG:</w:t>
            </w:r>
          </w:p>
        </w:tc>
        <w:tc>
          <w:tcPr>
            <w:tcW w:w="7797" w:type="dxa"/>
            <w:gridSpan w:val="10"/>
            <w:tcBorders>
              <w:right w:val="single" w:sz="4" w:space="0" w:color="auto"/>
            </w:tcBorders>
            <w:shd w:val="pct30" w:color="FFFF00" w:fill="auto"/>
          </w:tcPr>
          <w:p w14:paraId="17FF8B7B" w14:textId="5B8E96D6" w:rsidR="001E41F3" w:rsidRDefault="00785599" w:rsidP="00547111">
            <w:pPr>
              <w:pStyle w:val="CRCoverPage"/>
              <w:spacing w:after="0"/>
              <w:ind w:left="100"/>
              <w:rPr>
                <w:noProof/>
              </w:rPr>
            </w:pPr>
            <w:r>
              <w:t>S</w:t>
            </w:r>
            <w:r w:rsidR="0068622F">
              <w:t>5</w:t>
            </w:r>
          </w:p>
        </w:tc>
      </w:tr>
      <w:tr w:rsidR="001E41F3" w14:paraId="76303739" w14:textId="77777777" w:rsidTr="00547111">
        <w:tc>
          <w:tcPr>
            <w:tcW w:w="1843" w:type="dxa"/>
            <w:tcBorders>
              <w:left w:val="single" w:sz="4" w:space="0" w:color="auto"/>
            </w:tcBorders>
          </w:tcPr>
          <w:p w14:paraId="4D3B1657" w14:textId="77777777" w:rsidR="001E41F3" w:rsidRDefault="001E41F3">
            <w:pPr>
              <w:pStyle w:val="CRCoverPage"/>
              <w:spacing w:after="0"/>
              <w:rPr>
                <w:b/>
                <w:i/>
                <w:noProof/>
                <w:sz w:val="8"/>
                <w:szCs w:val="8"/>
              </w:rPr>
            </w:pPr>
          </w:p>
        </w:tc>
        <w:tc>
          <w:tcPr>
            <w:tcW w:w="7797" w:type="dxa"/>
            <w:gridSpan w:val="10"/>
            <w:tcBorders>
              <w:right w:val="single" w:sz="4" w:space="0" w:color="auto"/>
            </w:tcBorders>
          </w:tcPr>
          <w:p w14:paraId="6ED4D65A" w14:textId="77777777" w:rsidR="001E41F3" w:rsidRDefault="001E41F3">
            <w:pPr>
              <w:pStyle w:val="CRCoverPage"/>
              <w:spacing w:after="0"/>
              <w:rPr>
                <w:noProof/>
                <w:sz w:val="8"/>
                <w:szCs w:val="8"/>
              </w:rPr>
            </w:pPr>
          </w:p>
        </w:tc>
      </w:tr>
      <w:tr w:rsidR="001E41F3" w14:paraId="50563E52" w14:textId="77777777" w:rsidTr="00547111">
        <w:tc>
          <w:tcPr>
            <w:tcW w:w="1843" w:type="dxa"/>
            <w:tcBorders>
              <w:left w:val="single" w:sz="4" w:space="0" w:color="auto"/>
            </w:tcBorders>
          </w:tcPr>
          <w:p w14:paraId="32C381B7" w14:textId="77777777" w:rsidR="001E41F3" w:rsidRDefault="001E41F3">
            <w:pPr>
              <w:pStyle w:val="CRCoverPage"/>
              <w:tabs>
                <w:tab w:val="right" w:pos="1759"/>
              </w:tabs>
              <w:spacing w:after="0"/>
              <w:rPr>
                <w:b/>
                <w:i/>
                <w:noProof/>
              </w:rPr>
            </w:pPr>
            <w:r>
              <w:rPr>
                <w:b/>
                <w:i/>
                <w:noProof/>
              </w:rPr>
              <w:t>Work item code</w:t>
            </w:r>
            <w:r w:rsidR="0051580D">
              <w:rPr>
                <w:b/>
                <w:i/>
                <w:noProof/>
              </w:rPr>
              <w:t>:</w:t>
            </w:r>
          </w:p>
        </w:tc>
        <w:tc>
          <w:tcPr>
            <w:tcW w:w="3686" w:type="dxa"/>
            <w:gridSpan w:val="5"/>
            <w:shd w:val="pct30" w:color="FFFF00" w:fill="auto"/>
          </w:tcPr>
          <w:p w14:paraId="115414A3" w14:textId="65CAEA10" w:rsidR="001E41F3" w:rsidRDefault="007A6780" w:rsidP="007A6780">
            <w:pPr>
              <w:pStyle w:val="CRCoverPage"/>
              <w:spacing w:after="0"/>
              <w:ind w:firstLineChars="50" w:firstLine="100"/>
              <w:rPr>
                <w:noProof/>
              </w:rPr>
            </w:pPr>
            <w:r w:rsidRPr="007A6780">
              <w:rPr>
                <w:noProof/>
              </w:rPr>
              <w:t>OAM_NTN</w:t>
            </w:r>
          </w:p>
        </w:tc>
        <w:tc>
          <w:tcPr>
            <w:tcW w:w="567" w:type="dxa"/>
            <w:tcBorders>
              <w:left w:val="nil"/>
            </w:tcBorders>
          </w:tcPr>
          <w:p w14:paraId="61A86BCF" w14:textId="77777777" w:rsidR="001E41F3" w:rsidRDefault="001E41F3">
            <w:pPr>
              <w:pStyle w:val="CRCoverPage"/>
              <w:spacing w:after="0"/>
              <w:ind w:right="100"/>
              <w:rPr>
                <w:noProof/>
              </w:rPr>
            </w:pPr>
          </w:p>
        </w:tc>
        <w:tc>
          <w:tcPr>
            <w:tcW w:w="1417" w:type="dxa"/>
            <w:gridSpan w:val="3"/>
            <w:tcBorders>
              <w:left w:val="nil"/>
            </w:tcBorders>
          </w:tcPr>
          <w:p w14:paraId="153CBFB1" w14:textId="77777777" w:rsidR="001E41F3" w:rsidRDefault="001E41F3">
            <w:pPr>
              <w:pStyle w:val="CRCoverPage"/>
              <w:spacing w:after="0"/>
              <w:jc w:val="right"/>
              <w:rPr>
                <w:noProof/>
              </w:rPr>
            </w:pPr>
            <w:r>
              <w:rPr>
                <w:b/>
                <w:i/>
                <w:noProof/>
              </w:rPr>
              <w:t>Date:</w:t>
            </w:r>
          </w:p>
        </w:tc>
        <w:tc>
          <w:tcPr>
            <w:tcW w:w="2127" w:type="dxa"/>
            <w:tcBorders>
              <w:right w:val="single" w:sz="4" w:space="0" w:color="auto"/>
            </w:tcBorders>
            <w:shd w:val="pct30" w:color="FFFF00" w:fill="auto"/>
          </w:tcPr>
          <w:p w14:paraId="56929475" w14:textId="31A5DF40" w:rsidR="001E41F3" w:rsidRDefault="00BF27A2">
            <w:pPr>
              <w:pStyle w:val="CRCoverPage"/>
              <w:spacing w:after="0"/>
              <w:ind w:left="100"/>
              <w:rPr>
                <w:noProof/>
              </w:rPr>
            </w:pPr>
            <w:r>
              <w:t>202</w:t>
            </w:r>
            <w:r w:rsidR="00267CD3">
              <w:t>4</w:t>
            </w:r>
            <w:r>
              <w:t>-</w:t>
            </w:r>
            <w:r w:rsidR="00761732">
              <w:t>0</w:t>
            </w:r>
            <w:r w:rsidR="00975182">
              <w:t>8</w:t>
            </w:r>
            <w:r w:rsidR="00AE5DD8">
              <w:t>-</w:t>
            </w:r>
            <w:r w:rsidR="00975182">
              <w:t>09</w:t>
            </w:r>
          </w:p>
        </w:tc>
      </w:tr>
      <w:tr w:rsidR="001E41F3" w14:paraId="690C7843" w14:textId="77777777" w:rsidTr="00547111">
        <w:tc>
          <w:tcPr>
            <w:tcW w:w="1843" w:type="dxa"/>
            <w:tcBorders>
              <w:left w:val="single" w:sz="4" w:space="0" w:color="auto"/>
            </w:tcBorders>
          </w:tcPr>
          <w:p w14:paraId="17A1A642" w14:textId="77777777" w:rsidR="001E41F3" w:rsidRDefault="001E41F3">
            <w:pPr>
              <w:pStyle w:val="CRCoverPage"/>
              <w:spacing w:after="0"/>
              <w:rPr>
                <w:b/>
                <w:i/>
                <w:noProof/>
                <w:sz w:val="8"/>
                <w:szCs w:val="8"/>
              </w:rPr>
            </w:pPr>
          </w:p>
        </w:tc>
        <w:tc>
          <w:tcPr>
            <w:tcW w:w="1986" w:type="dxa"/>
            <w:gridSpan w:val="4"/>
          </w:tcPr>
          <w:p w14:paraId="2F73FCFB" w14:textId="77777777" w:rsidR="001E41F3" w:rsidRDefault="001E41F3">
            <w:pPr>
              <w:pStyle w:val="CRCoverPage"/>
              <w:spacing w:after="0"/>
              <w:rPr>
                <w:noProof/>
                <w:sz w:val="8"/>
                <w:szCs w:val="8"/>
              </w:rPr>
            </w:pPr>
          </w:p>
        </w:tc>
        <w:tc>
          <w:tcPr>
            <w:tcW w:w="2267" w:type="dxa"/>
            <w:gridSpan w:val="2"/>
          </w:tcPr>
          <w:p w14:paraId="0FBCFC35" w14:textId="77777777" w:rsidR="001E41F3" w:rsidRDefault="001E41F3">
            <w:pPr>
              <w:pStyle w:val="CRCoverPage"/>
              <w:spacing w:after="0"/>
              <w:rPr>
                <w:noProof/>
                <w:sz w:val="8"/>
                <w:szCs w:val="8"/>
              </w:rPr>
            </w:pPr>
          </w:p>
        </w:tc>
        <w:tc>
          <w:tcPr>
            <w:tcW w:w="1417" w:type="dxa"/>
            <w:gridSpan w:val="3"/>
          </w:tcPr>
          <w:p w14:paraId="60243A9E" w14:textId="77777777" w:rsidR="001E41F3" w:rsidRDefault="001E41F3">
            <w:pPr>
              <w:pStyle w:val="CRCoverPage"/>
              <w:spacing w:after="0"/>
              <w:rPr>
                <w:noProof/>
                <w:sz w:val="8"/>
                <w:szCs w:val="8"/>
              </w:rPr>
            </w:pPr>
          </w:p>
        </w:tc>
        <w:tc>
          <w:tcPr>
            <w:tcW w:w="2127" w:type="dxa"/>
            <w:tcBorders>
              <w:right w:val="single" w:sz="4" w:space="0" w:color="auto"/>
            </w:tcBorders>
          </w:tcPr>
          <w:p w14:paraId="68E9B688" w14:textId="77777777" w:rsidR="001E41F3" w:rsidRDefault="001E41F3">
            <w:pPr>
              <w:pStyle w:val="CRCoverPage"/>
              <w:spacing w:after="0"/>
              <w:rPr>
                <w:noProof/>
                <w:sz w:val="8"/>
                <w:szCs w:val="8"/>
              </w:rPr>
            </w:pPr>
          </w:p>
        </w:tc>
      </w:tr>
      <w:tr w:rsidR="001E41F3" w14:paraId="13D4AF59" w14:textId="77777777" w:rsidTr="00547111">
        <w:trPr>
          <w:cantSplit/>
        </w:trPr>
        <w:tc>
          <w:tcPr>
            <w:tcW w:w="1843" w:type="dxa"/>
            <w:tcBorders>
              <w:left w:val="single" w:sz="4" w:space="0" w:color="auto"/>
            </w:tcBorders>
          </w:tcPr>
          <w:p w14:paraId="1E6EA205" w14:textId="77777777" w:rsidR="001E41F3" w:rsidRDefault="001E41F3">
            <w:pPr>
              <w:pStyle w:val="CRCoverPage"/>
              <w:tabs>
                <w:tab w:val="right" w:pos="1759"/>
              </w:tabs>
              <w:spacing w:after="0"/>
              <w:rPr>
                <w:b/>
                <w:i/>
                <w:noProof/>
              </w:rPr>
            </w:pPr>
            <w:r>
              <w:rPr>
                <w:b/>
                <w:i/>
                <w:noProof/>
              </w:rPr>
              <w:t>Category:</w:t>
            </w:r>
          </w:p>
        </w:tc>
        <w:tc>
          <w:tcPr>
            <w:tcW w:w="851" w:type="dxa"/>
            <w:shd w:val="pct30" w:color="FFFF00" w:fill="auto"/>
          </w:tcPr>
          <w:p w14:paraId="154A6113" w14:textId="3EEDB3DE" w:rsidR="001E41F3" w:rsidRDefault="00BA375A" w:rsidP="00D24991">
            <w:pPr>
              <w:pStyle w:val="CRCoverPage"/>
              <w:spacing w:after="0"/>
              <w:ind w:left="100" w:right="-609"/>
              <w:rPr>
                <w:b/>
                <w:noProof/>
              </w:rPr>
            </w:pPr>
            <w:r>
              <w:t>A</w:t>
            </w:r>
          </w:p>
        </w:tc>
        <w:tc>
          <w:tcPr>
            <w:tcW w:w="3402" w:type="dxa"/>
            <w:gridSpan w:val="5"/>
            <w:tcBorders>
              <w:left w:val="nil"/>
            </w:tcBorders>
          </w:tcPr>
          <w:p w14:paraId="617AE5C6" w14:textId="77777777" w:rsidR="001E41F3" w:rsidRDefault="001E41F3">
            <w:pPr>
              <w:pStyle w:val="CRCoverPage"/>
              <w:spacing w:after="0"/>
              <w:rPr>
                <w:noProof/>
              </w:rPr>
            </w:pPr>
          </w:p>
        </w:tc>
        <w:tc>
          <w:tcPr>
            <w:tcW w:w="1417" w:type="dxa"/>
            <w:gridSpan w:val="3"/>
            <w:tcBorders>
              <w:left w:val="nil"/>
            </w:tcBorders>
          </w:tcPr>
          <w:p w14:paraId="42CDCEE5" w14:textId="77777777" w:rsidR="001E41F3" w:rsidRDefault="001E41F3">
            <w:pPr>
              <w:pStyle w:val="CRCoverPage"/>
              <w:spacing w:after="0"/>
              <w:jc w:val="right"/>
              <w:rPr>
                <w:b/>
                <w:i/>
                <w:noProof/>
              </w:rPr>
            </w:pPr>
            <w:r>
              <w:rPr>
                <w:b/>
                <w:i/>
                <w:noProof/>
              </w:rPr>
              <w:t>Release:</w:t>
            </w:r>
          </w:p>
        </w:tc>
        <w:tc>
          <w:tcPr>
            <w:tcW w:w="2127" w:type="dxa"/>
            <w:tcBorders>
              <w:right w:val="single" w:sz="4" w:space="0" w:color="auto"/>
            </w:tcBorders>
            <w:shd w:val="pct30" w:color="FFFF00" w:fill="auto"/>
          </w:tcPr>
          <w:p w14:paraId="6C870B98" w14:textId="42D5A3D8" w:rsidR="001E41F3" w:rsidRDefault="00BF27A2">
            <w:pPr>
              <w:pStyle w:val="CRCoverPage"/>
              <w:spacing w:after="0"/>
              <w:ind w:left="100"/>
              <w:rPr>
                <w:noProof/>
              </w:rPr>
            </w:pPr>
            <w:r>
              <w:t>Rel-</w:t>
            </w:r>
            <w:r w:rsidR="005019E2">
              <w:t>1</w:t>
            </w:r>
            <w:r w:rsidR="00BA375A">
              <w:t>9</w:t>
            </w:r>
          </w:p>
        </w:tc>
      </w:tr>
      <w:tr w:rsidR="001E41F3" w14:paraId="30122F0C" w14:textId="77777777" w:rsidTr="00547111">
        <w:tc>
          <w:tcPr>
            <w:tcW w:w="1843" w:type="dxa"/>
            <w:tcBorders>
              <w:left w:val="single" w:sz="4" w:space="0" w:color="auto"/>
              <w:bottom w:val="single" w:sz="4" w:space="0" w:color="auto"/>
            </w:tcBorders>
          </w:tcPr>
          <w:p w14:paraId="615796D0" w14:textId="77777777" w:rsidR="001E41F3" w:rsidRDefault="001E41F3">
            <w:pPr>
              <w:pStyle w:val="CRCoverPage"/>
              <w:spacing w:after="0"/>
              <w:rPr>
                <w:b/>
                <w:i/>
                <w:noProof/>
              </w:rPr>
            </w:pPr>
          </w:p>
        </w:tc>
        <w:tc>
          <w:tcPr>
            <w:tcW w:w="4677" w:type="dxa"/>
            <w:gridSpan w:val="8"/>
            <w:tcBorders>
              <w:bottom w:val="single" w:sz="4" w:space="0" w:color="auto"/>
            </w:tcBorders>
          </w:tcPr>
          <w:p w14:paraId="78418D37" w14:textId="77777777" w:rsidR="001E41F3" w:rsidRDefault="001E41F3">
            <w:pPr>
              <w:pStyle w:val="CRCoverPage"/>
              <w:spacing w:after="0"/>
              <w:ind w:left="383" w:hanging="383"/>
              <w:rPr>
                <w:i/>
                <w:noProof/>
                <w:sz w:val="18"/>
              </w:rPr>
            </w:pPr>
            <w:r>
              <w:rPr>
                <w:i/>
                <w:noProof/>
                <w:sz w:val="18"/>
              </w:rPr>
              <w:t xml:space="preserve">Use </w:t>
            </w:r>
            <w:r>
              <w:rPr>
                <w:i/>
                <w:noProof/>
                <w:sz w:val="18"/>
                <w:u w:val="single"/>
              </w:rPr>
              <w:t>one</w:t>
            </w:r>
            <w:r>
              <w:rPr>
                <w:i/>
                <w:noProof/>
                <w:sz w:val="18"/>
              </w:rPr>
              <w:t xml:space="preserve"> of the following categories:</w:t>
            </w:r>
            <w:r>
              <w:rPr>
                <w:b/>
                <w:i/>
                <w:noProof/>
                <w:sz w:val="18"/>
              </w:rPr>
              <w:br/>
              <w:t>F</w:t>
            </w:r>
            <w:r>
              <w:rPr>
                <w:i/>
                <w:noProof/>
                <w:sz w:val="18"/>
              </w:rPr>
              <w:t xml:space="preserve">  (correction)</w:t>
            </w:r>
            <w:r>
              <w:rPr>
                <w:i/>
                <w:noProof/>
                <w:sz w:val="18"/>
              </w:rPr>
              <w:br/>
            </w:r>
            <w:r>
              <w:rPr>
                <w:b/>
                <w:i/>
                <w:noProof/>
                <w:sz w:val="18"/>
              </w:rPr>
              <w:t>A</w:t>
            </w:r>
            <w:r>
              <w:rPr>
                <w:i/>
                <w:noProof/>
                <w:sz w:val="18"/>
              </w:rPr>
              <w:t xml:space="preserve">  (</w:t>
            </w:r>
            <w:r w:rsidR="00DE34CF">
              <w:rPr>
                <w:i/>
                <w:noProof/>
                <w:sz w:val="18"/>
              </w:rPr>
              <w:t xml:space="preserve">mirror </w:t>
            </w:r>
            <w:r>
              <w:rPr>
                <w:i/>
                <w:noProof/>
                <w:sz w:val="18"/>
              </w:rPr>
              <w:t>correspond</w:t>
            </w:r>
            <w:r w:rsidR="00DE34CF">
              <w:rPr>
                <w:i/>
                <w:noProof/>
                <w:sz w:val="18"/>
              </w:rPr>
              <w:t xml:space="preserve">ing </w:t>
            </w:r>
            <w:r>
              <w:rPr>
                <w:i/>
                <w:noProof/>
                <w:sz w:val="18"/>
              </w:rPr>
              <w:t xml:space="preserve">to a </w:t>
            </w:r>
            <w:r w:rsidR="00DE34CF">
              <w:rPr>
                <w:i/>
                <w:noProof/>
                <w:sz w:val="18"/>
              </w:rPr>
              <w:t xml:space="preserve">change </w:t>
            </w:r>
            <w:r>
              <w:rPr>
                <w:i/>
                <w:noProof/>
                <w:sz w:val="18"/>
              </w:rPr>
              <w:t xml:space="preserve">in an earlier </w:t>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sidR="00665C47">
              <w:rPr>
                <w:i/>
                <w:noProof/>
                <w:sz w:val="18"/>
              </w:rPr>
              <w:tab/>
            </w:r>
            <w:r>
              <w:rPr>
                <w:i/>
                <w:noProof/>
                <w:sz w:val="18"/>
              </w:rPr>
              <w:t>release)</w:t>
            </w:r>
            <w:r>
              <w:rPr>
                <w:i/>
                <w:noProof/>
                <w:sz w:val="18"/>
              </w:rPr>
              <w:br/>
            </w:r>
            <w:r>
              <w:rPr>
                <w:b/>
                <w:i/>
                <w:noProof/>
                <w:sz w:val="18"/>
              </w:rPr>
              <w:t>B</w:t>
            </w:r>
            <w:r>
              <w:rPr>
                <w:i/>
                <w:noProof/>
                <w:sz w:val="18"/>
              </w:rPr>
              <w:t xml:space="preserve">  (addition of feature), </w:t>
            </w:r>
            <w:r>
              <w:rPr>
                <w:i/>
                <w:noProof/>
                <w:sz w:val="18"/>
              </w:rPr>
              <w:br/>
            </w:r>
            <w:r>
              <w:rPr>
                <w:b/>
                <w:i/>
                <w:noProof/>
                <w:sz w:val="18"/>
              </w:rPr>
              <w:t>C</w:t>
            </w:r>
            <w:r>
              <w:rPr>
                <w:i/>
                <w:noProof/>
                <w:sz w:val="18"/>
              </w:rPr>
              <w:t xml:space="preserve">  (functional modification of feature)</w:t>
            </w:r>
            <w:r>
              <w:rPr>
                <w:i/>
                <w:noProof/>
                <w:sz w:val="18"/>
              </w:rPr>
              <w:br/>
            </w:r>
            <w:r>
              <w:rPr>
                <w:b/>
                <w:i/>
                <w:noProof/>
                <w:sz w:val="18"/>
              </w:rPr>
              <w:t>D</w:t>
            </w:r>
            <w:r>
              <w:rPr>
                <w:i/>
                <w:noProof/>
                <w:sz w:val="18"/>
              </w:rPr>
              <w:t xml:space="preserve">  (editorial modification)</w:t>
            </w:r>
          </w:p>
          <w:p w14:paraId="05D36727" w14:textId="77777777" w:rsidR="001E41F3" w:rsidRDefault="001E41F3">
            <w:pPr>
              <w:pStyle w:val="CRCoverPage"/>
              <w:rPr>
                <w:noProof/>
              </w:rPr>
            </w:pPr>
            <w:r>
              <w:rPr>
                <w:noProof/>
                <w:sz w:val="18"/>
              </w:rPr>
              <w:t>Detailed explanations of the above categories can</w:t>
            </w:r>
            <w:r>
              <w:rPr>
                <w:noProof/>
                <w:sz w:val="18"/>
              </w:rPr>
              <w:br/>
              <w:t xml:space="preserve">be found in 3GPP </w:t>
            </w:r>
            <w:hyperlink r:id="rId11" w:history="1">
              <w:r>
                <w:rPr>
                  <w:rStyle w:val="ad"/>
                  <w:noProof/>
                  <w:sz w:val="18"/>
                </w:rPr>
                <w:t>TR 21.900</w:t>
              </w:r>
            </w:hyperlink>
            <w:r>
              <w:rPr>
                <w:noProof/>
                <w:sz w:val="18"/>
              </w:rPr>
              <w:t>.</w:t>
            </w:r>
          </w:p>
        </w:tc>
        <w:tc>
          <w:tcPr>
            <w:tcW w:w="3120" w:type="dxa"/>
            <w:gridSpan w:val="2"/>
            <w:tcBorders>
              <w:bottom w:val="single" w:sz="4" w:space="0" w:color="auto"/>
              <w:right w:val="single" w:sz="4" w:space="0" w:color="auto"/>
            </w:tcBorders>
          </w:tcPr>
          <w:p w14:paraId="1A28F380" w14:textId="77777777" w:rsidR="000C038A" w:rsidRPr="007C2097" w:rsidRDefault="001E41F3" w:rsidP="00BD6BB8">
            <w:pPr>
              <w:pStyle w:val="CRCoverPage"/>
              <w:tabs>
                <w:tab w:val="left" w:pos="950"/>
              </w:tabs>
              <w:spacing w:after="0"/>
              <w:ind w:left="241" w:hanging="241"/>
              <w:rPr>
                <w:i/>
                <w:noProof/>
                <w:sz w:val="18"/>
              </w:rPr>
            </w:pPr>
            <w:r>
              <w:rPr>
                <w:i/>
                <w:noProof/>
                <w:sz w:val="18"/>
              </w:rPr>
              <w:t xml:space="preserve">Use </w:t>
            </w:r>
            <w:r>
              <w:rPr>
                <w:i/>
                <w:noProof/>
                <w:sz w:val="18"/>
                <w:u w:val="single"/>
              </w:rPr>
              <w:t>one</w:t>
            </w:r>
            <w:r>
              <w:rPr>
                <w:i/>
                <w:noProof/>
                <w:sz w:val="18"/>
              </w:rPr>
              <w:t xml:space="preserve"> of the following releases:</w:t>
            </w:r>
            <w:r>
              <w:rPr>
                <w:i/>
                <w:noProof/>
                <w:sz w:val="18"/>
              </w:rPr>
              <w:br/>
              <w:t>Rel-8</w:t>
            </w:r>
            <w:r>
              <w:rPr>
                <w:i/>
                <w:noProof/>
                <w:sz w:val="18"/>
              </w:rPr>
              <w:tab/>
              <w:t>(Release 8)</w:t>
            </w:r>
            <w:r w:rsidR="007C2097">
              <w:rPr>
                <w:i/>
                <w:noProof/>
                <w:sz w:val="18"/>
              </w:rPr>
              <w:br/>
              <w:t>Rel-9</w:t>
            </w:r>
            <w:r w:rsidR="007C2097">
              <w:rPr>
                <w:i/>
                <w:noProof/>
                <w:sz w:val="18"/>
              </w:rPr>
              <w:tab/>
              <w:t>(Release 9)</w:t>
            </w:r>
            <w:r w:rsidR="009777D9">
              <w:rPr>
                <w:i/>
                <w:noProof/>
                <w:sz w:val="18"/>
              </w:rPr>
              <w:br/>
              <w:t>Rel-10</w:t>
            </w:r>
            <w:r w:rsidR="009777D9">
              <w:rPr>
                <w:i/>
                <w:noProof/>
                <w:sz w:val="18"/>
              </w:rPr>
              <w:tab/>
              <w:t>(Release 10)</w:t>
            </w:r>
            <w:r w:rsidR="000C038A">
              <w:rPr>
                <w:i/>
                <w:noProof/>
                <w:sz w:val="18"/>
              </w:rPr>
              <w:br/>
              <w:t>Rel-11</w:t>
            </w:r>
            <w:r w:rsidR="000C038A">
              <w:rPr>
                <w:i/>
                <w:noProof/>
                <w:sz w:val="18"/>
              </w:rPr>
              <w:tab/>
              <w:t>(Release 11)</w:t>
            </w:r>
            <w:r w:rsidR="000C038A">
              <w:rPr>
                <w:i/>
                <w:noProof/>
                <w:sz w:val="18"/>
              </w:rPr>
              <w:br/>
            </w:r>
            <w:r w:rsidR="002E472E">
              <w:rPr>
                <w:i/>
                <w:noProof/>
                <w:sz w:val="18"/>
              </w:rPr>
              <w:t>…</w:t>
            </w:r>
            <w:r w:rsidR="0051580D">
              <w:rPr>
                <w:i/>
                <w:noProof/>
                <w:sz w:val="18"/>
              </w:rPr>
              <w:br/>
            </w:r>
            <w:r w:rsidR="00E34898">
              <w:rPr>
                <w:i/>
                <w:noProof/>
                <w:sz w:val="18"/>
              </w:rPr>
              <w:t>Rel-15</w:t>
            </w:r>
            <w:r w:rsidR="00E34898">
              <w:rPr>
                <w:i/>
                <w:noProof/>
                <w:sz w:val="18"/>
              </w:rPr>
              <w:tab/>
              <w:t>(Release 15)</w:t>
            </w:r>
            <w:r w:rsidR="00E34898">
              <w:rPr>
                <w:i/>
                <w:noProof/>
                <w:sz w:val="18"/>
              </w:rPr>
              <w:br/>
              <w:t>Rel-16</w:t>
            </w:r>
            <w:r w:rsidR="00E34898">
              <w:rPr>
                <w:i/>
                <w:noProof/>
                <w:sz w:val="18"/>
              </w:rPr>
              <w:tab/>
              <w:t>(Release 16)</w:t>
            </w:r>
            <w:r w:rsidR="002E472E">
              <w:rPr>
                <w:i/>
                <w:noProof/>
                <w:sz w:val="18"/>
              </w:rPr>
              <w:br/>
              <w:t>Rel-17</w:t>
            </w:r>
            <w:r w:rsidR="002E472E">
              <w:rPr>
                <w:i/>
                <w:noProof/>
                <w:sz w:val="18"/>
              </w:rPr>
              <w:tab/>
              <w:t>(Release 17)</w:t>
            </w:r>
            <w:r w:rsidR="002E472E">
              <w:rPr>
                <w:i/>
                <w:noProof/>
                <w:sz w:val="18"/>
              </w:rPr>
              <w:br/>
              <w:t>Rel-18</w:t>
            </w:r>
            <w:r w:rsidR="002E472E">
              <w:rPr>
                <w:i/>
                <w:noProof/>
                <w:sz w:val="18"/>
              </w:rPr>
              <w:tab/>
              <w:t>(Release 18)</w:t>
            </w:r>
          </w:p>
        </w:tc>
      </w:tr>
      <w:tr w:rsidR="001E41F3" w14:paraId="7FBEB8E7" w14:textId="77777777" w:rsidTr="00547111">
        <w:tc>
          <w:tcPr>
            <w:tcW w:w="1843" w:type="dxa"/>
          </w:tcPr>
          <w:p w14:paraId="44A3A604" w14:textId="77777777" w:rsidR="001E41F3" w:rsidRDefault="001E41F3">
            <w:pPr>
              <w:pStyle w:val="CRCoverPage"/>
              <w:spacing w:after="0"/>
              <w:rPr>
                <w:b/>
                <w:i/>
                <w:noProof/>
                <w:sz w:val="8"/>
                <w:szCs w:val="8"/>
              </w:rPr>
            </w:pPr>
          </w:p>
        </w:tc>
        <w:tc>
          <w:tcPr>
            <w:tcW w:w="7797" w:type="dxa"/>
            <w:gridSpan w:val="10"/>
          </w:tcPr>
          <w:p w14:paraId="5524CC4E" w14:textId="77777777" w:rsidR="001E41F3" w:rsidRDefault="001E41F3">
            <w:pPr>
              <w:pStyle w:val="CRCoverPage"/>
              <w:spacing w:after="0"/>
              <w:rPr>
                <w:noProof/>
                <w:sz w:val="8"/>
                <w:szCs w:val="8"/>
              </w:rPr>
            </w:pPr>
          </w:p>
        </w:tc>
      </w:tr>
      <w:tr w:rsidR="001E41F3" w14:paraId="1256F52C" w14:textId="77777777" w:rsidTr="00547111">
        <w:tc>
          <w:tcPr>
            <w:tcW w:w="2694" w:type="dxa"/>
            <w:gridSpan w:val="2"/>
            <w:tcBorders>
              <w:top w:val="single" w:sz="4" w:space="0" w:color="auto"/>
              <w:left w:val="single" w:sz="4" w:space="0" w:color="auto"/>
            </w:tcBorders>
          </w:tcPr>
          <w:p w14:paraId="52C87DB0" w14:textId="77777777" w:rsidR="001E41F3" w:rsidRDefault="001E41F3">
            <w:pPr>
              <w:pStyle w:val="CRCoverPage"/>
              <w:tabs>
                <w:tab w:val="right" w:pos="2184"/>
              </w:tabs>
              <w:spacing w:after="0"/>
              <w:rPr>
                <w:b/>
                <w:i/>
                <w:noProof/>
              </w:rPr>
            </w:pPr>
            <w:r>
              <w:rPr>
                <w:b/>
                <w:i/>
                <w:noProof/>
              </w:rPr>
              <w:t>Reason for change:</w:t>
            </w:r>
          </w:p>
        </w:tc>
        <w:tc>
          <w:tcPr>
            <w:tcW w:w="6946" w:type="dxa"/>
            <w:gridSpan w:val="9"/>
            <w:tcBorders>
              <w:top w:val="single" w:sz="4" w:space="0" w:color="auto"/>
              <w:right w:val="single" w:sz="4" w:space="0" w:color="auto"/>
            </w:tcBorders>
            <w:shd w:val="pct30" w:color="FFFF00" w:fill="auto"/>
          </w:tcPr>
          <w:p w14:paraId="030FBF8B" w14:textId="39B2E9A2" w:rsidR="002D5657" w:rsidRPr="002D5657" w:rsidRDefault="00F86F85" w:rsidP="00B75B0F">
            <w:pPr>
              <w:pStyle w:val="CRCoverPage"/>
              <w:numPr>
                <w:ilvl w:val="0"/>
                <w:numId w:val="6"/>
              </w:numPr>
              <w:spacing w:after="0"/>
              <w:rPr>
                <w:caps/>
                <w:noProof/>
                <w:lang w:eastAsia="zh-CN"/>
              </w:rPr>
            </w:pPr>
            <w:r>
              <w:rPr>
                <w:lang w:eastAsia="zh-CN"/>
              </w:rPr>
              <w:t>There are two ‘allowedValues’ for</w:t>
            </w:r>
            <w:r w:rsidR="002D5657">
              <w:rPr>
                <w:lang w:eastAsia="zh-CN"/>
              </w:rPr>
              <w:t xml:space="preserve"> </w:t>
            </w:r>
            <w:r w:rsidR="002D5657" w:rsidRPr="006B51E9">
              <w:rPr>
                <w:rFonts w:ascii="Courier New" w:hAnsi="Courier New" w:cs="Courier New"/>
              </w:rPr>
              <w:t>satelliteId</w:t>
            </w:r>
            <w:r>
              <w:rPr>
                <w:lang w:eastAsia="zh-CN"/>
              </w:rPr>
              <w:t xml:space="preserve">, the first one sets the satellite id range from 0 to 255 which is limited compared with </w:t>
            </w:r>
            <w:r w:rsidR="002D5657">
              <w:rPr>
                <w:lang w:eastAsia="zh-CN"/>
              </w:rPr>
              <w:t xml:space="preserve">the number of satellites in space. </w:t>
            </w:r>
            <w:r w:rsidR="00C7107B">
              <w:rPr>
                <w:lang w:eastAsia="zh-CN"/>
              </w:rPr>
              <w:t>I</w:t>
            </w:r>
            <w:r w:rsidR="002D5657">
              <w:rPr>
                <w:lang w:eastAsia="zh-CN"/>
              </w:rPr>
              <w:t>t is proposed to remove the first ‘allowedValues’ and keep the second one.</w:t>
            </w:r>
          </w:p>
          <w:p w14:paraId="14C87DE7" w14:textId="0ECA6980" w:rsidR="007D7F75" w:rsidRPr="002D5657" w:rsidRDefault="002D5657" w:rsidP="00B75B0F">
            <w:pPr>
              <w:pStyle w:val="CRCoverPage"/>
              <w:numPr>
                <w:ilvl w:val="0"/>
                <w:numId w:val="6"/>
              </w:numPr>
              <w:spacing w:after="0"/>
              <w:rPr>
                <w:caps/>
                <w:noProof/>
                <w:lang w:eastAsia="zh-CN"/>
              </w:rPr>
            </w:pPr>
            <w:r>
              <w:rPr>
                <w:lang w:eastAsia="zh-CN"/>
              </w:rPr>
              <w:t xml:space="preserve">For the datatype of </w:t>
            </w:r>
            <w:r w:rsidRPr="00180345">
              <w:rPr>
                <w:rFonts w:ascii="Courier New" w:hAnsi="Courier New" w:cs="Courier New"/>
                <w:lang w:eastAsia="zh-CN"/>
              </w:rPr>
              <w:t>blockedLocation</w:t>
            </w:r>
            <w:r>
              <w:rPr>
                <w:rFonts w:ascii="Courier New" w:hAnsi="Courier New" w:cs="Courier New"/>
                <w:lang w:eastAsia="zh-CN"/>
              </w:rPr>
              <w:t>,</w:t>
            </w:r>
            <w:r>
              <w:rPr>
                <w:lang w:eastAsia="zh-CN"/>
              </w:rPr>
              <w:t xml:space="preserve"> it’s more accurate to use ‘</w:t>
            </w:r>
            <w:r w:rsidR="00C10D09">
              <w:rPr>
                <w:lang w:eastAsia="zh-CN"/>
              </w:rPr>
              <w:t>PLMNId</w:t>
            </w:r>
            <w:r>
              <w:rPr>
                <w:lang w:eastAsia="zh-CN"/>
              </w:rPr>
              <w:t xml:space="preserve">’ to describe </w:t>
            </w:r>
            <w:r w:rsidR="00C10D09">
              <w:rPr>
                <w:bCs/>
                <w:lang w:eastAsia="ja-JP"/>
              </w:rPr>
              <w:t>a PLMN that is not allowed</w:t>
            </w:r>
            <w:r>
              <w:rPr>
                <w:lang w:eastAsia="zh-CN"/>
              </w:rPr>
              <w:t xml:space="preserve"> than using ‘String’</w:t>
            </w:r>
          </w:p>
          <w:p w14:paraId="708AA7DE" w14:textId="45FC3585" w:rsidR="002D5657" w:rsidRPr="00B35F45" w:rsidRDefault="002D5657" w:rsidP="00B75B0F">
            <w:pPr>
              <w:pStyle w:val="CRCoverPage"/>
              <w:numPr>
                <w:ilvl w:val="0"/>
                <w:numId w:val="6"/>
              </w:numPr>
              <w:spacing w:after="0"/>
              <w:rPr>
                <w:caps/>
                <w:noProof/>
                <w:lang w:eastAsia="zh-CN"/>
              </w:rPr>
            </w:pPr>
            <w:r>
              <w:rPr>
                <w:lang w:eastAsia="zh-CN"/>
              </w:rPr>
              <w:t xml:space="preserve">For the datatype of </w:t>
            </w:r>
            <w:r w:rsidRPr="00180345">
              <w:rPr>
                <w:rFonts w:ascii="Courier New" w:hAnsi="Courier New" w:cs="Courier New"/>
                <w:lang w:eastAsia="zh-CN"/>
              </w:rPr>
              <w:t>blockedSlice</w:t>
            </w:r>
            <w:r>
              <w:rPr>
                <w:rFonts w:ascii="Courier New" w:hAnsi="Courier New" w:cs="Courier New"/>
                <w:lang w:eastAsia="zh-CN"/>
              </w:rPr>
              <w:t>,</w:t>
            </w:r>
            <w:r>
              <w:rPr>
                <w:lang w:eastAsia="zh-CN"/>
              </w:rPr>
              <w:t xml:space="preserve"> it’s more accurate to use ‘S-NSSAI’ to identify a network slice than using ‘String’</w:t>
            </w:r>
          </w:p>
        </w:tc>
      </w:tr>
      <w:tr w:rsidR="001E41F3" w14:paraId="4CA74D09" w14:textId="77777777" w:rsidTr="00547111">
        <w:tc>
          <w:tcPr>
            <w:tcW w:w="2694" w:type="dxa"/>
            <w:gridSpan w:val="2"/>
            <w:tcBorders>
              <w:left w:val="single" w:sz="4" w:space="0" w:color="auto"/>
            </w:tcBorders>
          </w:tcPr>
          <w:p w14:paraId="2D0866D6" w14:textId="597D6D99" w:rsidR="001E41F3" w:rsidRDefault="001E41F3">
            <w:pPr>
              <w:pStyle w:val="CRCoverPage"/>
              <w:spacing w:after="0"/>
              <w:rPr>
                <w:b/>
                <w:i/>
                <w:noProof/>
                <w:sz w:val="8"/>
                <w:szCs w:val="8"/>
                <w:lang w:eastAsia="zh-CN"/>
              </w:rPr>
            </w:pPr>
          </w:p>
        </w:tc>
        <w:tc>
          <w:tcPr>
            <w:tcW w:w="6946" w:type="dxa"/>
            <w:gridSpan w:val="9"/>
            <w:tcBorders>
              <w:right w:val="single" w:sz="4" w:space="0" w:color="auto"/>
            </w:tcBorders>
          </w:tcPr>
          <w:p w14:paraId="365DEF04" w14:textId="77777777" w:rsidR="001E41F3" w:rsidRDefault="001E41F3">
            <w:pPr>
              <w:pStyle w:val="CRCoverPage"/>
              <w:spacing w:after="0"/>
              <w:rPr>
                <w:noProof/>
                <w:sz w:val="8"/>
                <w:szCs w:val="8"/>
              </w:rPr>
            </w:pPr>
          </w:p>
        </w:tc>
      </w:tr>
      <w:tr w:rsidR="001E41F3" w:rsidRPr="00975182" w14:paraId="21016551" w14:textId="77777777" w:rsidTr="00547111">
        <w:tc>
          <w:tcPr>
            <w:tcW w:w="2694" w:type="dxa"/>
            <w:gridSpan w:val="2"/>
            <w:tcBorders>
              <w:left w:val="single" w:sz="4" w:space="0" w:color="auto"/>
            </w:tcBorders>
          </w:tcPr>
          <w:p w14:paraId="49433147" w14:textId="77777777" w:rsidR="001E41F3" w:rsidRDefault="001E41F3">
            <w:pPr>
              <w:pStyle w:val="CRCoverPage"/>
              <w:tabs>
                <w:tab w:val="right" w:pos="2184"/>
              </w:tabs>
              <w:spacing w:after="0"/>
              <w:rPr>
                <w:b/>
                <w:i/>
                <w:noProof/>
              </w:rPr>
            </w:pPr>
            <w:r>
              <w:rPr>
                <w:b/>
                <w:i/>
                <w:noProof/>
              </w:rPr>
              <w:t>Summary of change</w:t>
            </w:r>
            <w:r w:rsidR="0051580D">
              <w:rPr>
                <w:b/>
                <w:i/>
                <w:noProof/>
              </w:rPr>
              <w:t>:</w:t>
            </w:r>
          </w:p>
        </w:tc>
        <w:tc>
          <w:tcPr>
            <w:tcW w:w="6946" w:type="dxa"/>
            <w:gridSpan w:val="9"/>
            <w:tcBorders>
              <w:right w:val="single" w:sz="4" w:space="0" w:color="auto"/>
            </w:tcBorders>
            <w:shd w:val="pct30" w:color="FFFF00" w:fill="auto"/>
          </w:tcPr>
          <w:p w14:paraId="133C1310" w14:textId="77777777" w:rsidR="001E41F3" w:rsidRDefault="006B51E9" w:rsidP="00B75B0F">
            <w:pPr>
              <w:pStyle w:val="CRCoverPage"/>
              <w:numPr>
                <w:ilvl w:val="0"/>
                <w:numId w:val="5"/>
              </w:numPr>
              <w:spacing w:after="0"/>
              <w:rPr>
                <w:noProof/>
              </w:rPr>
            </w:pPr>
            <w:r>
              <w:t xml:space="preserve">Remove the wrong allowedValues for </w:t>
            </w:r>
            <w:r w:rsidRPr="006B51E9">
              <w:rPr>
                <w:rFonts w:ascii="Courier New" w:hAnsi="Courier New" w:cs="Courier New"/>
              </w:rPr>
              <w:t>satelliteId</w:t>
            </w:r>
          </w:p>
          <w:p w14:paraId="216B3A94" w14:textId="59E343B8" w:rsidR="006B51E9" w:rsidRDefault="00781FFC" w:rsidP="00B75B0F">
            <w:pPr>
              <w:pStyle w:val="CRCoverPage"/>
              <w:numPr>
                <w:ilvl w:val="0"/>
                <w:numId w:val="5"/>
              </w:numPr>
              <w:spacing w:after="0"/>
              <w:rPr>
                <w:noProof/>
              </w:rPr>
            </w:pPr>
            <w:r>
              <w:rPr>
                <w:noProof/>
                <w:lang w:eastAsia="zh-CN"/>
              </w:rPr>
              <w:t xml:space="preserve">Update the type of </w:t>
            </w:r>
            <w:r w:rsidRPr="00180345">
              <w:rPr>
                <w:rFonts w:ascii="Courier New" w:hAnsi="Courier New" w:cs="Courier New"/>
                <w:lang w:eastAsia="zh-CN"/>
              </w:rPr>
              <w:t>blockedLocation</w:t>
            </w:r>
            <w:r w:rsidRPr="00781FFC">
              <w:t xml:space="preserve"> </w:t>
            </w:r>
            <w:r>
              <w:t xml:space="preserve">from String </w:t>
            </w:r>
            <w:r w:rsidRPr="00781FFC">
              <w:t xml:space="preserve">to </w:t>
            </w:r>
            <w:r w:rsidR="00392F7C">
              <w:t>PLMNId</w:t>
            </w:r>
          </w:p>
          <w:p w14:paraId="31C656EC" w14:textId="548094E3" w:rsidR="00781FFC" w:rsidRDefault="00781FFC" w:rsidP="00B75B0F">
            <w:pPr>
              <w:pStyle w:val="CRCoverPage"/>
              <w:numPr>
                <w:ilvl w:val="0"/>
                <w:numId w:val="5"/>
              </w:numPr>
              <w:spacing w:after="0"/>
              <w:rPr>
                <w:noProof/>
              </w:rPr>
            </w:pPr>
            <w:r>
              <w:rPr>
                <w:noProof/>
                <w:lang w:eastAsia="zh-CN"/>
              </w:rPr>
              <w:t xml:space="preserve">Update the type of </w:t>
            </w:r>
            <w:r w:rsidRPr="00180345">
              <w:rPr>
                <w:rFonts w:ascii="Courier New" w:hAnsi="Courier New" w:cs="Courier New"/>
                <w:lang w:eastAsia="zh-CN"/>
              </w:rPr>
              <w:t>blockedSlice</w:t>
            </w:r>
            <w:r>
              <w:rPr>
                <w:noProof/>
                <w:lang w:eastAsia="zh-CN"/>
              </w:rPr>
              <w:t xml:space="preserve"> from String to S-NSSAI</w:t>
            </w:r>
          </w:p>
        </w:tc>
      </w:tr>
      <w:tr w:rsidR="001E41F3" w14:paraId="1F886379" w14:textId="77777777" w:rsidTr="00547111">
        <w:tc>
          <w:tcPr>
            <w:tcW w:w="2694" w:type="dxa"/>
            <w:gridSpan w:val="2"/>
            <w:tcBorders>
              <w:left w:val="single" w:sz="4" w:space="0" w:color="auto"/>
            </w:tcBorders>
          </w:tcPr>
          <w:p w14:paraId="4D989623"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71C4A204" w14:textId="77777777" w:rsidR="001E41F3" w:rsidRDefault="001E41F3">
            <w:pPr>
              <w:pStyle w:val="CRCoverPage"/>
              <w:spacing w:after="0"/>
              <w:rPr>
                <w:noProof/>
                <w:sz w:val="8"/>
                <w:szCs w:val="8"/>
              </w:rPr>
            </w:pPr>
          </w:p>
        </w:tc>
      </w:tr>
      <w:tr w:rsidR="001E41F3" w14:paraId="678D7BF9" w14:textId="77777777" w:rsidTr="00547111">
        <w:tc>
          <w:tcPr>
            <w:tcW w:w="2694" w:type="dxa"/>
            <w:gridSpan w:val="2"/>
            <w:tcBorders>
              <w:left w:val="single" w:sz="4" w:space="0" w:color="auto"/>
              <w:bottom w:val="single" w:sz="4" w:space="0" w:color="auto"/>
            </w:tcBorders>
          </w:tcPr>
          <w:p w14:paraId="4E5CE1B6" w14:textId="77777777" w:rsidR="001E41F3" w:rsidRDefault="001E41F3">
            <w:pPr>
              <w:pStyle w:val="CRCoverPage"/>
              <w:tabs>
                <w:tab w:val="right" w:pos="2184"/>
              </w:tabs>
              <w:spacing w:after="0"/>
              <w:rPr>
                <w:b/>
                <w:i/>
                <w:noProof/>
              </w:rPr>
            </w:pPr>
            <w:r>
              <w:rPr>
                <w:b/>
                <w:i/>
                <w:noProof/>
              </w:rPr>
              <w:t>Consequences if not approved:</w:t>
            </w:r>
          </w:p>
        </w:tc>
        <w:tc>
          <w:tcPr>
            <w:tcW w:w="6946" w:type="dxa"/>
            <w:gridSpan w:val="9"/>
            <w:tcBorders>
              <w:bottom w:val="single" w:sz="4" w:space="0" w:color="auto"/>
              <w:right w:val="single" w:sz="4" w:space="0" w:color="auto"/>
            </w:tcBorders>
            <w:shd w:val="pct30" w:color="FFFF00" w:fill="auto"/>
          </w:tcPr>
          <w:p w14:paraId="5C4BEB44" w14:textId="2DBABC34" w:rsidR="001E41F3" w:rsidRDefault="00CC358C">
            <w:pPr>
              <w:pStyle w:val="CRCoverPage"/>
              <w:spacing w:after="0"/>
              <w:ind w:left="100"/>
              <w:rPr>
                <w:noProof/>
                <w:lang w:eastAsia="zh-CN"/>
              </w:rPr>
            </w:pPr>
            <w:r>
              <w:rPr>
                <w:noProof/>
                <w:lang w:eastAsia="zh-CN"/>
              </w:rPr>
              <w:t>Wrong description of attributes.</w:t>
            </w:r>
          </w:p>
        </w:tc>
      </w:tr>
      <w:tr w:rsidR="001E41F3" w14:paraId="034AF533" w14:textId="77777777" w:rsidTr="00547111">
        <w:tc>
          <w:tcPr>
            <w:tcW w:w="2694" w:type="dxa"/>
            <w:gridSpan w:val="2"/>
          </w:tcPr>
          <w:p w14:paraId="39D9EB5B" w14:textId="77777777" w:rsidR="001E41F3" w:rsidRDefault="001E41F3">
            <w:pPr>
              <w:pStyle w:val="CRCoverPage"/>
              <w:spacing w:after="0"/>
              <w:rPr>
                <w:b/>
                <w:i/>
                <w:noProof/>
                <w:sz w:val="8"/>
                <w:szCs w:val="8"/>
              </w:rPr>
            </w:pPr>
          </w:p>
        </w:tc>
        <w:tc>
          <w:tcPr>
            <w:tcW w:w="6946" w:type="dxa"/>
            <w:gridSpan w:val="9"/>
          </w:tcPr>
          <w:p w14:paraId="7826CB1C" w14:textId="77777777" w:rsidR="001E41F3" w:rsidRDefault="001E41F3">
            <w:pPr>
              <w:pStyle w:val="CRCoverPage"/>
              <w:spacing w:after="0"/>
              <w:rPr>
                <w:noProof/>
                <w:sz w:val="8"/>
                <w:szCs w:val="8"/>
              </w:rPr>
            </w:pPr>
          </w:p>
        </w:tc>
      </w:tr>
      <w:tr w:rsidR="001E41F3" w14:paraId="6A17D7AC" w14:textId="77777777" w:rsidTr="00547111">
        <w:tc>
          <w:tcPr>
            <w:tcW w:w="2694" w:type="dxa"/>
            <w:gridSpan w:val="2"/>
            <w:tcBorders>
              <w:top w:val="single" w:sz="4" w:space="0" w:color="auto"/>
              <w:left w:val="single" w:sz="4" w:space="0" w:color="auto"/>
            </w:tcBorders>
          </w:tcPr>
          <w:p w14:paraId="6DAD5B19" w14:textId="77777777" w:rsidR="001E41F3" w:rsidRDefault="001E41F3">
            <w:pPr>
              <w:pStyle w:val="CRCoverPage"/>
              <w:tabs>
                <w:tab w:val="right" w:pos="2184"/>
              </w:tabs>
              <w:spacing w:after="0"/>
              <w:rPr>
                <w:b/>
                <w:i/>
                <w:noProof/>
              </w:rPr>
            </w:pPr>
            <w:r>
              <w:rPr>
                <w:b/>
                <w:i/>
                <w:noProof/>
              </w:rPr>
              <w:t>Clauses affected:</w:t>
            </w:r>
          </w:p>
        </w:tc>
        <w:tc>
          <w:tcPr>
            <w:tcW w:w="6946" w:type="dxa"/>
            <w:gridSpan w:val="9"/>
            <w:tcBorders>
              <w:top w:val="single" w:sz="4" w:space="0" w:color="auto"/>
              <w:right w:val="single" w:sz="4" w:space="0" w:color="auto"/>
            </w:tcBorders>
            <w:shd w:val="pct30" w:color="FFFF00" w:fill="auto"/>
          </w:tcPr>
          <w:p w14:paraId="2E8CC96B" w14:textId="79B2CFD1" w:rsidR="001E41F3" w:rsidRDefault="00916885" w:rsidP="00975182">
            <w:pPr>
              <w:pStyle w:val="CRCoverPage"/>
              <w:spacing w:after="0"/>
              <w:rPr>
                <w:noProof/>
                <w:lang w:eastAsia="zh-CN"/>
              </w:rPr>
            </w:pPr>
            <w:r>
              <w:rPr>
                <w:noProof/>
                <w:lang w:eastAsia="zh-CN"/>
              </w:rPr>
              <w:t xml:space="preserve"> </w:t>
            </w:r>
            <w:r w:rsidR="00B411E4">
              <w:rPr>
                <w:noProof/>
                <w:lang w:eastAsia="zh-CN"/>
              </w:rPr>
              <w:t>4.4.1; 5.4.1</w:t>
            </w:r>
          </w:p>
        </w:tc>
      </w:tr>
      <w:tr w:rsidR="001E41F3" w14:paraId="56E1E6C3" w14:textId="77777777" w:rsidTr="00547111">
        <w:tc>
          <w:tcPr>
            <w:tcW w:w="2694" w:type="dxa"/>
            <w:gridSpan w:val="2"/>
            <w:tcBorders>
              <w:left w:val="single" w:sz="4" w:space="0" w:color="auto"/>
            </w:tcBorders>
          </w:tcPr>
          <w:p w14:paraId="2FB9DE77" w14:textId="77777777" w:rsidR="001E41F3" w:rsidRDefault="001E41F3">
            <w:pPr>
              <w:pStyle w:val="CRCoverPage"/>
              <w:spacing w:after="0"/>
              <w:rPr>
                <w:b/>
                <w:i/>
                <w:noProof/>
                <w:sz w:val="8"/>
                <w:szCs w:val="8"/>
              </w:rPr>
            </w:pPr>
          </w:p>
        </w:tc>
        <w:tc>
          <w:tcPr>
            <w:tcW w:w="6946" w:type="dxa"/>
            <w:gridSpan w:val="9"/>
            <w:tcBorders>
              <w:right w:val="single" w:sz="4" w:space="0" w:color="auto"/>
            </w:tcBorders>
          </w:tcPr>
          <w:p w14:paraId="0898542D" w14:textId="77777777" w:rsidR="001E41F3" w:rsidRDefault="001E41F3">
            <w:pPr>
              <w:pStyle w:val="CRCoverPage"/>
              <w:spacing w:after="0"/>
              <w:rPr>
                <w:noProof/>
                <w:sz w:val="8"/>
                <w:szCs w:val="8"/>
              </w:rPr>
            </w:pPr>
          </w:p>
        </w:tc>
      </w:tr>
      <w:tr w:rsidR="001E41F3" w14:paraId="76F95A8B" w14:textId="77777777" w:rsidTr="00547111">
        <w:tc>
          <w:tcPr>
            <w:tcW w:w="2694" w:type="dxa"/>
            <w:gridSpan w:val="2"/>
            <w:tcBorders>
              <w:left w:val="single" w:sz="4" w:space="0" w:color="auto"/>
            </w:tcBorders>
          </w:tcPr>
          <w:p w14:paraId="335EAB52" w14:textId="77777777" w:rsidR="001E41F3" w:rsidRDefault="001E41F3">
            <w:pPr>
              <w:pStyle w:val="CRCoverPage"/>
              <w:tabs>
                <w:tab w:val="right" w:pos="2184"/>
              </w:tabs>
              <w:spacing w:after="0"/>
              <w:rPr>
                <w:b/>
                <w:i/>
                <w:noProof/>
              </w:rPr>
            </w:pPr>
          </w:p>
        </w:tc>
        <w:tc>
          <w:tcPr>
            <w:tcW w:w="284" w:type="dxa"/>
            <w:tcBorders>
              <w:top w:val="single" w:sz="4" w:space="0" w:color="auto"/>
              <w:left w:val="single" w:sz="4" w:space="0" w:color="auto"/>
              <w:bottom w:val="single" w:sz="4" w:space="0" w:color="auto"/>
            </w:tcBorders>
          </w:tcPr>
          <w:p w14:paraId="51DF3285" w14:textId="77777777" w:rsidR="001E41F3" w:rsidRDefault="001E41F3">
            <w:pPr>
              <w:pStyle w:val="CRCoverPage"/>
              <w:spacing w:after="0"/>
              <w:jc w:val="center"/>
              <w:rPr>
                <w:b/>
                <w:caps/>
                <w:noProof/>
              </w:rPr>
            </w:pPr>
            <w:r>
              <w:rPr>
                <w:b/>
                <w:caps/>
                <w:noProof/>
              </w:rPr>
              <w:t>Y</w:t>
            </w:r>
          </w:p>
        </w:tc>
        <w:tc>
          <w:tcPr>
            <w:tcW w:w="284" w:type="dxa"/>
            <w:tcBorders>
              <w:top w:val="single" w:sz="4" w:space="0" w:color="auto"/>
              <w:left w:val="single" w:sz="4" w:space="0" w:color="auto"/>
              <w:bottom w:val="single" w:sz="4" w:space="0" w:color="auto"/>
              <w:right w:val="single" w:sz="4" w:space="0" w:color="auto"/>
            </w:tcBorders>
            <w:shd w:val="clear" w:color="FFFF00" w:fill="auto"/>
          </w:tcPr>
          <w:p w14:paraId="7AA1E7F6" w14:textId="77777777" w:rsidR="001E41F3" w:rsidRDefault="001E41F3">
            <w:pPr>
              <w:pStyle w:val="CRCoverPage"/>
              <w:spacing w:after="0"/>
              <w:jc w:val="center"/>
              <w:rPr>
                <w:b/>
                <w:caps/>
                <w:noProof/>
              </w:rPr>
            </w:pPr>
            <w:r>
              <w:rPr>
                <w:b/>
                <w:caps/>
                <w:noProof/>
              </w:rPr>
              <w:t>N</w:t>
            </w:r>
          </w:p>
        </w:tc>
        <w:tc>
          <w:tcPr>
            <w:tcW w:w="2977" w:type="dxa"/>
            <w:gridSpan w:val="4"/>
          </w:tcPr>
          <w:p w14:paraId="304CCBCB" w14:textId="77777777" w:rsidR="001E41F3" w:rsidRDefault="001E41F3">
            <w:pPr>
              <w:pStyle w:val="CRCoverPage"/>
              <w:tabs>
                <w:tab w:val="right" w:pos="2893"/>
              </w:tabs>
              <w:spacing w:after="0"/>
              <w:rPr>
                <w:noProof/>
              </w:rPr>
            </w:pPr>
          </w:p>
        </w:tc>
        <w:tc>
          <w:tcPr>
            <w:tcW w:w="3401" w:type="dxa"/>
            <w:gridSpan w:val="3"/>
            <w:tcBorders>
              <w:right w:val="single" w:sz="4" w:space="0" w:color="auto"/>
            </w:tcBorders>
            <w:shd w:val="clear" w:color="FFFF00" w:fill="auto"/>
          </w:tcPr>
          <w:p w14:paraId="0D32F54E" w14:textId="77777777" w:rsidR="001E41F3" w:rsidRDefault="001E41F3">
            <w:pPr>
              <w:pStyle w:val="CRCoverPage"/>
              <w:spacing w:after="0"/>
              <w:ind w:left="99"/>
              <w:rPr>
                <w:noProof/>
              </w:rPr>
            </w:pPr>
          </w:p>
        </w:tc>
      </w:tr>
      <w:tr w:rsidR="001E41F3" w14:paraId="34ACE2EB" w14:textId="77777777" w:rsidTr="00547111">
        <w:tc>
          <w:tcPr>
            <w:tcW w:w="2694" w:type="dxa"/>
            <w:gridSpan w:val="2"/>
            <w:tcBorders>
              <w:left w:val="single" w:sz="4" w:space="0" w:color="auto"/>
            </w:tcBorders>
          </w:tcPr>
          <w:p w14:paraId="571382F3" w14:textId="77777777" w:rsidR="001E41F3" w:rsidRDefault="001E41F3">
            <w:pPr>
              <w:pStyle w:val="CRCoverPage"/>
              <w:tabs>
                <w:tab w:val="right" w:pos="2184"/>
              </w:tabs>
              <w:spacing w:after="0"/>
              <w:rPr>
                <w:b/>
                <w:i/>
                <w:noProof/>
              </w:rPr>
            </w:pPr>
            <w:r>
              <w:rPr>
                <w:b/>
                <w:i/>
                <w:noProof/>
              </w:rPr>
              <w:t>Other specs</w:t>
            </w:r>
          </w:p>
        </w:tc>
        <w:tc>
          <w:tcPr>
            <w:tcW w:w="284" w:type="dxa"/>
            <w:tcBorders>
              <w:top w:val="single" w:sz="4" w:space="0" w:color="auto"/>
              <w:left w:val="single" w:sz="4" w:space="0" w:color="auto"/>
              <w:bottom w:val="single" w:sz="4" w:space="0" w:color="auto"/>
            </w:tcBorders>
            <w:shd w:val="pct25" w:color="FFFF00" w:fill="auto"/>
          </w:tcPr>
          <w:p w14:paraId="2293993E"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136AA7C2" w14:textId="2D93773A" w:rsidR="001E41F3" w:rsidRDefault="00952F30">
            <w:pPr>
              <w:pStyle w:val="CRCoverPage"/>
              <w:spacing w:after="0"/>
              <w:jc w:val="center"/>
              <w:rPr>
                <w:rFonts w:hint="eastAsia"/>
                <w:b/>
                <w:caps/>
                <w:noProof/>
                <w:lang w:eastAsia="zh-CN"/>
              </w:rPr>
            </w:pPr>
            <w:r>
              <w:rPr>
                <w:rFonts w:hint="eastAsia"/>
                <w:b/>
                <w:caps/>
                <w:noProof/>
                <w:lang w:eastAsia="zh-CN"/>
              </w:rPr>
              <w:t>x</w:t>
            </w:r>
          </w:p>
        </w:tc>
        <w:tc>
          <w:tcPr>
            <w:tcW w:w="2977" w:type="dxa"/>
            <w:gridSpan w:val="4"/>
          </w:tcPr>
          <w:p w14:paraId="7DB274D8" w14:textId="77777777" w:rsidR="001E41F3" w:rsidRDefault="001E41F3">
            <w:pPr>
              <w:pStyle w:val="CRCoverPage"/>
              <w:tabs>
                <w:tab w:val="right" w:pos="2893"/>
              </w:tabs>
              <w:spacing w:after="0"/>
              <w:rPr>
                <w:noProof/>
              </w:rPr>
            </w:pPr>
            <w:r>
              <w:rPr>
                <w:noProof/>
              </w:rPr>
              <w:t xml:space="preserve"> Other core specifications</w:t>
            </w:r>
            <w:r>
              <w:rPr>
                <w:noProof/>
              </w:rPr>
              <w:tab/>
            </w:r>
          </w:p>
        </w:tc>
        <w:tc>
          <w:tcPr>
            <w:tcW w:w="3401" w:type="dxa"/>
            <w:gridSpan w:val="3"/>
            <w:tcBorders>
              <w:right w:val="single" w:sz="4" w:space="0" w:color="auto"/>
            </w:tcBorders>
            <w:shd w:val="pct30" w:color="FFFF00" w:fill="auto"/>
          </w:tcPr>
          <w:p w14:paraId="42398B96" w14:textId="77777777" w:rsidR="001E41F3" w:rsidRDefault="00145D43">
            <w:pPr>
              <w:pStyle w:val="CRCoverPage"/>
              <w:spacing w:after="0"/>
              <w:ind w:left="99"/>
              <w:rPr>
                <w:noProof/>
              </w:rPr>
            </w:pPr>
            <w:r>
              <w:rPr>
                <w:noProof/>
              </w:rPr>
              <w:t xml:space="preserve">TS/TR ... CR ... </w:t>
            </w:r>
          </w:p>
        </w:tc>
      </w:tr>
      <w:tr w:rsidR="001E41F3" w14:paraId="446DDBAC" w14:textId="77777777" w:rsidTr="00547111">
        <w:tc>
          <w:tcPr>
            <w:tcW w:w="2694" w:type="dxa"/>
            <w:gridSpan w:val="2"/>
            <w:tcBorders>
              <w:left w:val="single" w:sz="4" w:space="0" w:color="auto"/>
            </w:tcBorders>
          </w:tcPr>
          <w:p w14:paraId="678A1AA6" w14:textId="77777777" w:rsidR="001E41F3" w:rsidRDefault="001E41F3">
            <w:pPr>
              <w:pStyle w:val="CRCoverPage"/>
              <w:spacing w:after="0"/>
              <w:rPr>
                <w:b/>
                <w:i/>
                <w:noProof/>
              </w:rPr>
            </w:pPr>
            <w:r>
              <w:rPr>
                <w:b/>
                <w:i/>
                <w:noProof/>
              </w:rPr>
              <w:t>affected:</w:t>
            </w:r>
          </w:p>
        </w:tc>
        <w:tc>
          <w:tcPr>
            <w:tcW w:w="284" w:type="dxa"/>
            <w:tcBorders>
              <w:top w:val="single" w:sz="4" w:space="0" w:color="auto"/>
              <w:left w:val="single" w:sz="4" w:space="0" w:color="auto"/>
              <w:bottom w:val="single" w:sz="4" w:space="0" w:color="auto"/>
            </w:tcBorders>
            <w:shd w:val="pct25" w:color="FFFF00" w:fill="auto"/>
          </w:tcPr>
          <w:p w14:paraId="382D44DF"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3BB7EE70" w14:textId="0D51C0E4" w:rsidR="001E41F3" w:rsidRDefault="00952F30">
            <w:pPr>
              <w:pStyle w:val="CRCoverPage"/>
              <w:spacing w:after="0"/>
              <w:jc w:val="center"/>
              <w:rPr>
                <w:rFonts w:hint="eastAsia"/>
                <w:b/>
                <w:caps/>
                <w:noProof/>
                <w:lang w:eastAsia="zh-CN"/>
              </w:rPr>
            </w:pPr>
            <w:r>
              <w:rPr>
                <w:rFonts w:hint="eastAsia"/>
                <w:b/>
                <w:caps/>
                <w:noProof/>
                <w:lang w:eastAsia="zh-CN"/>
              </w:rPr>
              <w:t>x</w:t>
            </w:r>
          </w:p>
        </w:tc>
        <w:tc>
          <w:tcPr>
            <w:tcW w:w="2977" w:type="dxa"/>
            <w:gridSpan w:val="4"/>
          </w:tcPr>
          <w:p w14:paraId="1A4306D9" w14:textId="77777777" w:rsidR="001E41F3" w:rsidRDefault="001E41F3">
            <w:pPr>
              <w:pStyle w:val="CRCoverPage"/>
              <w:spacing w:after="0"/>
              <w:rPr>
                <w:noProof/>
              </w:rPr>
            </w:pPr>
            <w:r>
              <w:rPr>
                <w:noProof/>
              </w:rPr>
              <w:t xml:space="preserve"> Test specifications</w:t>
            </w:r>
          </w:p>
        </w:tc>
        <w:tc>
          <w:tcPr>
            <w:tcW w:w="3401" w:type="dxa"/>
            <w:gridSpan w:val="3"/>
            <w:tcBorders>
              <w:right w:val="single" w:sz="4" w:space="0" w:color="auto"/>
            </w:tcBorders>
            <w:shd w:val="pct30" w:color="FFFF00" w:fill="auto"/>
          </w:tcPr>
          <w:p w14:paraId="186A633D" w14:textId="77777777" w:rsidR="001E41F3" w:rsidRDefault="00145D43">
            <w:pPr>
              <w:pStyle w:val="CRCoverPage"/>
              <w:spacing w:after="0"/>
              <w:ind w:left="99"/>
              <w:rPr>
                <w:noProof/>
              </w:rPr>
            </w:pPr>
            <w:r>
              <w:rPr>
                <w:noProof/>
              </w:rPr>
              <w:t xml:space="preserve">TS/TR ... CR ... </w:t>
            </w:r>
          </w:p>
        </w:tc>
      </w:tr>
      <w:tr w:rsidR="001E41F3" w14:paraId="55C714D2" w14:textId="77777777" w:rsidTr="00547111">
        <w:tc>
          <w:tcPr>
            <w:tcW w:w="2694" w:type="dxa"/>
            <w:gridSpan w:val="2"/>
            <w:tcBorders>
              <w:left w:val="single" w:sz="4" w:space="0" w:color="auto"/>
            </w:tcBorders>
          </w:tcPr>
          <w:p w14:paraId="45913E62" w14:textId="77777777" w:rsidR="001E41F3" w:rsidRDefault="00145D43">
            <w:pPr>
              <w:pStyle w:val="CRCoverPage"/>
              <w:spacing w:after="0"/>
              <w:rPr>
                <w:b/>
                <w:i/>
                <w:noProof/>
              </w:rPr>
            </w:pPr>
            <w:r>
              <w:rPr>
                <w:b/>
                <w:i/>
                <w:noProof/>
              </w:rPr>
              <w:t xml:space="preserve">(show </w:t>
            </w:r>
            <w:r w:rsidR="00592D74">
              <w:rPr>
                <w:b/>
                <w:i/>
                <w:noProof/>
              </w:rPr>
              <w:t xml:space="preserve">related </w:t>
            </w:r>
            <w:r>
              <w:rPr>
                <w:b/>
                <w:i/>
                <w:noProof/>
              </w:rPr>
              <w:t>CR</w:t>
            </w:r>
            <w:r w:rsidR="00592D74">
              <w:rPr>
                <w:b/>
                <w:i/>
                <w:noProof/>
              </w:rPr>
              <w:t>s</w:t>
            </w:r>
            <w:r>
              <w:rPr>
                <w:b/>
                <w:i/>
                <w:noProof/>
              </w:rPr>
              <w:t>)</w:t>
            </w:r>
          </w:p>
        </w:tc>
        <w:tc>
          <w:tcPr>
            <w:tcW w:w="284" w:type="dxa"/>
            <w:tcBorders>
              <w:top w:val="single" w:sz="4" w:space="0" w:color="auto"/>
              <w:left w:val="single" w:sz="4" w:space="0" w:color="auto"/>
              <w:bottom w:val="single" w:sz="4" w:space="0" w:color="auto"/>
            </w:tcBorders>
            <w:shd w:val="pct25" w:color="FFFF00" w:fill="auto"/>
          </w:tcPr>
          <w:p w14:paraId="70131AD4" w14:textId="77777777" w:rsidR="001E41F3" w:rsidRDefault="001E41F3">
            <w:pPr>
              <w:pStyle w:val="CRCoverPage"/>
              <w:spacing w:after="0"/>
              <w:jc w:val="center"/>
              <w:rPr>
                <w:b/>
                <w:caps/>
                <w:noProof/>
              </w:rPr>
            </w:pPr>
          </w:p>
        </w:tc>
        <w:tc>
          <w:tcPr>
            <w:tcW w:w="284" w:type="dxa"/>
            <w:tcBorders>
              <w:top w:val="single" w:sz="4" w:space="0" w:color="auto"/>
              <w:left w:val="single" w:sz="4" w:space="0" w:color="auto"/>
              <w:bottom w:val="single" w:sz="4" w:space="0" w:color="auto"/>
              <w:right w:val="single" w:sz="4" w:space="0" w:color="auto"/>
            </w:tcBorders>
            <w:shd w:val="pct30" w:color="FFFF00" w:fill="auto"/>
          </w:tcPr>
          <w:p w14:paraId="27F92011" w14:textId="1461B5FC" w:rsidR="001E41F3" w:rsidRDefault="00952F30">
            <w:pPr>
              <w:pStyle w:val="CRCoverPage"/>
              <w:spacing w:after="0"/>
              <w:jc w:val="center"/>
              <w:rPr>
                <w:rFonts w:hint="eastAsia"/>
                <w:b/>
                <w:caps/>
                <w:noProof/>
                <w:lang w:eastAsia="zh-CN"/>
              </w:rPr>
            </w:pPr>
            <w:r>
              <w:rPr>
                <w:rFonts w:hint="eastAsia"/>
                <w:b/>
                <w:caps/>
                <w:noProof/>
                <w:lang w:eastAsia="zh-CN"/>
              </w:rPr>
              <w:t>x</w:t>
            </w:r>
          </w:p>
        </w:tc>
        <w:tc>
          <w:tcPr>
            <w:tcW w:w="2977" w:type="dxa"/>
            <w:gridSpan w:val="4"/>
          </w:tcPr>
          <w:p w14:paraId="1B4FF921" w14:textId="77777777" w:rsidR="001E41F3" w:rsidRDefault="001E41F3">
            <w:pPr>
              <w:pStyle w:val="CRCoverPage"/>
              <w:spacing w:after="0"/>
              <w:rPr>
                <w:noProof/>
              </w:rPr>
            </w:pPr>
            <w:r>
              <w:rPr>
                <w:noProof/>
              </w:rPr>
              <w:t xml:space="preserve"> O&amp;M Specifications</w:t>
            </w:r>
          </w:p>
        </w:tc>
        <w:tc>
          <w:tcPr>
            <w:tcW w:w="3401" w:type="dxa"/>
            <w:gridSpan w:val="3"/>
            <w:tcBorders>
              <w:right w:val="single" w:sz="4" w:space="0" w:color="auto"/>
            </w:tcBorders>
            <w:shd w:val="pct30" w:color="FFFF00" w:fill="auto"/>
          </w:tcPr>
          <w:p w14:paraId="66152F5E" w14:textId="77777777" w:rsidR="001E41F3" w:rsidRDefault="00145D43">
            <w:pPr>
              <w:pStyle w:val="CRCoverPage"/>
              <w:spacing w:after="0"/>
              <w:ind w:left="99"/>
              <w:rPr>
                <w:noProof/>
              </w:rPr>
            </w:pPr>
            <w:r>
              <w:rPr>
                <w:noProof/>
              </w:rPr>
              <w:t>TS</w:t>
            </w:r>
            <w:r w:rsidR="000A6394">
              <w:rPr>
                <w:noProof/>
              </w:rPr>
              <w:t xml:space="preserve">/TR ... CR ... </w:t>
            </w:r>
          </w:p>
        </w:tc>
      </w:tr>
      <w:tr w:rsidR="001E41F3" w14:paraId="60DF82CC" w14:textId="77777777" w:rsidTr="008863B9">
        <w:tc>
          <w:tcPr>
            <w:tcW w:w="2694" w:type="dxa"/>
            <w:gridSpan w:val="2"/>
            <w:tcBorders>
              <w:left w:val="single" w:sz="4" w:space="0" w:color="auto"/>
            </w:tcBorders>
          </w:tcPr>
          <w:p w14:paraId="517696CD" w14:textId="77777777" w:rsidR="001E41F3" w:rsidRDefault="001E41F3">
            <w:pPr>
              <w:pStyle w:val="CRCoverPage"/>
              <w:spacing w:after="0"/>
              <w:rPr>
                <w:b/>
                <w:i/>
                <w:noProof/>
              </w:rPr>
            </w:pPr>
          </w:p>
        </w:tc>
        <w:tc>
          <w:tcPr>
            <w:tcW w:w="6946" w:type="dxa"/>
            <w:gridSpan w:val="9"/>
            <w:tcBorders>
              <w:right w:val="single" w:sz="4" w:space="0" w:color="auto"/>
            </w:tcBorders>
          </w:tcPr>
          <w:p w14:paraId="4D84207F" w14:textId="77777777" w:rsidR="001E41F3" w:rsidRDefault="001E41F3">
            <w:pPr>
              <w:pStyle w:val="CRCoverPage"/>
              <w:spacing w:after="0"/>
              <w:rPr>
                <w:noProof/>
              </w:rPr>
            </w:pPr>
          </w:p>
        </w:tc>
      </w:tr>
      <w:tr w:rsidR="001E41F3" w14:paraId="556B87B6" w14:textId="77777777" w:rsidTr="008863B9">
        <w:tc>
          <w:tcPr>
            <w:tcW w:w="2694" w:type="dxa"/>
            <w:gridSpan w:val="2"/>
            <w:tcBorders>
              <w:left w:val="single" w:sz="4" w:space="0" w:color="auto"/>
              <w:bottom w:val="single" w:sz="4" w:space="0" w:color="auto"/>
            </w:tcBorders>
          </w:tcPr>
          <w:p w14:paraId="79A9C411" w14:textId="77777777" w:rsidR="001E41F3" w:rsidRDefault="001E41F3">
            <w:pPr>
              <w:pStyle w:val="CRCoverPage"/>
              <w:tabs>
                <w:tab w:val="right" w:pos="2184"/>
              </w:tabs>
              <w:spacing w:after="0"/>
              <w:rPr>
                <w:b/>
                <w:i/>
                <w:noProof/>
              </w:rPr>
            </w:pPr>
            <w:r>
              <w:rPr>
                <w:b/>
                <w:i/>
                <w:noProof/>
              </w:rPr>
              <w:t>Other comments:</w:t>
            </w:r>
          </w:p>
        </w:tc>
        <w:tc>
          <w:tcPr>
            <w:tcW w:w="6946" w:type="dxa"/>
            <w:gridSpan w:val="9"/>
            <w:tcBorders>
              <w:bottom w:val="single" w:sz="4" w:space="0" w:color="auto"/>
              <w:right w:val="single" w:sz="4" w:space="0" w:color="auto"/>
            </w:tcBorders>
            <w:shd w:val="pct30" w:color="FFFF00" w:fill="auto"/>
          </w:tcPr>
          <w:p w14:paraId="00D3B8F7" w14:textId="40E00B5B" w:rsidR="001E41F3" w:rsidRPr="00B43F70" w:rsidRDefault="00B43F70" w:rsidP="00B43F70">
            <w:pPr>
              <w:jc w:val="center"/>
            </w:pPr>
            <w:r>
              <w:t xml:space="preserve">Forge MR link: </w:t>
            </w:r>
            <w:hyperlink r:id="rId12" w:history="1">
              <w:r>
                <w:rPr>
                  <w:rStyle w:val="ad"/>
                  <w:lang w:val="en-US"/>
                </w:rPr>
                <w:t>https://forge.3gpp.org/rep/sa5/MnS/-/merge_requests/1241</w:t>
              </w:r>
            </w:hyperlink>
            <w:r>
              <w:t xml:space="preserve"> at commit 7f818f51971fc80b0b0858bd6d623c7447a85b01</w:t>
            </w:r>
          </w:p>
        </w:tc>
      </w:tr>
      <w:tr w:rsidR="008863B9" w:rsidRPr="008863B9" w14:paraId="45BFE792" w14:textId="77777777" w:rsidTr="008863B9">
        <w:tc>
          <w:tcPr>
            <w:tcW w:w="2694" w:type="dxa"/>
            <w:gridSpan w:val="2"/>
            <w:tcBorders>
              <w:top w:val="single" w:sz="4" w:space="0" w:color="auto"/>
              <w:bottom w:val="single" w:sz="4" w:space="0" w:color="auto"/>
            </w:tcBorders>
          </w:tcPr>
          <w:p w14:paraId="194242DD" w14:textId="77777777" w:rsidR="008863B9" w:rsidRPr="008863B9" w:rsidRDefault="008863B9">
            <w:pPr>
              <w:pStyle w:val="CRCoverPage"/>
              <w:tabs>
                <w:tab w:val="right" w:pos="2184"/>
              </w:tabs>
              <w:spacing w:after="0"/>
              <w:rPr>
                <w:b/>
                <w:i/>
                <w:noProof/>
                <w:sz w:val="8"/>
                <w:szCs w:val="8"/>
              </w:rPr>
            </w:pPr>
          </w:p>
        </w:tc>
        <w:tc>
          <w:tcPr>
            <w:tcW w:w="6946" w:type="dxa"/>
            <w:gridSpan w:val="9"/>
            <w:tcBorders>
              <w:top w:val="single" w:sz="4" w:space="0" w:color="auto"/>
              <w:bottom w:val="single" w:sz="4" w:space="0" w:color="auto"/>
            </w:tcBorders>
            <w:shd w:val="solid" w:color="FFFFFF" w:themeColor="background1" w:fill="auto"/>
          </w:tcPr>
          <w:p w14:paraId="1E0BCCE3" w14:textId="77777777" w:rsidR="008863B9" w:rsidRPr="008863B9" w:rsidRDefault="008863B9">
            <w:pPr>
              <w:pStyle w:val="CRCoverPage"/>
              <w:spacing w:after="0"/>
              <w:ind w:left="100"/>
              <w:rPr>
                <w:noProof/>
                <w:sz w:val="8"/>
                <w:szCs w:val="8"/>
              </w:rPr>
            </w:pPr>
          </w:p>
        </w:tc>
      </w:tr>
      <w:tr w:rsidR="008863B9" w14:paraId="6C3DBC81" w14:textId="77777777" w:rsidTr="008863B9">
        <w:tc>
          <w:tcPr>
            <w:tcW w:w="2694" w:type="dxa"/>
            <w:gridSpan w:val="2"/>
            <w:tcBorders>
              <w:top w:val="single" w:sz="4" w:space="0" w:color="auto"/>
              <w:left w:val="single" w:sz="4" w:space="0" w:color="auto"/>
              <w:bottom w:val="single" w:sz="4" w:space="0" w:color="auto"/>
            </w:tcBorders>
          </w:tcPr>
          <w:p w14:paraId="6E23B456" w14:textId="77777777" w:rsidR="008863B9" w:rsidRDefault="008863B9">
            <w:pPr>
              <w:pStyle w:val="CRCoverPage"/>
              <w:tabs>
                <w:tab w:val="right" w:pos="2184"/>
              </w:tabs>
              <w:spacing w:after="0"/>
              <w:rPr>
                <w:b/>
                <w:i/>
                <w:noProof/>
              </w:rPr>
            </w:pPr>
            <w:r>
              <w:rPr>
                <w:b/>
                <w:i/>
                <w:noProof/>
              </w:rPr>
              <w:t>This CR's revision history:</w:t>
            </w:r>
          </w:p>
        </w:tc>
        <w:tc>
          <w:tcPr>
            <w:tcW w:w="6946" w:type="dxa"/>
            <w:gridSpan w:val="9"/>
            <w:tcBorders>
              <w:top w:val="single" w:sz="4" w:space="0" w:color="auto"/>
              <w:bottom w:val="single" w:sz="4" w:space="0" w:color="auto"/>
              <w:right w:val="single" w:sz="4" w:space="0" w:color="auto"/>
            </w:tcBorders>
            <w:shd w:val="pct30" w:color="FFFF00" w:fill="auto"/>
          </w:tcPr>
          <w:p w14:paraId="6ACA4173" w14:textId="77777777" w:rsidR="008863B9" w:rsidRDefault="008863B9">
            <w:pPr>
              <w:pStyle w:val="CRCoverPage"/>
              <w:spacing w:after="0"/>
              <w:ind w:left="100"/>
              <w:rPr>
                <w:noProof/>
              </w:rPr>
            </w:pPr>
          </w:p>
        </w:tc>
      </w:tr>
    </w:tbl>
    <w:p w14:paraId="17759814" w14:textId="77777777" w:rsidR="001E41F3" w:rsidRDefault="001E41F3">
      <w:pPr>
        <w:pStyle w:val="CRCoverPage"/>
        <w:spacing w:after="0"/>
        <w:rPr>
          <w:noProof/>
          <w:sz w:val="8"/>
          <w:szCs w:val="8"/>
        </w:rPr>
      </w:pPr>
    </w:p>
    <w:p w14:paraId="1557EA72" w14:textId="6222A6BB" w:rsidR="001E41F3" w:rsidRDefault="001E41F3">
      <w:pPr>
        <w:rPr>
          <w:noProof/>
          <w:lang w:eastAsia="zh-CN"/>
        </w:rPr>
        <w:sectPr w:rsidR="001E41F3">
          <w:headerReference w:type="even" r:id="rId13"/>
          <w:footnotePr>
            <w:numRestart w:val="eachSect"/>
          </w:footnotePr>
          <w:pgSz w:w="11907" w:h="16840" w:code="9"/>
          <w:pgMar w:top="1418" w:right="1134" w:bottom="1134" w:left="1134" w:header="680" w:footer="567" w:gutter="0"/>
          <w:cols w:space="720"/>
        </w:sect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761732" w14:paraId="17118436" w14:textId="77777777" w:rsidTr="00502012">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751DE61B" w14:textId="77777777" w:rsidR="00761732" w:rsidRDefault="00761732" w:rsidP="00502012">
            <w:pPr>
              <w:jc w:val="center"/>
              <w:rPr>
                <w:rFonts w:ascii="Arial" w:hAnsi="Arial" w:cs="Arial"/>
                <w:b/>
                <w:bCs/>
                <w:sz w:val="28"/>
                <w:szCs w:val="28"/>
              </w:rPr>
            </w:pPr>
            <w:bookmarkStart w:id="1" w:name="_Hlk165882662"/>
            <w:r>
              <w:rPr>
                <w:rFonts w:ascii="Arial" w:hAnsi="Arial" w:cs="Arial"/>
                <w:b/>
                <w:bCs/>
                <w:sz w:val="28"/>
                <w:szCs w:val="28"/>
                <w:lang w:eastAsia="zh-CN"/>
              </w:rPr>
              <w:lastRenderedPageBreak/>
              <w:t>1</w:t>
            </w:r>
            <w:r w:rsidRPr="0025141C">
              <w:rPr>
                <w:rFonts w:ascii="Arial" w:hAnsi="Arial" w:cs="Arial"/>
                <w:b/>
                <w:bCs/>
                <w:sz w:val="28"/>
                <w:szCs w:val="28"/>
                <w:vertAlign w:val="superscript"/>
                <w:lang w:eastAsia="zh-CN"/>
              </w:rPr>
              <w:t>st</w:t>
            </w:r>
            <w:r>
              <w:rPr>
                <w:rFonts w:ascii="Arial" w:hAnsi="Arial" w:cs="Arial"/>
                <w:b/>
                <w:bCs/>
                <w:sz w:val="28"/>
                <w:szCs w:val="28"/>
                <w:lang w:eastAsia="zh-CN"/>
              </w:rPr>
              <w:t xml:space="preserve"> Change</w:t>
            </w:r>
          </w:p>
        </w:tc>
      </w:tr>
      <w:bookmarkEnd w:id="1"/>
    </w:tbl>
    <w:p w14:paraId="14805AEA" w14:textId="49180874" w:rsidR="006B51E9" w:rsidRDefault="006B51E9" w:rsidP="005E3872">
      <w:pPr>
        <w:rPr>
          <w:lang w:eastAsia="zh-CN"/>
        </w:rPr>
      </w:pPr>
    </w:p>
    <w:p w14:paraId="0E25E9CC" w14:textId="77777777" w:rsidR="00BA375A" w:rsidRDefault="00BA375A" w:rsidP="00BA375A">
      <w:pPr>
        <w:pStyle w:val="30"/>
        <w:rPr>
          <w:lang w:eastAsia="zh-CN"/>
        </w:rPr>
      </w:pPr>
      <w:r>
        <w:rPr>
          <w:lang w:eastAsia="zh-CN"/>
        </w:rPr>
        <w:t>4.4.1</w:t>
      </w:r>
      <w:r>
        <w:rPr>
          <w:lang w:eastAsia="zh-CN"/>
        </w:rPr>
        <w:tab/>
        <w:t>Attribute properties</w:t>
      </w:r>
    </w:p>
    <w:p w14:paraId="3A09343D" w14:textId="77777777" w:rsidR="00BA375A" w:rsidRDefault="00BA375A" w:rsidP="005E3872">
      <w:pPr>
        <w:rPr>
          <w:lang w:eastAsia="zh-CN"/>
        </w:rPr>
      </w:pPr>
    </w:p>
    <w:tbl>
      <w:tblPr>
        <w:tblW w:w="9776"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817"/>
        <w:gridCol w:w="5523"/>
        <w:gridCol w:w="2436"/>
      </w:tblGrid>
      <w:tr w:rsidR="00BA375A" w14:paraId="43EEF81D"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shd w:val="clear" w:color="auto" w:fill="E0E0E0"/>
            <w:hideMark/>
          </w:tcPr>
          <w:p w14:paraId="591BEB7F" w14:textId="77777777" w:rsidR="00BA375A" w:rsidRDefault="00BA375A" w:rsidP="00BA375A">
            <w:pPr>
              <w:pStyle w:val="TAH"/>
            </w:pPr>
            <w:r>
              <w:lastRenderedPageBreak/>
              <w:t>Attribute Name</w:t>
            </w:r>
          </w:p>
        </w:tc>
        <w:tc>
          <w:tcPr>
            <w:tcW w:w="5523" w:type="dxa"/>
            <w:tcBorders>
              <w:top w:val="single" w:sz="4" w:space="0" w:color="auto"/>
              <w:left w:val="single" w:sz="4" w:space="0" w:color="auto"/>
              <w:bottom w:val="single" w:sz="4" w:space="0" w:color="auto"/>
              <w:right w:val="single" w:sz="4" w:space="0" w:color="auto"/>
            </w:tcBorders>
            <w:shd w:val="clear" w:color="auto" w:fill="E0E0E0"/>
            <w:hideMark/>
          </w:tcPr>
          <w:p w14:paraId="1F263EF4" w14:textId="77777777" w:rsidR="00BA375A" w:rsidRDefault="00BA375A" w:rsidP="00BA375A">
            <w:pPr>
              <w:pStyle w:val="TAH"/>
            </w:pPr>
            <w:r>
              <w:t>Documentation and Allowed Values</w:t>
            </w:r>
          </w:p>
        </w:tc>
        <w:tc>
          <w:tcPr>
            <w:tcW w:w="2436" w:type="dxa"/>
            <w:tcBorders>
              <w:top w:val="single" w:sz="4" w:space="0" w:color="auto"/>
              <w:left w:val="single" w:sz="4" w:space="0" w:color="auto"/>
              <w:bottom w:val="single" w:sz="4" w:space="0" w:color="auto"/>
              <w:right w:val="single" w:sz="4" w:space="0" w:color="auto"/>
            </w:tcBorders>
            <w:shd w:val="clear" w:color="auto" w:fill="E0E0E0"/>
            <w:hideMark/>
          </w:tcPr>
          <w:p w14:paraId="1949EBFD" w14:textId="77777777" w:rsidR="00BA375A" w:rsidRDefault="00BA375A" w:rsidP="00BA375A">
            <w:pPr>
              <w:pStyle w:val="TAH"/>
            </w:pPr>
            <w:r>
              <w:rPr>
                <w:rFonts w:cs="Arial"/>
                <w:szCs w:val="18"/>
              </w:rPr>
              <w:t>Properties</w:t>
            </w:r>
          </w:p>
        </w:tc>
      </w:tr>
      <w:tr w:rsidR="00BA375A" w14:paraId="0716F68B"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B15B02" w14:textId="77777777" w:rsidR="00BA375A" w:rsidRDefault="00BA375A" w:rsidP="00BA375A">
            <w:pPr>
              <w:spacing w:after="0"/>
              <w:rPr>
                <w:rFonts w:ascii="Courier New" w:hAnsi="Courier New" w:cs="Courier New"/>
                <w:color w:val="000000"/>
                <w:sz w:val="18"/>
                <w:szCs w:val="18"/>
              </w:rPr>
            </w:pPr>
            <w:r w:rsidRPr="00AC2B6F">
              <w:rPr>
                <w:rFonts w:ascii="Courier New" w:hAnsi="Courier New" w:cs="Courier New"/>
                <w:bCs/>
                <w:color w:val="333333"/>
                <w:sz w:val="18"/>
                <w:szCs w:val="18"/>
              </w:rPr>
              <w:t>NRCellDU.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4BFD39D6" w14:textId="77777777" w:rsidR="00BA375A" w:rsidRDefault="00BA375A" w:rsidP="00BA375A">
            <w:pPr>
              <w:pStyle w:val="TAL"/>
            </w:pPr>
            <w:r>
              <w:t xml:space="preserve">It indicates the administrative state of the </w:t>
            </w:r>
            <w:r>
              <w:rPr>
                <w:rFonts w:ascii="Courier New" w:hAnsi="Courier New" w:cs="Courier New"/>
              </w:rPr>
              <w:t>NRCellDU</w:t>
            </w:r>
            <w:r>
              <w:t>. It describes the permission to use or prohibition against using the cell, imposed through the OAM services.</w:t>
            </w:r>
          </w:p>
          <w:p w14:paraId="4CA0A5FA" w14:textId="77777777" w:rsidR="00BA375A" w:rsidRDefault="00BA375A" w:rsidP="00BA375A">
            <w:pPr>
              <w:pStyle w:val="TAL"/>
              <w:rPr>
                <w:color w:val="000000"/>
              </w:rPr>
            </w:pPr>
          </w:p>
          <w:p w14:paraId="4A0C3C7D" w14:textId="77777777" w:rsidR="00BA375A" w:rsidRDefault="00BA375A" w:rsidP="00BA375A">
            <w:pPr>
              <w:pStyle w:val="TAL"/>
            </w:pPr>
            <w:r>
              <w:t xml:space="preserve">allowedValues: LOCKED, SHUTTING DOWN, UNLOCKED. </w:t>
            </w:r>
          </w:p>
          <w:p w14:paraId="52796AFD" w14:textId="77777777" w:rsidR="00BA375A" w:rsidRDefault="00BA375A" w:rsidP="00BA375A">
            <w:pPr>
              <w:pStyle w:val="TAL"/>
            </w:pPr>
            <w:r>
              <w:t>The meaning of these values is as defined in ITU</w:t>
            </w:r>
            <w:r>
              <w:noBreakHyphen/>
              <w:t>T Recommendation X.731 [18].</w:t>
            </w:r>
          </w:p>
          <w:p w14:paraId="170A551D" w14:textId="77777777" w:rsidR="00BA375A" w:rsidRDefault="00BA375A" w:rsidP="00BA375A">
            <w:pPr>
              <w:pStyle w:val="TAL"/>
            </w:pPr>
          </w:p>
          <w:p w14:paraId="026FEDEA" w14:textId="77777777" w:rsidR="00BA375A" w:rsidRDefault="00BA375A" w:rsidP="00BA375A">
            <w:pPr>
              <w:pStyle w:val="TAL"/>
            </w:pPr>
            <w:r>
              <w:t>See Annex A for Relation between the "Pre-operation state of the gNB-DU Cell" and administrative state relevant in case of 2-split and 3-split deployment scenarios.</w:t>
            </w:r>
          </w:p>
          <w:p w14:paraId="1B06DC36" w14:textId="77777777" w:rsidR="00BA375A" w:rsidRDefault="00BA375A" w:rsidP="00BA375A">
            <w:pPr>
              <w:pStyle w:val="TAL"/>
            </w:pPr>
          </w:p>
        </w:tc>
        <w:tc>
          <w:tcPr>
            <w:tcW w:w="2436" w:type="dxa"/>
            <w:tcBorders>
              <w:top w:val="single" w:sz="4" w:space="0" w:color="auto"/>
              <w:left w:val="single" w:sz="4" w:space="0" w:color="auto"/>
              <w:bottom w:val="single" w:sz="4" w:space="0" w:color="auto"/>
              <w:right w:val="single" w:sz="4" w:space="0" w:color="auto"/>
            </w:tcBorders>
          </w:tcPr>
          <w:p w14:paraId="713AD1EB" w14:textId="77777777" w:rsidR="00BA375A" w:rsidRDefault="00BA375A" w:rsidP="00BA375A">
            <w:pPr>
              <w:pStyle w:val="TAL"/>
            </w:pPr>
            <w:r>
              <w:t>type: ENUM</w:t>
            </w:r>
          </w:p>
          <w:p w14:paraId="78940E17" w14:textId="77777777" w:rsidR="00BA375A" w:rsidRDefault="00BA375A" w:rsidP="00BA375A">
            <w:pPr>
              <w:pStyle w:val="TAL"/>
            </w:pPr>
            <w:r>
              <w:t>multiplicity: 1</w:t>
            </w:r>
          </w:p>
          <w:p w14:paraId="62ED93F2" w14:textId="77777777" w:rsidR="00BA375A" w:rsidRDefault="00BA375A" w:rsidP="00BA375A">
            <w:pPr>
              <w:pStyle w:val="TAL"/>
            </w:pPr>
            <w:r>
              <w:t>isOrdered: N/A</w:t>
            </w:r>
          </w:p>
          <w:p w14:paraId="4F51940A" w14:textId="77777777" w:rsidR="00BA375A" w:rsidRDefault="00BA375A" w:rsidP="00BA375A">
            <w:pPr>
              <w:pStyle w:val="TAL"/>
            </w:pPr>
            <w:r>
              <w:t>isUnique: N/A</w:t>
            </w:r>
          </w:p>
          <w:p w14:paraId="07A91768" w14:textId="77777777" w:rsidR="00BA375A" w:rsidRDefault="00BA375A" w:rsidP="00BA375A">
            <w:pPr>
              <w:pStyle w:val="TAL"/>
            </w:pPr>
            <w:r>
              <w:t>defaultValue: LOCKED</w:t>
            </w:r>
          </w:p>
          <w:p w14:paraId="7CF3A71A" w14:textId="77777777" w:rsidR="00BA375A" w:rsidRDefault="00BA375A" w:rsidP="00BA375A">
            <w:pPr>
              <w:pStyle w:val="TAL"/>
            </w:pPr>
            <w:r>
              <w:t>isNullable: False</w:t>
            </w:r>
          </w:p>
          <w:p w14:paraId="2A5E84BC" w14:textId="77777777" w:rsidR="00BA375A" w:rsidRDefault="00BA375A" w:rsidP="00BA375A">
            <w:pPr>
              <w:pStyle w:val="TAL"/>
            </w:pPr>
          </w:p>
        </w:tc>
      </w:tr>
      <w:tr w:rsidR="00BA375A" w14:paraId="1826D972"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FCE899" w14:textId="77777777" w:rsidR="00BA375A" w:rsidRDefault="00BA375A" w:rsidP="00BA375A">
            <w:pPr>
              <w:spacing w:after="0"/>
              <w:rPr>
                <w:rFonts w:ascii="Courier New" w:hAnsi="Courier New" w:cs="Courier New"/>
                <w:bCs/>
                <w:color w:val="333333"/>
                <w:sz w:val="18"/>
                <w:szCs w:val="18"/>
              </w:rPr>
            </w:pPr>
            <w:r>
              <w:rPr>
                <w:rFonts w:ascii="Courier New" w:hAnsi="Courier New" w:cs="Courier New"/>
                <w:bCs/>
                <w:color w:val="333333"/>
                <w:sz w:val="18"/>
                <w:szCs w:val="18"/>
              </w:rPr>
              <w:t>operationalState</w:t>
            </w:r>
          </w:p>
        </w:tc>
        <w:tc>
          <w:tcPr>
            <w:tcW w:w="5523" w:type="dxa"/>
            <w:tcBorders>
              <w:top w:val="single" w:sz="4" w:space="0" w:color="auto"/>
              <w:left w:val="single" w:sz="4" w:space="0" w:color="auto"/>
              <w:bottom w:val="single" w:sz="4" w:space="0" w:color="auto"/>
              <w:right w:val="single" w:sz="4" w:space="0" w:color="auto"/>
            </w:tcBorders>
          </w:tcPr>
          <w:p w14:paraId="7F73EE99" w14:textId="77777777" w:rsidR="00BA375A" w:rsidRDefault="00BA375A" w:rsidP="00BA375A">
            <w:pPr>
              <w:pStyle w:val="TAL"/>
            </w:pPr>
            <w:r>
              <w:t xml:space="preserve">It indicates the operational state of the </w:t>
            </w:r>
            <w:r>
              <w:rPr>
                <w:rFonts w:ascii="Courier New" w:hAnsi="Courier New" w:cs="Courier New"/>
              </w:rPr>
              <w:t>NRCellDU</w:t>
            </w:r>
            <w:r>
              <w:t xml:space="preserve"> instance. It describes whether the resource is installed and partially or fully operable (Enabled) or the resource is not installed or not operable (Disabled).</w:t>
            </w:r>
          </w:p>
          <w:p w14:paraId="1D956C8E" w14:textId="77777777" w:rsidR="00BA375A" w:rsidRDefault="00BA375A" w:rsidP="00BA375A">
            <w:pPr>
              <w:pStyle w:val="TAL"/>
            </w:pPr>
          </w:p>
          <w:p w14:paraId="08723890" w14:textId="77777777" w:rsidR="00BA375A" w:rsidRDefault="00BA375A" w:rsidP="00BA375A">
            <w:pPr>
              <w:pStyle w:val="TAL"/>
            </w:pPr>
            <w:r>
              <w:t>allowedValues: ENABLED, DISABLED.</w:t>
            </w:r>
          </w:p>
        </w:tc>
        <w:tc>
          <w:tcPr>
            <w:tcW w:w="2436" w:type="dxa"/>
            <w:tcBorders>
              <w:top w:val="single" w:sz="4" w:space="0" w:color="auto"/>
              <w:left w:val="single" w:sz="4" w:space="0" w:color="auto"/>
              <w:bottom w:val="single" w:sz="4" w:space="0" w:color="auto"/>
              <w:right w:val="single" w:sz="4" w:space="0" w:color="auto"/>
            </w:tcBorders>
          </w:tcPr>
          <w:p w14:paraId="20F0AFE6" w14:textId="77777777" w:rsidR="00BA375A" w:rsidRDefault="00BA375A" w:rsidP="00BA375A">
            <w:pPr>
              <w:spacing w:after="0"/>
              <w:rPr>
                <w:rFonts w:ascii="Arial" w:hAnsi="Arial" w:cs="Arial"/>
                <w:sz w:val="18"/>
                <w:szCs w:val="18"/>
              </w:rPr>
            </w:pPr>
            <w:r>
              <w:rPr>
                <w:rFonts w:ascii="Arial" w:hAnsi="Arial" w:cs="Arial"/>
                <w:sz w:val="18"/>
                <w:szCs w:val="18"/>
              </w:rPr>
              <w:t>type: ENUM</w:t>
            </w:r>
          </w:p>
          <w:p w14:paraId="4C98DE40" w14:textId="77777777" w:rsidR="00BA375A" w:rsidRDefault="00BA375A" w:rsidP="00BA375A">
            <w:pPr>
              <w:spacing w:after="0"/>
              <w:rPr>
                <w:rFonts w:ascii="Arial" w:hAnsi="Arial" w:cs="Arial"/>
                <w:sz w:val="18"/>
                <w:szCs w:val="18"/>
              </w:rPr>
            </w:pPr>
            <w:r>
              <w:rPr>
                <w:rFonts w:ascii="Arial" w:hAnsi="Arial" w:cs="Arial"/>
                <w:sz w:val="18"/>
                <w:szCs w:val="18"/>
              </w:rPr>
              <w:t>multiplicity: 1</w:t>
            </w:r>
          </w:p>
          <w:p w14:paraId="1F9312F8" w14:textId="77777777" w:rsidR="00BA375A" w:rsidRDefault="00BA375A" w:rsidP="00BA375A">
            <w:pPr>
              <w:spacing w:after="0"/>
              <w:rPr>
                <w:rFonts w:ascii="Arial" w:hAnsi="Arial" w:cs="Arial"/>
                <w:sz w:val="18"/>
                <w:szCs w:val="18"/>
              </w:rPr>
            </w:pPr>
            <w:r>
              <w:rPr>
                <w:rFonts w:ascii="Arial" w:hAnsi="Arial" w:cs="Arial"/>
                <w:sz w:val="18"/>
                <w:szCs w:val="18"/>
              </w:rPr>
              <w:t>isOrdered: N/A</w:t>
            </w:r>
          </w:p>
          <w:p w14:paraId="684B8623" w14:textId="77777777" w:rsidR="00BA375A" w:rsidRDefault="00BA375A" w:rsidP="00BA375A">
            <w:pPr>
              <w:spacing w:after="0"/>
              <w:rPr>
                <w:rFonts w:ascii="Arial" w:hAnsi="Arial" w:cs="Arial"/>
                <w:sz w:val="18"/>
                <w:szCs w:val="18"/>
              </w:rPr>
            </w:pPr>
            <w:r>
              <w:rPr>
                <w:rFonts w:ascii="Arial" w:hAnsi="Arial" w:cs="Arial"/>
                <w:sz w:val="18"/>
                <w:szCs w:val="18"/>
              </w:rPr>
              <w:t>isUnique: N/A</w:t>
            </w:r>
          </w:p>
          <w:p w14:paraId="3465E8F2" w14:textId="77777777" w:rsidR="00BA375A" w:rsidRDefault="00BA375A" w:rsidP="00BA375A">
            <w:pPr>
              <w:spacing w:after="0"/>
              <w:rPr>
                <w:rFonts w:ascii="Arial" w:hAnsi="Arial" w:cs="Arial"/>
                <w:sz w:val="18"/>
                <w:szCs w:val="18"/>
              </w:rPr>
            </w:pPr>
            <w:r>
              <w:rPr>
                <w:rFonts w:ascii="Arial" w:hAnsi="Arial" w:cs="Arial"/>
                <w:sz w:val="18"/>
                <w:szCs w:val="18"/>
              </w:rPr>
              <w:t xml:space="preserve">defaultValue: None </w:t>
            </w:r>
          </w:p>
          <w:p w14:paraId="44A66BE6" w14:textId="77777777" w:rsidR="00BA375A" w:rsidRDefault="00BA375A" w:rsidP="00BA375A">
            <w:pPr>
              <w:pStyle w:val="TAL"/>
              <w:rPr>
                <w:rFonts w:cs="Arial"/>
                <w:szCs w:val="18"/>
              </w:rPr>
            </w:pPr>
            <w:r>
              <w:rPr>
                <w:rFonts w:cs="Arial"/>
                <w:szCs w:val="18"/>
              </w:rPr>
              <w:t>isNullable: False</w:t>
            </w:r>
          </w:p>
          <w:p w14:paraId="3F86242E" w14:textId="77777777" w:rsidR="00BA375A" w:rsidRDefault="00BA375A" w:rsidP="00BA375A">
            <w:pPr>
              <w:pStyle w:val="TAL"/>
            </w:pPr>
          </w:p>
        </w:tc>
      </w:tr>
      <w:tr w:rsidR="00BA375A" w14:paraId="6DD9A63D"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570B100" w14:textId="77777777" w:rsidR="00BA375A" w:rsidRDefault="00BA375A" w:rsidP="00BA375A">
            <w:pPr>
              <w:spacing w:after="0"/>
              <w:rPr>
                <w:rFonts w:ascii="Courier New" w:hAnsi="Courier New" w:cs="Courier New"/>
                <w:bCs/>
                <w:color w:val="333333"/>
                <w:sz w:val="18"/>
                <w:szCs w:val="18"/>
              </w:rPr>
            </w:pPr>
            <w:r>
              <w:rPr>
                <w:rFonts w:ascii="Courier New" w:hAnsi="Courier New" w:cs="Courier New"/>
                <w:sz w:val="18"/>
                <w:szCs w:val="18"/>
              </w:rPr>
              <w:t>cellState</w:t>
            </w:r>
          </w:p>
        </w:tc>
        <w:tc>
          <w:tcPr>
            <w:tcW w:w="5523" w:type="dxa"/>
            <w:tcBorders>
              <w:top w:val="single" w:sz="4" w:space="0" w:color="auto"/>
              <w:left w:val="single" w:sz="4" w:space="0" w:color="auto"/>
              <w:bottom w:val="single" w:sz="4" w:space="0" w:color="auto"/>
              <w:right w:val="single" w:sz="4" w:space="0" w:color="auto"/>
            </w:tcBorders>
          </w:tcPr>
          <w:p w14:paraId="6F430485" w14:textId="77777777" w:rsidR="00BA375A" w:rsidRDefault="00BA375A" w:rsidP="00BA375A">
            <w:pPr>
              <w:pStyle w:val="TAL"/>
            </w:pPr>
            <w:r>
              <w:t xml:space="preserve">It indicates the usage state of the </w:t>
            </w:r>
            <w:r>
              <w:rPr>
                <w:rFonts w:ascii="Courier New" w:hAnsi="Courier New" w:cs="Courier New"/>
              </w:rPr>
              <w:t>NRCellDU</w:t>
            </w:r>
            <w:r>
              <w:t xml:space="preserve"> instance. It describes whether the cell is not currently in use (Idle), or currently in use but not configured to carry traffic (Inactive) or is currently in use and is configured to carry traffic (Active).</w:t>
            </w:r>
          </w:p>
          <w:p w14:paraId="79115301" w14:textId="77777777" w:rsidR="00BA375A" w:rsidRDefault="00BA375A" w:rsidP="00BA375A">
            <w:pPr>
              <w:pStyle w:val="TAL"/>
            </w:pPr>
          </w:p>
          <w:p w14:paraId="28AA54C3" w14:textId="77777777" w:rsidR="00BA375A" w:rsidRDefault="00BA375A" w:rsidP="00BA375A">
            <w:pPr>
              <w:pStyle w:val="TAL"/>
            </w:pPr>
            <w:r>
              <w:t>The Inactive and Active definitions are in accordance with TS 38.401 [4]:</w:t>
            </w:r>
          </w:p>
          <w:p w14:paraId="29827902" w14:textId="77777777" w:rsidR="00BA375A" w:rsidRDefault="00BA375A" w:rsidP="00BA375A">
            <w:pPr>
              <w:pStyle w:val="TAL"/>
            </w:pPr>
            <w:r>
              <w:t>"Inactive: the cell is known by both the gNB-DU and the gNB-CU. The cell shall not serve UEs;</w:t>
            </w:r>
          </w:p>
          <w:p w14:paraId="0D691619" w14:textId="77777777" w:rsidR="00BA375A" w:rsidRDefault="00BA375A" w:rsidP="00BA375A">
            <w:pPr>
              <w:pStyle w:val="TAL"/>
            </w:pPr>
            <w:r>
              <w:t>Active: the cell is known by both the gNB-DU and the gNB-CU. The cell should be able to serve UEs."</w:t>
            </w:r>
          </w:p>
          <w:p w14:paraId="138184CB" w14:textId="77777777" w:rsidR="00BA375A" w:rsidRDefault="00BA375A" w:rsidP="00BA375A">
            <w:pPr>
              <w:pStyle w:val="TAL"/>
            </w:pPr>
          </w:p>
          <w:p w14:paraId="6AD00CB3" w14:textId="77777777" w:rsidR="00BA375A" w:rsidRDefault="00BA375A" w:rsidP="00BA375A">
            <w:pPr>
              <w:pStyle w:val="TAL"/>
            </w:pPr>
            <w:r>
              <w:t>allowedValues: IDLE, INACTIVE, ACTIVE.</w:t>
            </w:r>
          </w:p>
          <w:p w14:paraId="4A842EA1" w14:textId="77777777" w:rsidR="00BA375A" w:rsidRDefault="00BA375A" w:rsidP="00BA375A">
            <w:pPr>
              <w:pStyle w:val="TAL"/>
            </w:pPr>
          </w:p>
        </w:tc>
        <w:tc>
          <w:tcPr>
            <w:tcW w:w="2436" w:type="dxa"/>
            <w:tcBorders>
              <w:top w:val="single" w:sz="4" w:space="0" w:color="auto"/>
              <w:left w:val="single" w:sz="4" w:space="0" w:color="auto"/>
              <w:bottom w:val="single" w:sz="4" w:space="0" w:color="auto"/>
              <w:right w:val="single" w:sz="4" w:space="0" w:color="auto"/>
            </w:tcBorders>
          </w:tcPr>
          <w:p w14:paraId="4BFDBD37" w14:textId="77777777" w:rsidR="00BA375A" w:rsidRDefault="00BA375A" w:rsidP="00BA375A">
            <w:pPr>
              <w:spacing w:after="0"/>
              <w:rPr>
                <w:rFonts w:ascii="Arial" w:hAnsi="Arial" w:cs="Arial"/>
                <w:sz w:val="18"/>
                <w:szCs w:val="18"/>
              </w:rPr>
            </w:pPr>
            <w:r>
              <w:rPr>
                <w:rFonts w:ascii="Arial" w:hAnsi="Arial" w:cs="Arial"/>
                <w:sz w:val="18"/>
                <w:szCs w:val="18"/>
              </w:rPr>
              <w:t>type: ENUM</w:t>
            </w:r>
          </w:p>
          <w:p w14:paraId="6050C1F1" w14:textId="77777777" w:rsidR="00BA375A" w:rsidRDefault="00BA375A" w:rsidP="00BA375A">
            <w:pPr>
              <w:spacing w:after="0"/>
              <w:rPr>
                <w:rFonts w:ascii="Arial" w:hAnsi="Arial" w:cs="Arial"/>
                <w:sz w:val="18"/>
                <w:szCs w:val="18"/>
              </w:rPr>
            </w:pPr>
            <w:r>
              <w:rPr>
                <w:rFonts w:ascii="Arial" w:hAnsi="Arial" w:cs="Arial"/>
                <w:sz w:val="18"/>
                <w:szCs w:val="18"/>
              </w:rPr>
              <w:t>multiplicity: 1</w:t>
            </w:r>
          </w:p>
          <w:p w14:paraId="152D2806" w14:textId="77777777" w:rsidR="00BA375A" w:rsidRDefault="00BA375A" w:rsidP="00BA375A">
            <w:pPr>
              <w:spacing w:after="0"/>
              <w:rPr>
                <w:rFonts w:ascii="Arial" w:hAnsi="Arial" w:cs="Arial"/>
                <w:sz w:val="18"/>
                <w:szCs w:val="18"/>
              </w:rPr>
            </w:pPr>
            <w:r>
              <w:rPr>
                <w:rFonts w:ascii="Arial" w:hAnsi="Arial" w:cs="Arial"/>
                <w:sz w:val="18"/>
                <w:szCs w:val="18"/>
              </w:rPr>
              <w:t>isOrdered: N/A</w:t>
            </w:r>
          </w:p>
          <w:p w14:paraId="0065301F" w14:textId="77777777" w:rsidR="00BA375A" w:rsidRDefault="00BA375A" w:rsidP="00BA375A">
            <w:pPr>
              <w:spacing w:after="0"/>
              <w:rPr>
                <w:rFonts w:ascii="Arial" w:hAnsi="Arial" w:cs="Arial"/>
                <w:sz w:val="18"/>
                <w:szCs w:val="18"/>
              </w:rPr>
            </w:pPr>
            <w:r>
              <w:rPr>
                <w:rFonts w:ascii="Arial" w:hAnsi="Arial" w:cs="Arial"/>
                <w:sz w:val="18"/>
                <w:szCs w:val="18"/>
              </w:rPr>
              <w:t>isUnique: N/A</w:t>
            </w:r>
          </w:p>
          <w:p w14:paraId="44F3C2BE" w14:textId="77777777" w:rsidR="00BA375A" w:rsidRDefault="00BA375A" w:rsidP="00BA375A">
            <w:pPr>
              <w:spacing w:after="0"/>
              <w:rPr>
                <w:rFonts w:ascii="Arial" w:hAnsi="Arial" w:cs="Arial"/>
                <w:sz w:val="18"/>
                <w:szCs w:val="18"/>
              </w:rPr>
            </w:pPr>
            <w:r>
              <w:rPr>
                <w:rFonts w:ascii="Arial" w:hAnsi="Arial" w:cs="Arial"/>
                <w:sz w:val="18"/>
                <w:szCs w:val="18"/>
              </w:rPr>
              <w:t>defaultValue: None</w:t>
            </w:r>
          </w:p>
          <w:p w14:paraId="5682D6AE" w14:textId="77777777" w:rsidR="00BA375A" w:rsidRDefault="00BA375A" w:rsidP="00BA375A">
            <w:pPr>
              <w:spacing w:after="0"/>
              <w:rPr>
                <w:rFonts w:ascii="Arial" w:hAnsi="Arial" w:cs="Arial"/>
                <w:sz w:val="18"/>
                <w:szCs w:val="18"/>
              </w:rPr>
            </w:pPr>
            <w:r>
              <w:rPr>
                <w:rFonts w:ascii="Arial" w:hAnsi="Arial" w:cs="Arial"/>
                <w:sz w:val="18"/>
                <w:szCs w:val="18"/>
              </w:rPr>
              <w:t>isNullable: False</w:t>
            </w:r>
          </w:p>
          <w:p w14:paraId="7472A966" w14:textId="77777777" w:rsidR="00BA375A" w:rsidRDefault="00BA375A" w:rsidP="00BA375A">
            <w:pPr>
              <w:pStyle w:val="TAL"/>
            </w:pPr>
          </w:p>
        </w:tc>
      </w:tr>
      <w:tr w:rsidR="00BA375A" w14:paraId="3ECD2CD1"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CB597C" w14:textId="77777777" w:rsidR="00BA375A" w:rsidRDefault="00BA375A" w:rsidP="00BA375A">
            <w:pPr>
              <w:spacing w:after="0"/>
              <w:rPr>
                <w:rFonts w:ascii="Courier New" w:hAnsi="Courier New" w:cs="Courier New"/>
                <w:sz w:val="18"/>
                <w:szCs w:val="18"/>
              </w:rPr>
            </w:pPr>
            <w:r>
              <w:rPr>
                <w:rFonts w:ascii="Courier New" w:hAnsi="Courier New" w:cs="Courier New"/>
                <w:sz w:val="18"/>
                <w:szCs w:val="18"/>
              </w:rPr>
              <w:t>arfcnDL</w:t>
            </w:r>
          </w:p>
        </w:tc>
        <w:tc>
          <w:tcPr>
            <w:tcW w:w="5523" w:type="dxa"/>
            <w:tcBorders>
              <w:top w:val="single" w:sz="4" w:space="0" w:color="auto"/>
              <w:left w:val="single" w:sz="4" w:space="0" w:color="auto"/>
              <w:bottom w:val="single" w:sz="4" w:space="0" w:color="auto"/>
              <w:right w:val="single" w:sz="4" w:space="0" w:color="auto"/>
            </w:tcBorders>
          </w:tcPr>
          <w:p w14:paraId="0134D679" w14:textId="77777777" w:rsidR="00BA375A" w:rsidRDefault="00BA375A" w:rsidP="00BA375A">
            <w:pPr>
              <w:pStyle w:val="TAL"/>
            </w:pPr>
            <w:r>
              <w:t>NR Absolute Radio Frequency Channel Number (NR-ARFCN) for downlink</w:t>
            </w:r>
          </w:p>
          <w:p w14:paraId="63148D10" w14:textId="77777777" w:rsidR="00BA375A" w:rsidRDefault="00BA375A" w:rsidP="00BA375A">
            <w:pPr>
              <w:pStyle w:val="TAL"/>
            </w:pPr>
          </w:p>
          <w:p w14:paraId="267485FE" w14:textId="77777777" w:rsidR="00BA375A" w:rsidRDefault="00BA375A" w:rsidP="00BA375A">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5F4524C8" w14:textId="77777777" w:rsidR="00BA375A" w:rsidRDefault="00BA375A" w:rsidP="00BA375A">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7AA0FFBE" w14:textId="77777777" w:rsidR="00BA375A" w:rsidRDefault="00BA375A" w:rsidP="00BA375A">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D801C3B" w14:textId="77777777" w:rsidR="00BA375A" w:rsidRDefault="00BA375A" w:rsidP="00BA375A">
            <w:pPr>
              <w:pStyle w:val="TAL"/>
              <w:rPr>
                <w:lang w:eastAsia="zh-CN"/>
              </w:rPr>
            </w:pPr>
            <w:r>
              <w:t xml:space="preserve">type: </w:t>
            </w:r>
            <w:r>
              <w:rPr>
                <w:lang w:eastAsia="zh-CN"/>
              </w:rPr>
              <w:t>Integer</w:t>
            </w:r>
          </w:p>
          <w:p w14:paraId="06C7AED2" w14:textId="77777777" w:rsidR="00BA375A" w:rsidRDefault="00BA375A" w:rsidP="00BA375A">
            <w:pPr>
              <w:pStyle w:val="TAL"/>
            </w:pPr>
            <w:r>
              <w:t>multiplicity: 1</w:t>
            </w:r>
          </w:p>
          <w:p w14:paraId="358A6849" w14:textId="77777777" w:rsidR="00BA375A" w:rsidRDefault="00BA375A" w:rsidP="00BA375A">
            <w:pPr>
              <w:pStyle w:val="TAL"/>
            </w:pPr>
            <w:r>
              <w:t>isOrdered: N/A</w:t>
            </w:r>
          </w:p>
          <w:p w14:paraId="19CF82A0" w14:textId="77777777" w:rsidR="00BA375A" w:rsidRDefault="00BA375A" w:rsidP="00BA375A">
            <w:pPr>
              <w:pStyle w:val="TAL"/>
            </w:pPr>
            <w:r>
              <w:t>isUnique: N/A</w:t>
            </w:r>
          </w:p>
          <w:p w14:paraId="48D30040" w14:textId="77777777" w:rsidR="00BA375A" w:rsidRDefault="00BA375A" w:rsidP="00BA375A">
            <w:pPr>
              <w:pStyle w:val="TAL"/>
            </w:pPr>
            <w:r>
              <w:t>defaultValue: None</w:t>
            </w:r>
          </w:p>
          <w:p w14:paraId="61BD8611" w14:textId="77777777" w:rsidR="00BA375A" w:rsidRDefault="00BA375A" w:rsidP="00BA375A">
            <w:pPr>
              <w:spacing w:after="0"/>
              <w:rPr>
                <w:rFonts w:ascii="Arial" w:hAnsi="Arial" w:cs="Arial"/>
                <w:sz w:val="18"/>
                <w:szCs w:val="18"/>
              </w:rPr>
            </w:pPr>
            <w:r>
              <w:rPr>
                <w:rFonts w:ascii="Arial" w:hAnsi="Arial" w:cs="Arial"/>
                <w:sz w:val="18"/>
                <w:szCs w:val="18"/>
              </w:rPr>
              <w:t>isNullable: False</w:t>
            </w:r>
          </w:p>
        </w:tc>
      </w:tr>
      <w:tr w:rsidR="00BA375A" w14:paraId="12A44009"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3D2451" w14:textId="77777777" w:rsidR="00BA375A" w:rsidRDefault="00BA375A" w:rsidP="00BA375A">
            <w:pPr>
              <w:spacing w:after="0"/>
              <w:rPr>
                <w:rFonts w:ascii="Courier New" w:hAnsi="Courier New" w:cs="Courier New"/>
                <w:sz w:val="18"/>
                <w:szCs w:val="18"/>
              </w:rPr>
            </w:pPr>
            <w:r>
              <w:rPr>
                <w:rFonts w:ascii="Courier New" w:hAnsi="Courier New" w:cs="Courier New"/>
                <w:sz w:val="18"/>
                <w:szCs w:val="18"/>
              </w:rPr>
              <w:t>arfcnUL</w:t>
            </w:r>
          </w:p>
        </w:tc>
        <w:tc>
          <w:tcPr>
            <w:tcW w:w="5523" w:type="dxa"/>
            <w:tcBorders>
              <w:top w:val="single" w:sz="4" w:space="0" w:color="auto"/>
              <w:left w:val="single" w:sz="4" w:space="0" w:color="auto"/>
              <w:bottom w:val="single" w:sz="4" w:space="0" w:color="auto"/>
              <w:right w:val="single" w:sz="4" w:space="0" w:color="auto"/>
            </w:tcBorders>
          </w:tcPr>
          <w:p w14:paraId="24A721D3" w14:textId="77777777" w:rsidR="00BA375A" w:rsidRDefault="00BA375A" w:rsidP="00BA375A">
            <w:pPr>
              <w:pStyle w:val="TAL"/>
            </w:pPr>
            <w:r>
              <w:t>NR Absolute Radio Frequency Channel Number (NR-ARFCN) for uplink</w:t>
            </w:r>
          </w:p>
          <w:p w14:paraId="3AC972CB" w14:textId="77777777" w:rsidR="00BA375A" w:rsidRDefault="00BA375A" w:rsidP="00BA375A">
            <w:pPr>
              <w:pStyle w:val="TAL"/>
            </w:pPr>
          </w:p>
          <w:p w14:paraId="5D45B919" w14:textId="77777777" w:rsidR="00BA375A" w:rsidRDefault="00BA375A" w:rsidP="00BA375A">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56DAEEBD" w14:textId="77777777" w:rsidR="00BA375A" w:rsidRDefault="00BA375A" w:rsidP="00BA375A">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w:t>
            </w:r>
            <w:r>
              <w:rPr>
                <w:rStyle w:val="normaltextrun1"/>
                <w:rFonts w:cs="Arial"/>
                <w:spacing w:val="-6"/>
                <w:position w:val="2"/>
                <w:szCs w:val="18"/>
              </w:rPr>
              <w:t>ote that allowed values of NR-ARFCN are specified for each band in subclause 5.4.2.3.</w:t>
            </w:r>
          </w:p>
          <w:p w14:paraId="2805AFC3" w14:textId="77777777" w:rsidR="00BA375A" w:rsidRDefault="00BA375A" w:rsidP="00BA375A">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D34A347" w14:textId="77777777" w:rsidR="00BA375A" w:rsidRDefault="00BA375A" w:rsidP="00BA375A">
            <w:pPr>
              <w:pStyle w:val="TAL"/>
              <w:rPr>
                <w:lang w:eastAsia="zh-CN"/>
              </w:rPr>
            </w:pPr>
            <w:r>
              <w:t xml:space="preserve">type: </w:t>
            </w:r>
            <w:r>
              <w:rPr>
                <w:lang w:eastAsia="zh-CN"/>
              </w:rPr>
              <w:t>Integer</w:t>
            </w:r>
          </w:p>
          <w:p w14:paraId="6768DA05" w14:textId="77777777" w:rsidR="00BA375A" w:rsidRDefault="00BA375A" w:rsidP="00BA375A">
            <w:pPr>
              <w:pStyle w:val="TAL"/>
            </w:pPr>
            <w:r>
              <w:t>multiplicity: 1</w:t>
            </w:r>
          </w:p>
          <w:p w14:paraId="3C80DC24" w14:textId="77777777" w:rsidR="00BA375A" w:rsidRDefault="00BA375A" w:rsidP="00BA375A">
            <w:pPr>
              <w:pStyle w:val="TAL"/>
            </w:pPr>
            <w:r>
              <w:t>isOrdered: N/A</w:t>
            </w:r>
          </w:p>
          <w:p w14:paraId="368A2141" w14:textId="77777777" w:rsidR="00BA375A" w:rsidRDefault="00BA375A" w:rsidP="00BA375A">
            <w:pPr>
              <w:pStyle w:val="TAL"/>
            </w:pPr>
            <w:r>
              <w:t>isUnique: N/A</w:t>
            </w:r>
          </w:p>
          <w:p w14:paraId="6C2A7BB9" w14:textId="77777777" w:rsidR="00BA375A" w:rsidRDefault="00BA375A" w:rsidP="00BA375A">
            <w:pPr>
              <w:pStyle w:val="TAL"/>
            </w:pPr>
            <w:r>
              <w:t>defaultValue: None</w:t>
            </w:r>
          </w:p>
          <w:p w14:paraId="34D9627E" w14:textId="77777777" w:rsidR="00BA375A" w:rsidRDefault="00BA375A" w:rsidP="00BA375A">
            <w:pPr>
              <w:spacing w:after="0"/>
              <w:rPr>
                <w:rFonts w:ascii="Arial" w:hAnsi="Arial" w:cs="Arial"/>
                <w:sz w:val="18"/>
                <w:szCs w:val="18"/>
              </w:rPr>
            </w:pPr>
            <w:r>
              <w:rPr>
                <w:rFonts w:ascii="Arial" w:hAnsi="Arial" w:cs="Arial"/>
                <w:sz w:val="18"/>
                <w:szCs w:val="18"/>
              </w:rPr>
              <w:t>isNullable: False</w:t>
            </w:r>
          </w:p>
        </w:tc>
      </w:tr>
      <w:tr w:rsidR="00BA375A" w14:paraId="494F9412"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2395EF4" w14:textId="77777777" w:rsidR="00BA375A" w:rsidRDefault="00BA375A" w:rsidP="00BA375A">
            <w:pPr>
              <w:spacing w:after="0"/>
              <w:rPr>
                <w:rFonts w:ascii="Courier New" w:hAnsi="Courier New" w:cs="Courier New"/>
                <w:sz w:val="18"/>
                <w:szCs w:val="18"/>
              </w:rPr>
            </w:pPr>
            <w:r>
              <w:rPr>
                <w:rFonts w:ascii="Courier New" w:hAnsi="Courier New" w:cs="Courier New"/>
                <w:sz w:val="18"/>
                <w:szCs w:val="18"/>
              </w:rPr>
              <w:t>arfcnSUL</w:t>
            </w:r>
          </w:p>
        </w:tc>
        <w:tc>
          <w:tcPr>
            <w:tcW w:w="5523" w:type="dxa"/>
            <w:tcBorders>
              <w:top w:val="single" w:sz="4" w:space="0" w:color="auto"/>
              <w:left w:val="single" w:sz="4" w:space="0" w:color="auto"/>
              <w:bottom w:val="single" w:sz="4" w:space="0" w:color="auto"/>
              <w:right w:val="single" w:sz="4" w:space="0" w:color="auto"/>
            </w:tcBorders>
          </w:tcPr>
          <w:p w14:paraId="2DFC8DA2" w14:textId="77777777" w:rsidR="00BA375A" w:rsidRDefault="00BA375A" w:rsidP="00BA375A">
            <w:pPr>
              <w:pStyle w:val="TAL"/>
            </w:pPr>
            <w:r>
              <w:t>NR Absolute Radio Frequency Channel Number (NR-ARFCN) for supplementary uplink</w:t>
            </w:r>
          </w:p>
          <w:p w14:paraId="4CD25545" w14:textId="77777777" w:rsidR="00BA375A" w:rsidRDefault="00BA375A" w:rsidP="00BA375A">
            <w:pPr>
              <w:pStyle w:val="TAL"/>
            </w:pPr>
          </w:p>
          <w:p w14:paraId="3C1E149A" w14:textId="77777777" w:rsidR="00BA375A" w:rsidRDefault="00BA375A" w:rsidP="00BA375A">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69093E4C" w14:textId="77777777" w:rsidR="00BA375A" w:rsidRDefault="00BA375A" w:rsidP="00BA375A">
            <w:pPr>
              <w:pStyle w:val="TAL"/>
              <w:rPr>
                <w:rStyle w:val="normaltextrun1"/>
                <w:rFonts w:cs="Arial"/>
                <w:color w:val="181818"/>
                <w:spacing w:val="-6"/>
                <w:position w:val="2"/>
                <w:szCs w:val="18"/>
              </w:rPr>
            </w:pPr>
            <w:r>
              <w:rPr>
                <w:rStyle w:val="normaltextrun1"/>
                <w:rFonts w:cs="Arial"/>
                <w:color w:val="181818"/>
                <w:spacing w:val="-6"/>
                <w:position w:val="2"/>
                <w:szCs w:val="18"/>
              </w:rPr>
              <w:t>See TS 38.104 [12] subclause 5.4.2. Note that allowed values of NR-ARFCN are specified for each band in subclause 5.4.2.3.</w:t>
            </w:r>
          </w:p>
          <w:p w14:paraId="22A7C819" w14:textId="77777777" w:rsidR="00BA375A" w:rsidRDefault="00BA375A" w:rsidP="00BA375A">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19B41C6F" w14:textId="77777777" w:rsidR="00BA375A" w:rsidRDefault="00BA375A" w:rsidP="00BA375A">
            <w:pPr>
              <w:pStyle w:val="TAL"/>
              <w:rPr>
                <w:lang w:eastAsia="zh-CN"/>
              </w:rPr>
            </w:pPr>
            <w:r>
              <w:t xml:space="preserve">type: </w:t>
            </w:r>
            <w:r>
              <w:rPr>
                <w:lang w:eastAsia="zh-CN"/>
              </w:rPr>
              <w:t>Integer</w:t>
            </w:r>
          </w:p>
          <w:p w14:paraId="2DB38E64" w14:textId="77777777" w:rsidR="00BA375A" w:rsidRDefault="00BA375A" w:rsidP="00BA375A">
            <w:pPr>
              <w:pStyle w:val="TAL"/>
            </w:pPr>
            <w:r>
              <w:t>multiplicity: 1</w:t>
            </w:r>
          </w:p>
          <w:p w14:paraId="5C6A516B" w14:textId="77777777" w:rsidR="00BA375A" w:rsidRDefault="00BA375A" w:rsidP="00BA375A">
            <w:pPr>
              <w:pStyle w:val="TAL"/>
            </w:pPr>
            <w:r>
              <w:t>isOrdered: N/A</w:t>
            </w:r>
          </w:p>
          <w:p w14:paraId="75C24D76" w14:textId="77777777" w:rsidR="00BA375A" w:rsidRDefault="00BA375A" w:rsidP="00BA375A">
            <w:pPr>
              <w:pStyle w:val="TAL"/>
            </w:pPr>
            <w:r>
              <w:t>isUnique: N/A</w:t>
            </w:r>
          </w:p>
          <w:p w14:paraId="3A228EAB" w14:textId="77777777" w:rsidR="00BA375A" w:rsidRDefault="00BA375A" w:rsidP="00BA375A">
            <w:pPr>
              <w:pStyle w:val="TAL"/>
            </w:pPr>
            <w:r>
              <w:t>defaultValue: None</w:t>
            </w:r>
          </w:p>
          <w:p w14:paraId="5AC8180D" w14:textId="77777777" w:rsidR="00BA375A" w:rsidRDefault="00BA375A" w:rsidP="00BA375A">
            <w:pPr>
              <w:spacing w:after="0"/>
              <w:rPr>
                <w:rFonts w:ascii="Arial" w:hAnsi="Arial" w:cs="Arial"/>
                <w:sz w:val="18"/>
                <w:szCs w:val="18"/>
              </w:rPr>
            </w:pPr>
            <w:r>
              <w:rPr>
                <w:rFonts w:ascii="Arial" w:hAnsi="Arial" w:cs="Arial"/>
                <w:sz w:val="18"/>
                <w:szCs w:val="18"/>
              </w:rPr>
              <w:t>isNullable: False</w:t>
            </w:r>
          </w:p>
        </w:tc>
      </w:tr>
      <w:tr w:rsidR="00BA375A" w14:paraId="18D90D3D"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CF05F38" w14:textId="77777777" w:rsidR="00BA375A" w:rsidRDefault="00BA375A" w:rsidP="00BA375A">
            <w:pPr>
              <w:spacing w:after="0"/>
              <w:rPr>
                <w:rFonts w:ascii="Courier New" w:hAnsi="Courier New" w:cs="Courier New"/>
                <w:sz w:val="18"/>
                <w:szCs w:val="18"/>
              </w:rPr>
            </w:pPr>
            <w:r>
              <w:rPr>
                <w:rFonts w:ascii="Courier New" w:hAnsi="Courier New" w:cs="Courier New"/>
                <w:color w:val="000000"/>
                <w:lang w:eastAsia="ja-JP"/>
              </w:rPr>
              <w:t xml:space="preserve">beamAzimuth </w:t>
            </w:r>
          </w:p>
        </w:tc>
        <w:tc>
          <w:tcPr>
            <w:tcW w:w="5523" w:type="dxa"/>
            <w:tcBorders>
              <w:top w:val="single" w:sz="4" w:space="0" w:color="auto"/>
              <w:left w:val="single" w:sz="4" w:space="0" w:color="auto"/>
              <w:bottom w:val="single" w:sz="4" w:space="0" w:color="auto"/>
              <w:right w:val="single" w:sz="4" w:space="0" w:color="auto"/>
            </w:tcBorders>
          </w:tcPr>
          <w:p w14:paraId="7C81914D" w14:textId="77777777" w:rsidR="00BA375A" w:rsidRDefault="00BA375A" w:rsidP="00BA375A">
            <w:pPr>
              <w:pStyle w:val="TAL"/>
              <w:rPr>
                <w:color w:val="000000"/>
              </w:rPr>
            </w:pPr>
            <w:r>
              <w:rPr>
                <w:color w:val="000000"/>
              </w:rPr>
              <w:t>The azimuth of a beam transmission, which means the horizontal beamforming pointing angle (beam peak direction)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as well as TS 28.662 [11]. The pointing angle is the direction equal to the geometric centre of the half-power contour of the beam relative to the reference plane. Zero degree implies explicit antenna bearing (boresight). Positive angle implies clockwise from the antenna bearing. </w:t>
            </w:r>
          </w:p>
          <w:p w14:paraId="11B02C63" w14:textId="77777777" w:rsidR="00BA375A" w:rsidRDefault="00BA375A" w:rsidP="00BA375A">
            <w:pPr>
              <w:pStyle w:val="TAL"/>
              <w:rPr>
                <w:color w:val="000000"/>
              </w:rPr>
            </w:pPr>
          </w:p>
          <w:p w14:paraId="2EA39DB8" w14:textId="77777777" w:rsidR="00BA375A" w:rsidRDefault="00BA375A" w:rsidP="00BA375A">
            <w:pPr>
              <w:pStyle w:val="TAL"/>
              <w:rPr>
                <w:color w:val="000000"/>
              </w:rPr>
            </w:pPr>
            <w:r>
              <w:rPr>
                <w:color w:val="000000"/>
              </w:rPr>
              <w:t>allowedValues: [-1800 ..1800] 0.1 degree</w:t>
            </w:r>
          </w:p>
          <w:p w14:paraId="55E667D2" w14:textId="77777777" w:rsidR="00BA375A" w:rsidRDefault="00BA375A" w:rsidP="00BA375A">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29C42D" w14:textId="77777777" w:rsidR="00BA375A" w:rsidRDefault="00BA375A" w:rsidP="00BA375A">
            <w:pPr>
              <w:pStyle w:val="TAL"/>
              <w:rPr>
                <w:color w:val="000000"/>
              </w:rPr>
            </w:pPr>
            <w:r>
              <w:rPr>
                <w:color w:val="000000"/>
              </w:rPr>
              <w:t>type: Integer</w:t>
            </w:r>
          </w:p>
          <w:p w14:paraId="7457A080" w14:textId="77777777" w:rsidR="00BA375A" w:rsidRDefault="00BA375A" w:rsidP="00BA375A">
            <w:pPr>
              <w:pStyle w:val="TAL"/>
              <w:rPr>
                <w:color w:val="000000"/>
              </w:rPr>
            </w:pPr>
            <w:r>
              <w:rPr>
                <w:color w:val="000000"/>
              </w:rPr>
              <w:t>multiplicity: 0..1</w:t>
            </w:r>
          </w:p>
          <w:p w14:paraId="60B54A82" w14:textId="77777777" w:rsidR="00BA375A" w:rsidRDefault="00BA375A" w:rsidP="00BA375A">
            <w:pPr>
              <w:pStyle w:val="TAL"/>
              <w:rPr>
                <w:color w:val="000000"/>
              </w:rPr>
            </w:pPr>
            <w:r>
              <w:rPr>
                <w:color w:val="000000"/>
              </w:rPr>
              <w:t>isOrdered: N/A</w:t>
            </w:r>
          </w:p>
          <w:p w14:paraId="25F83F4F" w14:textId="77777777" w:rsidR="00BA375A" w:rsidRDefault="00BA375A" w:rsidP="00BA375A">
            <w:pPr>
              <w:pStyle w:val="TAL"/>
              <w:rPr>
                <w:color w:val="000000"/>
              </w:rPr>
            </w:pPr>
            <w:r>
              <w:rPr>
                <w:color w:val="000000"/>
              </w:rPr>
              <w:t>isUnique: N/A</w:t>
            </w:r>
          </w:p>
          <w:p w14:paraId="3FA18A9F" w14:textId="77777777" w:rsidR="00BA375A" w:rsidRDefault="00BA375A" w:rsidP="00BA375A">
            <w:pPr>
              <w:pStyle w:val="TAL"/>
              <w:rPr>
                <w:color w:val="000000"/>
              </w:rPr>
            </w:pPr>
            <w:r>
              <w:rPr>
                <w:color w:val="000000"/>
              </w:rPr>
              <w:t>defaultValue: Null</w:t>
            </w:r>
          </w:p>
          <w:p w14:paraId="334FD632" w14:textId="77777777" w:rsidR="00BA375A" w:rsidRDefault="00BA375A" w:rsidP="00BA375A">
            <w:pPr>
              <w:pStyle w:val="TAL"/>
            </w:pPr>
            <w:r>
              <w:rPr>
                <w:color w:val="000000"/>
              </w:rPr>
              <w:t>isNullable: False</w:t>
            </w:r>
          </w:p>
        </w:tc>
      </w:tr>
      <w:tr w:rsidR="00BA375A" w14:paraId="0451E416"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DDA52A" w14:textId="77777777" w:rsidR="00BA375A" w:rsidRDefault="00BA375A" w:rsidP="00BA375A">
            <w:pPr>
              <w:spacing w:after="0"/>
              <w:rPr>
                <w:rFonts w:ascii="Courier New" w:hAnsi="Courier New" w:cs="Courier New"/>
                <w:sz w:val="18"/>
                <w:szCs w:val="18"/>
              </w:rPr>
            </w:pPr>
            <w:r>
              <w:rPr>
                <w:rFonts w:ascii="Courier New" w:hAnsi="Courier New" w:cs="Courier New"/>
                <w:color w:val="000000"/>
                <w:lang w:eastAsia="ja-JP"/>
              </w:rPr>
              <w:lastRenderedPageBreak/>
              <w:t>beamHorizWidth</w:t>
            </w:r>
          </w:p>
        </w:tc>
        <w:tc>
          <w:tcPr>
            <w:tcW w:w="5523" w:type="dxa"/>
            <w:tcBorders>
              <w:top w:val="single" w:sz="4" w:space="0" w:color="auto"/>
              <w:left w:val="single" w:sz="4" w:space="0" w:color="auto"/>
              <w:bottom w:val="single" w:sz="4" w:space="0" w:color="auto"/>
              <w:right w:val="single" w:sz="4" w:space="0" w:color="auto"/>
            </w:tcBorders>
          </w:tcPr>
          <w:p w14:paraId="27162B74" w14:textId="77777777" w:rsidR="00BA375A" w:rsidRDefault="00BA375A" w:rsidP="00BA375A">
            <w:pPr>
              <w:pStyle w:val="TAL"/>
              <w:rPr>
                <w:color w:val="000000"/>
              </w:rPr>
            </w:pPr>
            <w:r>
              <w:rPr>
                <w:color w:val="000000"/>
              </w:rPr>
              <w:t>The Horizontal beamWidth of a beam transmission, which means the horizontal beamforming half-power (3dB down) beamwidth in the (Phi) φ-axis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188DC9E6" w14:textId="77777777" w:rsidR="00BA375A" w:rsidRDefault="00BA375A" w:rsidP="00BA375A">
            <w:pPr>
              <w:pStyle w:val="TAL"/>
              <w:rPr>
                <w:color w:val="000000"/>
              </w:rPr>
            </w:pPr>
          </w:p>
          <w:p w14:paraId="12873E58" w14:textId="77777777" w:rsidR="00BA375A" w:rsidRDefault="00BA375A" w:rsidP="00BA375A">
            <w:pPr>
              <w:pStyle w:val="TAL"/>
              <w:rPr>
                <w:color w:val="000000"/>
              </w:rPr>
            </w:pPr>
            <w:r>
              <w:rPr>
                <w:color w:val="000000"/>
              </w:rPr>
              <w:t>allowedValues: [0..3599] 0.1 degree</w:t>
            </w:r>
          </w:p>
          <w:p w14:paraId="696F7BE0" w14:textId="77777777" w:rsidR="00BA375A" w:rsidRDefault="00BA375A" w:rsidP="00BA375A">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4F02C45" w14:textId="77777777" w:rsidR="00BA375A" w:rsidRDefault="00BA375A" w:rsidP="00BA375A">
            <w:pPr>
              <w:pStyle w:val="TAL"/>
              <w:rPr>
                <w:color w:val="000000"/>
              </w:rPr>
            </w:pPr>
            <w:r>
              <w:rPr>
                <w:color w:val="000000"/>
              </w:rPr>
              <w:t>type: Integer</w:t>
            </w:r>
          </w:p>
          <w:p w14:paraId="3CDF427C" w14:textId="77777777" w:rsidR="00BA375A" w:rsidRDefault="00BA375A" w:rsidP="00BA375A">
            <w:pPr>
              <w:pStyle w:val="TAL"/>
              <w:rPr>
                <w:color w:val="000000"/>
              </w:rPr>
            </w:pPr>
            <w:r>
              <w:rPr>
                <w:color w:val="000000"/>
              </w:rPr>
              <w:t>multiplicity: 0..1</w:t>
            </w:r>
          </w:p>
          <w:p w14:paraId="5C066CC8" w14:textId="77777777" w:rsidR="00BA375A" w:rsidRDefault="00BA375A" w:rsidP="00BA375A">
            <w:pPr>
              <w:pStyle w:val="TAL"/>
              <w:rPr>
                <w:color w:val="000000"/>
              </w:rPr>
            </w:pPr>
            <w:r>
              <w:rPr>
                <w:color w:val="000000"/>
              </w:rPr>
              <w:t>isOrdered: N/A</w:t>
            </w:r>
          </w:p>
          <w:p w14:paraId="7D881769" w14:textId="77777777" w:rsidR="00BA375A" w:rsidRDefault="00BA375A" w:rsidP="00BA375A">
            <w:pPr>
              <w:pStyle w:val="TAL"/>
              <w:rPr>
                <w:color w:val="000000"/>
              </w:rPr>
            </w:pPr>
            <w:r>
              <w:rPr>
                <w:color w:val="000000"/>
              </w:rPr>
              <w:t>isUnique: N/A</w:t>
            </w:r>
          </w:p>
          <w:p w14:paraId="68F7006B" w14:textId="77777777" w:rsidR="00BA375A" w:rsidRDefault="00BA375A" w:rsidP="00BA375A">
            <w:pPr>
              <w:pStyle w:val="TAL"/>
              <w:rPr>
                <w:color w:val="000000"/>
              </w:rPr>
            </w:pPr>
            <w:r>
              <w:rPr>
                <w:color w:val="000000"/>
              </w:rPr>
              <w:t>defaultValue: Null</w:t>
            </w:r>
          </w:p>
          <w:p w14:paraId="66D7EAA7" w14:textId="77777777" w:rsidR="00BA375A" w:rsidRDefault="00BA375A" w:rsidP="00BA375A">
            <w:pPr>
              <w:pStyle w:val="TAL"/>
            </w:pPr>
            <w:r>
              <w:rPr>
                <w:color w:val="000000"/>
              </w:rPr>
              <w:t>isNullable: False</w:t>
            </w:r>
          </w:p>
        </w:tc>
      </w:tr>
      <w:tr w:rsidR="00BA375A" w14:paraId="12B7D67E"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4A7C42E" w14:textId="77777777" w:rsidR="00BA375A" w:rsidRDefault="00BA375A" w:rsidP="00BA375A">
            <w:pPr>
              <w:spacing w:after="0"/>
              <w:rPr>
                <w:rFonts w:ascii="Courier New" w:hAnsi="Courier New" w:cs="Courier New"/>
                <w:sz w:val="18"/>
                <w:szCs w:val="18"/>
              </w:rPr>
            </w:pPr>
            <w:r>
              <w:rPr>
                <w:rFonts w:ascii="Courier New" w:hAnsi="Courier New" w:cs="Courier New"/>
                <w:color w:val="000000"/>
                <w:lang w:eastAsia="ja-JP"/>
              </w:rPr>
              <w:t>beamIndex</w:t>
            </w:r>
          </w:p>
        </w:tc>
        <w:tc>
          <w:tcPr>
            <w:tcW w:w="5523" w:type="dxa"/>
            <w:tcBorders>
              <w:top w:val="single" w:sz="4" w:space="0" w:color="auto"/>
              <w:left w:val="single" w:sz="4" w:space="0" w:color="auto"/>
              <w:bottom w:val="single" w:sz="4" w:space="0" w:color="auto"/>
              <w:right w:val="single" w:sz="4" w:space="0" w:color="auto"/>
            </w:tcBorders>
          </w:tcPr>
          <w:p w14:paraId="431E0EA6" w14:textId="77777777" w:rsidR="00BA375A" w:rsidRDefault="00BA375A" w:rsidP="00BA375A">
            <w:pPr>
              <w:tabs>
                <w:tab w:val="decimal" w:pos="0"/>
              </w:tabs>
              <w:rPr>
                <w:rFonts w:ascii="Arial" w:hAnsi="Arial" w:cs="Arial"/>
                <w:sz w:val="18"/>
                <w:szCs w:val="18"/>
                <w:lang w:eastAsia="zh-CN"/>
              </w:rPr>
            </w:pPr>
            <w:r>
              <w:rPr>
                <w:rFonts w:ascii="Arial" w:hAnsi="Arial" w:cs="Arial"/>
                <w:sz w:val="18"/>
                <w:szCs w:val="18"/>
                <w:lang w:eastAsia="zh-CN"/>
              </w:rPr>
              <w:t>Index of the beam.</w:t>
            </w:r>
          </w:p>
          <w:p w14:paraId="7324CC65" w14:textId="77777777" w:rsidR="00BA375A" w:rsidRDefault="00BA375A" w:rsidP="00BA375A">
            <w:pPr>
              <w:pStyle w:val="TAL"/>
              <w:rPr>
                <w:rFonts w:cs="Arial"/>
                <w:szCs w:val="18"/>
                <w:lang w:eastAsia="zh-CN"/>
              </w:rPr>
            </w:pPr>
            <w:r>
              <w:rPr>
                <w:rFonts w:cs="Arial"/>
                <w:szCs w:val="18"/>
                <w:lang w:eastAsia="zh-CN"/>
              </w:rPr>
              <w:t>For example, please see subclause 6.3.2 of TS 38.331 [54] where the ssb-Index in the rsIndexResults element of MeasResultNR is defined.</w:t>
            </w:r>
          </w:p>
          <w:p w14:paraId="65C23394" w14:textId="77777777" w:rsidR="00BA375A" w:rsidRDefault="00BA375A" w:rsidP="00BA375A">
            <w:pPr>
              <w:pStyle w:val="TAL"/>
              <w:rPr>
                <w:rFonts w:cs="Arial"/>
                <w:szCs w:val="18"/>
                <w:lang w:eastAsia="zh-CN"/>
              </w:rPr>
            </w:pPr>
          </w:p>
          <w:p w14:paraId="66419C64" w14:textId="77777777" w:rsidR="00BA375A" w:rsidRDefault="00BA375A" w:rsidP="00BA375A">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E198A2E" w14:textId="77777777" w:rsidR="00BA375A" w:rsidRDefault="00BA375A" w:rsidP="00BA375A">
            <w:pPr>
              <w:pStyle w:val="TAL"/>
              <w:rPr>
                <w:color w:val="000000"/>
              </w:rPr>
            </w:pPr>
            <w:r>
              <w:rPr>
                <w:color w:val="000000"/>
              </w:rPr>
              <w:t>type: Integer</w:t>
            </w:r>
          </w:p>
          <w:p w14:paraId="34D70F75" w14:textId="77777777" w:rsidR="00BA375A" w:rsidRDefault="00BA375A" w:rsidP="00BA375A">
            <w:pPr>
              <w:pStyle w:val="TAL"/>
              <w:rPr>
                <w:color w:val="000000"/>
              </w:rPr>
            </w:pPr>
            <w:r>
              <w:rPr>
                <w:color w:val="000000"/>
              </w:rPr>
              <w:t>multiplicity: 0..1</w:t>
            </w:r>
          </w:p>
          <w:p w14:paraId="3978C203" w14:textId="77777777" w:rsidR="00BA375A" w:rsidRDefault="00BA375A" w:rsidP="00BA375A">
            <w:pPr>
              <w:pStyle w:val="TAL"/>
              <w:rPr>
                <w:color w:val="000000"/>
              </w:rPr>
            </w:pPr>
            <w:r>
              <w:rPr>
                <w:color w:val="000000"/>
              </w:rPr>
              <w:t>isOrdered: N/A</w:t>
            </w:r>
          </w:p>
          <w:p w14:paraId="68B7C401" w14:textId="77777777" w:rsidR="00BA375A" w:rsidRDefault="00BA375A" w:rsidP="00BA375A">
            <w:pPr>
              <w:pStyle w:val="TAL"/>
              <w:rPr>
                <w:color w:val="000000"/>
              </w:rPr>
            </w:pPr>
            <w:r>
              <w:rPr>
                <w:color w:val="000000"/>
              </w:rPr>
              <w:t>isUnique: N/A</w:t>
            </w:r>
          </w:p>
          <w:p w14:paraId="6CE74F2D" w14:textId="77777777" w:rsidR="00BA375A" w:rsidRDefault="00BA375A" w:rsidP="00BA375A">
            <w:pPr>
              <w:pStyle w:val="TAL"/>
              <w:rPr>
                <w:color w:val="000000"/>
              </w:rPr>
            </w:pPr>
            <w:r>
              <w:rPr>
                <w:color w:val="000000"/>
              </w:rPr>
              <w:t>defaultValue: Null</w:t>
            </w:r>
          </w:p>
          <w:p w14:paraId="00D55202" w14:textId="77777777" w:rsidR="00BA375A" w:rsidRDefault="00BA375A" w:rsidP="00BA375A">
            <w:pPr>
              <w:pStyle w:val="TAL"/>
            </w:pPr>
            <w:r>
              <w:rPr>
                <w:color w:val="000000"/>
              </w:rPr>
              <w:t>isNullable: False</w:t>
            </w:r>
          </w:p>
        </w:tc>
      </w:tr>
      <w:tr w:rsidR="00BA375A" w14:paraId="12DDB38E"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1AC695B" w14:textId="77777777" w:rsidR="00BA375A" w:rsidRDefault="00BA375A" w:rsidP="00BA375A">
            <w:pPr>
              <w:spacing w:after="0"/>
              <w:rPr>
                <w:rFonts w:ascii="Courier New" w:hAnsi="Courier New" w:cs="Courier New"/>
                <w:sz w:val="18"/>
                <w:szCs w:val="18"/>
              </w:rPr>
            </w:pPr>
            <w:r>
              <w:rPr>
                <w:rFonts w:ascii="Courier New" w:hAnsi="Courier New" w:cs="Courier New"/>
                <w:color w:val="000000"/>
                <w:lang w:eastAsia="ja-JP"/>
              </w:rPr>
              <w:t xml:space="preserve">beamTilt </w:t>
            </w:r>
          </w:p>
        </w:tc>
        <w:tc>
          <w:tcPr>
            <w:tcW w:w="5523" w:type="dxa"/>
            <w:tcBorders>
              <w:top w:val="single" w:sz="4" w:space="0" w:color="auto"/>
              <w:left w:val="single" w:sz="4" w:space="0" w:color="auto"/>
              <w:bottom w:val="single" w:sz="4" w:space="0" w:color="auto"/>
              <w:right w:val="single" w:sz="4" w:space="0" w:color="auto"/>
            </w:tcBorders>
          </w:tcPr>
          <w:p w14:paraId="3E529546" w14:textId="77777777" w:rsidR="00BA375A" w:rsidRDefault="00BA375A" w:rsidP="00BA375A">
            <w:pPr>
              <w:pStyle w:val="TAL"/>
              <w:rPr>
                <w:color w:val="000000"/>
              </w:rPr>
            </w:pPr>
            <w:r>
              <w:rPr>
                <w:color w:val="000000"/>
              </w:rPr>
              <w:t>The tilt of a beam transmission, which means the vertical beamforming pointing angle (beam peak direction) in the (Theta) θ-axis in 1/10</w:t>
            </w:r>
            <w:r>
              <w:rPr>
                <w:color w:val="000000"/>
                <w:vertAlign w:val="superscript"/>
              </w:rPr>
              <w:t>th</w:t>
            </w:r>
            <w:r>
              <w:rPr>
                <w:color w:val="000000"/>
              </w:rPr>
              <w:t xml:space="preserve"> degree </w:t>
            </w:r>
            <w:r>
              <w:rPr>
                <w:lang w:eastAsia="en-IN"/>
              </w:rPr>
              <w:t>resolution</w:t>
            </w:r>
            <w:r>
              <w:rPr>
                <w:color w:val="000000"/>
              </w:rPr>
              <w:t>. See subclauses 3.2 in TS 38.104 [12] and 7.3 in TS 38.901 [53] as well as TS 28.662 [11]. The pointing angle is the direction equal to the geometric centre of the half-power contour of the beam relative to the reference plane. Positive value implies downtilt.</w:t>
            </w:r>
          </w:p>
          <w:p w14:paraId="01356C06" w14:textId="77777777" w:rsidR="00BA375A" w:rsidRDefault="00BA375A" w:rsidP="00BA375A">
            <w:pPr>
              <w:pStyle w:val="TAL"/>
              <w:rPr>
                <w:color w:val="000000"/>
              </w:rPr>
            </w:pPr>
          </w:p>
          <w:p w14:paraId="797DC5D8" w14:textId="77777777" w:rsidR="00BA375A" w:rsidRDefault="00BA375A" w:rsidP="00BA375A">
            <w:pPr>
              <w:pStyle w:val="TAL"/>
              <w:rPr>
                <w:color w:val="000000"/>
              </w:rPr>
            </w:pPr>
            <w:r>
              <w:rPr>
                <w:color w:val="000000"/>
              </w:rPr>
              <w:t>allowedValues: [-900..900] 0.1 degree</w:t>
            </w:r>
          </w:p>
          <w:p w14:paraId="691BDAFD" w14:textId="77777777" w:rsidR="00BA375A" w:rsidRDefault="00BA375A" w:rsidP="00BA375A">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CAD1A76" w14:textId="77777777" w:rsidR="00BA375A" w:rsidRDefault="00BA375A" w:rsidP="00BA375A">
            <w:pPr>
              <w:pStyle w:val="TAL"/>
              <w:rPr>
                <w:color w:val="000000"/>
              </w:rPr>
            </w:pPr>
            <w:r>
              <w:rPr>
                <w:color w:val="000000"/>
              </w:rPr>
              <w:t>type: Integer</w:t>
            </w:r>
          </w:p>
          <w:p w14:paraId="47DD190D" w14:textId="77777777" w:rsidR="00BA375A" w:rsidRDefault="00BA375A" w:rsidP="00BA375A">
            <w:pPr>
              <w:pStyle w:val="TAL"/>
              <w:rPr>
                <w:color w:val="000000"/>
              </w:rPr>
            </w:pPr>
            <w:r>
              <w:rPr>
                <w:color w:val="000000"/>
              </w:rPr>
              <w:t>multiplicity: 0..1</w:t>
            </w:r>
          </w:p>
          <w:p w14:paraId="0816EF0D" w14:textId="77777777" w:rsidR="00BA375A" w:rsidRDefault="00BA375A" w:rsidP="00BA375A">
            <w:pPr>
              <w:pStyle w:val="TAL"/>
              <w:rPr>
                <w:color w:val="000000"/>
              </w:rPr>
            </w:pPr>
            <w:r>
              <w:rPr>
                <w:color w:val="000000"/>
              </w:rPr>
              <w:t>isOrdered: N/A</w:t>
            </w:r>
          </w:p>
          <w:p w14:paraId="72DD8BB4" w14:textId="77777777" w:rsidR="00BA375A" w:rsidRDefault="00BA375A" w:rsidP="00BA375A">
            <w:pPr>
              <w:pStyle w:val="TAL"/>
              <w:rPr>
                <w:color w:val="000000"/>
              </w:rPr>
            </w:pPr>
            <w:r>
              <w:rPr>
                <w:color w:val="000000"/>
              </w:rPr>
              <w:t>isUnique: N/A</w:t>
            </w:r>
          </w:p>
          <w:p w14:paraId="38456B42" w14:textId="77777777" w:rsidR="00BA375A" w:rsidRDefault="00BA375A" w:rsidP="00BA375A">
            <w:pPr>
              <w:pStyle w:val="TAL"/>
              <w:rPr>
                <w:color w:val="000000"/>
              </w:rPr>
            </w:pPr>
            <w:r>
              <w:rPr>
                <w:color w:val="000000"/>
              </w:rPr>
              <w:t>defaultValue: Null</w:t>
            </w:r>
          </w:p>
          <w:p w14:paraId="5A3087FC" w14:textId="77777777" w:rsidR="00BA375A" w:rsidRDefault="00BA375A" w:rsidP="00BA375A">
            <w:pPr>
              <w:pStyle w:val="TAL"/>
            </w:pPr>
            <w:r>
              <w:rPr>
                <w:color w:val="000000"/>
              </w:rPr>
              <w:t>isNullable: False</w:t>
            </w:r>
          </w:p>
        </w:tc>
      </w:tr>
      <w:tr w:rsidR="00BA375A" w14:paraId="15D5EB4C"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E3DFC5E" w14:textId="77777777" w:rsidR="00BA375A" w:rsidRDefault="00BA375A" w:rsidP="00BA375A">
            <w:pPr>
              <w:spacing w:after="0"/>
              <w:rPr>
                <w:rFonts w:ascii="Courier New" w:hAnsi="Courier New" w:cs="Courier New"/>
                <w:sz w:val="18"/>
                <w:szCs w:val="18"/>
              </w:rPr>
            </w:pPr>
            <w:r>
              <w:rPr>
                <w:rFonts w:ascii="Courier New" w:hAnsi="Courier New" w:cs="Courier New"/>
                <w:color w:val="000000"/>
                <w:lang w:eastAsia="ja-JP"/>
              </w:rPr>
              <w:t>beamType</w:t>
            </w:r>
          </w:p>
        </w:tc>
        <w:tc>
          <w:tcPr>
            <w:tcW w:w="5523" w:type="dxa"/>
            <w:tcBorders>
              <w:top w:val="single" w:sz="4" w:space="0" w:color="auto"/>
              <w:left w:val="single" w:sz="4" w:space="0" w:color="auto"/>
              <w:bottom w:val="single" w:sz="4" w:space="0" w:color="auto"/>
              <w:right w:val="single" w:sz="4" w:space="0" w:color="auto"/>
            </w:tcBorders>
          </w:tcPr>
          <w:p w14:paraId="0B077B51" w14:textId="77777777" w:rsidR="00BA375A" w:rsidRDefault="00BA375A" w:rsidP="00BA375A">
            <w:pPr>
              <w:tabs>
                <w:tab w:val="decimal" w:pos="0"/>
              </w:tabs>
              <w:rPr>
                <w:rFonts w:ascii="Arial" w:hAnsi="Arial" w:cs="Arial"/>
                <w:sz w:val="18"/>
                <w:szCs w:val="18"/>
                <w:lang w:eastAsia="zh-CN"/>
              </w:rPr>
            </w:pPr>
            <w:r>
              <w:rPr>
                <w:rFonts w:ascii="Arial" w:hAnsi="Arial" w:cs="Arial"/>
                <w:sz w:val="18"/>
                <w:szCs w:val="18"/>
                <w:lang w:eastAsia="zh-CN"/>
              </w:rPr>
              <w:t xml:space="preserve">The type of the beam. </w:t>
            </w:r>
          </w:p>
          <w:p w14:paraId="39128BBF" w14:textId="77777777" w:rsidR="00BA375A" w:rsidRDefault="00BA375A" w:rsidP="00BA375A">
            <w:pPr>
              <w:pStyle w:val="TAL"/>
            </w:pPr>
            <w:r>
              <w:t>allowedValues: "SSB-BEAM"</w:t>
            </w:r>
          </w:p>
          <w:p w14:paraId="1787F681" w14:textId="77777777" w:rsidR="00BA375A" w:rsidRDefault="00BA375A" w:rsidP="00BA375A">
            <w:pPr>
              <w:pStyle w:val="TAL"/>
            </w:pPr>
          </w:p>
        </w:tc>
        <w:tc>
          <w:tcPr>
            <w:tcW w:w="2436" w:type="dxa"/>
            <w:tcBorders>
              <w:top w:val="single" w:sz="4" w:space="0" w:color="auto"/>
              <w:left w:val="single" w:sz="4" w:space="0" w:color="auto"/>
              <w:bottom w:val="single" w:sz="4" w:space="0" w:color="auto"/>
              <w:right w:val="single" w:sz="4" w:space="0" w:color="auto"/>
            </w:tcBorders>
          </w:tcPr>
          <w:p w14:paraId="56087DB7" w14:textId="77777777" w:rsidR="00BA375A" w:rsidRDefault="00BA375A" w:rsidP="00BA375A">
            <w:pPr>
              <w:pStyle w:val="TAL"/>
              <w:rPr>
                <w:color w:val="000000"/>
              </w:rPr>
            </w:pPr>
            <w:r>
              <w:rPr>
                <w:color w:val="000000"/>
              </w:rPr>
              <w:t>type: ENUM</w:t>
            </w:r>
          </w:p>
          <w:p w14:paraId="1ECBC0EE" w14:textId="77777777" w:rsidR="00BA375A" w:rsidRDefault="00BA375A" w:rsidP="00BA375A">
            <w:pPr>
              <w:pStyle w:val="TAL"/>
              <w:rPr>
                <w:color w:val="000000"/>
              </w:rPr>
            </w:pPr>
            <w:r>
              <w:rPr>
                <w:color w:val="000000"/>
              </w:rPr>
              <w:t>multiplicity: 0..1</w:t>
            </w:r>
          </w:p>
          <w:p w14:paraId="09B53013" w14:textId="77777777" w:rsidR="00BA375A" w:rsidRDefault="00BA375A" w:rsidP="00BA375A">
            <w:pPr>
              <w:pStyle w:val="TAL"/>
              <w:rPr>
                <w:color w:val="000000"/>
              </w:rPr>
            </w:pPr>
            <w:r>
              <w:rPr>
                <w:color w:val="000000"/>
              </w:rPr>
              <w:t>isOrdered: N/A</w:t>
            </w:r>
          </w:p>
          <w:p w14:paraId="0701F291" w14:textId="77777777" w:rsidR="00BA375A" w:rsidRDefault="00BA375A" w:rsidP="00BA375A">
            <w:pPr>
              <w:pStyle w:val="TAL"/>
              <w:rPr>
                <w:color w:val="000000"/>
              </w:rPr>
            </w:pPr>
            <w:r>
              <w:rPr>
                <w:color w:val="000000"/>
              </w:rPr>
              <w:t>isUnique: N/A</w:t>
            </w:r>
          </w:p>
          <w:p w14:paraId="70C357D9" w14:textId="77777777" w:rsidR="00BA375A" w:rsidRDefault="00BA375A" w:rsidP="00BA375A">
            <w:pPr>
              <w:pStyle w:val="TAL"/>
              <w:rPr>
                <w:color w:val="000000"/>
              </w:rPr>
            </w:pPr>
            <w:r>
              <w:rPr>
                <w:color w:val="000000"/>
              </w:rPr>
              <w:t>defaultValue: Null</w:t>
            </w:r>
          </w:p>
          <w:p w14:paraId="110E225C" w14:textId="77777777" w:rsidR="00BA375A" w:rsidRDefault="00BA375A" w:rsidP="00BA375A">
            <w:pPr>
              <w:pStyle w:val="TAL"/>
              <w:rPr>
                <w:color w:val="000000"/>
              </w:rPr>
            </w:pPr>
            <w:r>
              <w:rPr>
                <w:color w:val="000000"/>
              </w:rPr>
              <w:t xml:space="preserve">isNullable: </w:t>
            </w:r>
            <w:r w:rsidRPr="007B7013">
              <w:rPr>
                <w:color w:val="000000"/>
              </w:rPr>
              <w:t>False</w:t>
            </w:r>
          </w:p>
          <w:p w14:paraId="6648E715" w14:textId="77777777" w:rsidR="00BA375A" w:rsidRDefault="00BA375A" w:rsidP="00BA375A">
            <w:pPr>
              <w:pStyle w:val="TAL"/>
            </w:pPr>
          </w:p>
        </w:tc>
      </w:tr>
      <w:tr w:rsidR="00BA375A" w14:paraId="6CD29B6D"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B06DD8" w14:textId="77777777" w:rsidR="00BA375A" w:rsidRDefault="00BA375A" w:rsidP="00BA375A">
            <w:pPr>
              <w:spacing w:after="0"/>
              <w:rPr>
                <w:rFonts w:ascii="Courier New" w:hAnsi="Courier New" w:cs="Courier New"/>
                <w:sz w:val="18"/>
                <w:szCs w:val="18"/>
              </w:rPr>
            </w:pPr>
            <w:r>
              <w:rPr>
                <w:rFonts w:ascii="Courier New" w:hAnsi="Courier New" w:cs="Courier New"/>
                <w:color w:val="000000"/>
                <w:lang w:eastAsia="ja-JP"/>
              </w:rPr>
              <w:t>beamVertWidth</w:t>
            </w:r>
          </w:p>
        </w:tc>
        <w:tc>
          <w:tcPr>
            <w:tcW w:w="5523" w:type="dxa"/>
            <w:tcBorders>
              <w:top w:val="single" w:sz="4" w:space="0" w:color="auto"/>
              <w:left w:val="single" w:sz="4" w:space="0" w:color="auto"/>
              <w:bottom w:val="single" w:sz="4" w:space="0" w:color="auto"/>
              <w:right w:val="single" w:sz="4" w:space="0" w:color="auto"/>
            </w:tcBorders>
          </w:tcPr>
          <w:p w14:paraId="6D72C9E3" w14:textId="77777777" w:rsidR="00BA375A" w:rsidRDefault="00BA375A" w:rsidP="00BA375A">
            <w:pPr>
              <w:pStyle w:val="TAL"/>
              <w:rPr>
                <w:color w:val="000000"/>
              </w:rPr>
            </w:pPr>
            <w:r>
              <w:rPr>
                <w:color w:val="000000"/>
              </w:rPr>
              <w:t>The Vertical beamWidth of a beam transmission, which means the vertical beamforming half-power (3dB down) beamwidth in the (Theta) θ-axis in 1/10</w:t>
            </w:r>
            <w:r>
              <w:rPr>
                <w:color w:val="000000"/>
                <w:vertAlign w:val="superscript"/>
              </w:rPr>
              <w:t>th</w:t>
            </w:r>
            <w:r>
              <w:rPr>
                <w:color w:val="000000"/>
              </w:rPr>
              <w:t xml:space="preserve"> degree </w:t>
            </w:r>
            <w:r>
              <w:rPr>
                <w:lang w:eastAsia="en-IN"/>
              </w:rPr>
              <w:t>resolution</w:t>
            </w:r>
            <w:r>
              <w:rPr>
                <w:color w:val="000000"/>
              </w:rPr>
              <w:t xml:space="preserve">. See subclauses 3.2 in TS 38.104 [12] and 7.3 in TS 38.901 [53].  </w:t>
            </w:r>
          </w:p>
          <w:p w14:paraId="67B8022C" w14:textId="77777777" w:rsidR="00BA375A" w:rsidRDefault="00BA375A" w:rsidP="00BA375A">
            <w:pPr>
              <w:pStyle w:val="TAL"/>
              <w:rPr>
                <w:color w:val="000000"/>
              </w:rPr>
            </w:pPr>
          </w:p>
          <w:p w14:paraId="193843CE" w14:textId="77777777" w:rsidR="00BA375A" w:rsidRDefault="00BA375A" w:rsidP="00BA375A">
            <w:pPr>
              <w:pStyle w:val="TAL"/>
              <w:rPr>
                <w:color w:val="000000"/>
              </w:rPr>
            </w:pPr>
            <w:r>
              <w:rPr>
                <w:color w:val="000000"/>
              </w:rPr>
              <w:t>allowedValues: [0...1800] 0.1 degree</w:t>
            </w:r>
          </w:p>
          <w:p w14:paraId="1E8DE5F1" w14:textId="77777777" w:rsidR="00BA375A" w:rsidRDefault="00BA375A" w:rsidP="00BA375A">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4BB198E" w14:textId="77777777" w:rsidR="00BA375A" w:rsidRDefault="00BA375A" w:rsidP="00BA375A">
            <w:pPr>
              <w:pStyle w:val="TAL"/>
              <w:rPr>
                <w:color w:val="000000"/>
              </w:rPr>
            </w:pPr>
            <w:r>
              <w:rPr>
                <w:color w:val="000000"/>
              </w:rPr>
              <w:t>type: Integer</w:t>
            </w:r>
          </w:p>
          <w:p w14:paraId="58D02F9B" w14:textId="77777777" w:rsidR="00BA375A" w:rsidRDefault="00BA375A" w:rsidP="00BA375A">
            <w:pPr>
              <w:pStyle w:val="TAL"/>
              <w:rPr>
                <w:color w:val="000000"/>
              </w:rPr>
            </w:pPr>
            <w:r>
              <w:rPr>
                <w:color w:val="000000"/>
              </w:rPr>
              <w:t>multiplicity: 0..1</w:t>
            </w:r>
          </w:p>
          <w:p w14:paraId="45BF310A" w14:textId="77777777" w:rsidR="00BA375A" w:rsidRDefault="00BA375A" w:rsidP="00BA375A">
            <w:pPr>
              <w:pStyle w:val="TAL"/>
              <w:rPr>
                <w:color w:val="000000"/>
              </w:rPr>
            </w:pPr>
            <w:r>
              <w:rPr>
                <w:color w:val="000000"/>
              </w:rPr>
              <w:t>isOrdered: N/A</w:t>
            </w:r>
          </w:p>
          <w:p w14:paraId="52C91D68" w14:textId="77777777" w:rsidR="00BA375A" w:rsidRDefault="00BA375A" w:rsidP="00BA375A">
            <w:pPr>
              <w:pStyle w:val="TAL"/>
              <w:rPr>
                <w:color w:val="000000"/>
              </w:rPr>
            </w:pPr>
            <w:r>
              <w:rPr>
                <w:color w:val="000000"/>
              </w:rPr>
              <w:t>isUnique: N/A</w:t>
            </w:r>
          </w:p>
          <w:p w14:paraId="0879F148" w14:textId="77777777" w:rsidR="00BA375A" w:rsidRDefault="00BA375A" w:rsidP="00BA375A">
            <w:pPr>
              <w:pStyle w:val="TAL"/>
              <w:rPr>
                <w:color w:val="000000"/>
              </w:rPr>
            </w:pPr>
            <w:r>
              <w:rPr>
                <w:color w:val="000000"/>
              </w:rPr>
              <w:t>defaultValue: Null</w:t>
            </w:r>
          </w:p>
          <w:p w14:paraId="492A0A1B" w14:textId="77777777" w:rsidR="00BA375A" w:rsidRDefault="00BA375A" w:rsidP="00BA375A">
            <w:pPr>
              <w:pStyle w:val="TAL"/>
            </w:pPr>
            <w:r>
              <w:rPr>
                <w:color w:val="000000"/>
              </w:rPr>
              <w:t>isNullable: False</w:t>
            </w:r>
          </w:p>
        </w:tc>
      </w:tr>
      <w:tr w:rsidR="00BA375A" w14:paraId="4B5AFC28"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6A19AD5" w14:textId="77777777" w:rsidR="00BA375A" w:rsidRDefault="00BA375A" w:rsidP="00BA375A">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bSChannelBwDL</w:t>
            </w:r>
            <w:r>
              <w:rPr>
                <w:rStyle w:val="normaltextrun1"/>
                <w:rFonts w:ascii="Courier New" w:hAnsi="Courier New" w:cs="Courier New"/>
                <w:color w:val="181818"/>
                <w:spacing w:val="-6"/>
                <w:position w:val="2"/>
                <w:szCs w:val="18"/>
              </w:rPr>
              <w:t xml:space="preserve"> </w:t>
            </w:r>
          </w:p>
          <w:p w14:paraId="60BDCF7E" w14:textId="77777777" w:rsidR="00BA375A" w:rsidRDefault="00BA375A" w:rsidP="00BA375A">
            <w:pPr>
              <w:spacing w:after="0"/>
              <w:rPr>
                <w:rFonts w:ascii="Courier New" w:hAnsi="Courier New" w:cs="Courier New"/>
                <w:bCs/>
                <w:color w:val="333333"/>
                <w:sz w:val="18"/>
                <w:szCs w:val="18"/>
              </w:rPr>
            </w:pPr>
          </w:p>
        </w:tc>
        <w:tc>
          <w:tcPr>
            <w:tcW w:w="5523" w:type="dxa"/>
            <w:tcBorders>
              <w:top w:val="single" w:sz="4" w:space="0" w:color="auto"/>
              <w:left w:val="single" w:sz="4" w:space="0" w:color="auto"/>
              <w:bottom w:val="single" w:sz="4" w:space="0" w:color="auto"/>
              <w:right w:val="single" w:sz="4" w:space="0" w:color="auto"/>
            </w:tcBorders>
          </w:tcPr>
          <w:p w14:paraId="6CCE071D" w14:textId="77777777" w:rsidR="00BA375A" w:rsidRDefault="00BA375A" w:rsidP="00BA375A">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 for downlink</w:t>
            </w:r>
          </w:p>
          <w:p w14:paraId="36F3C46B" w14:textId="77777777" w:rsidR="00BA375A" w:rsidRDefault="00BA375A" w:rsidP="00BA375A">
            <w:pPr>
              <w:pStyle w:val="TAL"/>
              <w:rPr>
                <w:rStyle w:val="normaltextrun1"/>
                <w:rFonts w:cs="Arial"/>
                <w:color w:val="181818"/>
                <w:spacing w:val="-6"/>
                <w:position w:val="2"/>
                <w:szCs w:val="18"/>
              </w:rPr>
            </w:pPr>
          </w:p>
          <w:p w14:paraId="40C31177" w14:textId="77777777" w:rsidR="00BA375A" w:rsidRDefault="00BA375A" w:rsidP="00BA375A">
            <w:pPr>
              <w:pStyle w:val="TAL"/>
              <w:rPr>
                <w:rStyle w:val="normaltextrun1"/>
                <w:rFonts w:cs="Arial"/>
                <w:color w:val="181818"/>
                <w:spacing w:val="-6"/>
                <w:position w:val="2"/>
                <w:szCs w:val="18"/>
              </w:rPr>
            </w:pPr>
            <w:r>
              <w:t>allowedValues:</w:t>
            </w:r>
            <w:r>
              <w:rPr>
                <w:rStyle w:val="normaltextrun1"/>
                <w:rFonts w:cs="Arial"/>
                <w:color w:val="181818"/>
                <w:spacing w:val="-6"/>
                <w:position w:val="2"/>
                <w:szCs w:val="18"/>
              </w:rPr>
              <w:t xml:space="preserve"> </w:t>
            </w:r>
          </w:p>
          <w:p w14:paraId="1681DED8" w14:textId="77777777" w:rsidR="00BA375A" w:rsidRDefault="00BA375A" w:rsidP="00BA375A">
            <w:pPr>
              <w:pStyle w:val="TAL"/>
            </w:pPr>
            <w:r>
              <w:rPr>
                <w:rStyle w:val="normaltextrun1"/>
                <w:rFonts w:cs="Arial"/>
                <w:szCs w:val="18"/>
              </w:rPr>
              <w:t>See BS Channel BW in TS 38.104 [12], subclause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0F4ECB6E" w14:textId="77777777" w:rsidR="00BA375A" w:rsidRDefault="00BA375A" w:rsidP="00BA375A">
            <w:pPr>
              <w:pStyle w:val="TAL"/>
              <w:rPr>
                <w:lang w:eastAsia="zh-CN"/>
              </w:rPr>
            </w:pPr>
            <w:r>
              <w:t xml:space="preserve">type: </w:t>
            </w:r>
            <w:r>
              <w:rPr>
                <w:lang w:eastAsia="zh-CN"/>
              </w:rPr>
              <w:t>Integer</w:t>
            </w:r>
          </w:p>
          <w:p w14:paraId="5CDEEEF6" w14:textId="77777777" w:rsidR="00BA375A" w:rsidRDefault="00BA375A" w:rsidP="00BA375A">
            <w:pPr>
              <w:pStyle w:val="TAL"/>
            </w:pPr>
            <w:r>
              <w:t>multiplicity: 1</w:t>
            </w:r>
          </w:p>
          <w:p w14:paraId="6F822F74" w14:textId="77777777" w:rsidR="00BA375A" w:rsidRDefault="00BA375A" w:rsidP="00BA375A">
            <w:pPr>
              <w:pStyle w:val="TAL"/>
            </w:pPr>
            <w:r>
              <w:t>isOrdered: N/A</w:t>
            </w:r>
          </w:p>
          <w:p w14:paraId="7063580B" w14:textId="77777777" w:rsidR="00BA375A" w:rsidRDefault="00BA375A" w:rsidP="00BA375A">
            <w:pPr>
              <w:pStyle w:val="TAL"/>
            </w:pPr>
            <w:r>
              <w:t>isUnique: N/A</w:t>
            </w:r>
          </w:p>
          <w:p w14:paraId="2E359535" w14:textId="77777777" w:rsidR="00BA375A" w:rsidRDefault="00BA375A" w:rsidP="00BA375A">
            <w:pPr>
              <w:pStyle w:val="TAL"/>
            </w:pPr>
            <w:r>
              <w:t>defaultValue: None</w:t>
            </w:r>
          </w:p>
          <w:p w14:paraId="58A9EBCB" w14:textId="77777777" w:rsidR="00BA375A" w:rsidRDefault="00BA375A" w:rsidP="00BA375A">
            <w:pPr>
              <w:pStyle w:val="TAL"/>
              <w:rPr>
                <w:rFonts w:cs="Arial"/>
                <w:szCs w:val="18"/>
              </w:rPr>
            </w:pPr>
            <w:r>
              <w:t xml:space="preserve">isNullable: </w:t>
            </w:r>
            <w:r>
              <w:rPr>
                <w:rFonts w:cs="Arial"/>
                <w:szCs w:val="18"/>
              </w:rPr>
              <w:t>False</w:t>
            </w:r>
          </w:p>
          <w:p w14:paraId="09C7A6E9" w14:textId="77777777" w:rsidR="00BA375A" w:rsidRDefault="00BA375A" w:rsidP="00BA375A">
            <w:pPr>
              <w:pStyle w:val="TAL"/>
            </w:pPr>
          </w:p>
        </w:tc>
      </w:tr>
      <w:tr w:rsidR="00BA375A" w14:paraId="3154664E"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C885741" w14:textId="77777777" w:rsidR="00BA375A" w:rsidRDefault="00BA375A" w:rsidP="00BA375A">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bSChannelBwUL</w:t>
            </w:r>
            <w:r>
              <w:rPr>
                <w:rStyle w:val="normaltextrun1"/>
                <w:rFonts w:ascii="Courier New" w:hAnsi="Courier New" w:cs="Courier New"/>
                <w:color w:val="181818"/>
                <w:spacing w:val="-6"/>
                <w:position w:val="2"/>
                <w:szCs w:val="18"/>
              </w:rPr>
              <w:t xml:space="preserve"> </w:t>
            </w:r>
          </w:p>
          <w:p w14:paraId="158858D2" w14:textId="77777777" w:rsidR="00BA375A" w:rsidRDefault="00BA375A" w:rsidP="00BA375A">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2AC41BAD" w14:textId="77777777" w:rsidR="00BA375A" w:rsidRDefault="00BA375A" w:rsidP="00BA375A">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uplink</w:t>
            </w:r>
          </w:p>
          <w:p w14:paraId="406675D8" w14:textId="77777777" w:rsidR="00BA375A" w:rsidRDefault="00BA375A" w:rsidP="00BA375A">
            <w:pPr>
              <w:pStyle w:val="TAL"/>
              <w:rPr>
                <w:rStyle w:val="normaltextrun1"/>
                <w:rFonts w:cs="Arial"/>
                <w:color w:val="181818"/>
                <w:spacing w:val="-6"/>
                <w:position w:val="2"/>
                <w:szCs w:val="18"/>
              </w:rPr>
            </w:pPr>
          </w:p>
          <w:p w14:paraId="35C3A993" w14:textId="77777777" w:rsidR="00BA375A" w:rsidRDefault="00BA375A" w:rsidP="00BA375A">
            <w:pPr>
              <w:pStyle w:val="TAL"/>
            </w:pPr>
            <w:r>
              <w:t>allowedValues:</w:t>
            </w:r>
          </w:p>
          <w:p w14:paraId="2E4D3888" w14:textId="77777777" w:rsidR="00BA375A" w:rsidRDefault="00BA375A" w:rsidP="00BA375A">
            <w:pPr>
              <w:pStyle w:val="TAL"/>
              <w:rPr>
                <w:rStyle w:val="normaltextrun1"/>
                <w:rFonts w:cs="Arial"/>
                <w:color w:val="181818"/>
                <w:spacing w:val="-6"/>
                <w:position w:val="2"/>
                <w:szCs w:val="18"/>
              </w:rPr>
            </w:pPr>
            <w:r>
              <w:rPr>
                <w:rStyle w:val="normaltextrun1"/>
                <w:rFonts w:cs="Arial"/>
                <w:szCs w:val="18"/>
              </w:rPr>
              <w:t xml:space="preserve">See </w:t>
            </w:r>
            <w:r>
              <w:t>BS Channel BW in TS 38.104 [12], subclause</w:t>
            </w:r>
            <w:r>
              <w:rPr>
                <w:rStyle w:val="normaltextrun1"/>
                <w:rFonts w:cs="Arial"/>
                <w:szCs w:val="18"/>
              </w:rPr>
              <w:t xml:space="preserve"> 5.3.</w:t>
            </w:r>
            <w:r>
              <w:rPr>
                <w:rStyle w:val="eop"/>
                <w:rFonts w:cs="Arial"/>
                <w:szCs w:val="18"/>
              </w:rPr>
              <w:t>​</w:t>
            </w:r>
          </w:p>
        </w:tc>
        <w:tc>
          <w:tcPr>
            <w:tcW w:w="2436" w:type="dxa"/>
            <w:tcBorders>
              <w:top w:val="single" w:sz="4" w:space="0" w:color="auto"/>
              <w:left w:val="single" w:sz="4" w:space="0" w:color="auto"/>
              <w:bottom w:val="single" w:sz="4" w:space="0" w:color="auto"/>
              <w:right w:val="single" w:sz="4" w:space="0" w:color="auto"/>
            </w:tcBorders>
          </w:tcPr>
          <w:p w14:paraId="637E81DC" w14:textId="77777777" w:rsidR="00BA375A" w:rsidRDefault="00BA375A" w:rsidP="00BA375A">
            <w:pPr>
              <w:pStyle w:val="TAL"/>
              <w:rPr>
                <w:lang w:eastAsia="zh-CN"/>
              </w:rPr>
            </w:pPr>
            <w:r>
              <w:t xml:space="preserve">type: </w:t>
            </w:r>
            <w:r>
              <w:rPr>
                <w:lang w:eastAsia="zh-CN"/>
              </w:rPr>
              <w:t>Integer</w:t>
            </w:r>
          </w:p>
          <w:p w14:paraId="0748C791" w14:textId="77777777" w:rsidR="00BA375A" w:rsidRDefault="00BA375A" w:rsidP="00BA375A">
            <w:pPr>
              <w:pStyle w:val="TAL"/>
            </w:pPr>
            <w:r>
              <w:t>multiplicity: 1</w:t>
            </w:r>
          </w:p>
          <w:p w14:paraId="0E1CB5B5" w14:textId="77777777" w:rsidR="00BA375A" w:rsidRDefault="00BA375A" w:rsidP="00BA375A">
            <w:pPr>
              <w:pStyle w:val="TAL"/>
            </w:pPr>
            <w:r>
              <w:t>isOrdered: N/A</w:t>
            </w:r>
          </w:p>
          <w:p w14:paraId="7E73A4C9" w14:textId="77777777" w:rsidR="00BA375A" w:rsidRDefault="00BA375A" w:rsidP="00BA375A">
            <w:pPr>
              <w:pStyle w:val="TAL"/>
            </w:pPr>
            <w:r>
              <w:t>isUnique: N/A</w:t>
            </w:r>
          </w:p>
          <w:p w14:paraId="3585B086" w14:textId="77777777" w:rsidR="00BA375A" w:rsidRDefault="00BA375A" w:rsidP="00BA375A">
            <w:pPr>
              <w:pStyle w:val="TAL"/>
            </w:pPr>
            <w:r>
              <w:t>defaultValue: None</w:t>
            </w:r>
          </w:p>
          <w:p w14:paraId="64D1E81C" w14:textId="77777777" w:rsidR="00BA375A" w:rsidRDefault="00BA375A" w:rsidP="00BA375A">
            <w:pPr>
              <w:pStyle w:val="TAL"/>
              <w:rPr>
                <w:rFonts w:cs="Arial"/>
                <w:szCs w:val="18"/>
              </w:rPr>
            </w:pPr>
            <w:r>
              <w:t xml:space="preserve">isNullable: </w:t>
            </w:r>
            <w:r>
              <w:rPr>
                <w:rFonts w:cs="Arial"/>
                <w:szCs w:val="18"/>
              </w:rPr>
              <w:t>False</w:t>
            </w:r>
          </w:p>
          <w:p w14:paraId="63C2556F" w14:textId="77777777" w:rsidR="00BA375A" w:rsidRDefault="00BA375A" w:rsidP="00BA375A">
            <w:pPr>
              <w:pStyle w:val="TAL"/>
            </w:pPr>
          </w:p>
        </w:tc>
      </w:tr>
      <w:tr w:rsidR="00BA375A" w14:paraId="6FE1673D"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DE59628" w14:textId="77777777" w:rsidR="00BA375A" w:rsidRDefault="00BA375A" w:rsidP="00BA375A">
            <w:pPr>
              <w:pStyle w:val="paragraph"/>
              <w:rPr>
                <w:rFonts w:ascii="Courier New" w:hAnsi="Courier New" w:cs="Courier New"/>
                <w:sz w:val="18"/>
                <w:szCs w:val="18"/>
              </w:rPr>
            </w:pPr>
            <w:r>
              <w:rPr>
                <w:rStyle w:val="spellingerror"/>
                <w:rFonts w:ascii="Courier New" w:hAnsi="Courier New" w:cs="Courier New"/>
                <w:color w:val="181818"/>
                <w:spacing w:val="-6"/>
                <w:position w:val="2"/>
                <w:sz w:val="18"/>
                <w:szCs w:val="18"/>
              </w:rPr>
              <w:t>bSChannelBwSUL</w:t>
            </w:r>
            <w:r>
              <w:rPr>
                <w:rStyle w:val="normaltextrun1"/>
                <w:rFonts w:ascii="Courier New" w:hAnsi="Courier New" w:cs="Courier New"/>
                <w:color w:val="181818"/>
                <w:spacing w:val="-6"/>
                <w:position w:val="2"/>
                <w:szCs w:val="18"/>
              </w:rPr>
              <w:t xml:space="preserve"> </w:t>
            </w:r>
          </w:p>
          <w:p w14:paraId="3BBE2B83" w14:textId="77777777" w:rsidR="00BA375A" w:rsidRDefault="00BA375A" w:rsidP="00BA375A">
            <w:pPr>
              <w:pStyle w:val="paragraph"/>
              <w:rPr>
                <w:rStyle w:val="spellingerror"/>
                <w:color w:val="181818"/>
                <w:spacing w:val="-6"/>
                <w:position w:val="2"/>
              </w:rPr>
            </w:pPr>
          </w:p>
        </w:tc>
        <w:tc>
          <w:tcPr>
            <w:tcW w:w="5523" w:type="dxa"/>
            <w:tcBorders>
              <w:top w:val="single" w:sz="4" w:space="0" w:color="auto"/>
              <w:left w:val="single" w:sz="4" w:space="0" w:color="auto"/>
              <w:bottom w:val="single" w:sz="4" w:space="0" w:color="auto"/>
              <w:right w:val="single" w:sz="4" w:space="0" w:color="auto"/>
            </w:tcBorders>
          </w:tcPr>
          <w:p w14:paraId="09981629" w14:textId="77777777" w:rsidR="00BA375A" w:rsidRDefault="00BA375A" w:rsidP="00BA375A">
            <w:pPr>
              <w:pStyle w:val="TAL"/>
              <w:rPr>
                <w:rStyle w:val="spellingerror"/>
              </w:rPr>
            </w:pPr>
            <w:r>
              <w:rPr>
                <w:rStyle w:val="normaltextrun1"/>
                <w:rFonts w:cs="Arial"/>
                <w:color w:val="181818"/>
                <w:spacing w:val="-6"/>
                <w:position w:val="2"/>
                <w:szCs w:val="18"/>
              </w:rPr>
              <w:t xml:space="preserve">BS Channel BW in </w:t>
            </w:r>
            <w:r>
              <w:rPr>
                <w:rStyle w:val="spellingerror"/>
                <w:rFonts w:cs="Arial"/>
                <w:color w:val="181818"/>
                <w:spacing w:val="-6"/>
                <w:position w:val="2"/>
                <w:szCs w:val="18"/>
              </w:rPr>
              <w:t>MHz.for supplementary uplink</w:t>
            </w:r>
          </w:p>
          <w:p w14:paraId="2A96E702" w14:textId="77777777" w:rsidR="00BA375A" w:rsidRDefault="00BA375A" w:rsidP="00BA375A">
            <w:pPr>
              <w:pStyle w:val="TAL"/>
              <w:rPr>
                <w:rStyle w:val="normaltextrun1"/>
                <w:rFonts w:cs="Arial"/>
                <w:color w:val="181818"/>
                <w:spacing w:val="-6"/>
                <w:position w:val="2"/>
                <w:szCs w:val="18"/>
              </w:rPr>
            </w:pPr>
          </w:p>
          <w:p w14:paraId="7A28EF78" w14:textId="77777777" w:rsidR="00BA375A" w:rsidRDefault="00BA375A" w:rsidP="00BA375A">
            <w:pPr>
              <w:pStyle w:val="TAL"/>
            </w:pPr>
            <w:r>
              <w:t>allowedValues:</w:t>
            </w:r>
          </w:p>
          <w:p w14:paraId="0F77D432" w14:textId="77777777" w:rsidR="00BA375A" w:rsidRDefault="00BA375A" w:rsidP="00BA375A">
            <w:pPr>
              <w:pStyle w:val="TAL"/>
              <w:rPr>
                <w:rStyle w:val="normaltextrun1"/>
                <w:rFonts w:cs="Arial"/>
                <w:color w:val="181818"/>
                <w:spacing w:val="-6"/>
                <w:position w:val="2"/>
                <w:szCs w:val="18"/>
              </w:rPr>
            </w:pPr>
            <w:r>
              <w:rPr>
                <w:rStyle w:val="normaltextrun1"/>
                <w:rFonts w:cs="Arial"/>
                <w:szCs w:val="18"/>
              </w:rPr>
              <w:t>See</w:t>
            </w:r>
            <w:r>
              <w:rPr>
                <w:rStyle w:val="normaltextrun1"/>
                <w:rFonts w:cs="Arial"/>
                <w:color w:val="181818"/>
                <w:spacing w:val="-6"/>
                <w:position w:val="2"/>
                <w:szCs w:val="18"/>
              </w:rPr>
              <w:t xml:space="preserve"> </w:t>
            </w:r>
            <w:r>
              <w:t>BS Channel BW in TS 38.104 [12], subclause 5.3.​</w:t>
            </w:r>
          </w:p>
        </w:tc>
        <w:tc>
          <w:tcPr>
            <w:tcW w:w="2436" w:type="dxa"/>
            <w:tcBorders>
              <w:top w:val="single" w:sz="4" w:space="0" w:color="auto"/>
              <w:left w:val="single" w:sz="4" w:space="0" w:color="auto"/>
              <w:bottom w:val="single" w:sz="4" w:space="0" w:color="auto"/>
              <w:right w:val="single" w:sz="4" w:space="0" w:color="auto"/>
            </w:tcBorders>
          </w:tcPr>
          <w:p w14:paraId="0314308C" w14:textId="77777777" w:rsidR="00BA375A" w:rsidRDefault="00BA375A" w:rsidP="00BA375A">
            <w:pPr>
              <w:pStyle w:val="TAL"/>
              <w:rPr>
                <w:lang w:eastAsia="zh-CN"/>
              </w:rPr>
            </w:pPr>
            <w:r>
              <w:t xml:space="preserve">type: </w:t>
            </w:r>
            <w:r>
              <w:rPr>
                <w:lang w:eastAsia="zh-CN"/>
              </w:rPr>
              <w:t>Integer</w:t>
            </w:r>
          </w:p>
          <w:p w14:paraId="38972F0B" w14:textId="77777777" w:rsidR="00BA375A" w:rsidRDefault="00BA375A" w:rsidP="00BA375A">
            <w:pPr>
              <w:pStyle w:val="TAL"/>
            </w:pPr>
            <w:r>
              <w:t>multiplicity: 1</w:t>
            </w:r>
          </w:p>
          <w:p w14:paraId="1AF49E14" w14:textId="77777777" w:rsidR="00BA375A" w:rsidRDefault="00BA375A" w:rsidP="00BA375A">
            <w:pPr>
              <w:pStyle w:val="TAL"/>
            </w:pPr>
            <w:r>
              <w:t>isOrdered: N/A</w:t>
            </w:r>
          </w:p>
          <w:p w14:paraId="35613105" w14:textId="77777777" w:rsidR="00BA375A" w:rsidRDefault="00BA375A" w:rsidP="00BA375A">
            <w:pPr>
              <w:pStyle w:val="TAL"/>
            </w:pPr>
            <w:r>
              <w:t>isUnique: N/A</w:t>
            </w:r>
          </w:p>
          <w:p w14:paraId="6CA258CB" w14:textId="77777777" w:rsidR="00BA375A" w:rsidRDefault="00BA375A" w:rsidP="00BA375A">
            <w:pPr>
              <w:pStyle w:val="TAL"/>
            </w:pPr>
            <w:r>
              <w:t>defaultValue: None</w:t>
            </w:r>
          </w:p>
          <w:p w14:paraId="2B3544A1" w14:textId="77777777" w:rsidR="00BA375A" w:rsidRDefault="00BA375A" w:rsidP="00BA375A">
            <w:pPr>
              <w:pStyle w:val="TAL"/>
              <w:rPr>
                <w:rFonts w:cs="Arial"/>
                <w:szCs w:val="18"/>
              </w:rPr>
            </w:pPr>
            <w:r>
              <w:t xml:space="preserve">isNullable: </w:t>
            </w:r>
            <w:r>
              <w:rPr>
                <w:rFonts w:cs="Arial"/>
                <w:szCs w:val="18"/>
              </w:rPr>
              <w:t>False</w:t>
            </w:r>
          </w:p>
          <w:p w14:paraId="3596A915" w14:textId="77777777" w:rsidR="00BA375A" w:rsidRDefault="00BA375A" w:rsidP="00BA375A">
            <w:pPr>
              <w:pStyle w:val="TAL"/>
            </w:pPr>
          </w:p>
        </w:tc>
      </w:tr>
      <w:tr w:rsidR="00BA375A" w14:paraId="7C099125"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427C7B" w14:textId="77777777" w:rsidR="00BA375A" w:rsidRDefault="00BA375A" w:rsidP="00BA375A">
            <w:pPr>
              <w:spacing w:after="0"/>
              <w:rPr>
                <w:rFonts w:ascii="Courier New" w:hAnsi="Courier New" w:cs="Courier New"/>
                <w:color w:val="000000"/>
                <w:sz w:val="18"/>
                <w:szCs w:val="18"/>
              </w:rPr>
            </w:pPr>
            <w:r>
              <w:rPr>
                <w:rFonts w:ascii="Courier New" w:hAnsi="Courier New" w:cs="Courier New"/>
                <w:color w:val="000000"/>
                <w:sz w:val="18"/>
                <w:szCs w:val="18"/>
              </w:rPr>
              <w:t>configuredMaxTxPower</w:t>
            </w:r>
          </w:p>
        </w:tc>
        <w:tc>
          <w:tcPr>
            <w:tcW w:w="5523" w:type="dxa"/>
            <w:tcBorders>
              <w:top w:val="single" w:sz="4" w:space="0" w:color="auto"/>
              <w:left w:val="single" w:sz="4" w:space="0" w:color="auto"/>
              <w:bottom w:val="single" w:sz="4" w:space="0" w:color="auto"/>
              <w:right w:val="single" w:sz="4" w:space="0" w:color="auto"/>
            </w:tcBorders>
          </w:tcPr>
          <w:p w14:paraId="52AE551F" w14:textId="77777777" w:rsidR="00BA375A" w:rsidRDefault="00BA375A" w:rsidP="00BA375A">
            <w:pPr>
              <w:pStyle w:val="TAL"/>
            </w:pPr>
            <w:r>
              <w:t>This is the maximum transmission power in milliwatts (mW) at the antenna port for all downlink channels, used simultaneously in a cell, added together.</w:t>
            </w:r>
          </w:p>
          <w:p w14:paraId="05046952" w14:textId="77777777" w:rsidR="00BA375A" w:rsidRDefault="00BA375A" w:rsidP="00BA375A">
            <w:pPr>
              <w:pStyle w:val="TAL"/>
            </w:pPr>
          </w:p>
          <w:p w14:paraId="15492737" w14:textId="77777777" w:rsidR="00BA375A" w:rsidRDefault="00BA375A" w:rsidP="00BA375A">
            <w:pPr>
              <w:pStyle w:val="TAL"/>
            </w:pPr>
            <w:r>
              <w:t>allowedValues: N/A</w:t>
            </w:r>
          </w:p>
          <w:p w14:paraId="327213D7" w14:textId="77777777" w:rsidR="00BA375A" w:rsidRDefault="00BA375A" w:rsidP="00BA375A">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D6FF50C" w14:textId="77777777" w:rsidR="00BA375A" w:rsidRDefault="00BA375A" w:rsidP="00BA375A">
            <w:pPr>
              <w:pStyle w:val="TAL"/>
              <w:rPr>
                <w:lang w:eastAsia="zh-CN"/>
              </w:rPr>
            </w:pPr>
            <w:r>
              <w:t xml:space="preserve">type: </w:t>
            </w:r>
            <w:r>
              <w:rPr>
                <w:lang w:eastAsia="zh-CN"/>
              </w:rPr>
              <w:t>Integer</w:t>
            </w:r>
          </w:p>
          <w:p w14:paraId="2B18B450" w14:textId="77777777" w:rsidR="00BA375A" w:rsidRDefault="00BA375A" w:rsidP="00BA375A">
            <w:pPr>
              <w:pStyle w:val="TAL"/>
            </w:pPr>
            <w:r>
              <w:t>multiplicity: 1</w:t>
            </w:r>
          </w:p>
          <w:p w14:paraId="6DCA2A91" w14:textId="77777777" w:rsidR="00BA375A" w:rsidRDefault="00BA375A" w:rsidP="00BA375A">
            <w:pPr>
              <w:pStyle w:val="TAL"/>
            </w:pPr>
            <w:r>
              <w:t>isOrdered: N/A</w:t>
            </w:r>
          </w:p>
          <w:p w14:paraId="7FCFDDC7" w14:textId="77777777" w:rsidR="00BA375A" w:rsidRDefault="00BA375A" w:rsidP="00BA375A">
            <w:pPr>
              <w:pStyle w:val="TAL"/>
            </w:pPr>
            <w:r>
              <w:t>isUnique: N/A</w:t>
            </w:r>
          </w:p>
          <w:p w14:paraId="647C2B14" w14:textId="77777777" w:rsidR="00BA375A" w:rsidRDefault="00BA375A" w:rsidP="00BA375A">
            <w:pPr>
              <w:pStyle w:val="TAL"/>
            </w:pPr>
            <w:r>
              <w:t>defaultValue: None</w:t>
            </w:r>
          </w:p>
          <w:p w14:paraId="0A8D8DFD" w14:textId="77777777" w:rsidR="00BA375A" w:rsidRDefault="00BA375A" w:rsidP="00BA375A">
            <w:pPr>
              <w:pStyle w:val="TAL"/>
              <w:rPr>
                <w:rFonts w:cs="Arial"/>
                <w:szCs w:val="18"/>
              </w:rPr>
            </w:pPr>
            <w:r>
              <w:t xml:space="preserve">isNullable: </w:t>
            </w:r>
            <w:r>
              <w:rPr>
                <w:rFonts w:cs="Arial"/>
                <w:szCs w:val="18"/>
              </w:rPr>
              <w:t>False</w:t>
            </w:r>
          </w:p>
          <w:p w14:paraId="738CCFB7" w14:textId="77777777" w:rsidR="00BA375A" w:rsidRDefault="00BA375A" w:rsidP="00BA375A">
            <w:pPr>
              <w:pStyle w:val="TAL"/>
            </w:pPr>
          </w:p>
        </w:tc>
      </w:tr>
      <w:tr w:rsidR="00BA375A" w14:paraId="3692FA93"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12276A" w14:textId="77777777" w:rsidR="00BA375A" w:rsidRDefault="00BA375A" w:rsidP="00BA375A">
            <w:pPr>
              <w:spacing w:after="0"/>
              <w:rPr>
                <w:rFonts w:ascii="Courier New" w:hAnsi="Courier New" w:cs="Courier New"/>
                <w:color w:val="000000"/>
                <w:sz w:val="18"/>
                <w:szCs w:val="18"/>
              </w:rPr>
            </w:pPr>
            <w:r>
              <w:rPr>
                <w:rFonts w:ascii="Courier New" w:hAnsi="Courier New" w:cs="Courier New"/>
                <w:color w:val="000000"/>
                <w:sz w:val="18"/>
                <w:szCs w:val="18"/>
              </w:rPr>
              <w:lastRenderedPageBreak/>
              <w:t>configuredMaxTxEIRP</w:t>
            </w:r>
          </w:p>
        </w:tc>
        <w:tc>
          <w:tcPr>
            <w:tcW w:w="5523" w:type="dxa"/>
            <w:tcBorders>
              <w:top w:val="single" w:sz="4" w:space="0" w:color="auto"/>
              <w:left w:val="single" w:sz="4" w:space="0" w:color="auto"/>
              <w:bottom w:val="single" w:sz="4" w:space="0" w:color="auto"/>
              <w:right w:val="single" w:sz="4" w:space="0" w:color="auto"/>
            </w:tcBorders>
            <w:hideMark/>
          </w:tcPr>
          <w:p w14:paraId="517EC16F" w14:textId="77777777" w:rsidR="00BA375A" w:rsidRDefault="00BA375A" w:rsidP="00BA375A">
            <w:pPr>
              <w:tabs>
                <w:tab w:val="decimal" w:pos="0"/>
              </w:tabs>
              <w:rPr>
                <w:rFonts w:ascii="Arial" w:hAnsi="Arial"/>
                <w:sz w:val="18"/>
              </w:rPr>
            </w:pPr>
            <w:r>
              <w:rPr>
                <w:rFonts w:ascii="Arial" w:hAnsi="Arial"/>
                <w:sz w:val="18"/>
              </w:rPr>
              <w:t xml:space="preserve">This is the maximum emitted </w:t>
            </w:r>
            <w:r w:rsidRPr="000750C0">
              <w:rPr>
                <w:rFonts w:ascii="Arial" w:hAnsi="Arial"/>
                <w:sz w:val="18"/>
              </w:rPr>
              <w:t>isotropic</w:t>
            </w:r>
            <w:r>
              <w:rPr>
                <w:rFonts w:ascii="Arial" w:hAnsi="Arial"/>
                <w:sz w:val="18"/>
              </w:rPr>
              <w:t xml:space="preserve"> radiated power (EIRP) in dBm for all downlink channels, used simultaneously in a cell, added together [12].</w:t>
            </w:r>
          </w:p>
          <w:p w14:paraId="06CF9472" w14:textId="77777777" w:rsidR="00BA375A" w:rsidRDefault="00BA375A" w:rsidP="00BA375A">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tcPr>
          <w:p w14:paraId="647E9A13" w14:textId="77777777" w:rsidR="00BA375A" w:rsidRDefault="00BA375A" w:rsidP="00BA375A">
            <w:pPr>
              <w:pStyle w:val="TAL"/>
              <w:rPr>
                <w:lang w:eastAsia="zh-CN"/>
              </w:rPr>
            </w:pPr>
            <w:r>
              <w:t xml:space="preserve">type: </w:t>
            </w:r>
            <w:r>
              <w:rPr>
                <w:lang w:eastAsia="zh-CN"/>
              </w:rPr>
              <w:t>Integer</w:t>
            </w:r>
          </w:p>
          <w:p w14:paraId="67E9C1BD" w14:textId="77777777" w:rsidR="00BA375A" w:rsidRDefault="00BA375A" w:rsidP="00BA375A">
            <w:pPr>
              <w:pStyle w:val="TAL"/>
            </w:pPr>
            <w:r>
              <w:t>multiplicity: 1</w:t>
            </w:r>
          </w:p>
          <w:p w14:paraId="0DBA4CA6" w14:textId="77777777" w:rsidR="00BA375A" w:rsidRDefault="00BA375A" w:rsidP="00BA375A">
            <w:pPr>
              <w:pStyle w:val="TAL"/>
            </w:pPr>
            <w:r>
              <w:t>isOrdered: N/A</w:t>
            </w:r>
          </w:p>
          <w:p w14:paraId="3F1B3FBE" w14:textId="77777777" w:rsidR="00BA375A" w:rsidRDefault="00BA375A" w:rsidP="00BA375A">
            <w:pPr>
              <w:pStyle w:val="TAL"/>
            </w:pPr>
            <w:r>
              <w:t>isUnique: N/A</w:t>
            </w:r>
          </w:p>
          <w:p w14:paraId="136921C9" w14:textId="77777777" w:rsidR="00BA375A" w:rsidRDefault="00BA375A" w:rsidP="00BA375A">
            <w:pPr>
              <w:pStyle w:val="TAL"/>
            </w:pPr>
            <w:r>
              <w:t>defaultValue: None</w:t>
            </w:r>
          </w:p>
          <w:p w14:paraId="4341D39E" w14:textId="77777777" w:rsidR="00BA375A" w:rsidRDefault="00BA375A" w:rsidP="00BA375A">
            <w:pPr>
              <w:pStyle w:val="TAL"/>
              <w:rPr>
                <w:rFonts w:cs="Arial"/>
                <w:szCs w:val="18"/>
              </w:rPr>
            </w:pPr>
            <w:r>
              <w:t xml:space="preserve">isNullable: </w:t>
            </w:r>
            <w:r>
              <w:rPr>
                <w:rFonts w:cs="Arial"/>
                <w:szCs w:val="18"/>
              </w:rPr>
              <w:t>False</w:t>
            </w:r>
          </w:p>
          <w:p w14:paraId="4F6025B2" w14:textId="77777777" w:rsidR="00BA375A" w:rsidRDefault="00BA375A" w:rsidP="00BA375A">
            <w:pPr>
              <w:pStyle w:val="TAL"/>
            </w:pPr>
          </w:p>
        </w:tc>
      </w:tr>
      <w:tr w:rsidR="00BA375A" w14:paraId="2F7B4593"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FA3BC3C" w14:textId="77777777" w:rsidR="00BA375A" w:rsidRDefault="00BA375A" w:rsidP="00BA375A">
            <w:pPr>
              <w:spacing w:after="0"/>
              <w:rPr>
                <w:rFonts w:ascii="Courier New" w:hAnsi="Courier New" w:cs="Courier New"/>
                <w:color w:val="000000"/>
                <w:sz w:val="18"/>
                <w:szCs w:val="18"/>
              </w:rPr>
            </w:pPr>
            <w:r>
              <w:rPr>
                <w:rFonts w:ascii="Courier New" w:hAnsi="Courier New" w:cs="Courier New"/>
                <w:color w:val="000000"/>
                <w:sz w:val="18"/>
                <w:szCs w:val="18"/>
                <w:lang w:eastAsia="ja-JP"/>
              </w:rPr>
              <w:t>coverageShape</w:t>
            </w:r>
          </w:p>
        </w:tc>
        <w:tc>
          <w:tcPr>
            <w:tcW w:w="5523" w:type="dxa"/>
            <w:tcBorders>
              <w:top w:val="single" w:sz="4" w:space="0" w:color="auto"/>
              <w:left w:val="single" w:sz="4" w:space="0" w:color="auto"/>
              <w:bottom w:val="single" w:sz="4" w:space="0" w:color="auto"/>
              <w:right w:val="single" w:sz="4" w:space="0" w:color="auto"/>
            </w:tcBorders>
          </w:tcPr>
          <w:p w14:paraId="077913AE" w14:textId="77777777" w:rsidR="00BA375A" w:rsidRDefault="00BA375A" w:rsidP="00BA375A">
            <w:pPr>
              <w:tabs>
                <w:tab w:val="decimal" w:pos="0"/>
              </w:tabs>
              <w:rPr>
                <w:rFonts w:ascii="Arial" w:hAnsi="Arial" w:cs="Arial"/>
                <w:sz w:val="18"/>
                <w:szCs w:val="18"/>
                <w:lang w:eastAsia="zh-CN"/>
              </w:rPr>
            </w:pPr>
            <w:r>
              <w:rPr>
                <w:rFonts w:ascii="Arial" w:hAnsi="Arial" w:cs="Arial"/>
                <w:sz w:val="18"/>
                <w:szCs w:val="18"/>
                <w:lang w:eastAsia="zh-CN"/>
              </w:rPr>
              <w:t>Identifies the sector carrier coverage shape described by the envelope of the contained SSB beams. The coverage shape is implementation dependent.</w:t>
            </w:r>
          </w:p>
          <w:p w14:paraId="4AF4B16F" w14:textId="77777777" w:rsidR="00BA375A" w:rsidRDefault="00BA375A" w:rsidP="00BA375A">
            <w:pPr>
              <w:pStyle w:val="TAL"/>
            </w:pPr>
            <w:r>
              <w:t>allowedValues: 0 : 65535</w:t>
            </w:r>
          </w:p>
          <w:p w14:paraId="2847C425" w14:textId="77777777" w:rsidR="00BA375A" w:rsidRDefault="00BA375A" w:rsidP="00BA375A">
            <w:pPr>
              <w:pStyle w:val="TAL"/>
            </w:pPr>
          </w:p>
          <w:p w14:paraId="643C8A98" w14:textId="77777777" w:rsidR="00BA375A" w:rsidRDefault="00BA375A" w:rsidP="00BA375A">
            <w:pPr>
              <w:pStyle w:val="TAL"/>
            </w:pPr>
          </w:p>
        </w:tc>
        <w:tc>
          <w:tcPr>
            <w:tcW w:w="2436" w:type="dxa"/>
            <w:tcBorders>
              <w:top w:val="single" w:sz="4" w:space="0" w:color="auto"/>
              <w:left w:val="single" w:sz="4" w:space="0" w:color="auto"/>
              <w:bottom w:val="single" w:sz="4" w:space="0" w:color="auto"/>
              <w:right w:val="single" w:sz="4" w:space="0" w:color="auto"/>
            </w:tcBorders>
          </w:tcPr>
          <w:p w14:paraId="019DCA2E" w14:textId="77777777" w:rsidR="00BA375A" w:rsidRDefault="00BA375A" w:rsidP="00BA375A">
            <w:pPr>
              <w:pStyle w:val="TAL"/>
              <w:rPr>
                <w:color w:val="000000"/>
              </w:rPr>
            </w:pPr>
            <w:r>
              <w:rPr>
                <w:color w:val="000000"/>
              </w:rPr>
              <w:t>type: Integer</w:t>
            </w:r>
          </w:p>
          <w:p w14:paraId="1D61FBD6" w14:textId="77777777" w:rsidR="00BA375A" w:rsidRDefault="00BA375A" w:rsidP="00BA375A">
            <w:pPr>
              <w:pStyle w:val="TAL"/>
              <w:rPr>
                <w:color w:val="000000"/>
              </w:rPr>
            </w:pPr>
            <w:r>
              <w:rPr>
                <w:color w:val="000000"/>
              </w:rPr>
              <w:t>multiplicity: 1</w:t>
            </w:r>
          </w:p>
          <w:p w14:paraId="53071244" w14:textId="77777777" w:rsidR="00BA375A" w:rsidRDefault="00BA375A" w:rsidP="00BA375A">
            <w:pPr>
              <w:pStyle w:val="TAL"/>
              <w:rPr>
                <w:color w:val="000000"/>
              </w:rPr>
            </w:pPr>
            <w:r>
              <w:rPr>
                <w:color w:val="000000"/>
              </w:rPr>
              <w:t>isOrdered: N/A</w:t>
            </w:r>
          </w:p>
          <w:p w14:paraId="515491A8" w14:textId="77777777" w:rsidR="00BA375A" w:rsidRDefault="00BA375A" w:rsidP="00BA375A">
            <w:pPr>
              <w:pStyle w:val="TAL"/>
              <w:rPr>
                <w:color w:val="000000"/>
              </w:rPr>
            </w:pPr>
            <w:r>
              <w:rPr>
                <w:color w:val="000000"/>
              </w:rPr>
              <w:t>isUnique: N/A</w:t>
            </w:r>
          </w:p>
          <w:p w14:paraId="3464BF2F" w14:textId="77777777" w:rsidR="00BA375A" w:rsidRDefault="00BA375A" w:rsidP="00BA375A">
            <w:pPr>
              <w:pStyle w:val="TAL"/>
              <w:rPr>
                <w:color w:val="000000"/>
              </w:rPr>
            </w:pPr>
            <w:r>
              <w:rPr>
                <w:color w:val="000000"/>
              </w:rPr>
              <w:t>defaultValue: None</w:t>
            </w:r>
          </w:p>
          <w:p w14:paraId="18075028" w14:textId="77777777" w:rsidR="00BA375A" w:rsidRDefault="00BA375A" w:rsidP="00BA375A">
            <w:pPr>
              <w:pStyle w:val="TAL"/>
              <w:rPr>
                <w:color w:val="000000"/>
              </w:rPr>
            </w:pPr>
            <w:r>
              <w:rPr>
                <w:color w:val="000000"/>
              </w:rPr>
              <w:t>isNullable: False</w:t>
            </w:r>
          </w:p>
          <w:p w14:paraId="6B9ADF74" w14:textId="77777777" w:rsidR="00BA375A" w:rsidRDefault="00BA375A" w:rsidP="00BA375A">
            <w:pPr>
              <w:pStyle w:val="TAL"/>
            </w:pPr>
          </w:p>
        </w:tc>
      </w:tr>
      <w:tr w:rsidR="00BA375A" w14:paraId="3515E278"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28E98D" w14:textId="77777777" w:rsidR="00BA375A" w:rsidRDefault="00BA375A" w:rsidP="00BA375A">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digitalTilt</w:t>
            </w:r>
          </w:p>
          <w:p w14:paraId="67949532" w14:textId="77777777" w:rsidR="00BA375A" w:rsidRDefault="00BA375A" w:rsidP="00BA375A">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A2C8A3C" w14:textId="77777777" w:rsidR="00BA375A" w:rsidRDefault="00BA375A" w:rsidP="00BA375A">
            <w:pPr>
              <w:spacing w:after="0"/>
              <w:rPr>
                <w:rFonts w:ascii="Arial" w:eastAsia="Arial" w:hAnsi="Arial" w:cs="Arial"/>
                <w:color w:val="000000"/>
                <w:sz w:val="18"/>
                <w:szCs w:val="18"/>
              </w:rPr>
            </w:pPr>
            <w:r>
              <w:rPr>
                <w:rFonts w:ascii="Arial" w:eastAsia="Arial" w:hAnsi="Arial" w:cs="Arial"/>
                <w:color w:val="000000"/>
                <w:sz w:val="18"/>
                <w:szCs w:val="18"/>
              </w:rPr>
              <w:t xml:space="preserve">Digitally-controlled tilt through beamforming. It represents the vertical pointing direction of the antenna relative to the antenna bore sight, representing the total non-mechanical vertical tilt of the selected </w:t>
            </w:r>
            <w:r>
              <w:rPr>
                <w:rFonts w:ascii="Courier New" w:hAnsi="Courier New" w:cs="Courier New"/>
                <w:color w:val="000000"/>
                <w:sz w:val="18"/>
                <w:szCs w:val="18"/>
                <w:lang w:eastAsia="ja-JP"/>
              </w:rPr>
              <w:t>coverageShape</w:t>
            </w:r>
            <w:r>
              <w:rPr>
                <w:rFonts w:ascii="Arial" w:eastAsia="Arial" w:hAnsi="Arial" w:cs="Arial"/>
                <w:color w:val="000000"/>
                <w:sz w:val="18"/>
                <w:szCs w:val="18"/>
              </w:rPr>
              <w:t>. Positive value gives downwards tilt and negative value gives upwards tilt.</w:t>
            </w:r>
          </w:p>
          <w:p w14:paraId="29C00F4B" w14:textId="77777777" w:rsidR="00BA375A" w:rsidRDefault="00BA375A" w:rsidP="00BA375A">
            <w:pPr>
              <w:spacing w:after="0"/>
              <w:rPr>
                <w:rFonts w:ascii="Arial" w:eastAsia="Arial" w:hAnsi="Arial" w:cs="Arial"/>
                <w:color w:val="000000"/>
                <w:sz w:val="18"/>
                <w:szCs w:val="18"/>
              </w:rPr>
            </w:pPr>
          </w:p>
          <w:p w14:paraId="48176E83" w14:textId="77777777" w:rsidR="00BA375A" w:rsidRDefault="00BA375A" w:rsidP="00BA375A">
            <w:pPr>
              <w:pStyle w:val="TAL"/>
            </w:pPr>
            <w:r>
              <w:t>allowedValues: [-900..900] 0.1 degree</w:t>
            </w:r>
          </w:p>
        </w:tc>
        <w:tc>
          <w:tcPr>
            <w:tcW w:w="2436" w:type="dxa"/>
            <w:tcBorders>
              <w:top w:val="single" w:sz="4" w:space="0" w:color="auto"/>
              <w:left w:val="single" w:sz="4" w:space="0" w:color="auto"/>
              <w:bottom w:val="single" w:sz="4" w:space="0" w:color="auto"/>
              <w:right w:val="single" w:sz="4" w:space="0" w:color="auto"/>
            </w:tcBorders>
          </w:tcPr>
          <w:p w14:paraId="45F76F42" w14:textId="77777777" w:rsidR="00BA375A" w:rsidRDefault="00BA375A" w:rsidP="00BA375A">
            <w:pPr>
              <w:pStyle w:val="TAL"/>
              <w:rPr>
                <w:color w:val="000000"/>
              </w:rPr>
            </w:pPr>
            <w:r>
              <w:rPr>
                <w:color w:val="000000"/>
              </w:rPr>
              <w:t>type: Integer</w:t>
            </w:r>
          </w:p>
          <w:p w14:paraId="4073FE62" w14:textId="77777777" w:rsidR="00BA375A" w:rsidRDefault="00BA375A" w:rsidP="00BA375A">
            <w:pPr>
              <w:pStyle w:val="TAL"/>
              <w:rPr>
                <w:color w:val="000000"/>
              </w:rPr>
            </w:pPr>
            <w:r>
              <w:rPr>
                <w:color w:val="000000"/>
              </w:rPr>
              <w:t>multiplicity: 1</w:t>
            </w:r>
          </w:p>
          <w:p w14:paraId="3CF2D36A" w14:textId="77777777" w:rsidR="00BA375A" w:rsidRDefault="00BA375A" w:rsidP="00BA375A">
            <w:pPr>
              <w:pStyle w:val="TAL"/>
              <w:rPr>
                <w:color w:val="000000"/>
              </w:rPr>
            </w:pPr>
            <w:r>
              <w:rPr>
                <w:color w:val="000000"/>
              </w:rPr>
              <w:t>isOrdered: N/A</w:t>
            </w:r>
          </w:p>
          <w:p w14:paraId="4AA54CDE" w14:textId="77777777" w:rsidR="00BA375A" w:rsidRDefault="00BA375A" w:rsidP="00BA375A">
            <w:pPr>
              <w:pStyle w:val="TAL"/>
              <w:rPr>
                <w:color w:val="000000"/>
              </w:rPr>
            </w:pPr>
            <w:r>
              <w:rPr>
                <w:color w:val="000000"/>
              </w:rPr>
              <w:t>isUnique: N/A</w:t>
            </w:r>
          </w:p>
          <w:p w14:paraId="4282C5CD" w14:textId="77777777" w:rsidR="00BA375A" w:rsidRDefault="00BA375A" w:rsidP="00BA375A">
            <w:pPr>
              <w:pStyle w:val="TAL"/>
              <w:rPr>
                <w:color w:val="000000"/>
              </w:rPr>
            </w:pPr>
            <w:r>
              <w:rPr>
                <w:color w:val="000000"/>
              </w:rPr>
              <w:t>defaultValue: None</w:t>
            </w:r>
          </w:p>
          <w:p w14:paraId="2DEB2B8E" w14:textId="77777777" w:rsidR="00BA375A" w:rsidRDefault="00BA375A" w:rsidP="00BA375A">
            <w:pPr>
              <w:pStyle w:val="TAL"/>
              <w:rPr>
                <w:color w:val="000000"/>
              </w:rPr>
            </w:pPr>
            <w:r>
              <w:rPr>
                <w:color w:val="000000"/>
              </w:rPr>
              <w:t>isNullable: False</w:t>
            </w:r>
          </w:p>
          <w:p w14:paraId="31F2B782" w14:textId="77777777" w:rsidR="00BA375A" w:rsidRDefault="00BA375A" w:rsidP="00BA375A">
            <w:pPr>
              <w:pStyle w:val="TAL"/>
            </w:pPr>
          </w:p>
          <w:p w14:paraId="4776D6A9" w14:textId="77777777" w:rsidR="00BA375A" w:rsidRDefault="00BA375A" w:rsidP="00BA375A">
            <w:pPr>
              <w:pStyle w:val="TAL"/>
            </w:pPr>
          </w:p>
        </w:tc>
      </w:tr>
      <w:tr w:rsidR="00BA375A" w14:paraId="70F67A60"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39DDD9A" w14:textId="77777777" w:rsidR="00BA375A" w:rsidRDefault="00BA375A" w:rsidP="00BA375A">
            <w:pPr>
              <w:spacing w:after="0"/>
              <w:rPr>
                <w:rFonts w:ascii="Courier New" w:hAnsi="Courier New" w:cs="Courier New"/>
                <w:color w:val="000000"/>
                <w:sz w:val="18"/>
                <w:szCs w:val="18"/>
                <w:lang w:eastAsia="ja-JP"/>
              </w:rPr>
            </w:pPr>
            <w:r>
              <w:rPr>
                <w:rFonts w:ascii="Courier New" w:hAnsi="Courier New" w:cs="Courier New"/>
                <w:color w:val="000000"/>
                <w:sz w:val="18"/>
                <w:szCs w:val="18"/>
                <w:lang w:eastAsia="ja-JP"/>
              </w:rPr>
              <w:t>digitalAzimuth</w:t>
            </w:r>
          </w:p>
          <w:p w14:paraId="7A4B25C6" w14:textId="77777777" w:rsidR="00BA375A" w:rsidRDefault="00BA375A" w:rsidP="00BA375A">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2FF50C0D" w14:textId="77777777" w:rsidR="00BA375A" w:rsidRDefault="00BA375A" w:rsidP="00BA375A">
            <w:pPr>
              <w:pStyle w:val="TAL"/>
              <w:rPr>
                <w:color w:val="000000"/>
              </w:rPr>
            </w:pPr>
            <w:r>
              <w:rPr>
                <w:rFonts w:eastAsia="Arial" w:cs="Arial"/>
                <w:color w:val="000000"/>
                <w:szCs w:val="18"/>
              </w:rPr>
              <w:t xml:space="preserve">Digitally-controlled azimuth through beamforming. It represents the horizontal pointing direction of the antenna relative to the antenna bore sight, representing the total non-mechanical horizontal pan of the selected </w:t>
            </w:r>
            <w:r>
              <w:rPr>
                <w:rFonts w:ascii="Courier New" w:hAnsi="Courier New" w:cs="Courier New"/>
                <w:color w:val="000000"/>
                <w:szCs w:val="18"/>
                <w:lang w:eastAsia="ja-JP"/>
              </w:rPr>
              <w:t>coverageShape</w:t>
            </w:r>
            <w:r>
              <w:rPr>
                <w:rFonts w:eastAsia="Arial" w:cs="Arial"/>
                <w:color w:val="000000"/>
                <w:szCs w:val="18"/>
              </w:rPr>
              <w:t>. P</w:t>
            </w:r>
            <w:r>
              <w:rPr>
                <w:color w:val="181818"/>
              </w:rPr>
              <w:t>ositive value gives azimuth to the right and negative value gives an azimuth to the left.</w:t>
            </w:r>
          </w:p>
          <w:p w14:paraId="66DC1095" w14:textId="77777777" w:rsidR="00BA375A" w:rsidRDefault="00BA375A" w:rsidP="00BA375A">
            <w:pPr>
              <w:pStyle w:val="TAL"/>
              <w:rPr>
                <w:color w:val="000000"/>
              </w:rPr>
            </w:pPr>
          </w:p>
          <w:p w14:paraId="2375175F" w14:textId="77777777" w:rsidR="00BA375A" w:rsidRDefault="00BA375A" w:rsidP="00BA375A">
            <w:pPr>
              <w:pStyle w:val="TAL"/>
              <w:rPr>
                <w:color w:val="000000"/>
              </w:rPr>
            </w:pPr>
            <w:r>
              <w:rPr>
                <w:color w:val="000000"/>
              </w:rPr>
              <w:t>allowedValues: [-1800 ..1800] 0.1 degree</w:t>
            </w:r>
          </w:p>
          <w:p w14:paraId="5E0E58EC" w14:textId="77777777" w:rsidR="00BA375A" w:rsidRDefault="00BA375A" w:rsidP="00BA375A">
            <w:pPr>
              <w:pStyle w:val="TAL"/>
            </w:pPr>
          </w:p>
        </w:tc>
        <w:tc>
          <w:tcPr>
            <w:tcW w:w="2436" w:type="dxa"/>
            <w:tcBorders>
              <w:top w:val="single" w:sz="4" w:space="0" w:color="auto"/>
              <w:left w:val="single" w:sz="4" w:space="0" w:color="auto"/>
              <w:bottom w:val="single" w:sz="4" w:space="0" w:color="auto"/>
              <w:right w:val="single" w:sz="4" w:space="0" w:color="auto"/>
            </w:tcBorders>
          </w:tcPr>
          <w:p w14:paraId="67764586" w14:textId="77777777" w:rsidR="00BA375A" w:rsidRDefault="00BA375A" w:rsidP="00BA375A">
            <w:pPr>
              <w:pStyle w:val="TAL"/>
              <w:rPr>
                <w:color w:val="000000"/>
              </w:rPr>
            </w:pPr>
            <w:r>
              <w:rPr>
                <w:color w:val="000000"/>
              </w:rPr>
              <w:t>type: Integer</w:t>
            </w:r>
          </w:p>
          <w:p w14:paraId="3F56262F" w14:textId="77777777" w:rsidR="00BA375A" w:rsidRDefault="00BA375A" w:rsidP="00BA375A">
            <w:pPr>
              <w:pStyle w:val="TAL"/>
              <w:rPr>
                <w:color w:val="000000"/>
              </w:rPr>
            </w:pPr>
            <w:r>
              <w:rPr>
                <w:color w:val="000000"/>
              </w:rPr>
              <w:t>multiplicity: 1</w:t>
            </w:r>
          </w:p>
          <w:p w14:paraId="6703A041" w14:textId="77777777" w:rsidR="00BA375A" w:rsidRDefault="00BA375A" w:rsidP="00BA375A">
            <w:pPr>
              <w:pStyle w:val="TAL"/>
              <w:rPr>
                <w:color w:val="000000"/>
              </w:rPr>
            </w:pPr>
            <w:r>
              <w:rPr>
                <w:color w:val="000000"/>
              </w:rPr>
              <w:t>isOrdered: N/A</w:t>
            </w:r>
          </w:p>
          <w:p w14:paraId="1127CCE3" w14:textId="77777777" w:rsidR="00BA375A" w:rsidRDefault="00BA375A" w:rsidP="00BA375A">
            <w:pPr>
              <w:pStyle w:val="TAL"/>
              <w:rPr>
                <w:color w:val="000000"/>
              </w:rPr>
            </w:pPr>
            <w:r>
              <w:rPr>
                <w:color w:val="000000"/>
              </w:rPr>
              <w:t>isUnique: N/A</w:t>
            </w:r>
          </w:p>
          <w:p w14:paraId="3EEBC9D3" w14:textId="77777777" w:rsidR="00BA375A" w:rsidRDefault="00BA375A" w:rsidP="00BA375A">
            <w:pPr>
              <w:pStyle w:val="TAL"/>
              <w:rPr>
                <w:color w:val="000000"/>
              </w:rPr>
            </w:pPr>
            <w:r>
              <w:rPr>
                <w:color w:val="000000"/>
              </w:rPr>
              <w:t>defaultValue: None</w:t>
            </w:r>
          </w:p>
          <w:p w14:paraId="76AA87AE" w14:textId="77777777" w:rsidR="00BA375A" w:rsidRDefault="00BA375A" w:rsidP="00BA375A">
            <w:pPr>
              <w:pStyle w:val="TAL"/>
              <w:rPr>
                <w:color w:val="000000"/>
              </w:rPr>
            </w:pPr>
            <w:r>
              <w:rPr>
                <w:color w:val="000000"/>
              </w:rPr>
              <w:t>isNullable: False</w:t>
            </w:r>
          </w:p>
          <w:p w14:paraId="07240ADC" w14:textId="77777777" w:rsidR="00BA375A" w:rsidRDefault="00BA375A" w:rsidP="00BA375A">
            <w:pPr>
              <w:pStyle w:val="TAL"/>
            </w:pPr>
          </w:p>
          <w:p w14:paraId="0CC15C16" w14:textId="77777777" w:rsidR="00BA375A" w:rsidRDefault="00BA375A" w:rsidP="00BA375A">
            <w:pPr>
              <w:pStyle w:val="TAL"/>
            </w:pPr>
          </w:p>
        </w:tc>
      </w:tr>
      <w:tr w:rsidR="00BA375A" w14:paraId="03ACA77D"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C1B288" w14:textId="77777777" w:rsidR="00BA375A" w:rsidRDefault="00BA375A" w:rsidP="00BA375A">
            <w:pPr>
              <w:spacing w:after="0"/>
              <w:rPr>
                <w:rFonts w:ascii="Courier New" w:hAnsi="Courier New" w:cs="Courier New"/>
                <w:color w:val="000000"/>
                <w:sz w:val="18"/>
                <w:szCs w:val="18"/>
              </w:rPr>
            </w:pPr>
            <w:r>
              <w:rPr>
                <w:rFonts w:ascii="Courier New" w:hAnsi="Courier New" w:cs="Courier New"/>
                <w:sz w:val="18"/>
                <w:szCs w:val="18"/>
                <w:lang w:eastAsia="ja-JP"/>
              </w:rPr>
              <w:t>cyclicPrefix</w:t>
            </w:r>
          </w:p>
        </w:tc>
        <w:tc>
          <w:tcPr>
            <w:tcW w:w="5523" w:type="dxa"/>
            <w:tcBorders>
              <w:top w:val="single" w:sz="4" w:space="0" w:color="auto"/>
              <w:left w:val="single" w:sz="4" w:space="0" w:color="auto"/>
              <w:bottom w:val="single" w:sz="4" w:space="0" w:color="auto"/>
              <w:right w:val="single" w:sz="4" w:space="0" w:color="auto"/>
            </w:tcBorders>
          </w:tcPr>
          <w:p w14:paraId="33EAD669" w14:textId="77777777" w:rsidR="00BA375A" w:rsidRDefault="00BA375A" w:rsidP="00BA375A">
            <w:pPr>
              <w:pStyle w:val="TAL"/>
            </w:pPr>
            <w:r>
              <w:t>Cyclic prefix as defined in TS 38.211 [32], subclause 4.2.</w:t>
            </w:r>
          </w:p>
          <w:p w14:paraId="53304D2A" w14:textId="77777777" w:rsidR="00BA375A" w:rsidRDefault="00BA375A" w:rsidP="00BA375A">
            <w:pPr>
              <w:pStyle w:val="TAL"/>
            </w:pPr>
          </w:p>
          <w:p w14:paraId="7F0D27FC" w14:textId="77777777" w:rsidR="00BA375A" w:rsidRDefault="00BA375A" w:rsidP="00BA375A">
            <w:pPr>
              <w:pStyle w:val="TAL"/>
            </w:pPr>
            <w:r>
              <w:t>allowedValues:</w:t>
            </w:r>
          </w:p>
          <w:p w14:paraId="36C3E5AF" w14:textId="77777777" w:rsidR="00BA375A" w:rsidRDefault="00BA375A" w:rsidP="00BA375A">
            <w:pPr>
              <w:pStyle w:val="TAL"/>
            </w:pPr>
            <w:r>
              <w:t xml:space="preserve"> NORMAL, EXTENDED.</w:t>
            </w:r>
          </w:p>
        </w:tc>
        <w:tc>
          <w:tcPr>
            <w:tcW w:w="2436" w:type="dxa"/>
            <w:tcBorders>
              <w:top w:val="single" w:sz="4" w:space="0" w:color="auto"/>
              <w:left w:val="single" w:sz="4" w:space="0" w:color="auto"/>
              <w:bottom w:val="single" w:sz="4" w:space="0" w:color="auto"/>
              <w:right w:val="single" w:sz="4" w:space="0" w:color="auto"/>
            </w:tcBorders>
          </w:tcPr>
          <w:p w14:paraId="144F3D39" w14:textId="77777777" w:rsidR="00BA375A" w:rsidRDefault="00BA375A" w:rsidP="00BA375A">
            <w:pPr>
              <w:pStyle w:val="TAL"/>
            </w:pPr>
            <w:r>
              <w:t>type: ENUM</w:t>
            </w:r>
          </w:p>
          <w:p w14:paraId="3EEC7498" w14:textId="77777777" w:rsidR="00BA375A" w:rsidRDefault="00BA375A" w:rsidP="00BA375A">
            <w:pPr>
              <w:pStyle w:val="TAL"/>
            </w:pPr>
            <w:r>
              <w:t>multiplicity: 1</w:t>
            </w:r>
          </w:p>
          <w:p w14:paraId="1041D09A" w14:textId="77777777" w:rsidR="00BA375A" w:rsidRDefault="00BA375A" w:rsidP="00BA375A">
            <w:pPr>
              <w:pStyle w:val="TAL"/>
            </w:pPr>
            <w:r>
              <w:t>isOrdered: N/A</w:t>
            </w:r>
          </w:p>
          <w:p w14:paraId="47EC4E34" w14:textId="77777777" w:rsidR="00BA375A" w:rsidRDefault="00BA375A" w:rsidP="00BA375A">
            <w:pPr>
              <w:pStyle w:val="TAL"/>
            </w:pPr>
            <w:r>
              <w:t>isUnique: N/A</w:t>
            </w:r>
          </w:p>
          <w:p w14:paraId="4F810BD0" w14:textId="77777777" w:rsidR="00BA375A" w:rsidRDefault="00BA375A" w:rsidP="00BA375A">
            <w:pPr>
              <w:pStyle w:val="TAL"/>
            </w:pPr>
            <w:r>
              <w:t>defaultValue: None</w:t>
            </w:r>
          </w:p>
          <w:p w14:paraId="24AF0C1F" w14:textId="77777777" w:rsidR="00BA375A" w:rsidRDefault="00BA375A" w:rsidP="00BA375A">
            <w:pPr>
              <w:pStyle w:val="TAL"/>
              <w:rPr>
                <w:rFonts w:cs="Arial"/>
                <w:szCs w:val="18"/>
              </w:rPr>
            </w:pPr>
            <w:r>
              <w:t xml:space="preserve">isNullable: </w:t>
            </w:r>
            <w:r>
              <w:rPr>
                <w:rFonts w:cs="Arial"/>
                <w:szCs w:val="18"/>
              </w:rPr>
              <w:t>False</w:t>
            </w:r>
          </w:p>
          <w:p w14:paraId="6A70C7C4" w14:textId="77777777" w:rsidR="00BA375A" w:rsidRDefault="00BA375A" w:rsidP="00BA375A">
            <w:pPr>
              <w:pStyle w:val="TAL"/>
            </w:pPr>
          </w:p>
        </w:tc>
      </w:tr>
      <w:tr w:rsidR="00BA375A" w14:paraId="1E417796"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A20E80" w14:textId="77777777" w:rsidR="00BA375A" w:rsidRDefault="00BA375A" w:rsidP="00BA375A">
            <w:pPr>
              <w:pStyle w:val="TAL"/>
              <w:rPr>
                <w:rFonts w:ascii="Courier New" w:hAnsi="Courier New" w:cs="Courier New"/>
              </w:rPr>
            </w:pPr>
            <w:bookmarkStart w:id="2" w:name="localEndPoint"/>
            <w:r>
              <w:rPr>
                <w:rFonts w:ascii="Courier New" w:hAnsi="Courier New" w:cs="Courier New"/>
              </w:rPr>
              <w:t>local</w:t>
            </w:r>
            <w:bookmarkEnd w:id="2"/>
            <w:r>
              <w:rPr>
                <w:rFonts w:ascii="Courier New" w:hAnsi="Courier New" w:cs="Courier New"/>
              </w:rPr>
              <w:t xml:space="preserve">Address </w:t>
            </w:r>
          </w:p>
          <w:p w14:paraId="1112FECC" w14:textId="77777777" w:rsidR="00BA375A" w:rsidRDefault="00BA375A" w:rsidP="00BA375A">
            <w:pPr>
              <w:pStyle w:val="TAL"/>
              <w:rPr>
                <w:rFonts w:ascii="Courier New" w:hAnsi="Courier New" w:cs="Courier New"/>
              </w:rPr>
            </w:pPr>
          </w:p>
        </w:tc>
        <w:tc>
          <w:tcPr>
            <w:tcW w:w="5523" w:type="dxa"/>
            <w:tcBorders>
              <w:top w:val="single" w:sz="4" w:space="0" w:color="auto"/>
              <w:left w:val="single" w:sz="4" w:space="0" w:color="auto"/>
              <w:bottom w:val="single" w:sz="4" w:space="0" w:color="auto"/>
              <w:right w:val="single" w:sz="4" w:space="0" w:color="auto"/>
            </w:tcBorders>
          </w:tcPr>
          <w:p w14:paraId="20C597BA" w14:textId="77777777" w:rsidR="00BA375A" w:rsidRDefault="00BA375A" w:rsidP="00BA375A">
            <w:pPr>
              <w:pStyle w:val="TAL"/>
              <w:rPr>
                <w:color w:val="000000"/>
              </w:rPr>
            </w:pPr>
            <w:r>
              <w:rPr>
                <w:color w:val="000000"/>
                <w:lang w:eastAsia="zh-CN"/>
              </w:rPr>
              <w:t xml:space="preserve">This parameter specifies the </w:t>
            </w:r>
            <w:r>
              <w:rPr>
                <w:color w:val="000000"/>
              </w:rPr>
              <w:t>localAddress used for initialization of the underlying transport.</w:t>
            </w:r>
          </w:p>
          <w:p w14:paraId="575A7636" w14:textId="77777777" w:rsidR="00BA375A" w:rsidRDefault="00BA375A" w:rsidP="00BA375A">
            <w:pPr>
              <w:pStyle w:val="TAL"/>
              <w:rPr>
                <w:color w:val="000000"/>
              </w:rPr>
            </w:pPr>
          </w:p>
          <w:p w14:paraId="4475E5EF" w14:textId="77777777" w:rsidR="00BA375A" w:rsidRDefault="00BA375A" w:rsidP="00BA375A">
            <w:pPr>
              <w:pStyle w:val="TAL"/>
              <w:rPr>
                <w:color w:val="000000"/>
              </w:rPr>
            </w:pPr>
            <w:r>
              <w:t>The AddressWithVlan &lt;dataType&gt; is defined in clause 4.3.64.</w:t>
            </w:r>
          </w:p>
          <w:p w14:paraId="7A02E660" w14:textId="77777777" w:rsidR="00BA375A" w:rsidRDefault="00BA375A" w:rsidP="00BA375A">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5C4CE7EF" w14:textId="77777777" w:rsidR="00BA375A" w:rsidRDefault="00BA375A" w:rsidP="00BA375A">
            <w:pPr>
              <w:pStyle w:val="TAL"/>
            </w:pPr>
            <w:r>
              <w:t xml:space="preserve">type: </w:t>
            </w:r>
            <w:r>
              <w:rPr>
                <w:rFonts w:eastAsia="等线" w:cs="Arial"/>
              </w:rPr>
              <w:t>AddressWithVlan</w:t>
            </w:r>
          </w:p>
          <w:p w14:paraId="0D6AADCB" w14:textId="77777777" w:rsidR="00BA375A" w:rsidRDefault="00BA375A" w:rsidP="00BA375A">
            <w:pPr>
              <w:pStyle w:val="TAL"/>
            </w:pPr>
            <w:r>
              <w:t xml:space="preserve">multiplicity: </w:t>
            </w:r>
            <w:r>
              <w:rPr>
                <w:rFonts w:eastAsia="等线" w:cs="Arial"/>
              </w:rPr>
              <w:t>1</w:t>
            </w:r>
          </w:p>
          <w:p w14:paraId="509A02C9" w14:textId="77777777" w:rsidR="00BA375A" w:rsidRDefault="00BA375A" w:rsidP="00BA375A">
            <w:pPr>
              <w:pStyle w:val="TAL"/>
            </w:pPr>
            <w:r>
              <w:t xml:space="preserve">isOrdered: </w:t>
            </w:r>
            <w:r w:rsidRPr="007B7013">
              <w:rPr>
                <w:rFonts w:eastAsia="等线" w:cs="Arial"/>
              </w:rPr>
              <w:t>N/A</w:t>
            </w:r>
          </w:p>
          <w:p w14:paraId="3F69C225" w14:textId="77777777" w:rsidR="00BA375A" w:rsidRDefault="00BA375A" w:rsidP="00BA375A">
            <w:pPr>
              <w:pStyle w:val="TAL"/>
            </w:pPr>
            <w:r>
              <w:t>isUnique: N/A</w:t>
            </w:r>
          </w:p>
          <w:p w14:paraId="5749D936" w14:textId="77777777" w:rsidR="00BA375A" w:rsidRDefault="00BA375A" w:rsidP="00BA375A">
            <w:pPr>
              <w:pStyle w:val="TAL"/>
            </w:pPr>
            <w:r>
              <w:t>defaultValue: None</w:t>
            </w:r>
          </w:p>
          <w:p w14:paraId="471EC94E" w14:textId="77777777" w:rsidR="00BA375A" w:rsidRDefault="00BA375A" w:rsidP="00BA375A">
            <w:pPr>
              <w:pStyle w:val="TAL"/>
            </w:pPr>
            <w:r>
              <w:t>isNullable: False</w:t>
            </w:r>
          </w:p>
          <w:p w14:paraId="031D8344" w14:textId="77777777" w:rsidR="00BA375A" w:rsidRDefault="00BA375A" w:rsidP="00BA375A">
            <w:pPr>
              <w:pStyle w:val="TAL"/>
            </w:pPr>
          </w:p>
        </w:tc>
      </w:tr>
      <w:tr w:rsidR="00BA375A" w14:paraId="7CD064A0"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956B98" w14:textId="77777777" w:rsidR="00BA375A" w:rsidRDefault="00BA375A" w:rsidP="00BA375A">
            <w:pPr>
              <w:pStyle w:val="TAL"/>
              <w:rPr>
                <w:rFonts w:ascii="Courier New" w:hAnsi="Courier New" w:cs="Courier New"/>
              </w:rPr>
            </w:pPr>
            <w:r>
              <w:rPr>
                <w:rFonts w:ascii="Courier New" w:eastAsia="等线" w:hAnsi="Courier New" w:cs="Courier New"/>
                <w:lang w:eastAsia="zh-CN"/>
              </w:rPr>
              <w:t>AddressWithVlan.iPaddress</w:t>
            </w:r>
          </w:p>
        </w:tc>
        <w:tc>
          <w:tcPr>
            <w:tcW w:w="5523" w:type="dxa"/>
            <w:tcBorders>
              <w:top w:val="single" w:sz="4" w:space="0" w:color="auto"/>
              <w:left w:val="single" w:sz="4" w:space="0" w:color="auto"/>
              <w:bottom w:val="single" w:sz="4" w:space="0" w:color="auto"/>
              <w:right w:val="single" w:sz="4" w:space="0" w:color="auto"/>
            </w:tcBorders>
            <w:hideMark/>
          </w:tcPr>
          <w:p w14:paraId="0F4D763F" w14:textId="77777777" w:rsidR="00BA375A" w:rsidRDefault="00BA375A" w:rsidP="00BA375A">
            <w:pPr>
              <w:keepNext/>
              <w:keepLines/>
              <w:spacing w:after="0"/>
              <w:rPr>
                <w:rFonts w:ascii="Arial" w:eastAsia="等线" w:hAnsi="Arial" w:cs="Arial"/>
                <w:color w:val="000000"/>
                <w:sz w:val="18"/>
              </w:rPr>
            </w:pPr>
            <w:r>
              <w:rPr>
                <w:rFonts w:ascii="Arial" w:eastAsia="等线" w:hAnsi="Arial" w:cs="Arial"/>
                <w:color w:val="000000"/>
                <w:sz w:val="18"/>
                <w:lang w:eastAsia="zh-CN"/>
              </w:rPr>
              <w:t xml:space="preserve">This parameter specifies the IP address used for </w:t>
            </w:r>
            <w:r>
              <w:rPr>
                <w:rFonts w:ascii="Arial" w:eastAsia="等线" w:hAnsi="Arial" w:cs="Arial"/>
                <w:color w:val="000000"/>
                <w:sz w:val="18"/>
              </w:rPr>
              <w:t>initialization of the underlying transport.</w:t>
            </w:r>
          </w:p>
          <w:p w14:paraId="29BE0210" w14:textId="77777777" w:rsidR="00BA375A" w:rsidRDefault="00BA375A" w:rsidP="00BA375A">
            <w:pPr>
              <w:pStyle w:val="TAL"/>
              <w:rPr>
                <w:color w:val="000000"/>
              </w:rPr>
            </w:pPr>
            <w:r>
              <w:rPr>
                <w:rFonts w:eastAsia="等线" w:cs="Arial"/>
                <w:color w:val="000000"/>
              </w:rPr>
              <w:t xml:space="preserve">IP address can be an IPv4 address (See </w:t>
            </w:r>
            <w:r>
              <w:rPr>
                <w:rFonts w:eastAsia="等线" w:cs="Arial"/>
              </w:rPr>
              <w:t>RFC 791</w:t>
            </w:r>
            <w:r>
              <w:rPr>
                <w:rFonts w:eastAsia="等线" w:cs="Arial"/>
                <w:color w:val="000000"/>
              </w:rPr>
              <w:t xml:space="preserve"> [37]) or an IPv6 address (See </w:t>
            </w:r>
            <w:r>
              <w:rPr>
                <w:rFonts w:eastAsia="等线" w:cs="Arial"/>
              </w:rPr>
              <w:t>RFC 2373</w:t>
            </w:r>
            <w:r>
              <w:rPr>
                <w:rFonts w:eastAsia="等线" w:cs="Arial"/>
                <w:color w:val="000000"/>
              </w:rPr>
              <w:t xml:space="preserve"> [38]).</w:t>
            </w:r>
          </w:p>
        </w:tc>
        <w:tc>
          <w:tcPr>
            <w:tcW w:w="2436" w:type="dxa"/>
            <w:tcBorders>
              <w:top w:val="single" w:sz="4" w:space="0" w:color="auto"/>
              <w:left w:val="single" w:sz="4" w:space="0" w:color="auto"/>
              <w:bottom w:val="single" w:sz="4" w:space="0" w:color="auto"/>
              <w:right w:val="single" w:sz="4" w:space="0" w:color="auto"/>
            </w:tcBorders>
          </w:tcPr>
          <w:p w14:paraId="7961FBF9" w14:textId="77777777" w:rsidR="00BA375A" w:rsidRDefault="00BA375A" w:rsidP="00BA375A">
            <w:pPr>
              <w:keepNext/>
              <w:keepLines/>
              <w:spacing w:after="0"/>
              <w:rPr>
                <w:rFonts w:ascii="Arial" w:eastAsia="等线" w:hAnsi="Arial" w:cs="Arial"/>
                <w:sz w:val="18"/>
              </w:rPr>
            </w:pPr>
            <w:r>
              <w:rPr>
                <w:rFonts w:ascii="Arial" w:eastAsia="等线" w:hAnsi="Arial" w:cs="Arial"/>
                <w:sz w:val="18"/>
              </w:rPr>
              <w:t>type: String</w:t>
            </w:r>
          </w:p>
          <w:p w14:paraId="3F0C6955" w14:textId="77777777" w:rsidR="00BA375A" w:rsidRDefault="00BA375A" w:rsidP="00BA375A">
            <w:pPr>
              <w:keepNext/>
              <w:keepLines/>
              <w:spacing w:after="0"/>
              <w:rPr>
                <w:rFonts w:ascii="Arial" w:eastAsia="等线" w:hAnsi="Arial" w:cs="Arial"/>
                <w:sz w:val="18"/>
              </w:rPr>
            </w:pPr>
            <w:r>
              <w:rPr>
                <w:rFonts w:ascii="Arial" w:eastAsia="等线" w:hAnsi="Arial" w:cs="Arial"/>
                <w:sz w:val="18"/>
              </w:rPr>
              <w:t>multiplicity: 1</w:t>
            </w:r>
          </w:p>
          <w:p w14:paraId="5A31AEAE" w14:textId="77777777" w:rsidR="00BA375A" w:rsidRDefault="00BA375A" w:rsidP="00BA375A">
            <w:pPr>
              <w:keepNext/>
              <w:keepLines/>
              <w:spacing w:after="0"/>
              <w:rPr>
                <w:rFonts w:ascii="Arial" w:eastAsia="等线" w:hAnsi="Arial" w:cs="Arial"/>
                <w:sz w:val="18"/>
              </w:rPr>
            </w:pPr>
            <w:r>
              <w:rPr>
                <w:rFonts w:ascii="Arial" w:eastAsia="等线" w:hAnsi="Arial" w:cs="Arial"/>
                <w:sz w:val="18"/>
              </w:rPr>
              <w:t>isOrdered: N/A</w:t>
            </w:r>
          </w:p>
          <w:p w14:paraId="3F072A05" w14:textId="77777777" w:rsidR="00BA375A" w:rsidRDefault="00BA375A" w:rsidP="00BA375A">
            <w:pPr>
              <w:keepNext/>
              <w:keepLines/>
              <w:spacing w:after="0"/>
              <w:rPr>
                <w:rFonts w:ascii="Arial" w:eastAsia="等线" w:hAnsi="Arial" w:cs="Arial"/>
                <w:sz w:val="18"/>
              </w:rPr>
            </w:pPr>
            <w:r>
              <w:rPr>
                <w:rFonts w:ascii="Arial" w:eastAsia="等线" w:hAnsi="Arial" w:cs="Arial"/>
                <w:sz w:val="18"/>
              </w:rPr>
              <w:t>isUnique: N/A</w:t>
            </w:r>
          </w:p>
          <w:p w14:paraId="10E3CF5F" w14:textId="77777777" w:rsidR="00BA375A" w:rsidRDefault="00BA375A" w:rsidP="00BA375A">
            <w:pPr>
              <w:keepNext/>
              <w:keepLines/>
              <w:spacing w:after="0"/>
              <w:rPr>
                <w:rFonts w:ascii="Arial" w:eastAsia="等线" w:hAnsi="Arial" w:cs="Arial"/>
                <w:sz w:val="18"/>
              </w:rPr>
            </w:pPr>
            <w:r>
              <w:rPr>
                <w:rFonts w:ascii="Arial" w:eastAsia="等线" w:hAnsi="Arial" w:cs="Arial"/>
                <w:sz w:val="18"/>
              </w:rPr>
              <w:t>defaultValue: None</w:t>
            </w:r>
          </w:p>
          <w:p w14:paraId="0E9722EA" w14:textId="77777777" w:rsidR="00BA375A" w:rsidRDefault="00BA375A" w:rsidP="00BA375A">
            <w:pPr>
              <w:keepNext/>
              <w:keepLines/>
              <w:spacing w:after="0"/>
              <w:rPr>
                <w:rFonts w:ascii="Arial" w:eastAsia="等线" w:hAnsi="Arial" w:cs="Arial"/>
                <w:sz w:val="18"/>
                <w:szCs w:val="18"/>
              </w:rPr>
            </w:pPr>
            <w:r>
              <w:rPr>
                <w:rFonts w:ascii="Arial" w:eastAsia="等线" w:hAnsi="Arial" w:cs="Arial"/>
                <w:sz w:val="18"/>
              </w:rPr>
              <w:t xml:space="preserve">isNullable: </w:t>
            </w:r>
            <w:r>
              <w:rPr>
                <w:rFonts w:ascii="Arial" w:eastAsia="等线" w:hAnsi="Arial" w:cs="Arial"/>
                <w:sz w:val="18"/>
                <w:szCs w:val="18"/>
              </w:rPr>
              <w:t>False</w:t>
            </w:r>
          </w:p>
          <w:p w14:paraId="572335B6" w14:textId="77777777" w:rsidR="00BA375A" w:rsidRDefault="00BA375A" w:rsidP="00BA375A">
            <w:pPr>
              <w:pStyle w:val="TAL"/>
            </w:pPr>
          </w:p>
        </w:tc>
      </w:tr>
      <w:tr w:rsidR="00BA375A" w14:paraId="73FB2A26"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B14256" w14:textId="77777777" w:rsidR="00BA375A" w:rsidRDefault="00BA375A" w:rsidP="00BA375A">
            <w:pPr>
              <w:pStyle w:val="TAL"/>
              <w:rPr>
                <w:rFonts w:ascii="Courier New" w:hAnsi="Courier New" w:cs="Courier New"/>
              </w:rPr>
            </w:pPr>
            <w:r>
              <w:rPr>
                <w:rFonts w:ascii="Courier New" w:eastAsia="等线" w:hAnsi="Courier New" w:cs="Courier New"/>
                <w:lang w:eastAsia="zh-CN"/>
              </w:rPr>
              <w:t>AddressWithVlan. vlanId</w:t>
            </w:r>
          </w:p>
        </w:tc>
        <w:tc>
          <w:tcPr>
            <w:tcW w:w="5523" w:type="dxa"/>
            <w:tcBorders>
              <w:top w:val="single" w:sz="4" w:space="0" w:color="auto"/>
              <w:left w:val="single" w:sz="4" w:space="0" w:color="auto"/>
              <w:bottom w:val="single" w:sz="4" w:space="0" w:color="auto"/>
              <w:right w:val="single" w:sz="4" w:space="0" w:color="auto"/>
            </w:tcBorders>
          </w:tcPr>
          <w:p w14:paraId="684AD2F4" w14:textId="77777777" w:rsidR="00BA375A" w:rsidRDefault="00BA375A" w:rsidP="00BA375A">
            <w:pPr>
              <w:keepNext/>
              <w:keepLines/>
              <w:spacing w:after="0"/>
              <w:rPr>
                <w:rFonts w:ascii="Arial" w:eastAsia="等线" w:hAnsi="Arial" w:cs="Arial"/>
                <w:color w:val="000000"/>
                <w:sz w:val="18"/>
              </w:rPr>
            </w:pPr>
            <w:r>
              <w:rPr>
                <w:rFonts w:ascii="Arial" w:eastAsia="等线" w:hAnsi="Arial" w:cs="Arial"/>
                <w:color w:val="000000"/>
                <w:sz w:val="18"/>
                <w:lang w:eastAsia="zh-CN"/>
              </w:rPr>
              <w:t xml:space="preserve">This parameter specifies the local VLAN Id </w:t>
            </w:r>
            <w:r>
              <w:rPr>
                <w:rFonts w:ascii="Arial" w:eastAsia="等线" w:hAnsi="Arial" w:cs="Arial"/>
                <w:color w:val="000000"/>
                <w:sz w:val="18"/>
              </w:rPr>
              <w:t>(See IEEE 802.1Q [39])</w:t>
            </w:r>
            <w:r>
              <w:rPr>
                <w:rFonts w:ascii="Arial" w:eastAsia="等线" w:hAnsi="Arial" w:cs="Arial"/>
                <w:color w:val="000000"/>
                <w:sz w:val="18"/>
                <w:lang w:eastAsia="zh-CN"/>
              </w:rPr>
              <w:t xml:space="preserve"> used for </w:t>
            </w:r>
            <w:r>
              <w:rPr>
                <w:rFonts w:ascii="Arial" w:eastAsia="等线" w:hAnsi="Arial" w:cs="Arial"/>
                <w:color w:val="000000"/>
                <w:sz w:val="18"/>
              </w:rPr>
              <w:t>initialization of the underlying transport.</w:t>
            </w:r>
          </w:p>
          <w:p w14:paraId="198BC232" w14:textId="77777777" w:rsidR="00BA375A" w:rsidRDefault="00BA375A" w:rsidP="00BA375A">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21A5ACB1" w14:textId="77777777" w:rsidR="00BA375A" w:rsidRDefault="00BA375A" w:rsidP="00BA375A">
            <w:pPr>
              <w:keepNext/>
              <w:keepLines/>
              <w:spacing w:after="0"/>
              <w:rPr>
                <w:rFonts w:ascii="Arial" w:eastAsia="等线" w:hAnsi="Arial" w:cs="Arial"/>
                <w:sz w:val="18"/>
              </w:rPr>
            </w:pPr>
            <w:r>
              <w:rPr>
                <w:rFonts w:ascii="Arial" w:eastAsia="等线" w:hAnsi="Arial" w:cs="Arial"/>
                <w:sz w:val="18"/>
              </w:rPr>
              <w:t>type: String</w:t>
            </w:r>
          </w:p>
          <w:p w14:paraId="6BDEC270" w14:textId="77777777" w:rsidR="00BA375A" w:rsidRDefault="00BA375A" w:rsidP="00BA375A">
            <w:pPr>
              <w:keepNext/>
              <w:keepLines/>
              <w:spacing w:after="0"/>
              <w:rPr>
                <w:rFonts w:ascii="Arial" w:eastAsia="等线" w:hAnsi="Arial" w:cs="Arial"/>
                <w:sz w:val="18"/>
              </w:rPr>
            </w:pPr>
            <w:r>
              <w:rPr>
                <w:rFonts w:ascii="Arial" w:eastAsia="等线" w:hAnsi="Arial" w:cs="Arial"/>
                <w:sz w:val="18"/>
              </w:rPr>
              <w:t>multiplicity: 1</w:t>
            </w:r>
          </w:p>
          <w:p w14:paraId="5BD62F1B" w14:textId="77777777" w:rsidR="00BA375A" w:rsidRDefault="00BA375A" w:rsidP="00BA375A">
            <w:pPr>
              <w:keepNext/>
              <w:keepLines/>
              <w:spacing w:after="0"/>
              <w:rPr>
                <w:rFonts w:ascii="Arial" w:eastAsia="等线" w:hAnsi="Arial" w:cs="Arial"/>
                <w:sz w:val="18"/>
              </w:rPr>
            </w:pPr>
            <w:r>
              <w:rPr>
                <w:rFonts w:ascii="Arial" w:eastAsia="等线" w:hAnsi="Arial" w:cs="Arial"/>
                <w:sz w:val="18"/>
              </w:rPr>
              <w:t>isOrdered: N/A</w:t>
            </w:r>
          </w:p>
          <w:p w14:paraId="42DA18B8" w14:textId="77777777" w:rsidR="00BA375A" w:rsidRDefault="00BA375A" w:rsidP="00BA375A">
            <w:pPr>
              <w:keepNext/>
              <w:keepLines/>
              <w:spacing w:after="0"/>
              <w:rPr>
                <w:rFonts w:ascii="Arial" w:eastAsia="等线" w:hAnsi="Arial" w:cs="Arial"/>
                <w:sz w:val="18"/>
              </w:rPr>
            </w:pPr>
            <w:r>
              <w:rPr>
                <w:rFonts w:ascii="Arial" w:eastAsia="等线" w:hAnsi="Arial" w:cs="Arial"/>
                <w:sz w:val="18"/>
              </w:rPr>
              <w:t>isUnique: N/A</w:t>
            </w:r>
          </w:p>
          <w:p w14:paraId="43F312A0" w14:textId="77777777" w:rsidR="00BA375A" w:rsidRDefault="00BA375A" w:rsidP="00BA375A">
            <w:pPr>
              <w:keepNext/>
              <w:keepLines/>
              <w:spacing w:after="0"/>
              <w:rPr>
                <w:rFonts w:ascii="Arial" w:eastAsia="等线" w:hAnsi="Arial" w:cs="Arial"/>
                <w:sz w:val="18"/>
              </w:rPr>
            </w:pPr>
            <w:r>
              <w:rPr>
                <w:rFonts w:ascii="Arial" w:eastAsia="等线" w:hAnsi="Arial" w:cs="Arial"/>
                <w:sz w:val="18"/>
              </w:rPr>
              <w:t>defaultValue: None</w:t>
            </w:r>
          </w:p>
          <w:p w14:paraId="5F1E5E69" w14:textId="77777777" w:rsidR="00BA375A" w:rsidRDefault="00BA375A" w:rsidP="00BA375A">
            <w:pPr>
              <w:keepNext/>
              <w:keepLines/>
              <w:spacing w:after="0"/>
              <w:rPr>
                <w:rFonts w:ascii="Arial" w:eastAsia="等线" w:hAnsi="Arial" w:cs="Arial"/>
                <w:sz w:val="18"/>
                <w:szCs w:val="18"/>
              </w:rPr>
            </w:pPr>
            <w:r>
              <w:rPr>
                <w:rFonts w:ascii="Arial" w:eastAsia="等线" w:hAnsi="Arial" w:cs="Arial"/>
                <w:sz w:val="18"/>
              </w:rPr>
              <w:t xml:space="preserve">isNullable: </w:t>
            </w:r>
            <w:r>
              <w:rPr>
                <w:rFonts w:ascii="Arial" w:eastAsia="等线" w:hAnsi="Arial" w:cs="Arial"/>
                <w:sz w:val="18"/>
                <w:szCs w:val="18"/>
              </w:rPr>
              <w:t>False</w:t>
            </w:r>
          </w:p>
          <w:p w14:paraId="2B18DDA1" w14:textId="77777777" w:rsidR="00BA375A" w:rsidRDefault="00BA375A" w:rsidP="00BA375A">
            <w:pPr>
              <w:pStyle w:val="TAL"/>
            </w:pPr>
          </w:p>
        </w:tc>
      </w:tr>
      <w:tr w:rsidR="00BA375A" w14:paraId="0799D9B7"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58CEAA5" w14:textId="77777777" w:rsidR="00BA375A" w:rsidRDefault="00BA375A" w:rsidP="00BA375A">
            <w:pPr>
              <w:pStyle w:val="TAL"/>
              <w:rPr>
                <w:rFonts w:ascii="Courier New" w:hAnsi="Courier New" w:cs="Courier New"/>
              </w:rPr>
            </w:pPr>
            <w:bookmarkStart w:id="3" w:name="remoteEndPoint"/>
            <w:r>
              <w:rPr>
                <w:rFonts w:ascii="Courier New" w:hAnsi="Courier New" w:cs="Courier New"/>
              </w:rPr>
              <w:t>remote</w:t>
            </w:r>
            <w:bookmarkEnd w:id="3"/>
            <w:r>
              <w:rPr>
                <w:rFonts w:ascii="Courier New" w:hAnsi="Courier New" w:cs="Courier New"/>
              </w:rPr>
              <w:t>Address</w:t>
            </w:r>
          </w:p>
        </w:tc>
        <w:tc>
          <w:tcPr>
            <w:tcW w:w="5523" w:type="dxa"/>
            <w:tcBorders>
              <w:top w:val="single" w:sz="4" w:space="0" w:color="auto"/>
              <w:left w:val="single" w:sz="4" w:space="0" w:color="auto"/>
              <w:bottom w:val="single" w:sz="4" w:space="0" w:color="auto"/>
              <w:right w:val="single" w:sz="4" w:space="0" w:color="auto"/>
            </w:tcBorders>
          </w:tcPr>
          <w:p w14:paraId="0A1272B8" w14:textId="77777777" w:rsidR="00BA375A" w:rsidRDefault="00BA375A" w:rsidP="00BA375A">
            <w:pPr>
              <w:pStyle w:val="TAL"/>
              <w:rPr>
                <w:color w:val="000000"/>
              </w:rPr>
            </w:pPr>
            <w:r>
              <w:rPr>
                <w:color w:val="000000"/>
              </w:rPr>
              <w:t>Remote address including IP address used for initialization of the underlying transport.</w:t>
            </w:r>
          </w:p>
          <w:p w14:paraId="00C7A7DB" w14:textId="77777777" w:rsidR="00BA375A" w:rsidRDefault="00BA375A" w:rsidP="00BA375A">
            <w:pPr>
              <w:pStyle w:val="TAL"/>
              <w:rPr>
                <w:color w:val="000000"/>
              </w:rPr>
            </w:pPr>
            <w:r>
              <w:rPr>
                <w:color w:val="000000"/>
              </w:rPr>
              <w:br/>
              <w:t xml:space="preserve">IP address can be an IPv4 address (See </w:t>
            </w:r>
            <w:r>
              <w:t>RFC 791</w:t>
            </w:r>
            <w:r>
              <w:rPr>
                <w:color w:val="000000"/>
              </w:rPr>
              <w:t xml:space="preserve"> [37]) or an IPv6 address (See </w:t>
            </w:r>
            <w:r>
              <w:t>RFC 2373</w:t>
            </w:r>
            <w:r>
              <w:rPr>
                <w:color w:val="000000"/>
              </w:rPr>
              <w:t xml:space="preserve"> [38]).</w:t>
            </w:r>
          </w:p>
          <w:p w14:paraId="067F3A14" w14:textId="77777777" w:rsidR="00BA375A" w:rsidRDefault="00BA375A" w:rsidP="00BA375A">
            <w:pPr>
              <w:pStyle w:val="TAL"/>
              <w:rPr>
                <w:color w:val="000000"/>
              </w:rPr>
            </w:pPr>
          </w:p>
          <w:p w14:paraId="59E3C99D" w14:textId="77777777" w:rsidR="00BA375A" w:rsidRDefault="00BA375A" w:rsidP="00BA375A">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2BA61CA" w14:textId="77777777" w:rsidR="00BA375A" w:rsidRDefault="00BA375A" w:rsidP="00BA375A">
            <w:pPr>
              <w:pStyle w:val="TAL"/>
            </w:pPr>
            <w:r>
              <w:t>type: String</w:t>
            </w:r>
          </w:p>
          <w:p w14:paraId="13463D21" w14:textId="77777777" w:rsidR="00BA375A" w:rsidRDefault="00BA375A" w:rsidP="00BA375A">
            <w:pPr>
              <w:pStyle w:val="TAL"/>
            </w:pPr>
            <w:r>
              <w:t>multiplicity: 1</w:t>
            </w:r>
          </w:p>
          <w:p w14:paraId="08A3DE0E" w14:textId="77777777" w:rsidR="00BA375A" w:rsidRDefault="00BA375A" w:rsidP="00BA375A">
            <w:pPr>
              <w:pStyle w:val="TAL"/>
            </w:pPr>
            <w:r>
              <w:t>isOrdered: N/A</w:t>
            </w:r>
          </w:p>
          <w:p w14:paraId="118A6201" w14:textId="77777777" w:rsidR="00BA375A" w:rsidRDefault="00BA375A" w:rsidP="00BA375A">
            <w:pPr>
              <w:pStyle w:val="TAL"/>
            </w:pPr>
            <w:r>
              <w:t>isUnique: N/A</w:t>
            </w:r>
          </w:p>
          <w:p w14:paraId="04DE8C92" w14:textId="77777777" w:rsidR="00BA375A" w:rsidRDefault="00BA375A" w:rsidP="00BA375A">
            <w:pPr>
              <w:pStyle w:val="TAL"/>
            </w:pPr>
            <w:r>
              <w:t>defaultValue: None</w:t>
            </w:r>
          </w:p>
          <w:p w14:paraId="68C36619" w14:textId="77777777" w:rsidR="00BA375A" w:rsidRDefault="00BA375A" w:rsidP="00BA375A">
            <w:pPr>
              <w:pStyle w:val="TAL"/>
            </w:pPr>
            <w:r>
              <w:t>isNullable: False</w:t>
            </w:r>
          </w:p>
          <w:p w14:paraId="2B30BB9A" w14:textId="77777777" w:rsidR="00BA375A" w:rsidRDefault="00BA375A" w:rsidP="00BA375A">
            <w:pPr>
              <w:pStyle w:val="TAL"/>
            </w:pPr>
          </w:p>
        </w:tc>
      </w:tr>
      <w:tr w:rsidR="00BA375A" w14:paraId="5E72313E"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44201FF" w14:textId="77777777" w:rsidR="00BA375A" w:rsidRDefault="00BA375A" w:rsidP="00BA375A">
            <w:pPr>
              <w:pStyle w:val="TAL"/>
              <w:rPr>
                <w:rFonts w:ascii="Courier New" w:hAnsi="Courier New" w:cs="Courier New"/>
                <w:szCs w:val="18"/>
              </w:rPr>
            </w:pPr>
            <w:r>
              <w:rPr>
                <w:rFonts w:ascii="Courier New" w:hAnsi="Courier New" w:cs="Courier New"/>
                <w:szCs w:val="18"/>
              </w:rPr>
              <w:lastRenderedPageBreak/>
              <w:t>gNBId</w:t>
            </w:r>
          </w:p>
        </w:tc>
        <w:tc>
          <w:tcPr>
            <w:tcW w:w="5523" w:type="dxa"/>
            <w:tcBorders>
              <w:top w:val="single" w:sz="4" w:space="0" w:color="auto"/>
              <w:left w:val="single" w:sz="4" w:space="0" w:color="auto"/>
              <w:bottom w:val="single" w:sz="4" w:space="0" w:color="auto"/>
              <w:right w:val="single" w:sz="4" w:space="0" w:color="auto"/>
            </w:tcBorders>
          </w:tcPr>
          <w:p w14:paraId="6353562C" w14:textId="77777777" w:rsidR="00BA375A" w:rsidRDefault="00BA375A" w:rsidP="00BA375A">
            <w:pPr>
              <w:pStyle w:val="TAL"/>
            </w:pPr>
            <w:r>
              <w:t>It identifies a gNB within a PLMN. The gNB ID is part of the NR Cell Identifier (NCI) of the gNB cells.</w:t>
            </w:r>
          </w:p>
          <w:p w14:paraId="0F1DBB37" w14:textId="77777777" w:rsidR="00BA375A" w:rsidRDefault="00BA375A" w:rsidP="00BA375A">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02A3EFAC" w14:textId="77777777" w:rsidR="00BA375A" w:rsidRDefault="00BA375A" w:rsidP="00BA375A">
            <w:pPr>
              <w:pStyle w:val="TAL"/>
              <w:rPr>
                <w:lang w:eastAsia="zh-CN"/>
              </w:rPr>
            </w:pPr>
          </w:p>
          <w:p w14:paraId="662E3FEC" w14:textId="77777777" w:rsidR="00BA375A" w:rsidRDefault="00BA375A" w:rsidP="00BA375A">
            <w:pPr>
              <w:pStyle w:val="TAL"/>
              <w:rPr>
                <w:lang w:eastAsia="zh-CN"/>
              </w:rPr>
            </w:pPr>
            <w:r>
              <w:rPr>
                <w:lang w:eastAsia="zh-CN"/>
              </w:rPr>
              <w:t xml:space="preserve">allowedValues: </w:t>
            </w:r>
            <w:r>
              <w:rPr>
                <w:rFonts w:ascii="Courier New" w:hAnsi="Courier New" w:cs="Courier New"/>
              </w:rPr>
              <w:t>0..4294967295</w:t>
            </w:r>
          </w:p>
          <w:p w14:paraId="1757218C" w14:textId="77777777" w:rsidR="00BA375A" w:rsidRDefault="00BA375A" w:rsidP="00BA375A">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4AEB60E" w14:textId="77777777" w:rsidR="00BA375A" w:rsidRDefault="00BA375A" w:rsidP="00BA375A">
            <w:pPr>
              <w:pStyle w:val="TAL"/>
            </w:pPr>
            <w:r>
              <w:t>type: Integer</w:t>
            </w:r>
          </w:p>
          <w:p w14:paraId="3D8AE16C" w14:textId="77777777" w:rsidR="00BA375A" w:rsidRDefault="00BA375A" w:rsidP="00BA375A">
            <w:pPr>
              <w:pStyle w:val="TAL"/>
            </w:pPr>
            <w:r>
              <w:t>multiplicity: 1</w:t>
            </w:r>
          </w:p>
          <w:p w14:paraId="13F6B7C4" w14:textId="77777777" w:rsidR="00BA375A" w:rsidRDefault="00BA375A" w:rsidP="00BA375A">
            <w:pPr>
              <w:pStyle w:val="TAL"/>
            </w:pPr>
            <w:r>
              <w:t>isOrdered: N/A</w:t>
            </w:r>
          </w:p>
          <w:p w14:paraId="7AF49146" w14:textId="77777777" w:rsidR="00BA375A" w:rsidRDefault="00BA375A" w:rsidP="00BA375A">
            <w:pPr>
              <w:pStyle w:val="TAL"/>
            </w:pPr>
            <w:r>
              <w:t>isUnique: N/A</w:t>
            </w:r>
          </w:p>
          <w:p w14:paraId="137617AE" w14:textId="77777777" w:rsidR="00BA375A" w:rsidRDefault="00BA375A" w:rsidP="00BA375A">
            <w:pPr>
              <w:pStyle w:val="TAL"/>
            </w:pPr>
            <w:r>
              <w:t>defaultValue: None</w:t>
            </w:r>
          </w:p>
          <w:p w14:paraId="34771B65" w14:textId="77777777" w:rsidR="00BA375A" w:rsidRDefault="00BA375A" w:rsidP="00BA375A">
            <w:pPr>
              <w:pStyle w:val="TAL"/>
            </w:pPr>
            <w:r>
              <w:t>isNullable: False</w:t>
            </w:r>
          </w:p>
          <w:p w14:paraId="5862B979" w14:textId="77777777" w:rsidR="00BA375A" w:rsidRDefault="00BA375A" w:rsidP="00BA375A">
            <w:pPr>
              <w:pStyle w:val="TAL"/>
              <w:rPr>
                <w:rFonts w:cs="Arial"/>
              </w:rPr>
            </w:pPr>
          </w:p>
        </w:tc>
      </w:tr>
      <w:tr w:rsidR="00BA375A" w14:paraId="66304D24"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D81301" w14:textId="77777777" w:rsidR="00BA375A" w:rsidRDefault="00BA375A" w:rsidP="00BA375A">
            <w:pPr>
              <w:pStyle w:val="TAL"/>
              <w:rPr>
                <w:rFonts w:ascii="Courier New" w:hAnsi="Courier New" w:cs="Courier New"/>
                <w:szCs w:val="18"/>
              </w:rPr>
            </w:pPr>
            <w:r>
              <w:rPr>
                <w:rFonts w:ascii="Courier New" w:hAnsi="Courier New" w:cs="Courier New"/>
                <w:szCs w:val="18"/>
              </w:rPr>
              <w:t>gNBIdLength</w:t>
            </w:r>
          </w:p>
        </w:tc>
        <w:tc>
          <w:tcPr>
            <w:tcW w:w="5523" w:type="dxa"/>
            <w:tcBorders>
              <w:top w:val="single" w:sz="4" w:space="0" w:color="auto"/>
              <w:left w:val="single" w:sz="4" w:space="0" w:color="auto"/>
              <w:bottom w:val="single" w:sz="4" w:space="0" w:color="auto"/>
              <w:right w:val="single" w:sz="4" w:space="0" w:color="auto"/>
            </w:tcBorders>
            <w:hideMark/>
          </w:tcPr>
          <w:p w14:paraId="455DF464" w14:textId="77777777" w:rsidR="00BA375A" w:rsidRDefault="00BA375A" w:rsidP="00BA375A">
            <w:pPr>
              <w:pStyle w:val="TAL"/>
              <w:rPr>
                <w:lang w:eastAsia="zh-CN"/>
              </w:rPr>
            </w:pPr>
            <w:r>
              <w:t>This indicates the number of bits for encoding the gNB ID</w:t>
            </w:r>
            <w:r>
              <w:rPr>
                <w:lang w:eastAsia="zh-CN"/>
              </w:rPr>
              <w:t xml:space="preserve">. </w:t>
            </w:r>
            <w:r>
              <w:t xml:space="preserve">See "Global gNB ID" in subclause </w:t>
            </w:r>
            <w:r>
              <w:rPr>
                <w:lang w:eastAsia="zh-CN"/>
              </w:rPr>
              <w:t xml:space="preserve">9.3.1.6 of </w:t>
            </w:r>
            <w:r>
              <w:t>TS 38.413 [5].</w:t>
            </w:r>
          </w:p>
          <w:p w14:paraId="407570CD" w14:textId="77777777" w:rsidR="00BA375A" w:rsidRDefault="00BA375A" w:rsidP="00BA375A">
            <w:pPr>
              <w:pStyle w:val="TAL"/>
              <w:rPr>
                <w:lang w:eastAsia="ja-JP"/>
              </w:rPr>
            </w:pPr>
            <w:r>
              <w:br/>
            </w:r>
            <w:r>
              <w:rPr>
                <w:lang w:eastAsia="zh-CN"/>
              </w:rPr>
              <w:t>allowedValues: 22 .. 32.</w:t>
            </w:r>
          </w:p>
        </w:tc>
        <w:tc>
          <w:tcPr>
            <w:tcW w:w="2436" w:type="dxa"/>
            <w:tcBorders>
              <w:top w:val="single" w:sz="4" w:space="0" w:color="auto"/>
              <w:left w:val="single" w:sz="4" w:space="0" w:color="auto"/>
              <w:bottom w:val="single" w:sz="4" w:space="0" w:color="auto"/>
              <w:right w:val="single" w:sz="4" w:space="0" w:color="auto"/>
            </w:tcBorders>
          </w:tcPr>
          <w:p w14:paraId="74754575" w14:textId="77777777" w:rsidR="00BA375A" w:rsidRDefault="00BA375A" w:rsidP="00BA375A">
            <w:pPr>
              <w:pStyle w:val="TAL"/>
            </w:pPr>
            <w:r>
              <w:t>type: Integer</w:t>
            </w:r>
          </w:p>
          <w:p w14:paraId="51F6834D" w14:textId="77777777" w:rsidR="00BA375A" w:rsidRDefault="00BA375A" w:rsidP="00BA375A">
            <w:pPr>
              <w:pStyle w:val="TAL"/>
            </w:pPr>
            <w:r>
              <w:t>multiplicity: 1</w:t>
            </w:r>
          </w:p>
          <w:p w14:paraId="79180D17" w14:textId="77777777" w:rsidR="00BA375A" w:rsidRDefault="00BA375A" w:rsidP="00BA375A">
            <w:pPr>
              <w:pStyle w:val="TAL"/>
            </w:pPr>
            <w:r>
              <w:t>isOrdered: N/A</w:t>
            </w:r>
          </w:p>
          <w:p w14:paraId="2ABB2FAE" w14:textId="77777777" w:rsidR="00BA375A" w:rsidRDefault="00BA375A" w:rsidP="00BA375A">
            <w:pPr>
              <w:pStyle w:val="TAL"/>
            </w:pPr>
            <w:r>
              <w:t>isUnique: N/A</w:t>
            </w:r>
          </w:p>
          <w:p w14:paraId="6A20F7A8" w14:textId="77777777" w:rsidR="00BA375A" w:rsidRDefault="00BA375A" w:rsidP="00BA375A">
            <w:pPr>
              <w:pStyle w:val="TAL"/>
            </w:pPr>
            <w:r>
              <w:t>defaultValue: None</w:t>
            </w:r>
          </w:p>
          <w:p w14:paraId="0DC9D2E2" w14:textId="77777777" w:rsidR="00BA375A" w:rsidRDefault="00BA375A" w:rsidP="00BA375A">
            <w:pPr>
              <w:pStyle w:val="TAL"/>
            </w:pPr>
            <w:r>
              <w:t>isNullable: False</w:t>
            </w:r>
          </w:p>
          <w:p w14:paraId="12ABDC54" w14:textId="77777777" w:rsidR="00BA375A" w:rsidRDefault="00BA375A" w:rsidP="00BA375A">
            <w:pPr>
              <w:pStyle w:val="TAL"/>
            </w:pPr>
          </w:p>
        </w:tc>
      </w:tr>
      <w:tr w:rsidR="00BA375A" w14:paraId="02C8ED79"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60C5AFB" w14:textId="77777777" w:rsidR="00BA375A" w:rsidRDefault="00BA375A" w:rsidP="00BA375A">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DUId</w:t>
            </w:r>
          </w:p>
        </w:tc>
        <w:tc>
          <w:tcPr>
            <w:tcW w:w="5523" w:type="dxa"/>
            <w:tcBorders>
              <w:top w:val="single" w:sz="4" w:space="0" w:color="auto"/>
              <w:left w:val="single" w:sz="4" w:space="0" w:color="auto"/>
              <w:bottom w:val="single" w:sz="4" w:space="0" w:color="auto"/>
              <w:right w:val="single" w:sz="4" w:space="0" w:color="auto"/>
            </w:tcBorders>
          </w:tcPr>
          <w:p w14:paraId="030B4786" w14:textId="77777777" w:rsidR="00BA375A" w:rsidRDefault="00BA375A" w:rsidP="00BA375A">
            <w:pPr>
              <w:pStyle w:val="TAL"/>
            </w:pPr>
            <w:r>
              <w:rPr>
                <w:lang w:eastAsia="ja-JP"/>
              </w:rPr>
              <w:t>It uniquely identifies the DU at least within a gNB-CU. See '</w:t>
            </w:r>
            <w:r>
              <w:t>gNB-DU ID' in subclause 9.3.1.9 of 3GPP TS 38.473 [8].</w:t>
            </w:r>
          </w:p>
          <w:p w14:paraId="62C38837" w14:textId="77777777" w:rsidR="00BA375A" w:rsidRDefault="00BA375A" w:rsidP="00BA375A">
            <w:pPr>
              <w:pStyle w:val="TAL"/>
            </w:pPr>
          </w:p>
          <w:p w14:paraId="024D8A17" w14:textId="77777777" w:rsidR="00BA375A" w:rsidRDefault="00BA375A" w:rsidP="00BA375A">
            <w:pPr>
              <w:pStyle w:val="TAL"/>
              <w:rPr>
                <w:rFonts w:eastAsia="MS Mincho"/>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73B7523E" w14:textId="77777777" w:rsidR="00BA375A" w:rsidRDefault="00BA375A" w:rsidP="00BA375A">
            <w:pPr>
              <w:pStyle w:val="TAL"/>
            </w:pPr>
            <w:r>
              <w:t>type: Integer</w:t>
            </w:r>
          </w:p>
          <w:p w14:paraId="5ADB1613" w14:textId="77777777" w:rsidR="00BA375A" w:rsidRDefault="00BA375A" w:rsidP="00BA375A">
            <w:pPr>
              <w:pStyle w:val="TAL"/>
            </w:pPr>
            <w:r>
              <w:t>multiplicity: 1</w:t>
            </w:r>
          </w:p>
          <w:p w14:paraId="21EAC9EB" w14:textId="77777777" w:rsidR="00BA375A" w:rsidRDefault="00BA375A" w:rsidP="00BA375A">
            <w:pPr>
              <w:pStyle w:val="TAL"/>
            </w:pPr>
            <w:r>
              <w:t>isOrdered: N/A</w:t>
            </w:r>
          </w:p>
          <w:p w14:paraId="47510F3E" w14:textId="77777777" w:rsidR="00BA375A" w:rsidRDefault="00BA375A" w:rsidP="00BA375A">
            <w:pPr>
              <w:pStyle w:val="TAL"/>
            </w:pPr>
            <w:r>
              <w:t>isUnique: N/A</w:t>
            </w:r>
          </w:p>
          <w:p w14:paraId="0BC29352" w14:textId="77777777" w:rsidR="00BA375A" w:rsidRDefault="00BA375A" w:rsidP="00BA375A">
            <w:pPr>
              <w:pStyle w:val="TAL"/>
            </w:pPr>
            <w:r>
              <w:t>defaultValue: None</w:t>
            </w:r>
          </w:p>
          <w:p w14:paraId="429A6371" w14:textId="77777777" w:rsidR="00BA375A" w:rsidRDefault="00BA375A" w:rsidP="00BA375A">
            <w:pPr>
              <w:pStyle w:val="TAL"/>
            </w:pPr>
            <w:r>
              <w:t>isNullable: False</w:t>
            </w:r>
          </w:p>
          <w:p w14:paraId="37E5B7CC" w14:textId="77777777" w:rsidR="00BA375A" w:rsidRDefault="00BA375A" w:rsidP="00BA375A">
            <w:pPr>
              <w:pStyle w:val="TAL"/>
              <w:rPr>
                <w:rFonts w:cs="Arial"/>
              </w:rPr>
            </w:pPr>
          </w:p>
        </w:tc>
      </w:tr>
      <w:tr w:rsidR="00BA375A" w14:paraId="40920499"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14ADEB2" w14:textId="77777777" w:rsidR="00BA375A" w:rsidRDefault="00BA375A" w:rsidP="00BA375A">
            <w:pPr>
              <w:pStyle w:val="TAL"/>
              <w:rPr>
                <w:rFonts w:ascii="Courier New" w:hAnsi="Courier New" w:cs="Courier New"/>
                <w:szCs w:val="18"/>
              </w:rPr>
            </w:pPr>
            <w:r>
              <w:rPr>
                <w:rFonts w:ascii="Courier New" w:hAnsi="Courier New" w:cs="Courier New"/>
                <w:szCs w:val="18"/>
              </w:rPr>
              <w:t>gNB</w:t>
            </w:r>
            <w:r>
              <w:rPr>
                <w:rFonts w:ascii="Courier New" w:hAnsi="Courier New" w:cs="Courier New"/>
                <w:szCs w:val="18"/>
              </w:rPr>
              <w:softHyphen/>
              <w:t>CUUPId</w:t>
            </w:r>
          </w:p>
        </w:tc>
        <w:tc>
          <w:tcPr>
            <w:tcW w:w="5523" w:type="dxa"/>
            <w:tcBorders>
              <w:top w:val="single" w:sz="4" w:space="0" w:color="auto"/>
              <w:left w:val="single" w:sz="4" w:space="0" w:color="auto"/>
              <w:bottom w:val="single" w:sz="4" w:space="0" w:color="auto"/>
              <w:right w:val="single" w:sz="4" w:space="0" w:color="auto"/>
            </w:tcBorders>
          </w:tcPr>
          <w:p w14:paraId="604E4528" w14:textId="77777777" w:rsidR="00BA375A" w:rsidRDefault="00BA375A" w:rsidP="00BA375A">
            <w:pPr>
              <w:pStyle w:val="TAL"/>
            </w:pPr>
            <w:r>
              <w:rPr>
                <w:lang w:eastAsia="ja-JP"/>
              </w:rPr>
              <w:t>It uniquely identifies the gNB-CU-UP at least within a gNB-CU-CP. See '</w:t>
            </w:r>
            <w:r>
              <w:t>gNB-CU-UP ID' in subclause 9.3.1.15 of 3GPP TS 38.463 [48].</w:t>
            </w:r>
          </w:p>
          <w:p w14:paraId="35BFEF11" w14:textId="77777777" w:rsidR="00BA375A" w:rsidRDefault="00BA375A" w:rsidP="00BA375A">
            <w:pPr>
              <w:pStyle w:val="TAL"/>
            </w:pPr>
          </w:p>
          <w:p w14:paraId="1F43295B" w14:textId="77777777" w:rsidR="00BA375A" w:rsidRDefault="00BA375A" w:rsidP="00BA375A">
            <w:pPr>
              <w:pStyle w:val="TAL"/>
              <w:rPr>
                <w:lang w:eastAsia="ja-JP"/>
              </w:rPr>
            </w:pPr>
            <w:r>
              <w:rPr>
                <w:lang w:eastAsia="zh-CN"/>
              </w:rPr>
              <w:t>allowedValues: 0..2</w:t>
            </w:r>
            <w:r>
              <w:rPr>
                <w:vertAlign w:val="superscript"/>
                <w:lang w:eastAsia="zh-CN"/>
              </w:rPr>
              <w:t>36</w:t>
            </w:r>
            <w:r>
              <w:rPr>
                <w:lang w:eastAsia="zh-CN"/>
              </w:rPr>
              <w:t>-1</w:t>
            </w:r>
          </w:p>
        </w:tc>
        <w:tc>
          <w:tcPr>
            <w:tcW w:w="2436" w:type="dxa"/>
            <w:tcBorders>
              <w:top w:val="single" w:sz="4" w:space="0" w:color="auto"/>
              <w:left w:val="single" w:sz="4" w:space="0" w:color="auto"/>
              <w:bottom w:val="single" w:sz="4" w:space="0" w:color="auto"/>
              <w:right w:val="single" w:sz="4" w:space="0" w:color="auto"/>
            </w:tcBorders>
          </w:tcPr>
          <w:p w14:paraId="6E965B27" w14:textId="77777777" w:rsidR="00BA375A" w:rsidRDefault="00BA375A" w:rsidP="00BA375A">
            <w:pPr>
              <w:pStyle w:val="TAL"/>
            </w:pPr>
            <w:r>
              <w:t>type: Integer</w:t>
            </w:r>
          </w:p>
          <w:p w14:paraId="1933D1DE" w14:textId="77777777" w:rsidR="00BA375A" w:rsidRDefault="00BA375A" w:rsidP="00BA375A">
            <w:pPr>
              <w:pStyle w:val="TAL"/>
            </w:pPr>
            <w:r>
              <w:t>multiplicity: 1</w:t>
            </w:r>
          </w:p>
          <w:p w14:paraId="7406FE4C" w14:textId="77777777" w:rsidR="00BA375A" w:rsidRDefault="00BA375A" w:rsidP="00BA375A">
            <w:pPr>
              <w:pStyle w:val="TAL"/>
            </w:pPr>
            <w:r>
              <w:t>isOrdered: N/A</w:t>
            </w:r>
          </w:p>
          <w:p w14:paraId="4B56A2D8" w14:textId="77777777" w:rsidR="00BA375A" w:rsidRDefault="00BA375A" w:rsidP="00BA375A">
            <w:pPr>
              <w:pStyle w:val="TAL"/>
            </w:pPr>
            <w:r>
              <w:t>isUnique: N/A</w:t>
            </w:r>
          </w:p>
          <w:p w14:paraId="55B20E69" w14:textId="77777777" w:rsidR="00BA375A" w:rsidRDefault="00BA375A" w:rsidP="00BA375A">
            <w:pPr>
              <w:pStyle w:val="TAL"/>
            </w:pPr>
            <w:r>
              <w:t>defaultValue: None</w:t>
            </w:r>
          </w:p>
          <w:p w14:paraId="2ADFB919" w14:textId="77777777" w:rsidR="00BA375A" w:rsidRDefault="00BA375A" w:rsidP="00BA375A">
            <w:pPr>
              <w:pStyle w:val="TAL"/>
            </w:pPr>
            <w:r>
              <w:t>isNullable: False</w:t>
            </w:r>
          </w:p>
          <w:p w14:paraId="63CCBD96" w14:textId="77777777" w:rsidR="00BA375A" w:rsidRDefault="00BA375A" w:rsidP="00BA375A">
            <w:pPr>
              <w:pStyle w:val="TAL"/>
            </w:pPr>
          </w:p>
        </w:tc>
      </w:tr>
      <w:tr w:rsidR="00BA375A" w14:paraId="6B16C006"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CC74B02" w14:textId="77777777" w:rsidR="00BA375A" w:rsidRDefault="00BA375A" w:rsidP="00BA375A">
            <w:pPr>
              <w:spacing w:after="0"/>
              <w:rPr>
                <w:rFonts w:ascii="Courier New" w:hAnsi="Courier New" w:cs="Courier New"/>
                <w:color w:val="000000"/>
                <w:sz w:val="18"/>
                <w:szCs w:val="18"/>
              </w:rPr>
            </w:pPr>
            <w:r>
              <w:rPr>
                <w:rFonts w:ascii="Courier New" w:hAnsi="Courier New" w:cs="Courier New"/>
                <w:color w:val="000000"/>
                <w:sz w:val="18"/>
                <w:szCs w:val="18"/>
              </w:rPr>
              <w:t>gNBCUName</w:t>
            </w:r>
          </w:p>
        </w:tc>
        <w:tc>
          <w:tcPr>
            <w:tcW w:w="5523" w:type="dxa"/>
            <w:tcBorders>
              <w:top w:val="single" w:sz="4" w:space="0" w:color="auto"/>
              <w:left w:val="single" w:sz="4" w:space="0" w:color="auto"/>
              <w:bottom w:val="single" w:sz="4" w:space="0" w:color="auto"/>
              <w:right w:val="single" w:sz="4" w:space="0" w:color="auto"/>
            </w:tcBorders>
          </w:tcPr>
          <w:p w14:paraId="44955502" w14:textId="77777777" w:rsidR="00BA375A" w:rsidRDefault="00BA375A" w:rsidP="00BA375A">
            <w:pPr>
              <w:pStyle w:val="TAL"/>
              <w:rPr>
                <w:lang w:eastAsia="zh-CN"/>
              </w:rPr>
            </w:pPr>
            <w:r>
              <w:rPr>
                <w:lang w:eastAsia="zh-CN"/>
              </w:rPr>
              <w:t>It identifies the Central Entity of a NR node, see subclause 9.2.1.4 of 3GPP TS 38.473 [8].</w:t>
            </w:r>
          </w:p>
          <w:p w14:paraId="2FEAF9EE" w14:textId="77777777" w:rsidR="00BA375A" w:rsidRDefault="00BA375A" w:rsidP="00BA375A">
            <w:pPr>
              <w:pStyle w:val="TAL"/>
              <w:rPr>
                <w:lang w:eastAsia="zh-CN"/>
              </w:rPr>
            </w:pPr>
          </w:p>
          <w:p w14:paraId="6482EEE2" w14:textId="77777777" w:rsidR="00BA375A" w:rsidRDefault="00BA375A" w:rsidP="00BA375A">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0E1342A0" w14:textId="77777777" w:rsidR="00BA375A" w:rsidRDefault="00BA375A" w:rsidP="00BA375A">
            <w:pPr>
              <w:pStyle w:val="TAL"/>
            </w:pPr>
            <w:r>
              <w:t>type: String</w:t>
            </w:r>
          </w:p>
          <w:p w14:paraId="13EFA488" w14:textId="77777777" w:rsidR="00BA375A" w:rsidRDefault="00BA375A" w:rsidP="00BA375A">
            <w:pPr>
              <w:pStyle w:val="TAL"/>
            </w:pPr>
            <w:r>
              <w:t>multiplicity: 1</w:t>
            </w:r>
          </w:p>
          <w:p w14:paraId="6B87B5EB" w14:textId="77777777" w:rsidR="00BA375A" w:rsidRDefault="00BA375A" w:rsidP="00BA375A">
            <w:pPr>
              <w:pStyle w:val="TAL"/>
            </w:pPr>
            <w:r>
              <w:t>isOrdered: N/A</w:t>
            </w:r>
          </w:p>
          <w:p w14:paraId="505AE145" w14:textId="77777777" w:rsidR="00BA375A" w:rsidRDefault="00BA375A" w:rsidP="00BA375A">
            <w:pPr>
              <w:pStyle w:val="TAL"/>
            </w:pPr>
            <w:r>
              <w:t>isUnique: N/A</w:t>
            </w:r>
          </w:p>
          <w:p w14:paraId="4980F94B" w14:textId="77777777" w:rsidR="00BA375A" w:rsidRDefault="00BA375A" w:rsidP="00BA375A">
            <w:pPr>
              <w:pStyle w:val="TAL"/>
            </w:pPr>
            <w:r>
              <w:t>defaultValue: None</w:t>
            </w:r>
          </w:p>
          <w:p w14:paraId="73E89B4B" w14:textId="77777777" w:rsidR="00BA375A" w:rsidRDefault="00BA375A" w:rsidP="00BA375A">
            <w:pPr>
              <w:pStyle w:val="TAL"/>
            </w:pPr>
            <w:r>
              <w:t>isNullable: False</w:t>
            </w:r>
          </w:p>
          <w:p w14:paraId="3D9A7F69" w14:textId="77777777" w:rsidR="00BA375A" w:rsidRDefault="00BA375A" w:rsidP="00BA375A">
            <w:pPr>
              <w:pStyle w:val="TAL"/>
            </w:pPr>
          </w:p>
        </w:tc>
      </w:tr>
      <w:tr w:rsidR="00BA375A" w14:paraId="7FD1FAE4"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2D1A10F" w14:textId="77777777" w:rsidR="00BA375A" w:rsidRDefault="00BA375A" w:rsidP="00BA375A">
            <w:pPr>
              <w:spacing w:after="0"/>
              <w:rPr>
                <w:rFonts w:ascii="Courier New" w:hAnsi="Courier New" w:cs="Courier New"/>
                <w:color w:val="000000"/>
                <w:sz w:val="18"/>
                <w:szCs w:val="18"/>
              </w:rPr>
            </w:pPr>
            <w:r>
              <w:rPr>
                <w:rFonts w:ascii="Courier New" w:hAnsi="Courier New" w:cs="Courier New"/>
                <w:color w:val="000000"/>
                <w:sz w:val="18"/>
                <w:szCs w:val="18"/>
              </w:rPr>
              <w:t>gNBDUName</w:t>
            </w:r>
          </w:p>
        </w:tc>
        <w:tc>
          <w:tcPr>
            <w:tcW w:w="5523" w:type="dxa"/>
            <w:tcBorders>
              <w:top w:val="single" w:sz="4" w:space="0" w:color="auto"/>
              <w:left w:val="single" w:sz="4" w:space="0" w:color="auto"/>
              <w:bottom w:val="single" w:sz="4" w:space="0" w:color="auto"/>
              <w:right w:val="single" w:sz="4" w:space="0" w:color="auto"/>
            </w:tcBorders>
          </w:tcPr>
          <w:p w14:paraId="1F1CB875" w14:textId="77777777" w:rsidR="00BA375A" w:rsidRDefault="00BA375A" w:rsidP="00BA375A">
            <w:pPr>
              <w:pStyle w:val="TAL"/>
              <w:rPr>
                <w:lang w:eastAsia="zh-CN"/>
              </w:rPr>
            </w:pPr>
            <w:r>
              <w:rPr>
                <w:lang w:eastAsia="zh-CN"/>
              </w:rPr>
              <w:t>It identifies the Distributed Entity of a NR node, see subclause 9.2.1.5 of 3GPP TS 38.473 [8].</w:t>
            </w:r>
          </w:p>
          <w:p w14:paraId="2BDD2B95" w14:textId="77777777" w:rsidR="00BA375A" w:rsidRDefault="00BA375A" w:rsidP="00BA375A">
            <w:pPr>
              <w:pStyle w:val="TAL"/>
              <w:rPr>
                <w:lang w:eastAsia="zh-CN"/>
              </w:rPr>
            </w:pPr>
          </w:p>
          <w:p w14:paraId="5EDDCD1E" w14:textId="77777777" w:rsidR="00BA375A" w:rsidRDefault="00BA375A" w:rsidP="00BA375A">
            <w:pPr>
              <w:pStyle w:val="TAL"/>
              <w:rPr>
                <w:lang w:eastAsia="zh-CN"/>
              </w:rPr>
            </w:pPr>
            <w:r>
              <w:rPr>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7E12D781" w14:textId="77777777" w:rsidR="00BA375A" w:rsidRDefault="00BA375A" w:rsidP="00BA375A">
            <w:pPr>
              <w:pStyle w:val="TAL"/>
            </w:pPr>
            <w:r>
              <w:t>type: String</w:t>
            </w:r>
          </w:p>
          <w:p w14:paraId="33E26760" w14:textId="77777777" w:rsidR="00BA375A" w:rsidRDefault="00BA375A" w:rsidP="00BA375A">
            <w:pPr>
              <w:pStyle w:val="TAL"/>
            </w:pPr>
            <w:r>
              <w:t>multiplicity: 1</w:t>
            </w:r>
          </w:p>
          <w:p w14:paraId="0FA49CED" w14:textId="77777777" w:rsidR="00BA375A" w:rsidRDefault="00BA375A" w:rsidP="00BA375A">
            <w:pPr>
              <w:pStyle w:val="TAL"/>
            </w:pPr>
            <w:r>
              <w:t>isOrdered: N/A</w:t>
            </w:r>
          </w:p>
          <w:p w14:paraId="3924FBC7" w14:textId="77777777" w:rsidR="00BA375A" w:rsidRDefault="00BA375A" w:rsidP="00BA375A">
            <w:pPr>
              <w:pStyle w:val="TAL"/>
            </w:pPr>
            <w:r>
              <w:t>isUnique: N/A</w:t>
            </w:r>
          </w:p>
          <w:p w14:paraId="5ADBC64D" w14:textId="77777777" w:rsidR="00BA375A" w:rsidRDefault="00BA375A" w:rsidP="00BA375A">
            <w:pPr>
              <w:pStyle w:val="TAL"/>
            </w:pPr>
            <w:r>
              <w:t>defaultValue: None</w:t>
            </w:r>
          </w:p>
          <w:p w14:paraId="3C535CFA" w14:textId="77777777" w:rsidR="00BA375A" w:rsidRDefault="00BA375A" w:rsidP="00BA375A">
            <w:pPr>
              <w:pStyle w:val="TAL"/>
            </w:pPr>
            <w:r>
              <w:t>isNullable: False</w:t>
            </w:r>
          </w:p>
          <w:p w14:paraId="6522B6F6" w14:textId="77777777" w:rsidR="00BA375A" w:rsidRDefault="00BA375A" w:rsidP="00BA375A">
            <w:pPr>
              <w:pStyle w:val="TAL"/>
            </w:pPr>
          </w:p>
        </w:tc>
      </w:tr>
      <w:tr w:rsidR="00BA375A" w14:paraId="58FE914F"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9302E0" w14:textId="77777777" w:rsidR="00BA375A" w:rsidRDefault="00BA375A" w:rsidP="00BA375A">
            <w:pPr>
              <w:spacing w:after="0"/>
              <w:rPr>
                <w:rFonts w:ascii="Courier New" w:hAnsi="Courier New" w:cs="Courier New"/>
                <w:color w:val="000000"/>
                <w:sz w:val="18"/>
                <w:szCs w:val="18"/>
              </w:rPr>
            </w:pPr>
            <w:r>
              <w:rPr>
                <w:rFonts w:ascii="Courier New" w:hAnsi="Courier New" w:cs="Courier New"/>
                <w:color w:val="000000"/>
                <w:sz w:val="18"/>
                <w:szCs w:val="18"/>
              </w:rPr>
              <w:t>cellLocalId</w:t>
            </w:r>
          </w:p>
        </w:tc>
        <w:tc>
          <w:tcPr>
            <w:tcW w:w="5523" w:type="dxa"/>
            <w:tcBorders>
              <w:top w:val="single" w:sz="4" w:space="0" w:color="auto"/>
              <w:left w:val="single" w:sz="4" w:space="0" w:color="auto"/>
              <w:bottom w:val="single" w:sz="4" w:space="0" w:color="auto"/>
              <w:right w:val="single" w:sz="4" w:space="0" w:color="auto"/>
            </w:tcBorders>
          </w:tcPr>
          <w:p w14:paraId="63E22390" w14:textId="77777777" w:rsidR="00BA375A" w:rsidRDefault="00BA375A" w:rsidP="00BA375A">
            <w:pPr>
              <w:pStyle w:val="TAL"/>
              <w:rPr>
                <w:rFonts w:cs="Arial"/>
                <w:szCs w:val="18"/>
              </w:rPr>
            </w:pPr>
            <w:r>
              <w:t>It i</w:t>
            </w:r>
            <w:r>
              <w:rPr>
                <w:rFonts w:cs="Arial"/>
                <w:szCs w:val="18"/>
              </w:rPr>
              <w:t xml:space="preserve">dentifies a NR cell of a gNB. </w:t>
            </w:r>
          </w:p>
          <w:p w14:paraId="757B437F" w14:textId="77777777" w:rsidR="00BA375A" w:rsidRDefault="00BA375A" w:rsidP="00BA375A">
            <w:pPr>
              <w:pStyle w:val="TAL"/>
              <w:rPr>
                <w:rFonts w:cs="Arial"/>
                <w:szCs w:val="18"/>
              </w:rPr>
            </w:pPr>
          </w:p>
          <w:p w14:paraId="14D94677" w14:textId="77777777" w:rsidR="00BA375A" w:rsidRDefault="00BA375A" w:rsidP="00BA375A">
            <w:pPr>
              <w:pStyle w:val="TAL"/>
              <w:rPr>
                <w:rFonts w:cs="Arial"/>
                <w:szCs w:val="18"/>
              </w:rPr>
            </w:pPr>
            <w:r>
              <w:rPr>
                <w:rFonts w:cs="Arial"/>
                <w:szCs w:val="18"/>
              </w:rPr>
              <w:t xml:space="preserve">It, together with the gNB Identifier (using </w:t>
            </w:r>
            <w:r>
              <w:rPr>
                <w:rFonts w:ascii="Courier New" w:hAnsi="Courier New" w:cs="Courier New"/>
                <w:szCs w:val="18"/>
              </w:rPr>
              <w:t>gNBId</w:t>
            </w:r>
            <w:r>
              <w:rPr>
                <w:rFonts w:cs="Arial"/>
                <w:szCs w:val="18"/>
              </w:rPr>
              <w:t xml:space="preserve"> of the parent </w:t>
            </w:r>
            <w:r>
              <w:rPr>
                <w:rFonts w:ascii="Courier New" w:hAnsi="Courier New" w:cs="Courier New"/>
                <w:szCs w:val="18"/>
              </w:rPr>
              <w:t>GNBCUCPFunction</w:t>
            </w:r>
            <w:r>
              <w:rPr>
                <w:rFonts w:cs="Arial"/>
                <w:szCs w:val="18"/>
              </w:rPr>
              <w:t xml:space="preserve"> or </w:t>
            </w:r>
            <w:r>
              <w:rPr>
                <w:rFonts w:ascii="Courier New" w:hAnsi="Courier New" w:cs="Courier New"/>
                <w:szCs w:val="18"/>
              </w:rPr>
              <w:t>GNBDUFunction</w:t>
            </w:r>
            <w:r>
              <w:rPr>
                <w:rFonts w:cs="Arial"/>
                <w:szCs w:val="18"/>
              </w:rPr>
              <w:t xml:space="preserve"> or</w:t>
            </w:r>
            <w:r>
              <w:t xml:space="preserve"> </w:t>
            </w:r>
            <w:r w:rsidRPr="00AF07FA">
              <w:rPr>
                <w:rFonts w:cs="Arial"/>
                <w:szCs w:val="18"/>
              </w:rPr>
              <w:t>OperatorDU (for MOCN network sharing scenario) or</w:t>
            </w:r>
            <w:r>
              <w:rPr>
                <w:rFonts w:cs="Arial"/>
                <w:szCs w:val="18"/>
              </w:rPr>
              <w:t xml:space="preserve"> </w:t>
            </w:r>
            <w:r>
              <w:rPr>
                <w:rFonts w:ascii="Courier New" w:hAnsi="Courier New" w:cs="Courier New"/>
                <w:szCs w:val="18"/>
              </w:rPr>
              <w:t>ExternalCUCPFunction</w:t>
            </w:r>
            <w:r>
              <w:rPr>
                <w:rFonts w:cs="Arial"/>
                <w:szCs w:val="18"/>
              </w:rPr>
              <w:t>),</w:t>
            </w:r>
            <w:r>
              <w:t xml:space="preserve"> identifies a NR cell within a PLMN. </w:t>
            </w:r>
            <w:r>
              <w:rPr>
                <w:rFonts w:cs="Arial"/>
                <w:szCs w:val="18"/>
              </w:rPr>
              <w:t>This is the NR Cell Identity (NCI). S</w:t>
            </w:r>
            <w:r>
              <w:rPr>
                <w:rFonts w:cs="Arial"/>
                <w:color w:val="000000"/>
                <w:szCs w:val="18"/>
                <w:shd w:val="clear" w:color="auto" w:fill="FFFFFF"/>
              </w:rPr>
              <w:t xml:space="preserve">ee subclause 8.2 of TS 38.300 [3].  </w:t>
            </w:r>
          </w:p>
          <w:p w14:paraId="6E710949" w14:textId="77777777" w:rsidR="00BA375A" w:rsidRDefault="00BA375A" w:rsidP="00BA375A">
            <w:pPr>
              <w:pStyle w:val="TAL"/>
              <w:rPr>
                <w:rFonts w:cs="Arial"/>
                <w:szCs w:val="18"/>
              </w:rPr>
            </w:pPr>
          </w:p>
          <w:p w14:paraId="017E2F5B" w14:textId="77777777" w:rsidR="00BA375A" w:rsidRDefault="00BA375A" w:rsidP="00BA375A">
            <w:pPr>
              <w:rPr>
                <w:rFonts w:ascii="Arial" w:hAnsi="Arial" w:cs="Arial"/>
                <w:sz w:val="18"/>
                <w:szCs w:val="18"/>
              </w:rPr>
            </w:pPr>
            <w:r>
              <w:rPr>
                <w:rFonts w:ascii="Arial" w:hAnsi="Arial" w:cs="Arial"/>
                <w:sz w:val="18"/>
                <w:szCs w:val="18"/>
              </w:rPr>
              <w:t xml:space="preserve">The NCI can be constructed by encoding the gNB Identifier using gNBId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w:t>
            </w:r>
            <w:r>
              <w:t xml:space="preserve"> </w:t>
            </w:r>
            <w:r w:rsidRPr="00AF07FA">
              <w:rPr>
                <w:rFonts w:ascii="Arial" w:hAnsi="Arial" w:cs="Arial"/>
                <w:sz w:val="18"/>
                <w:szCs w:val="18"/>
              </w:rPr>
              <w:t>OperatorDU (for MOCN network sharing scenario) or</w:t>
            </w:r>
            <w:r>
              <w:rPr>
                <w:rFonts w:ascii="Arial" w:hAnsi="Arial" w:cs="Arial"/>
                <w:sz w:val="18"/>
                <w:szCs w:val="18"/>
              </w:rPr>
              <w:t xml:space="preserve"> </w:t>
            </w:r>
            <w:r>
              <w:rPr>
                <w:rFonts w:ascii="Courier New" w:hAnsi="Courier New" w:cs="Courier New"/>
                <w:sz w:val="18"/>
                <w:szCs w:val="18"/>
              </w:rPr>
              <w:t>ExternalCUCPFunction</w:t>
            </w:r>
            <w:r>
              <w:rPr>
                <w:rFonts w:ascii="Arial" w:hAnsi="Arial" w:cs="Arial"/>
                <w:sz w:val="18"/>
                <w:szCs w:val="18"/>
              </w:rPr>
              <w:t xml:space="preserve">) and </w:t>
            </w:r>
            <w:r>
              <w:rPr>
                <w:rFonts w:ascii="Courier New" w:hAnsi="Courier New" w:cs="Courier New"/>
                <w:sz w:val="18"/>
                <w:szCs w:val="18"/>
              </w:rPr>
              <w:t>cellLocalId</w:t>
            </w:r>
            <w:r>
              <w:rPr>
                <w:rFonts w:ascii="Arial" w:hAnsi="Arial" w:cs="Arial"/>
                <w:sz w:val="18"/>
                <w:szCs w:val="18"/>
              </w:rPr>
              <w:t xml:space="preserve"> where the gNB Identifier field is of length specified by </w:t>
            </w:r>
            <w:r>
              <w:rPr>
                <w:rFonts w:ascii="Courier New" w:hAnsi="Courier New" w:cs="Courier New"/>
                <w:sz w:val="18"/>
                <w:szCs w:val="18"/>
              </w:rPr>
              <w:t>gNBIdLength</w:t>
            </w:r>
            <w:r>
              <w:rPr>
                <w:rFonts w:ascii="Arial" w:hAnsi="Arial" w:cs="Arial"/>
                <w:sz w:val="18"/>
                <w:szCs w:val="18"/>
              </w:rPr>
              <w:t xml:space="preserve"> (of the parent </w:t>
            </w:r>
            <w:r>
              <w:rPr>
                <w:rFonts w:ascii="Courier New" w:hAnsi="Courier New" w:cs="Courier New"/>
                <w:sz w:val="18"/>
                <w:szCs w:val="18"/>
              </w:rPr>
              <w:t>GNBCUCPFunction</w:t>
            </w:r>
            <w:r>
              <w:rPr>
                <w:rFonts w:ascii="Arial" w:hAnsi="Arial" w:cs="Arial"/>
                <w:sz w:val="18"/>
                <w:szCs w:val="18"/>
              </w:rPr>
              <w:t xml:space="preserve"> or </w:t>
            </w:r>
            <w:r>
              <w:rPr>
                <w:rFonts w:ascii="Courier New" w:hAnsi="Courier New" w:cs="Courier New"/>
                <w:sz w:val="18"/>
                <w:szCs w:val="18"/>
              </w:rPr>
              <w:t>GNBDUFunction</w:t>
            </w:r>
            <w:r>
              <w:rPr>
                <w:rFonts w:ascii="Arial" w:hAnsi="Arial" w:cs="Arial"/>
                <w:sz w:val="18"/>
                <w:szCs w:val="18"/>
              </w:rPr>
              <w:t xml:space="preserve"> or </w:t>
            </w:r>
            <w:r>
              <w:rPr>
                <w:rFonts w:ascii="Courier New" w:hAnsi="Courier New" w:cs="Courier New"/>
                <w:sz w:val="18"/>
                <w:szCs w:val="18"/>
              </w:rPr>
              <w:t>ExternalCUCPFunction</w:t>
            </w:r>
            <w:r>
              <w:rPr>
                <w:rFonts w:ascii="Arial" w:hAnsi="Arial" w:cs="Arial"/>
                <w:sz w:val="18"/>
                <w:szCs w:val="18"/>
              </w:rPr>
              <w:t xml:space="preserve">). See "Global gNB ID" in subclause </w:t>
            </w:r>
            <w:r>
              <w:rPr>
                <w:rFonts w:ascii="Arial" w:hAnsi="Arial" w:cs="Arial"/>
                <w:sz w:val="18"/>
                <w:szCs w:val="18"/>
                <w:lang w:eastAsia="zh-CN"/>
              </w:rPr>
              <w:t xml:space="preserve">9.3.1.6 of </w:t>
            </w:r>
            <w:r>
              <w:rPr>
                <w:rFonts w:ascii="Arial" w:hAnsi="Arial" w:cs="Arial"/>
                <w:sz w:val="18"/>
                <w:szCs w:val="18"/>
              </w:rPr>
              <w:t>TS 38.413 [5].</w:t>
            </w:r>
          </w:p>
          <w:p w14:paraId="60EB7705" w14:textId="77777777" w:rsidR="00BA375A" w:rsidRDefault="00BA375A" w:rsidP="00BA375A">
            <w:pPr>
              <w:pStyle w:val="TAL"/>
            </w:pPr>
          </w:p>
          <w:p w14:paraId="4441E72A" w14:textId="77777777" w:rsidR="00BA375A" w:rsidRDefault="00BA375A" w:rsidP="00BA375A">
            <w:pPr>
              <w:pStyle w:val="TAL"/>
              <w:rPr>
                <w:color w:val="000000"/>
              </w:rPr>
            </w:pPr>
            <w:r>
              <w:t>The NR Cell Global identifier (NCGI) is constructed from the PLMN identity the cell belongs to and the NR Cell Identifier (NCI) of the cell.</w:t>
            </w:r>
          </w:p>
          <w:p w14:paraId="2F4E0E3A" w14:textId="77777777" w:rsidR="00BA375A" w:rsidRDefault="00BA375A" w:rsidP="00BA375A">
            <w:pPr>
              <w:pStyle w:val="TAL"/>
            </w:pPr>
            <w:r>
              <w:t>See relation between NCI and NCGI subclause 8.2 of TS 38.300 [3].</w:t>
            </w:r>
          </w:p>
          <w:p w14:paraId="608483FC" w14:textId="77777777" w:rsidR="00BA375A" w:rsidRDefault="00BA375A" w:rsidP="00BA375A">
            <w:pPr>
              <w:pStyle w:val="TAL"/>
            </w:pPr>
          </w:p>
          <w:p w14:paraId="56C84E3C" w14:textId="77777777" w:rsidR="00BA375A" w:rsidRDefault="00BA375A" w:rsidP="00BA375A">
            <w:pPr>
              <w:pStyle w:val="TAL"/>
              <w:rPr>
                <w:lang w:eastAsia="zh-CN"/>
              </w:rPr>
            </w:pPr>
            <w:r>
              <w:rPr>
                <w:lang w:eastAsia="zh-CN"/>
              </w:rPr>
              <w:t>allowedValues: Not applicable</w:t>
            </w:r>
          </w:p>
          <w:p w14:paraId="5D6E3F05" w14:textId="77777777" w:rsidR="00BA375A" w:rsidRDefault="00BA375A" w:rsidP="00BA375A">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697479E2" w14:textId="77777777" w:rsidR="00BA375A" w:rsidRDefault="00BA375A" w:rsidP="00BA375A">
            <w:pPr>
              <w:pStyle w:val="TAL"/>
            </w:pPr>
            <w:r>
              <w:t>type: Integer</w:t>
            </w:r>
          </w:p>
          <w:p w14:paraId="3474AF7D" w14:textId="77777777" w:rsidR="00BA375A" w:rsidRDefault="00BA375A" w:rsidP="00BA375A">
            <w:pPr>
              <w:pStyle w:val="TAL"/>
            </w:pPr>
            <w:r>
              <w:t>multiplicity: 1</w:t>
            </w:r>
          </w:p>
          <w:p w14:paraId="7B7D26D2" w14:textId="77777777" w:rsidR="00BA375A" w:rsidRDefault="00BA375A" w:rsidP="00BA375A">
            <w:pPr>
              <w:pStyle w:val="TAL"/>
            </w:pPr>
            <w:r>
              <w:t>isOrdered: N/A</w:t>
            </w:r>
          </w:p>
          <w:p w14:paraId="0B475362" w14:textId="77777777" w:rsidR="00BA375A" w:rsidRDefault="00BA375A" w:rsidP="00BA375A">
            <w:pPr>
              <w:pStyle w:val="TAL"/>
            </w:pPr>
            <w:r>
              <w:t xml:space="preserve">isUnique: </w:t>
            </w:r>
            <w:r w:rsidRPr="007B7013">
              <w:t>N/A</w:t>
            </w:r>
          </w:p>
          <w:p w14:paraId="4A568B47" w14:textId="77777777" w:rsidR="00BA375A" w:rsidRDefault="00BA375A" w:rsidP="00BA375A">
            <w:pPr>
              <w:pStyle w:val="TAL"/>
            </w:pPr>
            <w:r>
              <w:t>defaultValue: None</w:t>
            </w:r>
          </w:p>
          <w:p w14:paraId="7529F0DE" w14:textId="77777777" w:rsidR="00BA375A" w:rsidRDefault="00BA375A" w:rsidP="00BA375A">
            <w:pPr>
              <w:pStyle w:val="TAL"/>
            </w:pPr>
            <w:r>
              <w:t>isNullable: False</w:t>
            </w:r>
          </w:p>
          <w:p w14:paraId="650A58D3" w14:textId="77777777" w:rsidR="00BA375A" w:rsidRDefault="00BA375A" w:rsidP="00BA375A">
            <w:pPr>
              <w:pStyle w:val="TAL"/>
              <w:rPr>
                <w:rFonts w:cs="Arial"/>
              </w:rPr>
            </w:pPr>
          </w:p>
        </w:tc>
      </w:tr>
      <w:tr w:rsidR="00BA375A" w14:paraId="47CC48EA"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9196ACD" w14:textId="77777777" w:rsidR="00BA375A" w:rsidRDefault="00BA375A" w:rsidP="00BA375A">
            <w:pPr>
              <w:spacing w:after="0"/>
              <w:rPr>
                <w:rFonts w:ascii="Courier New" w:hAnsi="Courier New" w:cs="Courier New"/>
                <w:color w:val="000000"/>
                <w:sz w:val="18"/>
                <w:szCs w:val="18"/>
              </w:rPr>
            </w:pPr>
            <w:r>
              <w:rPr>
                <w:rFonts w:ascii="Courier New" w:hAnsi="Courier New" w:cs="Courier New"/>
                <w:color w:val="000000"/>
                <w:sz w:val="18"/>
                <w:szCs w:val="18"/>
                <w:lang w:eastAsia="zh-CN"/>
              </w:rPr>
              <w:lastRenderedPageBreak/>
              <w:t>cAGIdList</w:t>
            </w:r>
          </w:p>
        </w:tc>
        <w:tc>
          <w:tcPr>
            <w:tcW w:w="5523" w:type="dxa"/>
            <w:tcBorders>
              <w:top w:val="single" w:sz="4" w:space="0" w:color="auto"/>
              <w:left w:val="single" w:sz="4" w:space="0" w:color="auto"/>
              <w:bottom w:val="single" w:sz="4" w:space="0" w:color="auto"/>
              <w:right w:val="single" w:sz="4" w:space="0" w:color="auto"/>
            </w:tcBorders>
          </w:tcPr>
          <w:p w14:paraId="1F2311EB" w14:textId="77777777" w:rsidR="00BA375A" w:rsidRDefault="00BA375A" w:rsidP="00BA375A">
            <w:pPr>
              <w:pStyle w:val="TAL"/>
            </w:pPr>
            <w:r>
              <w:rPr>
                <w:rFonts w:hint="eastAsia"/>
                <w:lang w:eastAsia="zh-CN"/>
              </w:rPr>
              <w:t>I</w:t>
            </w:r>
            <w:r>
              <w:rPr>
                <w:lang w:eastAsia="zh-CN"/>
              </w:rPr>
              <w:t xml:space="preserve">t identifies </w:t>
            </w:r>
            <w:r w:rsidRPr="009F5242">
              <w:rPr>
                <w:rFonts w:eastAsia="微软雅黑"/>
              </w:rPr>
              <w:t>a CAG list containing up to 12 CAG-identifiers</w:t>
            </w:r>
            <w:r w:rsidRPr="00C51EA6">
              <w:rPr>
                <w:rFonts w:eastAsia="微软雅黑"/>
              </w:rPr>
              <w:t xml:space="preserve"> </w:t>
            </w:r>
            <w:r>
              <w:rPr>
                <w:rFonts w:eastAsia="微软雅黑"/>
              </w:rPr>
              <w:t>per PLMN Identity</w:t>
            </w:r>
            <w:r w:rsidRPr="009F5242">
              <w:rPr>
                <w:rFonts w:eastAsia="微软雅黑"/>
              </w:rPr>
              <w:t xml:space="preserve">, </w:t>
            </w:r>
            <w:r>
              <w:rPr>
                <w:rFonts w:eastAsia="微软雅黑"/>
              </w:rPr>
              <w:t>see</w:t>
            </w:r>
            <w:r w:rsidRPr="009F5242">
              <w:rPr>
                <w:rFonts w:eastAsia="微软雅黑"/>
              </w:rPr>
              <w:t xml:space="preserve"> TS 38.331 [</w:t>
            </w:r>
            <w:r>
              <w:rPr>
                <w:rFonts w:eastAsia="微软雅黑"/>
              </w:rPr>
              <w:t>54</w:t>
            </w:r>
            <w:r w:rsidRPr="009F5242">
              <w:rPr>
                <w:rFonts w:eastAsia="微软雅黑"/>
              </w:rPr>
              <w:t>].</w:t>
            </w:r>
          </w:p>
          <w:p w14:paraId="1F7316E0" w14:textId="77777777" w:rsidR="00BA375A" w:rsidRDefault="00BA375A" w:rsidP="00BA375A">
            <w:pPr>
              <w:pStyle w:val="TAL"/>
            </w:pPr>
            <w:r>
              <w:t>CAG is used for the PNI-NPNs to prevent UE(s), which are not allowed to access the NPN via the associated cell(s), from automatically selecting and accessing the associated CAG cell(s).</w:t>
            </w:r>
          </w:p>
          <w:p w14:paraId="1D415330" w14:textId="77777777" w:rsidR="00BA375A" w:rsidRDefault="00BA375A" w:rsidP="00BA375A">
            <w:pPr>
              <w:pStyle w:val="TAL"/>
              <w:rPr>
                <w:lang w:eastAsia="zh-CN"/>
              </w:rPr>
            </w:pPr>
            <w:r>
              <w:rPr>
                <w:lang w:eastAsia="zh-CN"/>
              </w:rPr>
              <w:t>CAG ID is used to combine with PLMN ID to identify a PNI-NPN.</w:t>
            </w:r>
          </w:p>
          <w:p w14:paraId="6E211AAC" w14:textId="77777777" w:rsidR="00BA375A" w:rsidRDefault="00BA375A" w:rsidP="00BA375A">
            <w:pPr>
              <w:pStyle w:val="TAL"/>
              <w:rPr>
                <w:lang w:eastAsia="zh-CN"/>
              </w:rPr>
            </w:pPr>
          </w:p>
          <w:p w14:paraId="07092835" w14:textId="77777777" w:rsidR="00BA375A" w:rsidRDefault="00BA375A" w:rsidP="00BA375A">
            <w:pPr>
              <w:pStyle w:val="TAL"/>
            </w:pPr>
            <w:r>
              <w:rPr>
                <w:lang w:eastAsia="zh-CN"/>
              </w:rPr>
              <w:t xml:space="preserve">allowedValues: </w:t>
            </w:r>
            <w:r w:rsidRPr="00FB6B2A">
              <w:rPr>
                <w:lang w:eastAsia="zh-CN"/>
              </w:rPr>
              <w:t>BIT STRING (SIZE (</w:t>
            </w:r>
            <w:r>
              <w:rPr>
                <w:lang w:eastAsia="zh-CN"/>
              </w:rPr>
              <w:t>32</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5582624" w14:textId="77777777" w:rsidR="00BA375A" w:rsidRDefault="00BA375A" w:rsidP="00BA375A">
            <w:pPr>
              <w:pStyle w:val="TAL"/>
            </w:pPr>
            <w:r>
              <w:t>type: String</w:t>
            </w:r>
          </w:p>
          <w:p w14:paraId="21BBDEFD" w14:textId="77777777" w:rsidR="00BA375A" w:rsidRDefault="00BA375A" w:rsidP="00BA375A">
            <w:pPr>
              <w:pStyle w:val="TAL"/>
            </w:pPr>
            <w:r>
              <w:t>multiplicity: 1</w:t>
            </w:r>
            <w:r w:rsidRPr="007A25FA">
              <w:t>..12</w:t>
            </w:r>
          </w:p>
          <w:p w14:paraId="3F665452" w14:textId="77777777" w:rsidR="00BA375A" w:rsidRDefault="00BA375A" w:rsidP="00BA375A">
            <w:pPr>
              <w:pStyle w:val="TAL"/>
            </w:pPr>
            <w:r>
              <w:t>isOrdered: False</w:t>
            </w:r>
          </w:p>
          <w:p w14:paraId="53BDA168" w14:textId="77777777" w:rsidR="00BA375A" w:rsidRDefault="00BA375A" w:rsidP="00BA375A">
            <w:pPr>
              <w:pStyle w:val="TAL"/>
            </w:pPr>
            <w:r>
              <w:t>isUnique: True</w:t>
            </w:r>
          </w:p>
          <w:p w14:paraId="2CE607E5" w14:textId="77777777" w:rsidR="00BA375A" w:rsidRDefault="00BA375A" w:rsidP="00BA375A">
            <w:pPr>
              <w:pStyle w:val="TAL"/>
            </w:pPr>
            <w:r>
              <w:t>defaultValue: None</w:t>
            </w:r>
          </w:p>
          <w:p w14:paraId="0FC9B25D" w14:textId="77777777" w:rsidR="00BA375A" w:rsidRDefault="00BA375A" w:rsidP="00BA375A">
            <w:pPr>
              <w:pStyle w:val="TAL"/>
            </w:pPr>
            <w:r>
              <w:t>isNullable: False</w:t>
            </w:r>
          </w:p>
        </w:tc>
      </w:tr>
      <w:tr w:rsidR="00BA375A" w14:paraId="65C3A670"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161C84" w14:textId="77777777" w:rsidR="00BA375A" w:rsidRDefault="00BA375A" w:rsidP="00BA375A">
            <w:pPr>
              <w:spacing w:after="0"/>
              <w:rPr>
                <w:rFonts w:ascii="Courier New" w:hAnsi="Courier New" w:cs="Courier New"/>
                <w:color w:val="000000"/>
                <w:sz w:val="18"/>
                <w:szCs w:val="18"/>
              </w:rPr>
            </w:pPr>
            <w:r>
              <w:rPr>
                <w:rFonts w:ascii="Courier New" w:hAnsi="Courier New" w:cs="Courier New"/>
                <w:color w:val="000000"/>
                <w:sz w:val="18"/>
                <w:szCs w:val="18"/>
                <w:lang w:eastAsia="zh-CN"/>
              </w:rPr>
              <w:t>nIDList</w:t>
            </w:r>
          </w:p>
        </w:tc>
        <w:tc>
          <w:tcPr>
            <w:tcW w:w="5523" w:type="dxa"/>
            <w:tcBorders>
              <w:top w:val="single" w:sz="4" w:space="0" w:color="auto"/>
              <w:left w:val="single" w:sz="4" w:space="0" w:color="auto"/>
              <w:bottom w:val="single" w:sz="4" w:space="0" w:color="auto"/>
              <w:right w:val="single" w:sz="4" w:space="0" w:color="auto"/>
            </w:tcBorders>
          </w:tcPr>
          <w:p w14:paraId="0250AFD3" w14:textId="77777777" w:rsidR="00BA375A" w:rsidRDefault="00BA375A" w:rsidP="00BA375A">
            <w:pPr>
              <w:pStyle w:val="TAL"/>
              <w:rPr>
                <w:lang w:eastAsia="zh-CN"/>
              </w:rPr>
            </w:pPr>
            <w:r>
              <w:rPr>
                <w:rFonts w:hint="eastAsia"/>
                <w:lang w:eastAsia="zh-CN"/>
              </w:rPr>
              <w:t>I</w:t>
            </w:r>
            <w:r>
              <w:rPr>
                <w:lang w:eastAsia="zh-CN"/>
              </w:rPr>
              <w:t>t identifies</w:t>
            </w:r>
            <w:r w:rsidRPr="009F5242">
              <w:rPr>
                <w:rFonts w:eastAsia="微软雅黑"/>
              </w:rPr>
              <w:t xml:space="preserve"> a list </w:t>
            </w:r>
            <w:r>
              <w:rPr>
                <w:rFonts w:eastAsia="微软雅黑"/>
              </w:rPr>
              <w:t xml:space="preserve">of NIDs </w:t>
            </w:r>
            <w:r w:rsidRPr="009F5242">
              <w:rPr>
                <w:rFonts w:eastAsia="微软雅黑"/>
              </w:rPr>
              <w:t xml:space="preserve">containing up to 12 </w:t>
            </w:r>
            <w:r>
              <w:rPr>
                <w:rFonts w:eastAsia="微软雅黑"/>
              </w:rPr>
              <w:t>NID</w:t>
            </w:r>
            <w:r w:rsidRPr="009F5242">
              <w:rPr>
                <w:rFonts w:eastAsia="微软雅黑"/>
              </w:rPr>
              <w:t>s</w:t>
            </w:r>
            <w:r>
              <w:rPr>
                <w:rFonts w:eastAsia="微软雅黑"/>
              </w:rPr>
              <w:t xml:space="preserve"> per PLMN Identity,</w:t>
            </w:r>
            <w:r w:rsidRPr="009F5242">
              <w:rPr>
                <w:rFonts w:eastAsia="微软雅黑"/>
              </w:rPr>
              <w:t xml:space="preserve"> </w:t>
            </w:r>
            <w:r>
              <w:rPr>
                <w:rFonts w:eastAsia="微软雅黑"/>
              </w:rPr>
              <w:t>see</w:t>
            </w:r>
            <w:r w:rsidRPr="009F5242">
              <w:rPr>
                <w:rFonts w:eastAsia="微软雅黑"/>
              </w:rPr>
              <w:t xml:space="preserve"> TS 38.331 [</w:t>
            </w:r>
            <w:r>
              <w:rPr>
                <w:rFonts w:eastAsia="微软雅黑"/>
              </w:rPr>
              <w:t>54</w:t>
            </w:r>
            <w:r w:rsidRPr="009F5242">
              <w:rPr>
                <w:rFonts w:eastAsia="微软雅黑"/>
              </w:rPr>
              <w:t>].</w:t>
            </w:r>
            <w:r>
              <w:rPr>
                <w:rFonts w:eastAsia="微软雅黑"/>
              </w:rPr>
              <w:br/>
            </w:r>
            <w:r>
              <w:rPr>
                <w:lang w:eastAsia="zh-CN"/>
              </w:rPr>
              <w:t xml:space="preserve">NID is used to combine with PLMN ID to identify an SNPN. </w:t>
            </w:r>
          </w:p>
          <w:p w14:paraId="6C75EA26" w14:textId="77777777" w:rsidR="00BA375A" w:rsidRDefault="00BA375A" w:rsidP="00BA375A">
            <w:pPr>
              <w:pStyle w:val="TAL"/>
              <w:rPr>
                <w:lang w:eastAsia="zh-CN"/>
              </w:rPr>
            </w:pPr>
          </w:p>
          <w:p w14:paraId="02A4A2FF" w14:textId="77777777" w:rsidR="00BA375A" w:rsidRDefault="00BA375A" w:rsidP="00BA375A">
            <w:pPr>
              <w:pStyle w:val="TAL"/>
            </w:pPr>
            <w:r>
              <w:rPr>
                <w:lang w:eastAsia="zh-CN"/>
              </w:rPr>
              <w:t xml:space="preserve">allowedValues: </w:t>
            </w:r>
            <w:r w:rsidRPr="00FB6B2A">
              <w:rPr>
                <w:lang w:eastAsia="zh-CN"/>
              </w:rPr>
              <w:t>BIT STRING (SIZE (</w:t>
            </w:r>
            <w:r>
              <w:rPr>
                <w:lang w:eastAsia="zh-CN"/>
              </w:rPr>
              <w:t>44</w:t>
            </w:r>
            <w:r w:rsidRPr="00FB6B2A">
              <w:rPr>
                <w:lang w:eastAsia="zh-CN"/>
              </w:rPr>
              <w:t>)</w:t>
            </w:r>
            <w:r>
              <w:rPr>
                <w:lang w:eastAsia="zh-CN"/>
              </w:rPr>
              <w:t>).</w:t>
            </w:r>
          </w:p>
        </w:tc>
        <w:tc>
          <w:tcPr>
            <w:tcW w:w="2436" w:type="dxa"/>
            <w:tcBorders>
              <w:top w:val="single" w:sz="4" w:space="0" w:color="auto"/>
              <w:left w:val="single" w:sz="4" w:space="0" w:color="auto"/>
              <w:bottom w:val="single" w:sz="4" w:space="0" w:color="auto"/>
              <w:right w:val="single" w:sz="4" w:space="0" w:color="auto"/>
            </w:tcBorders>
          </w:tcPr>
          <w:p w14:paraId="010DD1E7" w14:textId="77777777" w:rsidR="00BA375A" w:rsidRDefault="00BA375A" w:rsidP="00BA375A">
            <w:pPr>
              <w:pStyle w:val="TAL"/>
            </w:pPr>
            <w:r>
              <w:t>type: String</w:t>
            </w:r>
          </w:p>
          <w:p w14:paraId="0A3A466B" w14:textId="77777777" w:rsidR="00BA375A" w:rsidRDefault="00BA375A" w:rsidP="00BA375A">
            <w:pPr>
              <w:pStyle w:val="TAL"/>
            </w:pPr>
            <w:r>
              <w:t>multiplicity: 1</w:t>
            </w:r>
            <w:r w:rsidRPr="007A25FA">
              <w:t>..12</w:t>
            </w:r>
          </w:p>
          <w:p w14:paraId="78AC2385" w14:textId="77777777" w:rsidR="00BA375A" w:rsidRDefault="00BA375A" w:rsidP="00BA375A">
            <w:pPr>
              <w:pStyle w:val="TAL"/>
            </w:pPr>
            <w:r>
              <w:t>isOrdered: False</w:t>
            </w:r>
          </w:p>
          <w:p w14:paraId="7EDB9C48" w14:textId="77777777" w:rsidR="00BA375A" w:rsidRDefault="00BA375A" w:rsidP="00BA375A">
            <w:pPr>
              <w:pStyle w:val="TAL"/>
            </w:pPr>
            <w:r>
              <w:t>isUnique: True</w:t>
            </w:r>
          </w:p>
          <w:p w14:paraId="4A076905" w14:textId="77777777" w:rsidR="00BA375A" w:rsidRDefault="00BA375A" w:rsidP="00BA375A">
            <w:pPr>
              <w:pStyle w:val="TAL"/>
            </w:pPr>
            <w:r>
              <w:t>defaultValue: None</w:t>
            </w:r>
          </w:p>
          <w:p w14:paraId="1954D031" w14:textId="77777777" w:rsidR="00BA375A" w:rsidRDefault="00BA375A" w:rsidP="00BA375A">
            <w:pPr>
              <w:pStyle w:val="TAL"/>
            </w:pPr>
            <w:r>
              <w:t>isNullable: False</w:t>
            </w:r>
          </w:p>
        </w:tc>
      </w:tr>
      <w:tr w:rsidR="00BA375A" w14:paraId="49B4BAA0"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D51133" w14:textId="77777777" w:rsidR="00BA375A" w:rsidRDefault="00BA375A" w:rsidP="00BA375A">
            <w:pPr>
              <w:spacing w:after="0"/>
              <w:rPr>
                <w:rFonts w:ascii="Courier New" w:hAnsi="Courier New" w:cs="Courier New"/>
                <w:color w:val="000000"/>
                <w:sz w:val="18"/>
                <w:szCs w:val="18"/>
              </w:rPr>
            </w:pPr>
            <w:r>
              <w:rPr>
                <w:rFonts w:ascii="Courier New" w:hAnsi="Courier New" w:cs="Courier New"/>
                <w:color w:val="000000"/>
                <w:sz w:val="18"/>
                <w:szCs w:val="18"/>
              </w:rPr>
              <w:t>nRPCI</w:t>
            </w:r>
          </w:p>
        </w:tc>
        <w:tc>
          <w:tcPr>
            <w:tcW w:w="5523" w:type="dxa"/>
            <w:tcBorders>
              <w:top w:val="single" w:sz="4" w:space="0" w:color="auto"/>
              <w:left w:val="single" w:sz="4" w:space="0" w:color="auto"/>
              <w:bottom w:val="single" w:sz="4" w:space="0" w:color="auto"/>
              <w:right w:val="single" w:sz="4" w:space="0" w:color="auto"/>
            </w:tcBorders>
          </w:tcPr>
          <w:p w14:paraId="12018455" w14:textId="77777777" w:rsidR="00BA375A" w:rsidRDefault="00BA375A" w:rsidP="00BA375A">
            <w:pPr>
              <w:pStyle w:val="TAL"/>
            </w:pPr>
            <w:r>
              <w:t>This holds the Physical Cell Identity (PCI) of the NR cell.</w:t>
            </w:r>
          </w:p>
          <w:p w14:paraId="5F3E6A33" w14:textId="77777777" w:rsidR="00BA375A" w:rsidRDefault="00BA375A" w:rsidP="00BA375A">
            <w:pPr>
              <w:pStyle w:val="TAL"/>
            </w:pPr>
          </w:p>
          <w:p w14:paraId="787CFEA4" w14:textId="77777777" w:rsidR="00BA375A" w:rsidRDefault="00BA375A" w:rsidP="00BA375A">
            <w:pPr>
              <w:pStyle w:val="TAL"/>
            </w:pPr>
            <w:r>
              <w:rPr>
                <w:lang w:eastAsia="zh-CN"/>
              </w:rPr>
              <w:t>allowedValues:</w:t>
            </w:r>
            <w:r>
              <w:t xml:space="preserve"> </w:t>
            </w:r>
          </w:p>
          <w:p w14:paraId="6E41CACB" w14:textId="77777777" w:rsidR="00BA375A" w:rsidRDefault="00BA375A" w:rsidP="00BA375A">
            <w:pPr>
              <w:pStyle w:val="TAL"/>
            </w:pPr>
            <w:r>
              <w:t>See 3GPP TS 36.211 subclause 6.11 for legal values of pci.</w:t>
            </w:r>
          </w:p>
        </w:tc>
        <w:tc>
          <w:tcPr>
            <w:tcW w:w="2436" w:type="dxa"/>
            <w:tcBorders>
              <w:top w:val="single" w:sz="4" w:space="0" w:color="auto"/>
              <w:left w:val="single" w:sz="4" w:space="0" w:color="auto"/>
              <w:bottom w:val="single" w:sz="4" w:space="0" w:color="auto"/>
              <w:right w:val="single" w:sz="4" w:space="0" w:color="auto"/>
            </w:tcBorders>
          </w:tcPr>
          <w:p w14:paraId="6D0DB944" w14:textId="77777777" w:rsidR="00BA375A" w:rsidRDefault="00BA375A" w:rsidP="00BA375A">
            <w:pPr>
              <w:pStyle w:val="TAL"/>
            </w:pPr>
            <w:r>
              <w:t>type: Integer</w:t>
            </w:r>
          </w:p>
          <w:p w14:paraId="428958B8" w14:textId="77777777" w:rsidR="00BA375A" w:rsidRDefault="00BA375A" w:rsidP="00BA375A">
            <w:pPr>
              <w:pStyle w:val="TAL"/>
            </w:pPr>
            <w:r>
              <w:t>multiplicity: 1</w:t>
            </w:r>
          </w:p>
          <w:p w14:paraId="2A1D5DCB" w14:textId="77777777" w:rsidR="00BA375A" w:rsidRDefault="00BA375A" w:rsidP="00BA375A">
            <w:pPr>
              <w:pStyle w:val="TAL"/>
            </w:pPr>
            <w:r>
              <w:t>isOrdered: N/A</w:t>
            </w:r>
          </w:p>
          <w:p w14:paraId="43A3EB25" w14:textId="77777777" w:rsidR="00BA375A" w:rsidRDefault="00BA375A" w:rsidP="00BA375A">
            <w:pPr>
              <w:pStyle w:val="TAL"/>
            </w:pPr>
            <w:r>
              <w:t>isUnique: N/A</w:t>
            </w:r>
          </w:p>
          <w:p w14:paraId="0280BF57" w14:textId="77777777" w:rsidR="00BA375A" w:rsidRDefault="00BA375A" w:rsidP="00BA375A">
            <w:pPr>
              <w:pStyle w:val="TAL"/>
            </w:pPr>
            <w:r>
              <w:t>defaultValue: None</w:t>
            </w:r>
          </w:p>
          <w:p w14:paraId="2039185E" w14:textId="77777777" w:rsidR="00BA375A" w:rsidRDefault="00BA375A" w:rsidP="00BA375A">
            <w:pPr>
              <w:pStyle w:val="TAL"/>
              <w:rPr>
                <w:rFonts w:cs="Arial"/>
                <w:szCs w:val="18"/>
              </w:rPr>
            </w:pPr>
            <w:r>
              <w:t xml:space="preserve">isNullable: </w:t>
            </w:r>
            <w:r>
              <w:rPr>
                <w:rFonts w:cs="Arial"/>
                <w:szCs w:val="18"/>
              </w:rPr>
              <w:t>False</w:t>
            </w:r>
          </w:p>
          <w:p w14:paraId="496884A0" w14:textId="77777777" w:rsidR="00BA375A" w:rsidRDefault="00BA375A" w:rsidP="00BA375A">
            <w:pPr>
              <w:pStyle w:val="TAL"/>
            </w:pPr>
          </w:p>
        </w:tc>
      </w:tr>
      <w:tr w:rsidR="00BA375A" w14:paraId="255D93A3"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68776C" w14:textId="77777777" w:rsidR="00BA375A" w:rsidRDefault="00BA375A" w:rsidP="00BA375A">
            <w:pPr>
              <w:spacing w:after="0"/>
              <w:rPr>
                <w:rFonts w:ascii="Courier New" w:hAnsi="Courier New" w:cs="Courier New"/>
                <w:color w:val="000000"/>
                <w:sz w:val="18"/>
                <w:szCs w:val="18"/>
              </w:rPr>
            </w:pPr>
            <w:r>
              <w:rPr>
                <w:rFonts w:ascii="Courier New" w:hAnsi="Courier New" w:cs="Courier New"/>
                <w:color w:val="000000"/>
                <w:sz w:val="18"/>
                <w:szCs w:val="18"/>
              </w:rPr>
              <w:t>nRTAC</w:t>
            </w:r>
          </w:p>
          <w:p w14:paraId="03BA4846" w14:textId="77777777" w:rsidR="00BA375A" w:rsidRDefault="00BA375A" w:rsidP="00BA375A">
            <w:pPr>
              <w:spacing w:after="0"/>
              <w:rPr>
                <w:rFonts w:ascii="Courier New" w:hAnsi="Courier New" w:cs="Courier New"/>
                <w:color w:val="000000"/>
                <w:sz w:val="18"/>
                <w:szCs w:val="18"/>
              </w:rPr>
            </w:pPr>
          </w:p>
          <w:p w14:paraId="1C735756" w14:textId="77777777" w:rsidR="00BA375A" w:rsidRDefault="00BA375A" w:rsidP="00BA375A">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0FEA30AC" w14:textId="77777777" w:rsidR="00BA375A" w:rsidRDefault="00BA375A" w:rsidP="00BA375A">
            <w:pPr>
              <w:pStyle w:val="TAL"/>
              <w:rPr>
                <w:lang w:eastAsia="zh-CN"/>
              </w:rPr>
            </w:pPr>
            <w:r>
              <w:t xml:space="preserve">This holds the identity of the common Tracking Area Code for the PLMNs. </w:t>
            </w:r>
          </w:p>
          <w:p w14:paraId="2659F354" w14:textId="77777777" w:rsidR="00BA375A" w:rsidRDefault="00BA375A" w:rsidP="00BA375A">
            <w:pPr>
              <w:pStyle w:val="TAL"/>
              <w:rPr>
                <w:lang w:eastAsia="zh-CN"/>
              </w:rPr>
            </w:pPr>
          </w:p>
          <w:p w14:paraId="63D8A3DF" w14:textId="77777777" w:rsidR="00BA375A" w:rsidRDefault="00BA375A" w:rsidP="00BA375A">
            <w:pPr>
              <w:pStyle w:val="TAL"/>
              <w:rPr>
                <w:lang w:eastAsia="zh-CN"/>
              </w:rPr>
            </w:pPr>
            <w:r>
              <w:rPr>
                <w:lang w:eastAsia="zh-CN"/>
              </w:rPr>
              <w:t>allowedValues:</w:t>
            </w:r>
          </w:p>
          <w:p w14:paraId="0913915C" w14:textId="77777777" w:rsidR="00BA375A" w:rsidRDefault="00BA375A" w:rsidP="00BA375A">
            <w:pPr>
              <w:pStyle w:val="TAL"/>
              <w:ind w:left="284"/>
              <w:rPr>
                <w:lang w:eastAsia="zh-CN"/>
              </w:rPr>
            </w:pPr>
            <w:r>
              <w:t>a)</w:t>
            </w:r>
            <w:r>
              <w:tab/>
              <w:t xml:space="preserve">It is the TAC or Extended-TAC. </w:t>
            </w:r>
          </w:p>
          <w:p w14:paraId="4EBC26C0" w14:textId="77777777" w:rsidR="00BA375A" w:rsidRDefault="00BA375A" w:rsidP="00BA375A">
            <w:pPr>
              <w:pStyle w:val="TAL"/>
              <w:ind w:left="284"/>
            </w:pPr>
            <w:r>
              <w:t>b)</w:t>
            </w:r>
            <w:r>
              <w:tab/>
              <w:t>A cell can only broadcast one TAC or Extended-TAC. See TS 36.300, subclause 10.1.7 (PLMNID and TAC relation).</w:t>
            </w:r>
          </w:p>
          <w:p w14:paraId="232773A9" w14:textId="77777777" w:rsidR="00BA375A" w:rsidRDefault="00BA375A" w:rsidP="00BA375A">
            <w:pPr>
              <w:pStyle w:val="TAL"/>
              <w:ind w:left="284"/>
            </w:pPr>
            <w:r>
              <w:t>c)</w:t>
            </w:r>
            <w:r>
              <w:tab/>
              <w:t>TAC is defined in subclause 19.4.2.3 of 3GPP TS 23.003</w:t>
            </w:r>
          </w:p>
          <w:p w14:paraId="3B8CE10D" w14:textId="77777777" w:rsidR="00BA375A" w:rsidRDefault="00BA375A" w:rsidP="00BA375A">
            <w:pPr>
              <w:pStyle w:val="TAL"/>
              <w:ind w:left="568"/>
            </w:pPr>
            <w:r>
              <w:t>[13] and Extended-TAC is defined in subclause 9.3.1.29 of 3GPP TS 38.473 [8].</w:t>
            </w:r>
          </w:p>
          <w:p w14:paraId="26A29494" w14:textId="77777777" w:rsidR="00BA375A" w:rsidRDefault="00BA375A" w:rsidP="00BA375A">
            <w:pPr>
              <w:pStyle w:val="TAL"/>
              <w:ind w:left="284"/>
            </w:pPr>
            <w:r>
              <w:t>d)</w:t>
            </w:r>
            <w:r>
              <w:tab/>
              <w:t>For a 5G SA (Stand Alone), it has a non-null value.</w:t>
            </w:r>
          </w:p>
          <w:p w14:paraId="462AB7F9" w14:textId="77777777" w:rsidR="00BA375A" w:rsidRDefault="00BA375A" w:rsidP="00BA375A">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6FE0ACDC" w14:textId="77777777" w:rsidR="00BA375A" w:rsidRDefault="00BA375A" w:rsidP="00BA375A">
            <w:pPr>
              <w:pStyle w:val="TAL"/>
            </w:pPr>
            <w:r>
              <w:t>type: String</w:t>
            </w:r>
          </w:p>
          <w:p w14:paraId="19547939" w14:textId="77777777" w:rsidR="00BA375A" w:rsidRDefault="00BA375A" w:rsidP="00BA375A">
            <w:pPr>
              <w:pStyle w:val="TAL"/>
            </w:pPr>
            <w:r>
              <w:t xml:space="preserve">multiplicity: </w:t>
            </w:r>
            <w:r>
              <w:rPr>
                <w:color w:val="000000"/>
              </w:rPr>
              <w:t>0..</w:t>
            </w:r>
            <w:r>
              <w:t>1</w:t>
            </w:r>
          </w:p>
          <w:p w14:paraId="58BB3894" w14:textId="77777777" w:rsidR="00BA375A" w:rsidRDefault="00BA375A" w:rsidP="00BA375A">
            <w:pPr>
              <w:pStyle w:val="TAL"/>
            </w:pPr>
            <w:r>
              <w:t>isOrdered: N/A</w:t>
            </w:r>
          </w:p>
          <w:p w14:paraId="21765A70" w14:textId="77777777" w:rsidR="00BA375A" w:rsidRDefault="00BA375A" w:rsidP="00BA375A">
            <w:pPr>
              <w:pStyle w:val="TAL"/>
            </w:pPr>
            <w:r>
              <w:t>isUnique: N/A</w:t>
            </w:r>
          </w:p>
          <w:p w14:paraId="547837E7" w14:textId="77777777" w:rsidR="00BA375A" w:rsidRDefault="00BA375A" w:rsidP="00BA375A">
            <w:pPr>
              <w:pStyle w:val="TAL"/>
            </w:pPr>
            <w:r>
              <w:t>defaultValue: NULL</w:t>
            </w:r>
          </w:p>
          <w:p w14:paraId="2305821F" w14:textId="77777777" w:rsidR="00BA375A" w:rsidRDefault="00BA375A" w:rsidP="00BA375A">
            <w:pPr>
              <w:pStyle w:val="TAL"/>
            </w:pPr>
            <w:r>
              <w:t>isNullable: False</w:t>
            </w:r>
          </w:p>
        </w:tc>
      </w:tr>
      <w:tr w:rsidR="00BA375A" w14:paraId="4C5D656B"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F5ACC9" w14:textId="77777777" w:rsidR="00BA375A" w:rsidRDefault="00BA375A" w:rsidP="00BA375A">
            <w:pPr>
              <w:spacing w:after="0"/>
              <w:rPr>
                <w:rFonts w:ascii="Courier New" w:hAnsi="Courier New" w:cs="Courier New"/>
                <w:color w:val="000000"/>
                <w:sz w:val="18"/>
                <w:szCs w:val="18"/>
              </w:rPr>
            </w:pPr>
            <w:r>
              <w:rPr>
                <w:rFonts w:ascii="Courier New" w:hAnsi="Courier New" w:cs="Courier New"/>
                <w:sz w:val="18"/>
                <w:szCs w:val="18"/>
              </w:rPr>
              <w:t>GNBCUCPFunction.pLMNId</w:t>
            </w:r>
          </w:p>
        </w:tc>
        <w:tc>
          <w:tcPr>
            <w:tcW w:w="5523" w:type="dxa"/>
            <w:tcBorders>
              <w:top w:val="single" w:sz="4" w:space="0" w:color="auto"/>
              <w:left w:val="single" w:sz="4" w:space="0" w:color="auto"/>
              <w:bottom w:val="single" w:sz="4" w:space="0" w:color="auto"/>
              <w:right w:val="single" w:sz="4" w:space="0" w:color="auto"/>
            </w:tcBorders>
          </w:tcPr>
          <w:p w14:paraId="18F242F6" w14:textId="77777777" w:rsidR="00BA375A" w:rsidRDefault="00BA375A" w:rsidP="00BA375A">
            <w:pPr>
              <w:pStyle w:val="TAL"/>
              <w:rPr>
                <w:rFonts w:cs="Arial"/>
                <w:iCs/>
                <w:szCs w:val="18"/>
              </w:rPr>
            </w:pPr>
            <w:r>
              <w:rPr>
                <w:rFonts w:cs="Arial"/>
                <w:iCs/>
                <w:szCs w:val="18"/>
              </w:rPr>
              <w:t>It specifies the PLMN identifier to be used as part of the global RAN node identity.</w:t>
            </w:r>
          </w:p>
          <w:p w14:paraId="20FF83BA" w14:textId="77777777" w:rsidR="00BA375A" w:rsidRDefault="00BA375A" w:rsidP="00BA375A">
            <w:pPr>
              <w:pStyle w:val="TAL"/>
              <w:rPr>
                <w:rFonts w:cs="Arial"/>
                <w:iCs/>
                <w:szCs w:val="18"/>
              </w:rPr>
            </w:pPr>
          </w:p>
          <w:p w14:paraId="056D3E6E" w14:textId="77777777" w:rsidR="00BA375A" w:rsidRDefault="00BA375A" w:rsidP="00BA375A">
            <w:pPr>
              <w:pStyle w:val="TAL"/>
              <w:rPr>
                <w:szCs w:val="18"/>
                <w:lang w:eastAsia="zh-CN"/>
              </w:rPr>
            </w:pPr>
            <w:r>
              <w:rPr>
                <w:szCs w:val="18"/>
                <w:lang w:eastAsia="zh-CN"/>
              </w:rPr>
              <w:t>allowedValues: Not applicable.</w:t>
            </w:r>
          </w:p>
          <w:p w14:paraId="4B00BCDB" w14:textId="77777777" w:rsidR="00BA375A" w:rsidRDefault="00BA375A" w:rsidP="00BA375A">
            <w:pPr>
              <w:pStyle w:val="TAL"/>
            </w:pPr>
          </w:p>
        </w:tc>
        <w:tc>
          <w:tcPr>
            <w:tcW w:w="2436" w:type="dxa"/>
            <w:tcBorders>
              <w:top w:val="single" w:sz="4" w:space="0" w:color="auto"/>
              <w:left w:val="single" w:sz="4" w:space="0" w:color="auto"/>
              <w:bottom w:val="single" w:sz="4" w:space="0" w:color="auto"/>
              <w:right w:val="single" w:sz="4" w:space="0" w:color="auto"/>
            </w:tcBorders>
          </w:tcPr>
          <w:p w14:paraId="7659EE8E" w14:textId="77777777" w:rsidR="00BA375A" w:rsidRDefault="00BA375A" w:rsidP="00BA375A">
            <w:pPr>
              <w:keepNext/>
              <w:keepLines/>
              <w:spacing w:after="0"/>
              <w:rPr>
                <w:rFonts w:ascii="Arial" w:hAnsi="Arial"/>
                <w:sz w:val="18"/>
                <w:szCs w:val="18"/>
              </w:rPr>
            </w:pPr>
            <w:r>
              <w:rPr>
                <w:rFonts w:ascii="Arial" w:hAnsi="Arial"/>
                <w:sz w:val="18"/>
                <w:szCs w:val="18"/>
              </w:rPr>
              <w:t xml:space="preserve">Type: PLMNId </w:t>
            </w:r>
          </w:p>
          <w:p w14:paraId="7321A4FC" w14:textId="77777777" w:rsidR="00BA375A" w:rsidRDefault="00BA375A" w:rsidP="00BA375A">
            <w:pPr>
              <w:keepNext/>
              <w:keepLines/>
              <w:spacing w:after="0"/>
              <w:rPr>
                <w:rFonts w:ascii="Arial" w:hAnsi="Arial"/>
                <w:sz w:val="18"/>
                <w:szCs w:val="18"/>
                <w:lang w:eastAsia="zh-CN"/>
              </w:rPr>
            </w:pPr>
            <w:r>
              <w:rPr>
                <w:rFonts w:ascii="Arial" w:hAnsi="Arial"/>
                <w:sz w:val="18"/>
                <w:szCs w:val="18"/>
              </w:rPr>
              <w:t>multiplicity: 1</w:t>
            </w:r>
          </w:p>
          <w:p w14:paraId="6CC34ADC" w14:textId="77777777" w:rsidR="00BA375A" w:rsidRDefault="00BA375A" w:rsidP="00BA375A">
            <w:pPr>
              <w:keepNext/>
              <w:keepLines/>
              <w:spacing w:after="0"/>
              <w:rPr>
                <w:rFonts w:ascii="Arial" w:hAnsi="Arial"/>
                <w:sz w:val="18"/>
                <w:szCs w:val="18"/>
              </w:rPr>
            </w:pPr>
            <w:r>
              <w:rPr>
                <w:rFonts w:ascii="Arial" w:hAnsi="Arial"/>
                <w:sz w:val="18"/>
                <w:szCs w:val="18"/>
              </w:rPr>
              <w:t>isOrdered: N/A</w:t>
            </w:r>
          </w:p>
          <w:p w14:paraId="1B1BC8BE" w14:textId="77777777" w:rsidR="00BA375A" w:rsidRDefault="00BA375A" w:rsidP="00BA375A">
            <w:pPr>
              <w:keepNext/>
              <w:keepLines/>
              <w:spacing w:after="0"/>
              <w:rPr>
                <w:rFonts w:ascii="Arial" w:hAnsi="Arial"/>
                <w:sz w:val="18"/>
                <w:szCs w:val="18"/>
              </w:rPr>
            </w:pPr>
            <w:r>
              <w:rPr>
                <w:rFonts w:ascii="Arial" w:hAnsi="Arial"/>
                <w:sz w:val="18"/>
                <w:szCs w:val="18"/>
              </w:rPr>
              <w:t>isUnique: N/A</w:t>
            </w:r>
          </w:p>
          <w:p w14:paraId="13F0ED61" w14:textId="77777777" w:rsidR="00BA375A" w:rsidRDefault="00BA375A" w:rsidP="00BA375A">
            <w:pPr>
              <w:keepNext/>
              <w:keepLines/>
              <w:spacing w:after="0"/>
              <w:rPr>
                <w:rFonts w:ascii="Arial" w:hAnsi="Arial"/>
                <w:sz w:val="18"/>
                <w:szCs w:val="18"/>
              </w:rPr>
            </w:pPr>
            <w:r>
              <w:rPr>
                <w:rFonts w:ascii="Arial" w:hAnsi="Arial"/>
                <w:sz w:val="18"/>
                <w:szCs w:val="18"/>
              </w:rPr>
              <w:t>defaultValue: None</w:t>
            </w:r>
          </w:p>
          <w:p w14:paraId="1CCF593D" w14:textId="77777777" w:rsidR="00BA375A" w:rsidRDefault="00BA375A" w:rsidP="00BA375A">
            <w:pPr>
              <w:pStyle w:val="TAL"/>
              <w:rPr>
                <w:szCs w:val="18"/>
              </w:rPr>
            </w:pPr>
            <w:r>
              <w:rPr>
                <w:szCs w:val="18"/>
              </w:rPr>
              <w:t>isNullable: False</w:t>
            </w:r>
          </w:p>
          <w:p w14:paraId="599F3913" w14:textId="77777777" w:rsidR="00BA375A" w:rsidRDefault="00BA375A" w:rsidP="00BA375A">
            <w:pPr>
              <w:pStyle w:val="TAL"/>
            </w:pPr>
          </w:p>
        </w:tc>
      </w:tr>
      <w:tr w:rsidR="00BA375A" w14:paraId="2A09176E"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0899B5" w14:textId="77777777" w:rsidR="00BA375A" w:rsidRDefault="00BA375A" w:rsidP="00BA375A">
            <w:pPr>
              <w:spacing w:after="0"/>
              <w:rPr>
                <w:rFonts w:ascii="Courier New" w:hAnsi="Courier New" w:cs="Courier New"/>
                <w:color w:val="000000"/>
                <w:sz w:val="18"/>
                <w:szCs w:val="18"/>
              </w:rPr>
            </w:pPr>
            <w:r>
              <w:rPr>
                <w:rFonts w:ascii="Courier New" w:hAnsi="Courier New" w:cs="Courier New"/>
                <w:color w:val="000000"/>
                <w:sz w:val="18"/>
                <w:szCs w:val="18"/>
              </w:rPr>
              <w:t>GNBCUUPFunction.pLMNIdList</w:t>
            </w:r>
          </w:p>
        </w:tc>
        <w:tc>
          <w:tcPr>
            <w:tcW w:w="5523" w:type="dxa"/>
            <w:tcBorders>
              <w:top w:val="single" w:sz="4" w:space="0" w:color="auto"/>
              <w:left w:val="single" w:sz="4" w:space="0" w:color="auto"/>
              <w:bottom w:val="single" w:sz="4" w:space="0" w:color="auto"/>
              <w:right w:val="single" w:sz="4" w:space="0" w:color="auto"/>
            </w:tcBorders>
          </w:tcPr>
          <w:p w14:paraId="02FD7472" w14:textId="77777777" w:rsidR="00BA375A" w:rsidRDefault="00BA375A" w:rsidP="00BA375A">
            <w:pPr>
              <w:pStyle w:val="TAL"/>
              <w:rPr>
                <w:rFonts w:cs="Arial"/>
                <w:iCs/>
                <w:szCs w:val="18"/>
              </w:rPr>
            </w:pPr>
            <w:r>
              <w:rPr>
                <w:rFonts w:cs="Arial"/>
                <w:szCs w:val="18"/>
              </w:rPr>
              <w:t>This is a list of PLMN identifiers. It</w:t>
            </w:r>
            <w:r>
              <w:rPr>
                <w:rFonts w:cs="Arial"/>
                <w:iCs/>
                <w:szCs w:val="18"/>
              </w:rPr>
              <w:t xml:space="preserve"> defines from which set of PLMNs an UE must have as its serving PLMN to be allowed to use the GNB-CU-UP.</w:t>
            </w:r>
          </w:p>
          <w:p w14:paraId="5068FC06" w14:textId="77777777" w:rsidR="00BA375A" w:rsidRDefault="00BA375A" w:rsidP="00BA375A">
            <w:pPr>
              <w:pStyle w:val="TAL"/>
              <w:rPr>
                <w:rFonts w:cs="Arial"/>
                <w:szCs w:val="18"/>
              </w:rPr>
            </w:pPr>
          </w:p>
          <w:p w14:paraId="66995E60" w14:textId="77777777" w:rsidR="00BA375A" w:rsidRDefault="00BA375A" w:rsidP="00BA375A">
            <w:pPr>
              <w:pStyle w:val="TAL"/>
              <w:rPr>
                <w:szCs w:val="18"/>
                <w:lang w:eastAsia="zh-CN"/>
              </w:rPr>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24C684CF" w14:textId="77777777" w:rsidR="00BA375A" w:rsidRDefault="00BA375A" w:rsidP="00BA375A">
            <w:pPr>
              <w:keepNext/>
              <w:keepLines/>
              <w:spacing w:after="0"/>
              <w:rPr>
                <w:rFonts w:ascii="Arial" w:hAnsi="Arial"/>
                <w:sz w:val="18"/>
                <w:szCs w:val="18"/>
              </w:rPr>
            </w:pPr>
            <w:r>
              <w:rPr>
                <w:rFonts w:ascii="Arial" w:hAnsi="Arial"/>
                <w:sz w:val="18"/>
                <w:szCs w:val="18"/>
              </w:rPr>
              <w:t xml:space="preserve">type: PLMNId </w:t>
            </w:r>
          </w:p>
          <w:p w14:paraId="6EE1BD4E" w14:textId="77777777" w:rsidR="00BA375A" w:rsidRDefault="00BA375A" w:rsidP="00BA375A">
            <w:pPr>
              <w:keepNext/>
              <w:keepLines/>
              <w:spacing w:after="0"/>
              <w:rPr>
                <w:rFonts w:ascii="Arial" w:hAnsi="Arial"/>
                <w:sz w:val="18"/>
                <w:szCs w:val="18"/>
                <w:lang w:eastAsia="zh-CN"/>
              </w:rPr>
            </w:pPr>
            <w:r>
              <w:rPr>
                <w:rFonts w:ascii="Arial" w:hAnsi="Arial"/>
                <w:sz w:val="18"/>
                <w:szCs w:val="18"/>
              </w:rPr>
              <w:t>multiplicity: 1..12</w:t>
            </w:r>
          </w:p>
          <w:p w14:paraId="65285DCF" w14:textId="77777777" w:rsidR="00BA375A" w:rsidRDefault="00BA375A" w:rsidP="00BA375A">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58A3AD6F" w14:textId="77777777" w:rsidR="00BA375A" w:rsidRDefault="00BA375A" w:rsidP="00BA375A">
            <w:pPr>
              <w:keepNext/>
              <w:keepLines/>
              <w:spacing w:after="0"/>
              <w:rPr>
                <w:rFonts w:ascii="Arial" w:hAnsi="Arial"/>
                <w:sz w:val="18"/>
                <w:szCs w:val="18"/>
              </w:rPr>
            </w:pPr>
            <w:r>
              <w:rPr>
                <w:rFonts w:ascii="Arial" w:hAnsi="Arial"/>
                <w:sz w:val="18"/>
                <w:szCs w:val="18"/>
              </w:rPr>
              <w:t>isUnique: True</w:t>
            </w:r>
          </w:p>
          <w:p w14:paraId="1A414FFF" w14:textId="77777777" w:rsidR="00BA375A" w:rsidRDefault="00BA375A" w:rsidP="00BA375A">
            <w:pPr>
              <w:keepNext/>
              <w:keepLines/>
              <w:spacing w:after="0"/>
              <w:rPr>
                <w:rFonts w:ascii="Arial" w:hAnsi="Arial"/>
                <w:sz w:val="18"/>
                <w:szCs w:val="18"/>
              </w:rPr>
            </w:pPr>
            <w:r>
              <w:rPr>
                <w:rFonts w:ascii="Arial" w:hAnsi="Arial"/>
                <w:sz w:val="18"/>
                <w:szCs w:val="18"/>
              </w:rPr>
              <w:t>defaultValue: None</w:t>
            </w:r>
          </w:p>
          <w:p w14:paraId="56A6A6DA" w14:textId="77777777" w:rsidR="00BA375A" w:rsidRDefault="00BA375A" w:rsidP="00BA375A">
            <w:pPr>
              <w:pStyle w:val="TAL"/>
              <w:rPr>
                <w:szCs w:val="18"/>
              </w:rPr>
            </w:pPr>
            <w:r>
              <w:rPr>
                <w:szCs w:val="18"/>
              </w:rPr>
              <w:t>isNullable: False</w:t>
            </w:r>
          </w:p>
          <w:p w14:paraId="525BE265" w14:textId="77777777" w:rsidR="00BA375A" w:rsidRDefault="00BA375A" w:rsidP="00BA375A">
            <w:pPr>
              <w:pStyle w:val="TAL"/>
            </w:pPr>
          </w:p>
        </w:tc>
      </w:tr>
      <w:tr w:rsidR="00BA375A" w14:paraId="6A1AFDFA"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D4AF87" w14:textId="77777777" w:rsidR="00BA375A" w:rsidRDefault="00BA375A" w:rsidP="00BA375A">
            <w:pPr>
              <w:spacing w:after="0"/>
              <w:rPr>
                <w:rFonts w:ascii="Courier New" w:hAnsi="Courier New" w:cs="Courier New"/>
                <w:color w:val="000000"/>
                <w:sz w:val="18"/>
                <w:szCs w:val="18"/>
              </w:rPr>
            </w:pPr>
            <w:r>
              <w:rPr>
                <w:rFonts w:ascii="Courier New" w:hAnsi="Courier New" w:cs="Courier New"/>
                <w:color w:val="000000"/>
                <w:sz w:val="18"/>
                <w:szCs w:val="18"/>
              </w:rPr>
              <w:t>NRCellCU.pLMNInfoList</w:t>
            </w:r>
          </w:p>
        </w:tc>
        <w:tc>
          <w:tcPr>
            <w:tcW w:w="5523" w:type="dxa"/>
            <w:tcBorders>
              <w:top w:val="single" w:sz="4" w:space="0" w:color="auto"/>
              <w:left w:val="single" w:sz="4" w:space="0" w:color="auto"/>
              <w:bottom w:val="single" w:sz="4" w:space="0" w:color="auto"/>
              <w:right w:val="single" w:sz="4" w:space="0" w:color="auto"/>
            </w:tcBorders>
          </w:tcPr>
          <w:p w14:paraId="2F5E9C58" w14:textId="77777777" w:rsidR="00BA375A" w:rsidRDefault="00BA375A" w:rsidP="00BA375A">
            <w:pPr>
              <w:pStyle w:val="TAL"/>
              <w:rPr>
                <w:rFonts w:cs="Arial"/>
                <w:iCs/>
                <w:szCs w:val="18"/>
              </w:rPr>
            </w:pPr>
            <w:r>
              <w:rPr>
                <w:rFonts w:cs="Arial"/>
                <w:iCs/>
                <w:szCs w:val="18"/>
              </w:rPr>
              <w:t>It defines which PLMNs that can be served by the NR cell, and which S-NSSAIs can be supported by the NR cell for corresponding PLMN in case of network slicing feature is supported</w:t>
            </w:r>
            <w:r w:rsidRPr="00F51EDC">
              <w:rPr>
                <w:rFonts w:cs="Arial"/>
                <w:iCs/>
                <w:szCs w:val="18"/>
              </w:rPr>
              <w:t>. The pLMNId of the first entry of the list is the PLMNId used to construct the nCGI for the NR cell.</w:t>
            </w:r>
          </w:p>
          <w:p w14:paraId="5BA0AEB0" w14:textId="77777777" w:rsidR="00BA375A" w:rsidRDefault="00BA375A" w:rsidP="00BA375A">
            <w:pPr>
              <w:pStyle w:val="TAL"/>
              <w:rPr>
                <w:rFonts w:cs="Arial"/>
                <w:iCs/>
                <w:szCs w:val="18"/>
              </w:rPr>
            </w:pPr>
          </w:p>
          <w:p w14:paraId="3E5A8428" w14:textId="77777777" w:rsidR="00BA375A" w:rsidRDefault="00BA375A" w:rsidP="00BA375A">
            <w:pPr>
              <w:pStyle w:val="TAL"/>
              <w:rPr>
                <w:rFonts w:cs="Arial"/>
                <w:szCs w:val="18"/>
              </w:rPr>
            </w:pPr>
          </w:p>
          <w:p w14:paraId="318CD3CA" w14:textId="77777777" w:rsidR="00BA375A" w:rsidRDefault="00BA375A" w:rsidP="00BA375A">
            <w:pPr>
              <w:pStyle w:val="TAL"/>
              <w:rPr>
                <w:szCs w:val="18"/>
                <w:lang w:eastAsia="zh-CN"/>
              </w:rPr>
            </w:pPr>
            <w:r>
              <w:rPr>
                <w:szCs w:val="18"/>
                <w:lang w:eastAsia="zh-CN"/>
              </w:rPr>
              <w:t>allowedValues: Not applicable.</w:t>
            </w:r>
          </w:p>
          <w:p w14:paraId="02A5BD62" w14:textId="77777777" w:rsidR="00BA375A" w:rsidRDefault="00BA375A" w:rsidP="00BA375A">
            <w:pPr>
              <w:pStyle w:val="TAL"/>
              <w:rPr>
                <w:rFonts w:cs="Arial"/>
                <w:szCs w:val="18"/>
              </w:rPr>
            </w:pPr>
          </w:p>
        </w:tc>
        <w:tc>
          <w:tcPr>
            <w:tcW w:w="2436" w:type="dxa"/>
            <w:tcBorders>
              <w:top w:val="single" w:sz="4" w:space="0" w:color="auto"/>
              <w:left w:val="single" w:sz="4" w:space="0" w:color="auto"/>
              <w:bottom w:val="single" w:sz="4" w:space="0" w:color="auto"/>
              <w:right w:val="single" w:sz="4" w:space="0" w:color="auto"/>
            </w:tcBorders>
          </w:tcPr>
          <w:p w14:paraId="2B5F19A4" w14:textId="77777777" w:rsidR="00BA375A" w:rsidRDefault="00BA375A" w:rsidP="00BA375A">
            <w:pPr>
              <w:keepNext/>
              <w:keepLines/>
              <w:spacing w:after="0"/>
              <w:rPr>
                <w:rFonts w:ascii="Arial" w:hAnsi="Arial"/>
                <w:sz w:val="18"/>
                <w:szCs w:val="18"/>
              </w:rPr>
            </w:pPr>
            <w:r>
              <w:rPr>
                <w:rFonts w:ascii="Arial" w:hAnsi="Arial"/>
                <w:sz w:val="18"/>
                <w:szCs w:val="18"/>
              </w:rPr>
              <w:t>type: PLMNInfo</w:t>
            </w:r>
          </w:p>
          <w:p w14:paraId="7A677587" w14:textId="77777777" w:rsidR="00BA375A" w:rsidRDefault="00BA375A" w:rsidP="00BA375A">
            <w:pPr>
              <w:keepNext/>
              <w:keepLines/>
              <w:spacing w:after="0"/>
              <w:rPr>
                <w:rFonts w:ascii="Arial" w:hAnsi="Arial"/>
                <w:sz w:val="18"/>
                <w:szCs w:val="18"/>
                <w:lang w:eastAsia="zh-CN"/>
              </w:rPr>
            </w:pPr>
            <w:r>
              <w:rPr>
                <w:rFonts w:ascii="Arial" w:hAnsi="Arial"/>
                <w:sz w:val="18"/>
                <w:szCs w:val="18"/>
              </w:rPr>
              <w:t>multiplicity: 1..*</w:t>
            </w:r>
          </w:p>
          <w:p w14:paraId="6E14C1CA" w14:textId="77777777" w:rsidR="00BA375A" w:rsidRDefault="00BA375A" w:rsidP="00BA375A">
            <w:pPr>
              <w:keepNext/>
              <w:keepLines/>
              <w:spacing w:after="0"/>
              <w:rPr>
                <w:rFonts w:ascii="Arial" w:hAnsi="Arial"/>
                <w:sz w:val="18"/>
                <w:szCs w:val="18"/>
              </w:rPr>
            </w:pPr>
            <w:r>
              <w:rPr>
                <w:rFonts w:ascii="Arial" w:hAnsi="Arial"/>
                <w:sz w:val="18"/>
                <w:szCs w:val="18"/>
              </w:rPr>
              <w:t xml:space="preserve">isOrdered: </w:t>
            </w:r>
            <w:r w:rsidRPr="00F51EDC">
              <w:rPr>
                <w:rFonts w:ascii="Arial" w:hAnsi="Arial"/>
                <w:sz w:val="18"/>
                <w:szCs w:val="18"/>
              </w:rPr>
              <w:t>True</w:t>
            </w:r>
          </w:p>
          <w:p w14:paraId="2D5B4511" w14:textId="77777777" w:rsidR="00BA375A" w:rsidRDefault="00BA375A" w:rsidP="00BA375A">
            <w:pPr>
              <w:keepNext/>
              <w:keepLines/>
              <w:spacing w:after="0"/>
              <w:rPr>
                <w:rFonts w:ascii="Arial" w:hAnsi="Arial"/>
                <w:sz w:val="18"/>
                <w:szCs w:val="18"/>
              </w:rPr>
            </w:pPr>
            <w:r>
              <w:rPr>
                <w:rFonts w:ascii="Arial" w:hAnsi="Arial"/>
                <w:sz w:val="18"/>
                <w:szCs w:val="18"/>
              </w:rPr>
              <w:t>isUnique: True</w:t>
            </w:r>
          </w:p>
          <w:p w14:paraId="21755932" w14:textId="77777777" w:rsidR="00BA375A" w:rsidRDefault="00BA375A" w:rsidP="00BA375A">
            <w:pPr>
              <w:keepNext/>
              <w:keepLines/>
              <w:spacing w:after="0"/>
              <w:rPr>
                <w:rFonts w:ascii="Arial" w:hAnsi="Arial"/>
                <w:sz w:val="18"/>
                <w:szCs w:val="18"/>
              </w:rPr>
            </w:pPr>
            <w:r>
              <w:rPr>
                <w:rFonts w:ascii="Arial" w:hAnsi="Arial"/>
                <w:sz w:val="18"/>
                <w:szCs w:val="18"/>
              </w:rPr>
              <w:t>defaultValue: None</w:t>
            </w:r>
          </w:p>
          <w:p w14:paraId="2DEB9999" w14:textId="77777777" w:rsidR="00BA375A" w:rsidRDefault="00BA375A" w:rsidP="00BA375A">
            <w:pPr>
              <w:pStyle w:val="TAL"/>
              <w:rPr>
                <w:szCs w:val="18"/>
              </w:rPr>
            </w:pPr>
            <w:r>
              <w:rPr>
                <w:szCs w:val="18"/>
              </w:rPr>
              <w:t>isNullable: False</w:t>
            </w:r>
          </w:p>
          <w:p w14:paraId="42705288" w14:textId="77777777" w:rsidR="00BA375A" w:rsidRDefault="00BA375A" w:rsidP="00BA375A">
            <w:pPr>
              <w:keepNext/>
              <w:keepLines/>
              <w:spacing w:after="0"/>
              <w:rPr>
                <w:rFonts w:ascii="Arial" w:hAnsi="Arial"/>
                <w:sz w:val="18"/>
                <w:szCs w:val="18"/>
              </w:rPr>
            </w:pPr>
          </w:p>
        </w:tc>
      </w:tr>
      <w:tr w:rsidR="00BA375A" w14:paraId="11F003B1"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8E401B" w14:textId="77777777" w:rsidR="00BA375A" w:rsidRDefault="00BA375A" w:rsidP="00BA375A">
            <w:pPr>
              <w:spacing w:after="0"/>
              <w:rPr>
                <w:rFonts w:ascii="Courier New" w:hAnsi="Courier New" w:cs="Courier New"/>
                <w:color w:val="000000"/>
                <w:sz w:val="18"/>
                <w:szCs w:val="18"/>
              </w:rPr>
            </w:pPr>
            <w:r>
              <w:rPr>
                <w:rFonts w:ascii="Courier New" w:hAnsi="Courier New" w:cs="Courier New"/>
                <w:color w:val="000000"/>
                <w:sz w:val="18"/>
                <w:szCs w:val="18"/>
              </w:rPr>
              <w:t>NRCellDU.pLMNInfoList</w:t>
            </w:r>
          </w:p>
        </w:tc>
        <w:tc>
          <w:tcPr>
            <w:tcW w:w="5523" w:type="dxa"/>
            <w:tcBorders>
              <w:top w:val="single" w:sz="4" w:space="0" w:color="auto"/>
              <w:left w:val="single" w:sz="4" w:space="0" w:color="auto"/>
              <w:bottom w:val="single" w:sz="4" w:space="0" w:color="auto"/>
              <w:right w:val="single" w:sz="4" w:space="0" w:color="auto"/>
            </w:tcBorders>
          </w:tcPr>
          <w:p w14:paraId="743E0EF1" w14:textId="77777777" w:rsidR="00BA375A" w:rsidRDefault="00BA375A" w:rsidP="00BA375A">
            <w:pPr>
              <w:pStyle w:val="TAL"/>
              <w:rPr>
                <w:rFonts w:cs="Arial"/>
                <w:iCs/>
                <w:szCs w:val="18"/>
              </w:rPr>
            </w:pPr>
            <w:r>
              <w:rPr>
                <w:rFonts w:cs="Arial"/>
                <w:iCs/>
                <w:szCs w:val="18"/>
              </w:rPr>
              <w:t xml:space="preserve">It defines which PLMNs that can be served by the NR cell, and which S-NSSAs can be supported by the NR cell for corresponding PLMN in case of network slicing feature is supported. </w:t>
            </w:r>
            <w:r>
              <w:t>The p</w:t>
            </w:r>
            <w:r>
              <w:rPr>
                <w:lang w:eastAsia="zh-CN"/>
              </w:rPr>
              <w:t>L</w:t>
            </w:r>
            <w:r>
              <w:t>MNId of the first entry of the list is the PLMNId used to construct the nCGI for the NR cell.</w:t>
            </w:r>
          </w:p>
          <w:p w14:paraId="0BD02A2A" w14:textId="77777777" w:rsidR="00BA375A" w:rsidRDefault="00BA375A" w:rsidP="00BA375A">
            <w:pPr>
              <w:pStyle w:val="TAL"/>
              <w:rPr>
                <w:rFonts w:cs="Arial"/>
                <w:szCs w:val="18"/>
              </w:rPr>
            </w:pPr>
          </w:p>
          <w:p w14:paraId="4BEE556A" w14:textId="77777777" w:rsidR="00BA375A" w:rsidRDefault="00BA375A" w:rsidP="00BA375A">
            <w:pPr>
              <w:pStyle w:val="TAL"/>
              <w:rPr>
                <w:szCs w:val="18"/>
                <w:lang w:eastAsia="zh-CN"/>
              </w:rPr>
            </w:pPr>
            <w:r>
              <w:rPr>
                <w:szCs w:val="18"/>
                <w:lang w:eastAsia="zh-CN"/>
              </w:rPr>
              <w:t>allowedValues: Not applicable.</w:t>
            </w:r>
          </w:p>
          <w:p w14:paraId="114F9A47" w14:textId="77777777" w:rsidR="00BA375A" w:rsidRDefault="00BA375A" w:rsidP="00BA375A">
            <w:pPr>
              <w:pStyle w:val="TAL"/>
            </w:pPr>
          </w:p>
        </w:tc>
        <w:tc>
          <w:tcPr>
            <w:tcW w:w="2436" w:type="dxa"/>
            <w:tcBorders>
              <w:top w:val="single" w:sz="4" w:space="0" w:color="auto"/>
              <w:left w:val="single" w:sz="4" w:space="0" w:color="auto"/>
              <w:bottom w:val="single" w:sz="4" w:space="0" w:color="auto"/>
              <w:right w:val="single" w:sz="4" w:space="0" w:color="auto"/>
            </w:tcBorders>
          </w:tcPr>
          <w:p w14:paraId="35DE564F" w14:textId="77777777" w:rsidR="00BA375A" w:rsidRDefault="00BA375A" w:rsidP="00BA375A">
            <w:pPr>
              <w:keepNext/>
              <w:keepLines/>
              <w:spacing w:after="0"/>
              <w:rPr>
                <w:rFonts w:ascii="Arial" w:hAnsi="Arial"/>
                <w:sz w:val="18"/>
                <w:szCs w:val="18"/>
              </w:rPr>
            </w:pPr>
            <w:r>
              <w:rPr>
                <w:rFonts w:ascii="Arial" w:hAnsi="Arial"/>
                <w:sz w:val="18"/>
                <w:szCs w:val="18"/>
              </w:rPr>
              <w:t>type: PLMNInfo</w:t>
            </w:r>
          </w:p>
          <w:p w14:paraId="2DA1D73D" w14:textId="77777777" w:rsidR="00BA375A" w:rsidRDefault="00BA375A" w:rsidP="00BA375A">
            <w:pPr>
              <w:keepNext/>
              <w:keepLines/>
              <w:spacing w:after="0"/>
              <w:rPr>
                <w:rFonts w:ascii="Arial" w:hAnsi="Arial"/>
                <w:sz w:val="18"/>
                <w:szCs w:val="18"/>
                <w:lang w:eastAsia="zh-CN"/>
              </w:rPr>
            </w:pPr>
            <w:r>
              <w:rPr>
                <w:rFonts w:ascii="Arial" w:hAnsi="Arial"/>
                <w:sz w:val="18"/>
                <w:szCs w:val="18"/>
              </w:rPr>
              <w:t>multiplicity: 1..*</w:t>
            </w:r>
          </w:p>
          <w:p w14:paraId="34CAFE07" w14:textId="77777777" w:rsidR="00BA375A" w:rsidRDefault="00BA375A" w:rsidP="00BA375A">
            <w:pPr>
              <w:keepNext/>
              <w:keepLines/>
              <w:spacing w:after="0"/>
              <w:rPr>
                <w:rFonts w:ascii="Arial" w:hAnsi="Arial"/>
                <w:sz w:val="18"/>
                <w:szCs w:val="18"/>
              </w:rPr>
            </w:pPr>
            <w:r>
              <w:rPr>
                <w:rFonts w:ascii="Arial" w:hAnsi="Arial"/>
                <w:sz w:val="18"/>
                <w:szCs w:val="18"/>
              </w:rPr>
              <w:t xml:space="preserve">isOrdered: </w:t>
            </w:r>
            <w:r>
              <w:rPr>
                <w:rFonts w:ascii="Arial" w:hAnsi="Arial"/>
                <w:sz w:val="18"/>
                <w:szCs w:val="18"/>
                <w:lang w:val="en-US"/>
              </w:rPr>
              <w:t>True</w:t>
            </w:r>
          </w:p>
          <w:p w14:paraId="6A80153A" w14:textId="77777777" w:rsidR="00BA375A" w:rsidRDefault="00BA375A" w:rsidP="00BA375A">
            <w:pPr>
              <w:keepNext/>
              <w:keepLines/>
              <w:spacing w:after="0"/>
              <w:rPr>
                <w:rFonts w:ascii="Arial" w:hAnsi="Arial"/>
                <w:sz w:val="18"/>
                <w:szCs w:val="18"/>
              </w:rPr>
            </w:pPr>
            <w:r>
              <w:rPr>
                <w:rFonts w:ascii="Arial" w:hAnsi="Arial"/>
                <w:sz w:val="18"/>
                <w:szCs w:val="18"/>
              </w:rPr>
              <w:t>isUnique: True</w:t>
            </w:r>
          </w:p>
          <w:p w14:paraId="4EBB453C" w14:textId="77777777" w:rsidR="00BA375A" w:rsidRDefault="00BA375A" w:rsidP="00BA375A">
            <w:pPr>
              <w:keepNext/>
              <w:keepLines/>
              <w:spacing w:after="0"/>
              <w:rPr>
                <w:rFonts w:ascii="Arial" w:hAnsi="Arial"/>
                <w:sz w:val="18"/>
                <w:szCs w:val="18"/>
              </w:rPr>
            </w:pPr>
            <w:r>
              <w:rPr>
                <w:rFonts w:ascii="Arial" w:hAnsi="Arial"/>
                <w:sz w:val="18"/>
                <w:szCs w:val="18"/>
              </w:rPr>
              <w:t>defaultValue: None</w:t>
            </w:r>
          </w:p>
          <w:p w14:paraId="015BEF9C" w14:textId="77777777" w:rsidR="00BA375A" w:rsidRDefault="00BA375A" w:rsidP="00BA375A">
            <w:pPr>
              <w:pStyle w:val="TAL"/>
              <w:rPr>
                <w:szCs w:val="18"/>
              </w:rPr>
            </w:pPr>
            <w:r>
              <w:rPr>
                <w:szCs w:val="18"/>
              </w:rPr>
              <w:t>isNullable: False</w:t>
            </w:r>
          </w:p>
          <w:p w14:paraId="3F03DADC" w14:textId="77777777" w:rsidR="00BA375A" w:rsidRDefault="00BA375A" w:rsidP="00BA375A">
            <w:pPr>
              <w:pStyle w:val="TAL"/>
            </w:pPr>
          </w:p>
        </w:tc>
      </w:tr>
      <w:tr w:rsidR="00BA375A" w14:paraId="443F36D0"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CA4D1B" w14:textId="77777777" w:rsidR="00BA375A" w:rsidRDefault="00BA375A" w:rsidP="00BA375A">
            <w:pPr>
              <w:spacing w:after="0"/>
              <w:rPr>
                <w:rFonts w:ascii="Courier New" w:hAnsi="Courier New" w:cs="Courier New"/>
                <w:color w:val="000000"/>
                <w:sz w:val="18"/>
                <w:szCs w:val="18"/>
              </w:rPr>
            </w:pPr>
            <w:r w:rsidRPr="00F32144">
              <w:rPr>
                <w:rFonts w:ascii="Courier New" w:hAnsi="Courier New"/>
                <w:sz w:val="18"/>
                <w:szCs w:val="18"/>
                <w:lang w:eastAsia="zh-CN"/>
              </w:rPr>
              <w:lastRenderedPageBreak/>
              <w:t>nPNIdentityList</w:t>
            </w:r>
          </w:p>
        </w:tc>
        <w:tc>
          <w:tcPr>
            <w:tcW w:w="5523" w:type="dxa"/>
            <w:tcBorders>
              <w:top w:val="single" w:sz="4" w:space="0" w:color="auto"/>
              <w:left w:val="single" w:sz="4" w:space="0" w:color="auto"/>
              <w:bottom w:val="single" w:sz="4" w:space="0" w:color="auto"/>
              <w:right w:val="single" w:sz="4" w:space="0" w:color="auto"/>
            </w:tcBorders>
          </w:tcPr>
          <w:p w14:paraId="4EFCDA4D" w14:textId="77777777" w:rsidR="00BA375A" w:rsidRDefault="00BA375A" w:rsidP="00BA375A">
            <w:pPr>
              <w:pStyle w:val="TAL"/>
              <w:rPr>
                <w:rFonts w:cs="Arial"/>
                <w:iCs/>
                <w:szCs w:val="18"/>
              </w:rPr>
            </w:pPr>
            <w:r>
              <w:rPr>
                <w:rFonts w:cs="Arial"/>
                <w:iCs/>
                <w:szCs w:val="18"/>
              </w:rPr>
              <w:t>It defines which NPNs that can be served by the NR cell, and which CAG IDs or NIDs can be supported by the NR cell for corresponding PNI-NPN or SNPN in case of the cell is NPN-only cell.</w:t>
            </w:r>
          </w:p>
          <w:p w14:paraId="554F9F7A" w14:textId="77777777" w:rsidR="00BA375A" w:rsidRDefault="00BA375A" w:rsidP="00BA375A">
            <w:pPr>
              <w:pStyle w:val="TAL"/>
              <w:rPr>
                <w:rFonts w:cs="Arial"/>
                <w:iCs/>
                <w:szCs w:val="18"/>
              </w:rPr>
            </w:pPr>
            <w:r>
              <w:rPr>
                <w:rFonts w:cs="Arial"/>
                <w:iCs/>
                <w:szCs w:val="18"/>
              </w:rPr>
              <w:t>(</w:t>
            </w:r>
            <w:r w:rsidRPr="00E320F6">
              <w:rPr>
                <w:rFonts w:ascii="Courier New" w:hAnsi="Courier New"/>
                <w:lang w:eastAsia="zh-CN"/>
              </w:rPr>
              <w:t>NPN-Identity</w:t>
            </w:r>
            <w:r w:rsidRPr="006A2267">
              <w:rPr>
                <w:rFonts w:ascii="Courier New" w:hAnsi="Courier New"/>
                <w:lang w:eastAsia="zh-CN"/>
              </w:rPr>
              <w:t xml:space="preserve"> </w:t>
            </w:r>
            <w:r w:rsidRPr="001A68B0">
              <w:rPr>
                <w:rFonts w:cs="Arial"/>
                <w:iCs/>
                <w:szCs w:val="18"/>
              </w:rPr>
              <w:t>referring to TS 38.331</w:t>
            </w:r>
            <w:r>
              <w:rPr>
                <w:rFonts w:cs="Arial"/>
                <w:iCs/>
                <w:szCs w:val="18"/>
              </w:rPr>
              <w:t xml:space="preserve"> </w:t>
            </w:r>
            <w:r w:rsidRPr="001A68B0">
              <w:rPr>
                <w:rFonts w:cs="Arial"/>
                <w:iCs/>
                <w:szCs w:val="18"/>
              </w:rPr>
              <w:t>[54]</w:t>
            </w:r>
            <w:r>
              <w:rPr>
                <w:rFonts w:cs="Arial"/>
                <w:iCs/>
                <w:szCs w:val="18"/>
              </w:rPr>
              <w:t>)</w:t>
            </w:r>
          </w:p>
          <w:p w14:paraId="6AA5ED8D" w14:textId="77777777" w:rsidR="00BA375A" w:rsidRDefault="00BA375A" w:rsidP="00BA375A">
            <w:pPr>
              <w:pStyle w:val="TAL"/>
              <w:rPr>
                <w:rFonts w:cs="Arial"/>
                <w:iCs/>
                <w:szCs w:val="18"/>
              </w:rPr>
            </w:pPr>
          </w:p>
          <w:p w14:paraId="7A971914" w14:textId="77777777" w:rsidR="00BA375A" w:rsidRDefault="00BA375A" w:rsidP="00BA375A">
            <w:pPr>
              <w:pStyle w:val="TAL"/>
              <w:rPr>
                <w:rFonts w:cs="Arial"/>
                <w:szCs w:val="18"/>
              </w:rPr>
            </w:pPr>
          </w:p>
          <w:p w14:paraId="11AA12D3" w14:textId="77777777" w:rsidR="00BA375A" w:rsidRDefault="00BA375A" w:rsidP="00BA375A">
            <w:pPr>
              <w:pStyle w:val="TAL"/>
              <w:rPr>
                <w:szCs w:val="18"/>
                <w:lang w:eastAsia="zh-CN"/>
              </w:rPr>
            </w:pPr>
            <w:r>
              <w:rPr>
                <w:szCs w:val="18"/>
                <w:lang w:eastAsia="zh-CN"/>
              </w:rPr>
              <w:t>allowedValues: Not applicable.</w:t>
            </w:r>
          </w:p>
          <w:p w14:paraId="44A0D430" w14:textId="77777777" w:rsidR="00BA375A" w:rsidRDefault="00BA375A" w:rsidP="00BA375A">
            <w:pPr>
              <w:pStyle w:val="TAL"/>
              <w:rPr>
                <w:rFonts w:cs="Arial"/>
                <w:iCs/>
                <w:szCs w:val="18"/>
              </w:rPr>
            </w:pPr>
          </w:p>
        </w:tc>
        <w:tc>
          <w:tcPr>
            <w:tcW w:w="2436" w:type="dxa"/>
            <w:tcBorders>
              <w:top w:val="single" w:sz="4" w:space="0" w:color="auto"/>
              <w:left w:val="single" w:sz="4" w:space="0" w:color="auto"/>
              <w:bottom w:val="single" w:sz="4" w:space="0" w:color="auto"/>
              <w:right w:val="single" w:sz="4" w:space="0" w:color="auto"/>
            </w:tcBorders>
          </w:tcPr>
          <w:p w14:paraId="68F8FD5E" w14:textId="77777777" w:rsidR="00BA375A" w:rsidRDefault="00BA375A" w:rsidP="00BA375A">
            <w:pPr>
              <w:keepNext/>
              <w:keepLines/>
              <w:rPr>
                <w:rFonts w:ascii="Arial" w:hAnsi="Arial"/>
                <w:sz w:val="18"/>
                <w:szCs w:val="18"/>
              </w:rPr>
            </w:pPr>
            <w:r>
              <w:rPr>
                <w:rFonts w:ascii="Arial" w:hAnsi="Arial"/>
                <w:sz w:val="18"/>
                <w:szCs w:val="18"/>
              </w:rPr>
              <w:t xml:space="preserve">type: </w:t>
            </w:r>
            <w:r w:rsidRPr="00F1659A">
              <w:rPr>
                <w:rFonts w:ascii="Arial" w:hAnsi="Arial"/>
                <w:sz w:val="18"/>
                <w:szCs w:val="18"/>
              </w:rPr>
              <w:t>NpnId</w:t>
            </w:r>
          </w:p>
          <w:p w14:paraId="331CE760" w14:textId="77777777" w:rsidR="00BA375A" w:rsidRDefault="00BA375A" w:rsidP="00BA375A">
            <w:pPr>
              <w:keepNext/>
              <w:keepLines/>
              <w:rPr>
                <w:rFonts w:ascii="Arial" w:hAnsi="Arial"/>
                <w:sz w:val="18"/>
                <w:szCs w:val="18"/>
              </w:rPr>
            </w:pPr>
            <w:r>
              <w:rPr>
                <w:rFonts w:ascii="Arial" w:hAnsi="Arial"/>
                <w:sz w:val="18"/>
                <w:szCs w:val="18"/>
              </w:rPr>
              <w:t>multiplicity: 1..*</w:t>
            </w:r>
          </w:p>
          <w:p w14:paraId="76E51AC0" w14:textId="77777777" w:rsidR="00BA375A" w:rsidRDefault="00BA375A" w:rsidP="00BA375A">
            <w:pPr>
              <w:keepNext/>
              <w:keepLines/>
              <w:rPr>
                <w:rFonts w:ascii="Arial" w:hAnsi="Arial"/>
                <w:sz w:val="18"/>
                <w:szCs w:val="18"/>
              </w:rPr>
            </w:pPr>
            <w:r>
              <w:rPr>
                <w:rFonts w:ascii="Arial" w:hAnsi="Arial"/>
                <w:sz w:val="18"/>
                <w:szCs w:val="18"/>
              </w:rPr>
              <w:t>isOrdered: True</w:t>
            </w:r>
          </w:p>
          <w:p w14:paraId="4E401F86" w14:textId="77777777" w:rsidR="00BA375A" w:rsidRDefault="00BA375A" w:rsidP="00BA375A">
            <w:pPr>
              <w:keepNext/>
              <w:keepLines/>
              <w:rPr>
                <w:rFonts w:ascii="Arial" w:hAnsi="Arial"/>
                <w:sz w:val="18"/>
                <w:szCs w:val="18"/>
              </w:rPr>
            </w:pPr>
            <w:r>
              <w:rPr>
                <w:rFonts w:ascii="Arial" w:hAnsi="Arial"/>
                <w:sz w:val="18"/>
                <w:szCs w:val="18"/>
              </w:rPr>
              <w:t>isUnique: True</w:t>
            </w:r>
          </w:p>
          <w:p w14:paraId="0D06478D" w14:textId="77777777" w:rsidR="00BA375A" w:rsidRDefault="00BA375A" w:rsidP="00BA375A">
            <w:pPr>
              <w:keepNext/>
              <w:keepLines/>
              <w:rPr>
                <w:rFonts w:ascii="Arial" w:hAnsi="Arial"/>
                <w:sz w:val="18"/>
                <w:szCs w:val="18"/>
              </w:rPr>
            </w:pPr>
            <w:r>
              <w:rPr>
                <w:rFonts w:ascii="Arial" w:hAnsi="Arial"/>
                <w:sz w:val="18"/>
                <w:szCs w:val="18"/>
              </w:rPr>
              <w:t>defaultValue: None</w:t>
            </w:r>
          </w:p>
          <w:p w14:paraId="44F3A6F7" w14:textId="77777777" w:rsidR="00BA375A" w:rsidRDefault="00BA375A" w:rsidP="00BA375A">
            <w:pPr>
              <w:pStyle w:val="TAL"/>
              <w:rPr>
                <w:szCs w:val="18"/>
              </w:rPr>
            </w:pPr>
            <w:r>
              <w:rPr>
                <w:szCs w:val="18"/>
              </w:rPr>
              <w:t>isNullable: False</w:t>
            </w:r>
          </w:p>
          <w:p w14:paraId="52593B27" w14:textId="77777777" w:rsidR="00BA375A" w:rsidRDefault="00BA375A" w:rsidP="00BA375A">
            <w:pPr>
              <w:keepNext/>
              <w:keepLines/>
              <w:spacing w:after="0"/>
              <w:rPr>
                <w:rFonts w:ascii="Arial" w:hAnsi="Arial"/>
                <w:sz w:val="18"/>
                <w:szCs w:val="18"/>
              </w:rPr>
            </w:pPr>
          </w:p>
        </w:tc>
      </w:tr>
      <w:tr w:rsidR="00BA375A" w14:paraId="03135680"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2695C4" w14:textId="77777777" w:rsidR="00BA375A" w:rsidRDefault="00BA375A" w:rsidP="00BA375A">
            <w:pPr>
              <w:spacing w:after="0"/>
              <w:rPr>
                <w:rFonts w:ascii="Courier New" w:hAnsi="Courier New" w:cs="Courier New"/>
                <w:color w:val="000000"/>
                <w:sz w:val="18"/>
                <w:szCs w:val="18"/>
              </w:rPr>
            </w:pPr>
            <w:r>
              <w:rPr>
                <w:rFonts w:ascii="Courier New" w:hAnsi="Courier New" w:cs="Courier New"/>
                <w:color w:val="000000"/>
                <w:sz w:val="18"/>
                <w:szCs w:val="18"/>
              </w:rPr>
              <w:t>ExternalNRCellCU.pLMNIdList</w:t>
            </w:r>
          </w:p>
        </w:tc>
        <w:tc>
          <w:tcPr>
            <w:tcW w:w="5523" w:type="dxa"/>
            <w:tcBorders>
              <w:top w:val="single" w:sz="4" w:space="0" w:color="auto"/>
              <w:left w:val="single" w:sz="4" w:space="0" w:color="auto"/>
              <w:bottom w:val="single" w:sz="4" w:space="0" w:color="auto"/>
              <w:right w:val="single" w:sz="4" w:space="0" w:color="auto"/>
            </w:tcBorders>
          </w:tcPr>
          <w:p w14:paraId="0B4C4FA1" w14:textId="77777777" w:rsidR="00BA375A" w:rsidRDefault="00BA375A" w:rsidP="00BA375A">
            <w:pPr>
              <w:rPr>
                <w:rFonts w:ascii="Arial" w:hAnsi="Arial" w:cs="Arial"/>
                <w:sz w:val="18"/>
                <w:szCs w:val="18"/>
                <w:highlight w:val="yellow"/>
              </w:rPr>
            </w:pPr>
            <w:r>
              <w:rPr>
                <w:rFonts w:ascii="Arial" w:hAnsi="Arial" w:cs="Arial"/>
                <w:iCs/>
                <w:sz w:val="18"/>
                <w:szCs w:val="18"/>
              </w:rPr>
              <w:t>It defines which PLMNs that are assumed to be served by the N</w:t>
            </w:r>
            <w:r>
              <w:rPr>
                <w:rFonts w:cs="Arial"/>
                <w:iCs/>
                <w:sz w:val="18"/>
                <w:szCs w:val="18"/>
              </w:rPr>
              <w:t xml:space="preserve">R </w:t>
            </w:r>
            <w:r>
              <w:rPr>
                <w:rFonts w:ascii="Arial" w:hAnsi="Arial" w:cs="Arial"/>
                <w:iCs/>
                <w:sz w:val="18"/>
                <w:szCs w:val="18"/>
              </w:rPr>
              <w:t>Cell in another gNB-CU-CP.</w:t>
            </w:r>
            <w:r>
              <w:rPr>
                <w:rFonts w:cs="Arial"/>
                <w:iCs/>
                <w:sz w:val="18"/>
                <w:szCs w:val="18"/>
              </w:rPr>
              <w:t xml:space="preserve"> </w:t>
            </w:r>
            <w:r>
              <w:rPr>
                <w:rFonts w:ascii="Arial" w:hAnsi="Arial" w:cs="Arial"/>
                <w:sz w:val="18"/>
                <w:szCs w:val="18"/>
              </w:rPr>
              <w:t>This list is either updated by the managed element itself (e.g. due to ANR, signalling over Xn etc) or by consumer over the standard interface.</w:t>
            </w:r>
          </w:p>
          <w:p w14:paraId="09979BA6" w14:textId="77777777" w:rsidR="00BA375A" w:rsidRDefault="00BA375A" w:rsidP="00BA375A">
            <w:pPr>
              <w:pStyle w:val="TAL"/>
              <w:rPr>
                <w:szCs w:val="18"/>
                <w:lang w:eastAsia="zh-CN"/>
              </w:rPr>
            </w:pPr>
            <w:r>
              <w:rPr>
                <w:szCs w:val="18"/>
                <w:lang w:eastAsia="zh-CN"/>
              </w:rPr>
              <w:t>allowedValues: Not applicable.</w:t>
            </w:r>
          </w:p>
          <w:p w14:paraId="183ADFB6" w14:textId="77777777" w:rsidR="00BA375A" w:rsidRDefault="00BA375A" w:rsidP="00BA375A">
            <w:pPr>
              <w:pStyle w:val="TAL"/>
            </w:pPr>
          </w:p>
        </w:tc>
        <w:tc>
          <w:tcPr>
            <w:tcW w:w="2436" w:type="dxa"/>
            <w:tcBorders>
              <w:top w:val="single" w:sz="4" w:space="0" w:color="auto"/>
              <w:left w:val="single" w:sz="4" w:space="0" w:color="auto"/>
              <w:bottom w:val="single" w:sz="4" w:space="0" w:color="auto"/>
              <w:right w:val="single" w:sz="4" w:space="0" w:color="auto"/>
            </w:tcBorders>
          </w:tcPr>
          <w:p w14:paraId="25A509A2" w14:textId="77777777" w:rsidR="00BA375A" w:rsidRDefault="00BA375A" w:rsidP="00BA375A">
            <w:pPr>
              <w:keepNext/>
              <w:keepLines/>
              <w:spacing w:after="0"/>
              <w:rPr>
                <w:rFonts w:ascii="Arial" w:hAnsi="Arial"/>
                <w:sz w:val="18"/>
                <w:szCs w:val="18"/>
              </w:rPr>
            </w:pPr>
            <w:r>
              <w:rPr>
                <w:rFonts w:ascii="Arial" w:hAnsi="Arial"/>
                <w:sz w:val="18"/>
                <w:szCs w:val="18"/>
              </w:rPr>
              <w:t>Type: PLMNId</w:t>
            </w:r>
          </w:p>
          <w:p w14:paraId="476F4E63" w14:textId="77777777" w:rsidR="00BA375A" w:rsidRDefault="00BA375A" w:rsidP="00BA375A">
            <w:pPr>
              <w:keepNext/>
              <w:keepLines/>
              <w:spacing w:after="0"/>
              <w:rPr>
                <w:rFonts w:ascii="Arial" w:hAnsi="Arial"/>
                <w:sz w:val="18"/>
                <w:szCs w:val="18"/>
                <w:lang w:eastAsia="zh-CN"/>
              </w:rPr>
            </w:pPr>
            <w:r>
              <w:rPr>
                <w:rFonts w:ascii="Arial" w:hAnsi="Arial"/>
                <w:sz w:val="18"/>
                <w:szCs w:val="18"/>
              </w:rPr>
              <w:t>multiplicity: 1..12</w:t>
            </w:r>
          </w:p>
          <w:p w14:paraId="141F1132" w14:textId="77777777" w:rsidR="00BA375A" w:rsidRDefault="00BA375A" w:rsidP="00BA375A">
            <w:pPr>
              <w:keepNext/>
              <w:keepLines/>
              <w:spacing w:after="0"/>
              <w:rPr>
                <w:rFonts w:ascii="Arial" w:hAnsi="Arial"/>
                <w:sz w:val="18"/>
                <w:szCs w:val="18"/>
              </w:rPr>
            </w:pPr>
            <w:r>
              <w:rPr>
                <w:rFonts w:ascii="Arial" w:hAnsi="Arial"/>
                <w:sz w:val="18"/>
                <w:szCs w:val="18"/>
              </w:rPr>
              <w:t xml:space="preserve">isOrdered: </w:t>
            </w:r>
            <w:r w:rsidRPr="004037B3">
              <w:rPr>
                <w:rFonts w:ascii="Arial" w:hAnsi="Arial"/>
                <w:sz w:val="18"/>
                <w:szCs w:val="18"/>
              </w:rPr>
              <w:t>False</w:t>
            </w:r>
          </w:p>
          <w:p w14:paraId="06E36DDB" w14:textId="77777777" w:rsidR="00BA375A" w:rsidRDefault="00BA375A" w:rsidP="00BA375A">
            <w:pPr>
              <w:keepNext/>
              <w:keepLines/>
              <w:spacing w:after="0"/>
              <w:rPr>
                <w:rFonts w:ascii="Arial" w:hAnsi="Arial"/>
                <w:sz w:val="18"/>
                <w:szCs w:val="18"/>
              </w:rPr>
            </w:pPr>
            <w:r>
              <w:rPr>
                <w:rFonts w:ascii="Arial" w:hAnsi="Arial"/>
                <w:sz w:val="18"/>
                <w:szCs w:val="18"/>
              </w:rPr>
              <w:t>isUnique: True</w:t>
            </w:r>
          </w:p>
          <w:p w14:paraId="5DFA10FF" w14:textId="77777777" w:rsidR="00BA375A" w:rsidRDefault="00BA375A" w:rsidP="00BA375A">
            <w:pPr>
              <w:keepNext/>
              <w:keepLines/>
              <w:spacing w:after="0"/>
              <w:rPr>
                <w:rFonts w:ascii="Arial" w:hAnsi="Arial"/>
                <w:sz w:val="18"/>
                <w:szCs w:val="18"/>
              </w:rPr>
            </w:pPr>
            <w:r>
              <w:rPr>
                <w:rFonts w:ascii="Arial" w:hAnsi="Arial"/>
                <w:sz w:val="18"/>
                <w:szCs w:val="18"/>
              </w:rPr>
              <w:t>defaultValue: None</w:t>
            </w:r>
          </w:p>
          <w:p w14:paraId="5D6AE771" w14:textId="77777777" w:rsidR="00BA375A" w:rsidRDefault="00BA375A" w:rsidP="00BA375A">
            <w:pPr>
              <w:pStyle w:val="TAL"/>
              <w:rPr>
                <w:szCs w:val="18"/>
              </w:rPr>
            </w:pPr>
            <w:r>
              <w:rPr>
                <w:szCs w:val="18"/>
              </w:rPr>
              <w:t>isNullable: False</w:t>
            </w:r>
          </w:p>
          <w:p w14:paraId="693DCDF6" w14:textId="77777777" w:rsidR="00BA375A" w:rsidRDefault="00BA375A" w:rsidP="00BA375A">
            <w:pPr>
              <w:pStyle w:val="TAL"/>
            </w:pPr>
          </w:p>
        </w:tc>
      </w:tr>
      <w:tr w:rsidR="00BA375A" w14:paraId="51889B15"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7EA10D8" w14:textId="77777777" w:rsidR="00BA375A" w:rsidRDefault="00BA375A" w:rsidP="00BA375A">
            <w:pPr>
              <w:spacing w:after="0"/>
              <w:rPr>
                <w:rFonts w:ascii="Courier New" w:hAnsi="Courier New" w:cs="Courier New"/>
                <w:color w:val="000000"/>
                <w:sz w:val="18"/>
                <w:szCs w:val="18"/>
              </w:rPr>
            </w:pPr>
            <w:r>
              <w:rPr>
                <w:rFonts w:ascii="Courier New" w:hAnsi="Courier New" w:cs="Courier New"/>
                <w:bCs/>
                <w:color w:val="333333"/>
                <w:sz w:val="18"/>
                <w:szCs w:val="18"/>
              </w:rPr>
              <w:t>rRMPolicyMemberList</w:t>
            </w:r>
          </w:p>
        </w:tc>
        <w:tc>
          <w:tcPr>
            <w:tcW w:w="5523" w:type="dxa"/>
            <w:tcBorders>
              <w:top w:val="single" w:sz="4" w:space="0" w:color="auto"/>
              <w:left w:val="single" w:sz="4" w:space="0" w:color="auto"/>
              <w:bottom w:val="single" w:sz="4" w:space="0" w:color="auto"/>
              <w:right w:val="single" w:sz="4" w:space="0" w:color="auto"/>
            </w:tcBorders>
          </w:tcPr>
          <w:p w14:paraId="0994E59F" w14:textId="77777777" w:rsidR="00BA375A" w:rsidRDefault="00BA375A" w:rsidP="00BA375A">
            <w:pPr>
              <w:pStyle w:val="TAL"/>
            </w:pPr>
            <w:r>
              <w:t xml:space="preserve">It represents the list of </w:t>
            </w:r>
            <w:r>
              <w:rPr>
                <w:rFonts w:ascii="Courier New" w:hAnsi="Courier New" w:cs="Courier New"/>
                <w:bCs/>
                <w:color w:val="333333"/>
                <w:szCs w:val="18"/>
              </w:rPr>
              <w:t>RRMPolicyMember</w:t>
            </w:r>
            <w:r>
              <w:t xml:space="preserve"> (s) that the managed object is supporting.  A </w:t>
            </w:r>
            <w:r>
              <w:rPr>
                <w:rFonts w:ascii="Courier New" w:hAnsi="Courier New" w:cs="Courier New"/>
                <w:bCs/>
                <w:color w:val="333333"/>
                <w:szCs w:val="18"/>
              </w:rPr>
              <w:t>RRMPolicyMember</w:t>
            </w:r>
            <w:r>
              <w:t xml:space="preserve"> &lt;&lt;dataType&gt;&gt; include the </w:t>
            </w:r>
            <w:r>
              <w:rPr>
                <w:rFonts w:ascii="Courier New" w:hAnsi="Courier New" w:cs="Courier New"/>
                <w:bCs/>
                <w:color w:val="333333"/>
                <w:szCs w:val="18"/>
              </w:rPr>
              <w:t>PLMNId</w:t>
            </w:r>
            <w:r>
              <w:t xml:space="preserve"> &lt;&lt;dataType&gt;&gt; and </w:t>
            </w:r>
            <w:r>
              <w:rPr>
                <w:rFonts w:ascii="Courier New" w:hAnsi="Courier New" w:cs="Courier New"/>
                <w:bCs/>
                <w:color w:val="333333"/>
                <w:szCs w:val="18"/>
              </w:rPr>
              <w:t>S-NSSAI</w:t>
            </w:r>
            <w:r>
              <w:t xml:space="preserve"> &lt;&lt;dataType&gt;&gt;.</w:t>
            </w:r>
          </w:p>
          <w:p w14:paraId="3039C341" w14:textId="77777777" w:rsidR="00BA375A" w:rsidRDefault="00BA375A" w:rsidP="00BA375A">
            <w:pPr>
              <w:pStyle w:val="affffc"/>
              <w:rPr>
                <w:sz w:val="18"/>
                <w:szCs w:val="18"/>
              </w:rPr>
            </w:pPr>
          </w:p>
          <w:p w14:paraId="33045AD2" w14:textId="77777777" w:rsidR="00BA375A" w:rsidRDefault="00BA375A" w:rsidP="00BA375A">
            <w:pPr>
              <w:pStyle w:val="affffc"/>
              <w:rPr>
                <w:sz w:val="18"/>
                <w:szCs w:val="18"/>
              </w:rPr>
            </w:pPr>
            <w:r>
              <w:rPr>
                <w:sz w:val="18"/>
                <w:szCs w:val="18"/>
              </w:rPr>
              <w:t>allowedValues: N/A</w:t>
            </w:r>
          </w:p>
          <w:p w14:paraId="491D0BB2" w14:textId="77777777" w:rsidR="00BA375A" w:rsidRDefault="00BA375A" w:rsidP="00BA375A">
            <w:pPr>
              <w:rPr>
                <w:rFonts w:ascii="Arial" w:hAnsi="Arial" w:cs="Arial"/>
                <w:iCs/>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A568A98" w14:textId="77777777" w:rsidR="00BA375A" w:rsidRDefault="00BA375A" w:rsidP="00BA375A">
            <w:pPr>
              <w:keepNext/>
              <w:keepLines/>
              <w:spacing w:after="0"/>
              <w:rPr>
                <w:rFonts w:ascii="Arial" w:hAnsi="Arial"/>
                <w:sz w:val="18"/>
              </w:rPr>
            </w:pPr>
            <w:r>
              <w:rPr>
                <w:rFonts w:ascii="Arial" w:hAnsi="Arial"/>
                <w:sz w:val="18"/>
              </w:rPr>
              <w:t>type: RRMPolicyMember</w:t>
            </w:r>
          </w:p>
          <w:p w14:paraId="650FEEBD" w14:textId="77777777" w:rsidR="00BA375A" w:rsidRDefault="00BA375A" w:rsidP="00BA375A">
            <w:pPr>
              <w:keepNext/>
              <w:keepLines/>
              <w:spacing w:after="0"/>
              <w:rPr>
                <w:rFonts w:ascii="Arial" w:hAnsi="Arial"/>
                <w:sz w:val="18"/>
              </w:rPr>
            </w:pPr>
            <w:r>
              <w:rPr>
                <w:rFonts w:ascii="Arial" w:hAnsi="Arial"/>
                <w:sz w:val="18"/>
              </w:rPr>
              <w:t>multiplicity: 1..*</w:t>
            </w:r>
          </w:p>
          <w:p w14:paraId="2F46BCE0" w14:textId="77777777" w:rsidR="00BA375A" w:rsidRDefault="00BA375A" w:rsidP="00BA375A">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47C8ACA6" w14:textId="77777777" w:rsidR="00BA375A" w:rsidRDefault="00BA375A" w:rsidP="00BA375A">
            <w:pPr>
              <w:keepNext/>
              <w:keepLines/>
              <w:spacing w:after="0"/>
              <w:rPr>
                <w:rFonts w:ascii="Arial" w:hAnsi="Arial"/>
                <w:sz w:val="18"/>
              </w:rPr>
            </w:pPr>
            <w:r>
              <w:rPr>
                <w:rFonts w:ascii="Arial" w:hAnsi="Arial"/>
                <w:sz w:val="18"/>
              </w:rPr>
              <w:t>isUnique: True</w:t>
            </w:r>
          </w:p>
          <w:p w14:paraId="78943CE2" w14:textId="77777777" w:rsidR="00BA375A" w:rsidRDefault="00BA375A" w:rsidP="00BA375A">
            <w:pPr>
              <w:keepNext/>
              <w:keepLines/>
              <w:spacing w:after="0"/>
              <w:rPr>
                <w:rFonts w:ascii="Arial" w:hAnsi="Arial"/>
                <w:sz w:val="18"/>
              </w:rPr>
            </w:pPr>
            <w:r>
              <w:rPr>
                <w:rFonts w:ascii="Arial" w:hAnsi="Arial"/>
                <w:sz w:val="18"/>
              </w:rPr>
              <w:t>defaultValue: None</w:t>
            </w:r>
          </w:p>
          <w:p w14:paraId="69F0AF79" w14:textId="77777777" w:rsidR="00BA375A" w:rsidRDefault="00BA375A" w:rsidP="00BA375A">
            <w:pPr>
              <w:keepNext/>
              <w:keepLines/>
              <w:spacing w:after="0"/>
              <w:rPr>
                <w:rFonts w:ascii="Arial" w:hAnsi="Arial"/>
                <w:sz w:val="18"/>
                <w:szCs w:val="18"/>
              </w:rPr>
            </w:pPr>
            <w:r>
              <w:rPr>
                <w:rFonts w:ascii="Arial" w:hAnsi="Arial"/>
                <w:sz w:val="18"/>
              </w:rPr>
              <w:t>isNullable: False</w:t>
            </w:r>
          </w:p>
        </w:tc>
      </w:tr>
      <w:tr w:rsidR="00BA375A" w14:paraId="524EAED6"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0B26493" w14:textId="77777777" w:rsidR="00BA375A" w:rsidRDefault="00BA375A" w:rsidP="00BA375A">
            <w:pPr>
              <w:spacing w:after="0"/>
              <w:rPr>
                <w:rFonts w:ascii="Courier New" w:hAnsi="Courier New" w:cs="Courier New"/>
                <w:bCs/>
                <w:color w:val="333333"/>
                <w:sz w:val="18"/>
                <w:szCs w:val="18"/>
              </w:rPr>
            </w:pPr>
            <w:r>
              <w:rPr>
                <w:rFonts w:ascii="Courier New" w:hAnsi="Courier New" w:cs="Courier New"/>
                <w:bCs/>
                <w:color w:val="333333"/>
                <w:sz w:val="18"/>
                <w:szCs w:val="18"/>
              </w:rPr>
              <w:t>resourceType</w:t>
            </w:r>
          </w:p>
          <w:p w14:paraId="56C91D1D" w14:textId="77777777" w:rsidR="00BA375A" w:rsidRDefault="00BA375A" w:rsidP="00BA375A">
            <w:pPr>
              <w:spacing w:after="0"/>
              <w:rPr>
                <w:rFonts w:ascii="Courier New" w:hAnsi="Courier New" w:cs="Courier New"/>
                <w:bCs/>
                <w:color w:val="333333"/>
                <w:sz w:val="18"/>
                <w:szCs w:val="18"/>
              </w:rPr>
            </w:pPr>
          </w:p>
          <w:p w14:paraId="7C6EC6D6" w14:textId="77777777" w:rsidR="00BA375A" w:rsidRDefault="00BA375A" w:rsidP="00BA375A">
            <w:pPr>
              <w:spacing w:after="0"/>
              <w:rPr>
                <w:rFonts w:ascii="Courier New" w:hAnsi="Courier New" w:cs="Courier New"/>
                <w:color w:val="000000"/>
                <w:sz w:val="18"/>
                <w:szCs w:val="18"/>
              </w:rPr>
            </w:pPr>
          </w:p>
        </w:tc>
        <w:tc>
          <w:tcPr>
            <w:tcW w:w="5523" w:type="dxa"/>
            <w:tcBorders>
              <w:top w:val="single" w:sz="4" w:space="0" w:color="auto"/>
              <w:left w:val="single" w:sz="4" w:space="0" w:color="auto"/>
              <w:bottom w:val="single" w:sz="4" w:space="0" w:color="auto"/>
              <w:right w:val="single" w:sz="4" w:space="0" w:color="auto"/>
            </w:tcBorders>
          </w:tcPr>
          <w:p w14:paraId="40CEFB39" w14:textId="77777777" w:rsidR="00BA375A" w:rsidRDefault="00BA375A" w:rsidP="00BA375A">
            <w:pPr>
              <w:pStyle w:val="TAL"/>
            </w:pPr>
            <w:r>
              <w:t xml:space="preserve">The resource type of interest for an RRM Policy. </w:t>
            </w:r>
          </w:p>
          <w:p w14:paraId="5F88A0BB" w14:textId="77777777" w:rsidR="00BA375A" w:rsidRDefault="00BA375A" w:rsidP="00BA375A">
            <w:pPr>
              <w:pStyle w:val="TAL"/>
            </w:pPr>
          </w:p>
          <w:p w14:paraId="178B1CC6" w14:textId="77777777" w:rsidR="00BA375A" w:rsidRDefault="00BA375A" w:rsidP="00BA375A">
            <w:pPr>
              <w:pStyle w:val="affffc"/>
              <w:rPr>
                <w:sz w:val="18"/>
                <w:szCs w:val="18"/>
              </w:rPr>
            </w:pPr>
            <w:r>
              <w:rPr>
                <w:sz w:val="18"/>
                <w:szCs w:val="18"/>
              </w:rPr>
              <w:t>allowedValues:</w:t>
            </w:r>
          </w:p>
          <w:p w14:paraId="4EDB8E8D" w14:textId="77777777" w:rsidR="00BA375A" w:rsidRDefault="00BA375A" w:rsidP="00BA375A">
            <w:pPr>
              <w:pStyle w:val="affffc"/>
              <w:rPr>
                <w:sz w:val="18"/>
                <w:szCs w:val="18"/>
              </w:rPr>
            </w:pPr>
            <w:r>
              <w:rPr>
                <w:sz w:val="18"/>
                <w:szCs w:val="18"/>
              </w:rPr>
              <w:t>PRB</w:t>
            </w:r>
            <w:r w:rsidRPr="00182DC9">
              <w:rPr>
                <w:sz w:val="18"/>
                <w:szCs w:val="18"/>
              </w:rPr>
              <w:t>, PRB</w:t>
            </w:r>
            <w:r>
              <w:rPr>
                <w:sz w:val="18"/>
                <w:szCs w:val="18"/>
              </w:rPr>
              <w:t>_</w:t>
            </w:r>
            <w:r w:rsidRPr="00182DC9">
              <w:rPr>
                <w:sz w:val="18"/>
                <w:szCs w:val="18"/>
              </w:rPr>
              <w:t>UL, PRB</w:t>
            </w:r>
            <w:r>
              <w:rPr>
                <w:sz w:val="18"/>
                <w:szCs w:val="18"/>
              </w:rPr>
              <w:t>_</w:t>
            </w:r>
            <w:r w:rsidRPr="00182DC9">
              <w:rPr>
                <w:sz w:val="18"/>
                <w:szCs w:val="18"/>
              </w:rPr>
              <w:t>DL</w:t>
            </w:r>
            <w:r>
              <w:rPr>
                <w:sz w:val="18"/>
                <w:szCs w:val="18"/>
              </w:rPr>
              <w:t xml:space="preserve"> (for NRCellDU, GNBDUFunction)</w:t>
            </w:r>
          </w:p>
          <w:p w14:paraId="57F8A105" w14:textId="77777777" w:rsidR="00BA375A" w:rsidRDefault="00BA375A" w:rsidP="00BA375A">
            <w:pPr>
              <w:pStyle w:val="affffc"/>
              <w:rPr>
                <w:sz w:val="18"/>
                <w:szCs w:val="18"/>
              </w:rPr>
            </w:pPr>
            <w:r>
              <w:rPr>
                <w:sz w:val="18"/>
                <w:szCs w:val="18"/>
              </w:rPr>
              <w:t>RRC_CONNECTED_USERS (for NRCellCU, GNBCUCPFunction)</w:t>
            </w:r>
          </w:p>
          <w:p w14:paraId="784628EF" w14:textId="77777777" w:rsidR="00BA375A" w:rsidRDefault="00BA375A" w:rsidP="00BA375A">
            <w:pPr>
              <w:pStyle w:val="affffc"/>
              <w:rPr>
                <w:sz w:val="18"/>
                <w:szCs w:val="18"/>
              </w:rPr>
            </w:pPr>
            <w:r>
              <w:rPr>
                <w:sz w:val="18"/>
                <w:szCs w:val="18"/>
              </w:rPr>
              <w:t>DRB (for GNBCUUPFunction)</w:t>
            </w:r>
          </w:p>
          <w:p w14:paraId="369D5D26" w14:textId="77777777" w:rsidR="00BA375A" w:rsidRDefault="00BA375A" w:rsidP="00BA375A">
            <w:pPr>
              <w:rPr>
                <w:rFonts w:ascii="Arial" w:hAnsi="Arial" w:cs="Arial"/>
                <w:iCs/>
                <w:sz w:val="18"/>
                <w:szCs w:val="18"/>
              </w:rPr>
            </w:pPr>
          </w:p>
          <w:p w14:paraId="4E0B4C40" w14:textId="77777777" w:rsidR="00BA375A" w:rsidRDefault="00BA375A" w:rsidP="00BA375A">
            <w:pPr>
              <w:rPr>
                <w:rFonts w:ascii="Arial" w:hAnsi="Arial" w:cs="Arial"/>
                <w:iCs/>
                <w:sz w:val="18"/>
                <w:szCs w:val="18"/>
              </w:rPr>
            </w:pPr>
            <w:r>
              <w:rPr>
                <w:rFonts w:cs="Arial"/>
                <w:iCs/>
                <w:szCs w:val="18"/>
              </w:rPr>
              <w:t>See NOTE 2and NOTE 4</w:t>
            </w:r>
          </w:p>
        </w:tc>
        <w:tc>
          <w:tcPr>
            <w:tcW w:w="2436" w:type="dxa"/>
            <w:tcBorders>
              <w:top w:val="single" w:sz="4" w:space="0" w:color="auto"/>
              <w:left w:val="single" w:sz="4" w:space="0" w:color="auto"/>
              <w:bottom w:val="single" w:sz="4" w:space="0" w:color="auto"/>
              <w:right w:val="single" w:sz="4" w:space="0" w:color="auto"/>
            </w:tcBorders>
          </w:tcPr>
          <w:p w14:paraId="22791E1A" w14:textId="77777777" w:rsidR="00BA375A" w:rsidRDefault="00BA375A" w:rsidP="00BA375A">
            <w:pPr>
              <w:pStyle w:val="TAL"/>
            </w:pPr>
            <w:r>
              <w:t xml:space="preserve">type: </w:t>
            </w:r>
            <w:r w:rsidRPr="00182DC9">
              <w:t>ENUM</w:t>
            </w:r>
          </w:p>
          <w:p w14:paraId="1B847FAC" w14:textId="77777777" w:rsidR="00BA375A" w:rsidRDefault="00BA375A" w:rsidP="00BA375A">
            <w:pPr>
              <w:pStyle w:val="TAL"/>
            </w:pPr>
            <w:r>
              <w:t>multiplicity: 1</w:t>
            </w:r>
          </w:p>
          <w:p w14:paraId="4522B41D" w14:textId="77777777" w:rsidR="00BA375A" w:rsidRDefault="00BA375A" w:rsidP="00BA375A">
            <w:pPr>
              <w:pStyle w:val="TAL"/>
            </w:pPr>
            <w:r>
              <w:t>isOrdered: N/A</w:t>
            </w:r>
          </w:p>
          <w:p w14:paraId="5F649313" w14:textId="77777777" w:rsidR="00BA375A" w:rsidRDefault="00BA375A" w:rsidP="00BA375A">
            <w:pPr>
              <w:pStyle w:val="TAL"/>
            </w:pPr>
            <w:r>
              <w:t>isUnique: N/A</w:t>
            </w:r>
          </w:p>
          <w:p w14:paraId="306B383D" w14:textId="77777777" w:rsidR="00BA375A" w:rsidRDefault="00BA375A" w:rsidP="00BA375A">
            <w:pPr>
              <w:pStyle w:val="TAL"/>
            </w:pPr>
            <w:r>
              <w:t>defaultValue: None</w:t>
            </w:r>
          </w:p>
          <w:p w14:paraId="1C594B10" w14:textId="77777777" w:rsidR="00BA375A" w:rsidRDefault="00BA375A" w:rsidP="00BA375A">
            <w:pPr>
              <w:pStyle w:val="TAL"/>
            </w:pPr>
            <w:r>
              <w:t>isNullable: False</w:t>
            </w:r>
          </w:p>
          <w:p w14:paraId="28A1628E" w14:textId="77777777" w:rsidR="00BA375A" w:rsidRDefault="00BA375A" w:rsidP="00BA375A">
            <w:pPr>
              <w:keepNext/>
              <w:keepLines/>
              <w:spacing w:after="0"/>
              <w:rPr>
                <w:rFonts w:ascii="Arial" w:hAnsi="Arial"/>
                <w:sz w:val="18"/>
                <w:szCs w:val="18"/>
              </w:rPr>
            </w:pPr>
          </w:p>
        </w:tc>
      </w:tr>
      <w:tr w:rsidR="00BA375A" w14:paraId="3648418C"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F962BFF" w14:textId="77777777" w:rsidR="00BA375A" w:rsidRDefault="00BA375A" w:rsidP="00BA375A">
            <w:pPr>
              <w:spacing w:after="0"/>
              <w:rPr>
                <w:rFonts w:ascii="Courier New" w:hAnsi="Courier New" w:cs="Courier New"/>
                <w:color w:val="000000"/>
                <w:sz w:val="18"/>
                <w:szCs w:val="18"/>
              </w:rPr>
            </w:pPr>
            <w:r>
              <w:rPr>
                <w:rFonts w:ascii="Courier New" w:hAnsi="Courier New" w:cs="Courier New"/>
                <w:lang w:eastAsia="zh-CN"/>
              </w:rPr>
              <w:t>sNSSAIList</w:t>
            </w:r>
          </w:p>
        </w:tc>
        <w:tc>
          <w:tcPr>
            <w:tcW w:w="5523" w:type="dxa"/>
            <w:tcBorders>
              <w:top w:val="single" w:sz="4" w:space="0" w:color="auto"/>
              <w:left w:val="single" w:sz="4" w:space="0" w:color="auto"/>
              <w:bottom w:val="single" w:sz="4" w:space="0" w:color="auto"/>
              <w:right w:val="single" w:sz="4" w:space="0" w:color="auto"/>
            </w:tcBorders>
          </w:tcPr>
          <w:p w14:paraId="2F22B0D3" w14:textId="77777777" w:rsidR="00BA375A" w:rsidRDefault="00BA375A" w:rsidP="00BA375A">
            <w:pPr>
              <w:pStyle w:val="TAL"/>
            </w:pPr>
            <w:r>
              <w:t>It represents the list of S-NSSAI the managed object is supporting. The S-NSSAI is defined in 3GPP TS 23.003 [13].</w:t>
            </w:r>
          </w:p>
          <w:p w14:paraId="60E66AAA" w14:textId="77777777" w:rsidR="00BA375A" w:rsidRDefault="00BA375A" w:rsidP="00BA375A">
            <w:pPr>
              <w:pStyle w:val="TAL"/>
            </w:pPr>
          </w:p>
          <w:p w14:paraId="0296D7B3" w14:textId="77777777" w:rsidR="00BA375A" w:rsidRDefault="00BA375A" w:rsidP="00BA375A">
            <w:pPr>
              <w:pStyle w:val="TAL"/>
            </w:pPr>
            <w:r>
              <w:t>allowedValues: See 3GPP TS 23.003 [13]</w:t>
            </w:r>
          </w:p>
        </w:tc>
        <w:tc>
          <w:tcPr>
            <w:tcW w:w="2436" w:type="dxa"/>
            <w:tcBorders>
              <w:top w:val="single" w:sz="4" w:space="0" w:color="auto"/>
              <w:left w:val="single" w:sz="4" w:space="0" w:color="auto"/>
              <w:bottom w:val="single" w:sz="4" w:space="0" w:color="auto"/>
              <w:right w:val="single" w:sz="4" w:space="0" w:color="auto"/>
            </w:tcBorders>
          </w:tcPr>
          <w:p w14:paraId="6FDD9CA1" w14:textId="77777777" w:rsidR="00BA375A" w:rsidRDefault="00BA375A" w:rsidP="00BA375A">
            <w:pPr>
              <w:keepNext/>
              <w:keepLines/>
              <w:spacing w:after="0"/>
            </w:pPr>
            <w:r>
              <w:rPr>
                <w:rFonts w:ascii="Arial" w:hAnsi="Arial"/>
                <w:sz w:val="18"/>
              </w:rPr>
              <w:t xml:space="preserve">type: </w:t>
            </w:r>
            <w:r>
              <w:rPr>
                <w:rFonts w:ascii="Arial" w:hAnsi="Arial" w:cs="Arial"/>
                <w:sz w:val="18"/>
                <w:szCs w:val="18"/>
              </w:rPr>
              <w:t>S-NSSAI</w:t>
            </w:r>
          </w:p>
          <w:p w14:paraId="23CECBF2" w14:textId="77777777" w:rsidR="00BA375A" w:rsidRDefault="00BA375A" w:rsidP="00BA375A">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w:t>
            </w:r>
          </w:p>
          <w:p w14:paraId="4F72CC45" w14:textId="77777777" w:rsidR="00BA375A" w:rsidRDefault="00BA375A" w:rsidP="00BA375A">
            <w:pPr>
              <w:keepNext/>
              <w:keepLines/>
              <w:spacing w:after="0"/>
              <w:rPr>
                <w:rFonts w:ascii="Arial" w:hAnsi="Arial"/>
                <w:sz w:val="18"/>
              </w:rPr>
            </w:pPr>
            <w:r>
              <w:rPr>
                <w:rFonts w:ascii="Arial" w:hAnsi="Arial"/>
                <w:sz w:val="18"/>
              </w:rPr>
              <w:t xml:space="preserve">isOrdered: </w:t>
            </w:r>
            <w:r w:rsidRPr="004037B3">
              <w:rPr>
                <w:rFonts w:ascii="Arial" w:hAnsi="Arial"/>
                <w:sz w:val="18"/>
              </w:rPr>
              <w:t>False</w:t>
            </w:r>
          </w:p>
          <w:p w14:paraId="0213463E" w14:textId="77777777" w:rsidR="00BA375A" w:rsidRDefault="00BA375A" w:rsidP="00BA375A">
            <w:pPr>
              <w:keepNext/>
              <w:keepLines/>
              <w:spacing w:after="0"/>
              <w:rPr>
                <w:rFonts w:ascii="Arial" w:hAnsi="Arial"/>
                <w:sz w:val="18"/>
              </w:rPr>
            </w:pPr>
            <w:r>
              <w:rPr>
                <w:rFonts w:ascii="Arial" w:hAnsi="Arial"/>
                <w:sz w:val="18"/>
              </w:rPr>
              <w:t xml:space="preserve">isUnique: </w:t>
            </w:r>
            <w:r w:rsidRPr="004037B3">
              <w:rPr>
                <w:rFonts w:ascii="Arial" w:hAnsi="Arial"/>
                <w:sz w:val="18"/>
              </w:rPr>
              <w:t>True</w:t>
            </w:r>
          </w:p>
          <w:p w14:paraId="387A5D77" w14:textId="77777777" w:rsidR="00BA375A" w:rsidRDefault="00BA375A" w:rsidP="00BA375A">
            <w:pPr>
              <w:keepNext/>
              <w:keepLines/>
              <w:spacing w:after="0"/>
              <w:rPr>
                <w:rFonts w:ascii="Arial" w:hAnsi="Arial"/>
                <w:sz w:val="18"/>
              </w:rPr>
            </w:pPr>
            <w:r>
              <w:rPr>
                <w:rFonts w:ascii="Arial" w:hAnsi="Arial"/>
                <w:sz w:val="18"/>
              </w:rPr>
              <w:t>defaultValue: None</w:t>
            </w:r>
          </w:p>
          <w:p w14:paraId="496066C3" w14:textId="77777777" w:rsidR="00BA375A" w:rsidRDefault="00BA375A" w:rsidP="00BA375A">
            <w:pPr>
              <w:keepNext/>
              <w:keepLines/>
              <w:spacing w:after="0"/>
              <w:rPr>
                <w:rFonts w:ascii="Arial" w:hAnsi="Arial"/>
                <w:sz w:val="18"/>
              </w:rPr>
            </w:pPr>
            <w:r>
              <w:rPr>
                <w:rFonts w:ascii="Arial" w:hAnsi="Arial"/>
                <w:sz w:val="18"/>
              </w:rPr>
              <w:t>allowedValues: N/A</w:t>
            </w:r>
          </w:p>
          <w:p w14:paraId="12533117" w14:textId="77777777" w:rsidR="00BA375A" w:rsidRDefault="00BA375A" w:rsidP="00BA375A">
            <w:pPr>
              <w:pStyle w:val="TAL"/>
            </w:pPr>
            <w:r>
              <w:t>isNullable: False</w:t>
            </w:r>
          </w:p>
          <w:p w14:paraId="1C8F0890" w14:textId="77777777" w:rsidR="00BA375A" w:rsidRDefault="00BA375A" w:rsidP="00BA375A">
            <w:pPr>
              <w:pStyle w:val="TAL"/>
            </w:pPr>
          </w:p>
        </w:tc>
      </w:tr>
      <w:tr w:rsidR="00BA375A" w14:paraId="4068D547"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D076B68" w14:textId="77777777" w:rsidR="00BA375A" w:rsidRDefault="00BA375A" w:rsidP="00BA375A">
            <w:pPr>
              <w:spacing w:after="0"/>
              <w:rPr>
                <w:rFonts w:ascii="Courier New" w:hAnsi="Courier New" w:cs="Courier New"/>
                <w:sz w:val="18"/>
                <w:szCs w:val="18"/>
                <w:lang w:eastAsia="zh-CN"/>
              </w:rPr>
            </w:pPr>
            <w:r>
              <w:rPr>
                <w:rFonts w:ascii="Courier New" w:hAnsi="Courier New" w:cs="Courier New"/>
                <w:szCs w:val="18"/>
                <w:lang w:eastAsia="zh-CN"/>
              </w:rPr>
              <w:t>sST</w:t>
            </w:r>
          </w:p>
        </w:tc>
        <w:tc>
          <w:tcPr>
            <w:tcW w:w="5523" w:type="dxa"/>
            <w:tcBorders>
              <w:top w:val="single" w:sz="4" w:space="0" w:color="auto"/>
              <w:left w:val="single" w:sz="4" w:space="0" w:color="auto"/>
              <w:bottom w:val="single" w:sz="4" w:space="0" w:color="auto"/>
              <w:right w:val="single" w:sz="4" w:space="0" w:color="auto"/>
            </w:tcBorders>
          </w:tcPr>
          <w:p w14:paraId="70B03C8F" w14:textId="77777777" w:rsidR="00BA375A" w:rsidRDefault="00BA375A" w:rsidP="00BA375A">
            <w:pPr>
              <w:pStyle w:val="TAL"/>
              <w:rPr>
                <w:rFonts w:cs="Arial"/>
                <w:snapToGrid w:val="0"/>
                <w:szCs w:val="18"/>
              </w:rPr>
            </w:pPr>
            <w:r>
              <w:rPr>
                <w:rFonts w:cs="Arial"/>
                <w:snapToGrid w:val="0"/>
                <w:szCs w:val="18"/>
              </w:rPr>
              <w:t>This attribute specifies the Slice/Service type (SST) of the network slice.</w:t>
            </w:r>
          </w:p>
          <w:p w14:paraId="34103A9A" w14:textId="77777777" w:rsidR="00BA375A" w:rsidRDefault="00BA375A" w:rsidP="00BA375A">
            <w:pPr>
              <w:pStyle w:val="TAL"/>
              <w:rPr>
                <w:rFonts w:cs="Arial"/>
                <w:snapToGrid w:val="0"/>
                <w:szCs w:val="18"/>
              </w:rPr>
            </w:pPr>
          </w:p>
          <w:p w14:paraId="6DA4FB23" w14:textId="77777777" w:rsidR="00BA375A" w:rsidRDefault="00BA375A" w:rsidP="00BA375A">
            <w:pPr>
              <w:pStyle w:val="TAL"/>
            </w:pPr>
            <w:r>
              <w:rPr>
                <w:rFonts w:cs="Arial"/>
                <w:snapToGrid w:val="0"/>
                <w:szCs w:val="18"/>
              </w:rPr>
              <w:t>See clause 5.15.2 of 3GPP TS 23.501 [2].</w:t>
            </w:r>
          </w:p>
        </w:tc>
        <w:tc>
          <w:tcPr>
            <w:tcW w:w="2436" w:type="dxa"/>
            <w:tcBorders>
              <w:top w:val="single" w:sz="4" w:space="0" w:color="auto"/>
              <w:left w:val="single" w:sz="4" w:space="0" w:color="auto"/>
              <w:bottom w:val="single" w:sz="4" w:space="0" w:color="auto"/>
              <w:right w:val="single" w:sz="4" w:space="0" w:color="auto"/>
            </w:tcBorders>
            <w:hideMark/>
          </w:tcPr>
          <w:p w14:paraId="6D435BB5" w14:textId="77777777" w:rsidR="00BA375A" w:rsidRDefault="00BA375A" w:rsidP="00BA375A">
            <w:pPr>
              <w:keepNext/>
              <w:keepLines/>
              <w:spacing w:after="0"/>
              <w:rPr>
                <w:rFonts w:ascii="Arial" w:hAnsi="Arial"/>
                <w:sz w:val="18"/>
              </w:rPr>
            </w:pPr>
            <w:r>
              <w:rPr>
                <w:rFonts w:ascii="Arial" w:hAnsi="Arial"/>
                <w:sz w:val="18"/>
              </w:rPr>
              <w:t>type: Integer</w:t>
            </w:r>
          </w:p>
          <w:p w14:paraId="4C222178" w14:textId="77777777" w:rsidR="00BA375A" w:rsidRDefault="00BA375A" w:rsidP="00BA375A">
            <w:pPr>
              <w:keepNext/>
              <w:keepLines/>
              <w:spacing w:after="0"/>
              <w:rPr>
                <w:rFonts w:ascii="Arial" w:hAnsi="Arial"/>
                <w:sz w:val="18"/>
              </w:rPr>
            </w:pPr>
            <w:r>
              <w:rPr>
                <w:rFonts w:ascii="Arial" w:hAnsi="Arial"/>
                <w:sz w:val="18"/>
              </w:rPr>
              <w:t>multiplicity: 1</w:t>
            </w:r>
          </w:p>
          <w:p w14:paraId="546AD607" w14:textId="77777777" w:rsidR="00BA375A" w:rsidRDefault="00BA375A" w:rsidP="00BA375A">
            <w:pPr>
              <w:keepNext/>
              <w:keepLines/>
              <w:spacing w:after="0"/>
              <w:rPr>
                <w:rFonts w:ascii="Arial" w:hAnsi="Arial"/>
                <w:sz w:val="18"/>
              </w:rPr>
            </w:pPr>
            <w:r>
              <w:rPr>
                <w:rFonts w:ascii="Arial" w:hAnsi="Arial"/>
                <w:sz w:val="18"/>
              </w:rPr>
              <w:t>isOrdered: N/A</w:t>
            </w:r>
          </w:p>
          <w:p w14:paraId="21A1B7CA" w14:textId="77777777" w:rsidR="00BA375A" w:rsidRDefault="00BA375A" w:rsidP="00BA375A">
            <w:pPr>
              <w:keepNext/>
              <w:keepLines/>
              <w:spacing w:after="0"/>
              <w:rPr>
                <w:rFonts w:ascii="Arial" w:hAnsi="Arial"/>
                <w:sz w:val="18"/>
              </w:rPr>
            </w:pPr>
            <w:r>
              <w:rPr>
                <w:rFonts w:ascii="Arial" w:hAnsi="Arial"/>
                <w:sz w:val="18"/>
              </w:rPr>
              <w:t>isUnique: N/A</w:t>
            </w:r>
          </w:p>
          <w:p w14:paraId="541493C7" w14:textId="77777777" w:rsidR="00BA375A" w:rsidRDefault="00BA375A" w:rsidP="00BA375A">
            <w:pPr>
              <w:keepNext/>
              <w:keepLines/>
              <w:spacing w:after="0"/>
              <w:rPr>
                <w:rFonts w:ascii="Arial" w:hAnsi="Arial"/>
                <w:sz w:val="18"/>
              </w:rPr>
            </w:pPr>
            <w:r>
              <w:rPr>
                <w:rFonts w:ascii="Arial" w:hAnsi="Arial"/>
                <w:sz w:val="18"/>
              </w:rPr>
              <w:t>defaultValue: None</w:t>
            </w:r>
          </w:p>
          <w:p w14:paraId="34761980" w14:textId="77777777" w:rsidR="00BA375A" w:rsidRDefault="00BA375A" w:rsidP="00BA375A">
            <w:pPr>
              <w:keepNext/>
              <w:keepLines/>
              <w:spacing w:after="0"/>
              <w:rPr>
                <w:rFonts w:ascii="Arial" w:hAnsi="Arial"/>
                <w:sz w:val="18"/>
              </w:rPr>
            </w:pPr>
            <w:r>
              <w:rPr>
                <w:rFonts w:ascii="Arial" w:hAnsi="Arial"/>
                <w:sz w:val="18"/>
              </w:rPr>
              <w:t>allowedValues: N/A</w:t>
            </w:r>
          </w:p>
          <w:p w14:paraId="31BD2608" w14:textId="77777777" w:rsidR="00BA375A" w:rsidRDefault="00BA375A" w:rsidP="00BA375A">
            <w:pPr>
              <w:pStyle w:val="TAL"/>
            </w:pPr>
            <w:r>
              <w:t>isNullable: False</w:t>
            </w:r>
          </w:p>
        </w:tc>
      </w:tr>
      <w:tr w:rsidR="00BA375A" w14:paraId="0902B654"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0CACC81" w14:textId="77777777" w:rsidR="00BA375A" w:rsidRDefault="00BA375A" w:rsidP="00BA375A">
            <w:pPr>
              <w:spacing w:after="0"/>
              <w:rPr>
                <w:rFonts w:ascii="Courier New" w:hAnsi="Courier New" w:cs="Courier New"/>
                <w:sz w:val="18"/>
                <w:szCs w:val="18"/>
                <w:lang w:eastAsia="zh-CN"/>
              </w:rPr>
            </w:pPr>
            <w:r>
              <w:rPr>
                <w:rFonts w:ascii="Courier New" w:hAnsi="Courier New" w:cs="Courier New"/>
                <w:lang w:eastAsia="zh-CN"/>
              </w:rPr>
              <w:t>sD</w:t>
            </w:r>
          </w:p>
        </w:tc>
        <w:tc>
          <w:tcPr>
            <w:tcW w:w="5523" w:type="dxa"/>
            <w:tcBorders>
              <w:top w:val="single" w:sz="4" w:space="0" w:color="auto"/>
              <w:left w:val="single" w:sz="4" w:space="0" w:color="auto"/>
              <w:bottom w:val="single" w:sz="4" w:space="0" w:color="auto"/>
              <w:right w:val="single" w:sz="4" w:space="0" w:color="auto"/>
            </w:tcBorders>
          </w:tcPr>
          <w:p w14:paraId="4F141DD2" w14:textId="77777777" w:rsidR="00BA375A" w:rsidRDefault="00BA375A" w:rsidP="00BA375A">
            <w:pPr>
              <w:pStyle w:val="TAL"/>
            </w:pPr>
            <w:r>
              <w:t>This attribute specifies the Slice Differentiator (SD), which is optional information that complements the slice/service type(s) to differentiate amongst multiple Network Slices.</w:t>
            </w:r>
          </w:p>
          <w:p w14:paraId="51C8DA87" w14:textId="77777777" w:rsidR="00BA375A" w:rsidRDefault="00BA375A" w:rsidP="00BA375A">
            <w:pPr>
              <w:pStyle w:val="TAL"/>
            </w:pPr>
            <w:r w:rsidRPr="00AB05D0">
              <w:t>Pattern: '^[A-Fa-f0-9]{6}$'</w:t>
            </w:r>
          </w:p>
          <w:p w14:paraId="217453B2" w14:textId="77777777" w:rsidR="00BA375A" w:rsidRDefault="00BA375A" w:rsidP="00BA375A">
            <w:pPr>
              <w:pStyle w:val="TAL"/>
            </w:pPr>
          </w:p>
          <w:p w14:paraId="06BBA7AA" w14:textId="77777777" w:rsidR="00BA375A" w:rsidRDefault="00BA375A" w:rsidP="00BA375A">
            <w:pPr>
              <w:pStyle w:val="TAL"/>
              <w:rPr>
                <w:rFonts w:cs="Arial"/>
                <w:snapToGrid w:val="0"/>
                <w:szCs w:val="18"/>
              </w:rPr>
            </w:pPr>
            <w:r>
              <w:rPr>
                <w:rFonts w:cs="Arial"/>
                <w:snapToGrid w:val="0"/>
                <w:szCs w:val="18"/>
              </w:rPr>
              <w:t>See clause 5.15.2 of 3GPP TS 23.501 [2].</w:t>
            </w:r>
          </w:p>
          <w:p w14:paraId="681BC99F" w14:textId="77777777" w:rsidR="00BA375A" w:rsidRDefault="00BA375A" w:rsidP="00BA375A">
            <w:pPr>
              <w:pStyle w:val="TAL"/>
            </w:pPr>
            <w:r>
              <w:t>allowedValues: N/A</w:t>
            </w:r>
          </w:p>
        </w:tc>
        <w:tc>
          <w:tcPr>
            <w:tcW w:w="2436" w:type="dxa"/>
            <w:tcBorders>
              <w:top w:val="single" w:sz="4" w:space="0" w:color="auto"/>
              <w:left w:val="single" w:sz="4" w:space="0" w:color="auto"/>
              <w:bottom w:val="single" w:sz="4" w:space="0" w:color="auto"/>
              <w:right w:val="single" w:sz="4" w:space="0" w:color="auto"/>
            </w:tcBorders>
            <w:hideMark/>
          </w:tcPr>
          <w:p w14:paraId="0D12C0B1" w14:textId="77777777" w:rsidR="00BA375A" w:rsidRDefault="00BA375A" w:rsidP="00BA375A">
            <w:pPr>
              <w:keepNext/>
              <w:keepLines/>
              <w:spacing w:after="0"/>
              <w:rPr>
                <w:rFonts w:ascii="Arial" w:hAnsi="Arial"/>
                <w:sz w:val="18"/>
              </w:rPr>
            </w:pPr>
            <w:r>
              <w:rPr>
                <w:rFonts w:ascii="Arial" w:hAnsi="Arial"/>
                <w:sz w:val="18"/>
              </w:rPr>
              <w:t>type: String</w:t>
            </w:r>
          </w:p>
          <w:p w14:paraId="2376F74E" w14:textId="77777777" w:rsidR="00BA375A" w:rsidRDefault="00BA375A" w:rsidP="00BA375A">
            <w:pPr>
              <w:keepNext/>
              <w:keepLines/>
              <w:spacing w:after="0"/>
              <w:rPr>
                <w:rFonts w:ascii="Arial" w:hAnsi="Arial"/>
                <w:sz w:val="18"/>
              </w:rPr>
            </w:pPr>
            <w:r>
              <w:rPr>
                <w:rFonts w:ascii="Arial" w:hAnsi="Arial"/>
                <w:sz w:val="18"/>
              </w:rPr>
              <w:t>multiplicity: 1</w:t>
            </w:r>
          </w:p>
          <w:p w14:paraId="25FA3D3C" w14:textId="77777777" w:rsidR="00BA375A" w:rsidRDefault="00BA375A" w:rsidP="00BA375A">
            <w:pPr>
              <w:keepNext/>
              <w:keepLines/>
              <w:spacing w:after="0"/>
              <w:rPr>
                <w:rFonts w:ascii="Arial" w:hAnsi="Arial"/>
                <w:sz w:val="18"/>
              </w:rPr>
            </w:pPr>
            <w:r>
              <w:rPr>
                <w:rFonts w:ascii="Arial" w:hAnsi="Arial"/>
                <w:sz w:val="18"/>
              </w:rPr>
              <w:t>isOrdered: N/A</w:t>
            </w:r>
          </w:p>
          <w:p w14:paraId="0C0BEEBB" w14:textId="77777777" w:rsidR="00BA375A" w:rsidRDefault="00BA375A" w:rsidP="00BA375A">
            <w:pPr>
              <w:keepNext/>
              <w:keepLines/>
              <w:spacing w:after="0"/>
              <w:rPr>
                <w:rFonts w:ascii="Arial" w:hAnsi="Arial"/>
                <w:sz w:val="18"/>
              </w:rPr>
            </w:pPr>
            <w:r>
              <w:rPr>
                <w:rFonts w:ascii="Arial" w:hAnsi="Arial"/>
                <w:sz w:val="18"/>
              </w:rPr>
              <w:t>isUnique: N/A</w:t>
            </w:r>
          </w:p>
          <w:p w14:paraId="40D23DCC" w14:textId="77777777" w:rsidR="00BA375A" w:rsidRDefault="00BA375A" w:rsidP="00BA375A">
            <w:pPr>
              <w:keepNext/>
              <w:keepLines/>
              <w:spacing w:after="0"/>
              <w:rPr>
                <w:rFonts w:ascii="Arial" w:hAnsi="Arial"/>
                <w:sz w:val="18"/>
              </w:rPr>
            </w:pPr>
            <w:r>
              <w:rPr>
                <w:rFonts w:ascii="Arial" w:hAnsi="Arial"/>
                <w:sz w:val="18"/>
              </w:rPr>
              <w:t>defaultValue: None</w:t>
            </w:r>
          </w:p>
          <w:p w14:paraId="5C9987FC" w14:textId="77777777" w:rsidR="00BA375A" w:rsidRDefault="00BA375A" w:rsidP="00BA375A">
            <w:pPr>
              <w:pStyle w:val="TAL"/>
            </w:pPr>
            <w:r>
              <w:t>isNullable: False</w:t>
            </w:r>
          </w:p>
        </w:tc>
      </w:tr>
      <w:tr w:rsidR="00BA375A" w14:paraId="2F133A29"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195795" w14:textId="77777777" w:rsidR="00BA375A" w:rsidRDefault="00BA375A" w:rsidP="00BA375A">
            <w:pPr>
              <w:spacing w:after="0"/>
              <w:rPr>
                <w:rFonts w:ascii="Courier New" w:hAnsi="Courier New" w:cs="Courier New"/>
                <w:sz w:val="18"/>
                <w:szCs w:val="18"/>
                <w:lang w:eastAsia="zh-CN"/>
              </w:rPr>
            </w:pPr>
            <w:r>
              <w:rPr>
                <w:rFonts w:ascii="Courier New" w:hAnsi="Courier New" w:cs="Courier New"/>
                <w:sz w:val="18"/>
                <w:szCs w:val="18"/>
                <w:lang w:eastAsia="zh-CN"/>
              </w:rPr>
              <w:lastRenderedPageBreak/>
              <w:t>rRMPolicyMaxRatio</w:t>
            </w:r>
          </w:p>
        </w:tc>
        <w:tc>
          <w:tcPr>
            <w:tcW w:w="5523" w:type="dxa"/>
            <w:tcBorders>
              <w:top w:val="single" w:sz="4" w:space="0" w:color="auto"/>
              <w:left w:val="single" w:sz="4" w:space="0" w:color="auto"/>
              <w:bottom w:val="single" w:sz="4" w:space="0" w:color="auto"/>
              <w:right w:val="single" w:sz="4" w:space="0" w:color="auto"/>
            </w:tcBorders>
          </w:tcPr>
          <w:p w14:paraId="0F41C945" w14:textId="77777777" w:rsidR="00BA375A" w:rsidRDefault="00BA375A" w:rsidP="00BA375A">
            <w:pPr>
              <w:pStyle w:val="affffc"/>
              <w:rPr>
                <w:sz w:val="18"/>
                <w:szCs w:val="18"/>
              </w:rPr>
            </w:pPr>
            <w:r>
              <w:rPr>
                <w:sz w:val="18"/>
                <w:szCs w:val="18"/>
              </w:rPr>
              <w:t xml:space="preserve">This attribute specifies the maximum percentage of radio resources that can be used by the associated </w:t>
            </w:r>
            <w:r>
              <w:rPr>
                <w:rFonts w:ascii="Courier New" w:hAnsi="Courier New" w:cs="Courier New"/>
                <w:bCs/>
                <w:color w:val="333333"/>
                <w:sz w:val="18"/>
                <w:szCs w:val="18"/>
              </w:rPr>
              <w:t>rRMPolicyMemberList</w:t>
            </w:r>
            <w:r>
              <w:rPr>
                <w:sz w:val="18"/>
                <w:szCs w:val="18"/>
              </w:rPr>
              <w:t>. The maximum percentage of radio resources include at least one of the shared resources, prioritized resources and dedicated resources.</w:t>
            </w:r>
          </w:p>
          <w:p w14:paraId="69D3233F" w14:textId="77777777" w:rsidR="00BA375A" w:rsidRDefault="00BA375A" w:rsidP="00BA375A">
            <w:pPr>
              <w:pStyle w:val="TAL"/>
              <w:rPr>
                <w:szCs w:val="18"/>
              </w:rPr>
            </w:pPr>
          </w:p>
          <w:p w14:paraId="63FC1727" w14:textId="77777777" w:rsidR="00BA375A" w:rsidRDefault="00BA375A" w:rsidP="00BA375A">
            <w:pPr>
              <w:rPr>
                <w:lang w:eastAsia="zh-CN"/>
              </w:rPr>
            </w:pPr>
            <w:r w:rsidRPr="00831FAC">
              <w:rPr>
                <w:rFonts w:ascii="Arial" w:hAnsi="Arial"/>
                <w:sz w:val="18"/>
                <w:szCs w:val="18"/>
                <w:lang w:eastAsia="zh-CN"/>
              </w:rPr>
              <w:t>For the same resource type, t</w:t>
            </w:r>
            <w:r>
              <w:t xml:space="preserve">he sum of the </w:t>
            </w:r>
            <w:r>
              <w:rPr>
                <w:lang w:eastAsia="zh-CN"/>
              </w:rPr>
              <w:t>‘</w:t>
            </w:r>
            <w:r>
              <w:rPr>
                <w:rFonts w:ascii="Courier New" w:hAnsi="Courier New" w:cs="Courier New"/>
                <w:lang w:eastAsia="zh-CN"/>
              </w:rPr>
              <w:t>rRMPolicyMaxRatio</w:t>
            </w:r>
            <w:r>
              <w:rPr>
                <w:lang w:eastAsia="zh-CN"/>
              </w:rPr>
              <w:t xml:space="preserve">’ </w:t>
            </w:r>
            <w:r>
              <w:t>values assigned to all RRMPolicyRatio(s) name-contained by same ManagedEntity can be greater than 100.</w:t>
            </w:r>
          </w:p>
          <w:p w14:paraId="59112941" w14:textId="77777777" w:rsidR="00BA375A" w:rsidRDefault="00BA375A" w:rsidP="00BA375A">
            <w:pPr>
              <w:pStyle w:val="TAL"/>
              <w:rPr>
                <w:szCs w:val="18"/>
              </w:rPr>
            </w:pPr>
            <w:r>
              <w:rPr>
                <w:szCs w:val="18"/>
              </w:rPr>
              <w:t>allowedValues:</w:t>
            </w:r>
          </w:p>
          <w:p w14:paraId="026886A6" w14:textId="77777777" w:rsidR="00BA375A" w:rsidRDefault="00BA375A" w:rsidP="00BA375A">
            <w:pPr>
              <w:pStyle w:val="TAL"/>
              <w:rPr>
                <w:szCs w:val="18"/>
              </w:rPr>
            </w:pPr>
            <w:r>
              <w:rPr>
                <w:szCs w:val="18"/>
              </w:rPr>
              <w:t>0 : 100</w:t>
            </w:r>
          </w:p>
          <w:p w14:paraId="7F022E38" w14:textId="77777777" w:rsidR="00BA375A" w:rsidRDefault="00BA375A" w:rsidP="00BA375A">
            <w:pPr>
              <w:pStyle w:val="TAL"/>
              <w:rPr>
                <w:szCs w:val="18"/>
              </w:rPr>
            </w:pPr>
          </w:p>
        </w:tc>
        <w:tc>
          <w:tcPr>
            <w:tcW w:w="2436" w:type="dxa"/>
            <w:tcBorders>
              <w:top w:val="single" w:sz="4" w:space="0" w:color="auto"/>
              <w:left w:val="single" w:sz="4" w:space="0" w:color="auto"/>
              <w:bottom w:val="single" w:sz="4" w:space="0" w:color="auto"/>
              <w:right w:val="single" w:sz="4" w:space="0" w:color="auto"/>
            </w:tcBorders>
            <w:hideMark/>
          </w:tcPr>
          <w:p w14:paraId="11B42916" w14:textId="77777777" w:rsidR="00BA375A" w:rsidRDefault="00BA375A" w:rsidP="00BA375A">
            <w:pPr>
              <w:pStyle w:val="TAL"/>
            </w:pPr>
            <w:r>
              <w:t>type: Integer</w:t>
            </w:r>
          </w:p>
          <w:p w14:paraId="4798FC72" w14:textId="77777777" w:rsidR="00BA375A" w:rsidRDefault="00BA375A" w:rsidP="00BA375A">
            <w:pPr>
              <w:pStyle w:val="TAL"/>
            </w:pPr>
            <w:r>
              <w:t>multiplicity: 1</w:t>
            </w:r>
          </w:p>
          <w:p w14:paraId="531977E1" w14:textId="77777777" w:rsidR="00BA375A" w:rsidRDefault="00BA375A" w:rsidP="00BA375A">
            <w:pPr>
              <w:pStyle w:val="TAL"/>
            </w:pPr>
            <w:r>
              <w:t>isOrdered: N/A</w:t>
            </w:r>
          </w:p>
          <w:p w14:paraId="1318E41C" w14:textId="77777777" w:rsidR="00BA375A" w:rsidRDefault="00BA375A" w:rsidP="00BA375A">
            <w:pPr>
              <w:pStyle w:val="TAL"/>
            </w:pPr>
            <w:r>
              <w:t>isUnique: N/A</w:t>
            </w:r>
          </w:p>
          <w:p w14:paraId="3CF3B2D4" w14:textId="77777777" w:rsidR="00BA375A" w:rsidRDefault="00BA375A" w:rsidP="00BA375A">
            <w:pPr>
              <w:pStyle w:val="TAL"/>
            </w:pPr>
            <w:r>
              <w:t>defaultValue: 100</w:t>
            </w:r>
          </w:p>
          <w:p w14:paraId="6C2052BE" w14:textId="77777777" w:rsidR="00BA375A" w:rsidRDefault="00BA375A" w:rsidP="00BA375A">
            <w:pPr>
              <w:pStyle w:val="TAL"/>
            </w:pPr>
            <w:r>
              <w:t>isNullable: False</w:t>
            </w:r>
          </w:p>
        </w:tc>
      </w:tr>
      <w:tr w:rsidR="00BA375A" w14:paraId="00C080DE"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FAB098B" w14:textId="77777777" w:rsidR="00BA375A" w:rsidRDefault="00BA375A" w:rsidP="00BA375A">
            <w:pPr>
              <w:spacing w:after="0"/>
              <w:rPr>
                <w:rFonts w:ascii="Courier New" w:hAnsi="Courier New" w:cs="Courier New"/>
                <w:sz w:val="18"/>
                <w:szCs w:val="18"/>
                <w:lang w:eastAsia="zh-CN"/>
              </w:rPr>
            </w:pPr>
            <w:r>
              <w:rPr>
                <w:rFonts w:ascii="Courier New" w:hAnsi="Courier New" w:cs="Courier New"/>
                <w:sz w:val="18"/>
                <w:szCs w:val="18"/>
                <w:lang w:eastAsia="zh-CN"/>
              </w:rPr>
              <w:t>rRMPolicyMinRatio</w:t>
            </w:r>
          </w:p>
        </w:tc>
        <w:tc>
          <w:tcPr>
            <w:tcW w:w="5523" w:type="dxa"/>
            <w:tcBorders>
              <w:top w:val="single" w:sz="4" w:space="0" w:color="auto"/>
              <w:left w:val="single" w:sz="4" w:space="0" w:color="auto"/>
              <w:bottom w:val="single" w:sz="4" w:space="0" w:color="auto"/>
              <w:right w:val="single" w:sz="4" w:space="0" w:color="auto"/>
            </w:tcBorders>
          </w:tcPr>
          <w:p w14:paraId="2F99DA63" w14:textId="77777777" w:rsidR="00BA375A" w:rsidRDefault="00BA375A" w:rsidP="00BA375A">
            <w:pPr>
              <w:pStyle w:val="TAL"/>
            </w:pPr>
            <w:r>
              <w:t xml:space="preserve">This attribute specifies the minimum percentage of radio resources that can be used by the associated </w:t>
            </w:r>
            <w:r>
              <w:rPr>
                <w:rFonts w:ascii="Courier New" w:hAnsi="Courier New" w:cs="Courier New"/>
                <w:bCs/>
                <w:color w:val="333333"/>
                <w:szCs w:val="18"/>
              </w:rPr>
              <w:t>rRMPolicyMemberList.</w:t>
            </w:r>
            <w:r>
              <w:t xml:space="preserve"> The minimum percentage of radio resources including at least one </w:t>
            </w:r>
            <w:r>
              <w:rPr>
                <w:lang w:eastAsia="zh-CN"/>
              </w:rPr>
              <w:t>of prioritized resources and dedicated resources.</w:t>
            </w:r>
          </w:p>
          <w:p w14:paraId="3C5BC6FB" w14:textId="77777777" w:rsidR="00BA375A" w:rsidRDefault="00BA375A" w:rsidP="00BA375A">
            <w:pPr>
              <w:jc w:val="both"/>
            </w:pPr>
            <w:bookmarkStart w:id="4" w:name="OLE_LINK18"/>
          </w:p>
          <w:p w14:paraId="27ED5BCF" w14:textId="77777777" w:rsidR="00BA375A" w:rsidRDefault="00BA375A" w:rsidP="00BA375A">
            <w:pPr>
              <w:rPr>
                <w:lang w:eastAsia="zh-CN"/>
              </w:rPr>
            </w:pPr>
            <w:r w:rsidRPr="00831FAC">
              <w:t>For the same resource type, t</w:t>
            </w:r>
            <w:r>
              <w:t xml:space="preserve">he sum of the </w:t>
            </w:r>
            <w:r>
              <w:rPr>
                <w:lang w:eastAsia="zh-CN"/>
              </w:rPr>
              <w:t>‘</w:t>
            </w:r>
            <w:r>
              <w:rPr>
                <w:rFonts w:ascii="Courier New" w:hAnsi="Courier New" w:cs="Courier New"/>
                <w:lang w:eastAsia="zh-CN"/>
              </w:rPr>
              <w:t>rRMPolicyMinRatio</w:t>
            </w:r>
            <w:r>
              <w:rPr>
                <w:lang w:eastAsia="zh-CN"/>
              </w:rPr>
              <w:t xml:space="preserve">’ </w:t>
            </w:r>
            <w:r>
              <w:t xml:space="preserve">values assigned to all RRMPolicyRatio(s) name-contained by same ManagedEntity shall be less than or equal to 100. </w:t>
            </w:r>
            <w:bookmarkEnd w:id="4"/>
          </w:p>
          <w:p w14:paraId="57E7D8C2" w14:textId="77777777" w:rsidR="00BA375A" w:rsidRDefault="00BA375A" w:rsidP="00BA375A">
            <w:pPr>
              <w:pStyle w:val="TAL"/>
            </w:pPr>
            <w:r>
              <w:t xml:space="preserve">allowedValues: </w:t>
            </w:r>
          </w:p>
          <w:p w14:paraId="74736C08" w14:textId="77777777" w:rsidR="00BA375A" w:rsidRDefault="00BA375A" w:rsidP="00BA375A">
            <w:pPr>
              <w:pStyle w:val="TAL"/>
            </w:pPr>
            <w:r>
              <w:t>0 : 100</w:t>
            </w:r>
          </w:p>
          <w:p w14:paraId="0B045BC8" w14:textId="77777777" w:rsidR="00BA375A" w:rsidRDefault="00BA375A" w:rsidP="00BA375A">
            <w:pPr>
              <w:pStyle w:val="TAL"/>
            </w:pPr>
          </w:p>
          <w:p w14:paraId="4141B849" w14:textId="77777777" w:rsidR="00BA375A" w:rsidRDefault="00BA375A" w:rsidP="00BA375A">
            <w:pPr>
              <w:pStyle w:val="TAL"/>
            </w:pPr>
            <w:r>
              <w:t>NOTE: Void.</w:t>
            </w:r>
          </w:p>
          <w:p w14:paraId="11479DF1" w14:textId="77777777" w:rsidR="00BA375A" w:rsidRDefault="00BA375A" w:rsidP="00BA375A">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0382DCBA" w14:textId="77777777" w:rsidR="00BA375A" w:rsidRDefault="00BA375A" w:rsidP="00BA375A">
            <w:pPr>
              <w:pStyle w:val="TAL"/>
            </w:pPr>
            <w:r>
              <w:t>type: Integer</w:t>
            </w:r>
          </w:p>
          <w:p w14:paraId="4E5A8B8F" w14:textId="77777777" w:rsidR="00BA375A" w:rsidRDefault="00BA375A" w:rsidP="00BA375A">
            <w:pPr>
              <w:pStyle w:val="TAL"/>
            </w:pPr>
            <w:r>
              <w:t>multiplicity: 1</w:t>
            </w:r>
          </w:p>
          <w:p w14:paraId="02A8CB70" w14:textId="77777777" w:rsidR="00BA375A" w:rsidRDefault="00BA375A" w:rsidP="00BA375A">
            <w:pPr>
              <w:pStyle w:val="TAL"/>
            </w:pPr>
            <w:r>
              <w:t>isOrdered: N/A</w:t>
            </w:r>
          </w:p>
          <w:p w14:paraId="20913D0A" w14:textId="77777777" w:rsidR="00BA375A" w:rsidRDefault="00BA375A" w:rsidP="00BA375A">
            <w:pPr>
              <w:pStyle w:val="TAL"/>
            </w:pPr>
            <w:r>
              <w:t>isUnique: N/A</w:t>
            </w:r>
          </w:p>
          <w:p w14:paraId="7EDF68B2" w14:textId="77777777" w:rsidR="00BA375A" w:rsidRDefault="00BA375A" w:rsidP="00BA375A">
            <w:pPr>
              <w:pStyle w:val="TAL"/>
            </w:pPr>
            <w:r>
              <w:t>defaultValue: 0</w:t>
            </w:r>
          </w:p>
          <w:p w14:paraId="5BC0711E" w14:textId="77777777" w:rsidR="00BA375A" w:rsidRDefault="00BA375A" w:rsidP="00BA375A">
            <w:pPr>
              <w:pStyle w:val="TAL"/>
            </w:pPr>
            <w:r>
              <w:t>isNullable: False</w:t>
            </w:r>
          </w:p>
        </w:tc>
      </w:tr>
      <w:tr w:rsidR="00BA375A" w14:paraId="6A337959"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41C6683" w14:textId="77777777" w:rsidR="00BA375A" w:rsidRDefault="00BA375A" w:rsidP="00BA375A">
            <w:pPr>
              <w:spacing w:after="0"/>
              <w:rPr>
                <w:rFonts w:ascii="Courier New" w:hAnsi="Courier New" w:cs="Courier New"/>
                <w:sz w:val="18"/>
                <w:szCs w:val="18"/>
                <w:lang w:eastAsia="zh-CN"/>
              </w:rPr>
            </w:pPr>
            <w:r>
              <w:rPr>
                <w:rFonts w:ascii="Courier New" w:hAnsi="Courier New" w:cs="Courier New"/>
                <w:sz w:val="18"/>
                <w:szCs w:val="18"/>
                <w:lang w:eastAsia="zh-CN"/>
              </w:rPr>
              <w:t>rRMPolicyDedicatedRatio</w:t>
            </w:r>
          </w:p>
        </w:tc>
        <w:tc>
          <w:tcPr>
            <w:tcW w:w="5523" w:type="dxa"/>
            <w:tcBorders>
              <w:top w:val="single" w:sz="4" w:space="0" w:color="auto"/>
              <w:left w:val="single" w:sz="4" w:space="0" w:color="auto"/>
              <w:bottom w:val="single" w:sz="4" w:space="0" w:color="auto"/>
              <w:right w:val="single" w:sz="4" w:space="0" w:color="auto"/>
            </w:tcBorders>
          </w:tcPr>
          <w:p w14:paraId="0095B3B2" w14:textId="77777777" w:rsidR="00BA375A" w:rsidRDefault="00BA375A" w:rsidP="00BA375A">
            <w:pPr>
              <w:pStyle w:val="TAL"/>
            </w:pPr>
            <w:r>
              <w:t xml:space="preserve">This attribute specifies the percentage of radio resource that dedicatedly used by the </w:t>
            </w:r>
            <w:r>
              <w:rPr>
                <w:lang w:eastAsia="zh-CN"/>
              </w:rPr>
              <w:t>ass</w:t>
            </w:r>
            <w:r>
              <w:t xml:space="preserve">ociated  </w:t>
            </w:r>
            <w:r>
              <w:rPr>
                <w:rFonts w:ascii="Courier New" w:hAnsi="Courier New" w:cs="Courier New"/>
                <w:bCs/>
                <w:color w:val="333333"/>
                <w:szCs w:val="18"/>
              </w:rPr>
              <w:t>rRMPolicyMemberList</w:t>
            </w:r>
            <w:r>
              <w:t xml:space="preserve">. </w:t>
            </w:r>
          </w:p>
          <w:p w14:paraId="0A1B554F" w14:textId="77777777" w:rsidR="00BA375A" w:rsidRDefault="00BA375A" w:rsidP="00BA375A">
            <w:pPr>
              <w:pStyle w:val="TAL"/>
            </w:pPr>
          </w:p>
          <w:p w14:paraId="55A48088" w14:textId="77777777" w:rsidR="00BA375A" w:rsidRDefault="00BA375A" w:rsidP="00BA375A">
            <w:r w:rsidRPr="00831FAC">
              <w:t>For the same resource type, t</w:t>
            </w:r>
            <w:r>
              <w:t xml:space="preserve">he sum of the </w:t>
            </w:r>
            <w:r>
              <w:rPr>
                <w:lang w:eastAsia="zh-CN"/>
              </w:rPr>
              <w:t>‘</w:t>
            </w:r>
            <w:r>
              <w:rPr>
                <w:rFonts w:ascii="Courier New" w:hAnsi="Courier New" w:cs="Courier New"/>
                <w:lang w:eastAsia="zh-CN"/>
              </w:rPr>
              <w:t>rRMPolicyDedicatedRatio</w:t>
            </w:r>
            <w:r>
              <w:rPr>
                <w:lang w:eastAsia="zh-CN"/>
              </w:rPr>
              <w:t xml:space="preserve">’ </w:t>
            </w:r>
            <w:r>
              <w:t>values assigned to all RRMPolicyRatio(s) name-contained by same ManagedEntity shall be less than or equal to 100.</w:t>
            </w:r>
          </w:p>
          <w:p w14:paraId="22E3B5AA" w14:textId="77777777" w:rsidR="00BA375A" w:rsidRDefault="00BA375A" w:rsidP="00BA375A">
            <w:pPr>
              <w:pStyle w:val="TAL"/>
            </w:pPr>
            <w:r>
              <w:t xml:space="preserve">allowedValues:0 : 100 </w:t>
            </w:r>
          </w:p>
          <w:p w14:paraId="14BD0B3C" w14:textId="77777777" w:rsidR="00BA375A" w:rsidRDefault="00BA375A" w:rsidP="00BA375A">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3364B36C" w14:textId="77777777" w:rsidR="00BA375A" w:rsidRDefault="00BA375A" w:rsidP="00BA375A">
            <w:pPr>
              <w:pStyle w:val="TAL"/>
            </w:pPr>
            <w:r>
              <w:t>type: Integer</w:t>
            </w:r>
          </w:p>
          <w:p w14:paraId="3943F9AC" w14:textId="77777777" w:rsidR="00BA375A" w:rsidRDefault="00BA375A" w:rsidP="00BA375A">
            <w:pPr>
              <w:pStyle w:val="TAL"/>
            </w:pPr>
            <w:r>
              <w:t>multiplicity: 1</w:t>
            </w:r>
          </w:p>
          <w:p w14:paraId="7FCE013D" w14:textId="77777777" w:rsidR="00BA375A" w:rsidRDefault="00BA375A" w:rsidP="00BA375A">
            <w:pPr>
              <w:pStyle w:val="TAL"/>
            </w:pPr>
            <w:r>
              <w:t>isOrdered: N/A</w:t>
            </w:r>
          </w:p>
          <w:p w14:paraId="1D12857C" w14:textId="77777777" w:rsidR="00BA375A" w:rsidRDefault="00BA375A" w:rsidP="00BA375A">
            <w:pPr>
              <w:pStyle w:val="TAL"/>
            </w:pPr>
            <w:r>
              <w:t>isUnique: N/A</w:t>
            </w:r>
          </w:p>
          <w:p w14:paraId="6A97B77E" w14:textId="77777777" w:rsidR="00BA375A" w:rsidRDefault="00BA375A" w:rsidP="00BA375A">
            <w:pPr>
              <w:pStyle w:val="TAL"/>
            </w:pPr>
            <w:r>
              <w:t>defaultValue: 0</w:t>
            </w:r>
          </w:p>
          <w:p w14:paraId="5967479F" w14:textId="77777777" w:rsidR="00BA375A" w:rsidRDefault="00BA375A" w:rsidP="00BA375A">
            <w:pPr>
              <w:pStyle w:val="TAL"/>
            </w:pPr>
            <w:r>
              <w:t>isNullable: False</w:t>
            </w:r>
          </w:p>
        </w:tc>
      </w:tr>
      <w:tr w:rsidR="00BA375A" w14:paraId="5C29FD9E"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3C33C53" w14:textId="77777777" w:rsidR="00BA375A" w:rsidRDefault="00BA375A" w:rsidP="00BA375A">
            <w:pPr>
              <w:spacing w:after="0"/>
              <w:rPr>
                <w:rFonts w:ascii="Courier New" w:hAnsi="Courier New" w:cs="Courier New"/>
                <w:color w:val="000000"/>
                <w:sz w:val="18"/>
                <w:szCs w:val="18"/>
              </w:rPr>
            </w:pPr>
            <w:r>
              <w:rPr>
                <w:rFonts w:ascii="Courier New" w:hAnsi="Courier New" w:cs="Courier New"/>
                <w:sz w:val="18"/>
                <w:szCs w:val="18"/>
                <w:lang w:eastAsia="ja-JP"/>
              </w:rPr>
              <w:t>subCarrierSpacing</w:t>
            </w:r>
          </w:p>
        </w:tc>
        <w:tc>
          <w:tcPr>
            <w:tcW w:w="5523" w:type="dxa"/>
            <w:tcBorders>
              <w:top w:val="single" w:sz="4" w:space="0" w:color="auto"/>
              <w:left w:val="single" w:sz="4" w:space="0" w:color="auto"/>
              <w:bottom w:val="single" w:sz="4" w:space="0" w:color="auto"/>
              <w:right w:val="single" w:sz="4" w:space="0" w:color="auto"/>
            </w:tcBorders>
          </w:tcPr>
          <w:p w14:paraId="03EE12B3" w14:textId="77777777" w:rsidR="00BA375A" w:rsidRDefault="00BA375A" w:rsidP="00BA375A">
            <w:pPr>
              <w:pStyle w:val="TAL"/>
              <w:rPr>
                <w:rFonts w:eastAsia="Batang"/>
              </w:rPr>
            </w:pPr>
            <w:r>
              <w:rPr>
                <w:rFonts w:eastAsia="Batang"/>
              </w:rPr>
              <w:t>Subcarrier spacing configuration for a BWP. See subclause 5 in TS 38.104 [12].</w:t>
            </w:r>
          </w:p>
          <w:p w14:paraId="5F5008A2" w14:textId="77777777" w:rsidR="00BA375A" w:rsidRDefault="00BA375A" w:rsidP="00BA375A">
            <w:pPr>
              <w:pStyle w:val="TAL"/>
              <w:rPr>
                <w:rFonts w:eastAsia="Batang"/>
              </w:rPr>
            </w:pPr>
          </w:p>
          <w:p w14:paraId="1C68241E" w14:textId="77777777" w:rsidR="00BA375A" w:rsidRDefault="00BA375A" w:rsidP="00BA375A">
            <w:pPr>
              <w:pStyle w:val="TAL"/>
              <w:rPr>
                <w:lang w:eastAsia="zh-CN"/>
              </w:rPr>
            </w:pPr>
            <w:r>
              <w:t>AllowedValues: [15, 30, 60, 120] depending on the frequency range FR1 or FR2.</w:t>
            </w:r>
          </w:p>
        </w:tc>
        <w:tc>
          <w:tcPr>
            <w:tcW w:w="2436" w:type="dxa"/>
            <w:tcBorders>
              <w:top w:val="single" w:sz="4" w:space="0" w:color="auto"/>
              <w:left w:val="single" w:sz="4" w:space="0" w:color="auto"/>
              <w:bottom w:val="single" w:sz="4" w:space="0" w:color="auto"/>
              <w:right w:val="single" w:sz="4" w:space="0" w:color="auto"/>
            </w:tcBorders>
          </w:tcPr>
          <w:p w14:paraId="623E50A3" w14:textId="77777777" w:rsidR="00BA375A" w:rsidRDefault="00BA375A" w:rsidP="00BA375A">
            <w:pPr>
              <w:pStyle w:val="TAL"/>
            </w:pPr>
            <w:r>
              <w:t>type: Integer</w:t>
            </w:r>
          </w:p>
          <w:p w14:paraId="0BA870D5" w14:textId="77777777" w:rsidR="00BA375A" w:rsidRDefault="00BA375A" w:rsidP="00BA375A">
            <w:pPr>
              <w:pStyle w:val="TAL"/>
            </w:pPr>
            <w:r>
              <w:t>multiplicity: 1</w:t>
            </w:r>
          </w:p>
          <w:p w14:paraId="57FD5945" w14:textId="77777777" w:rsidR="00BA375A" w:rsidRDefault="00BA375A" w:rsidP="00BA375A">
            <w:pPr>
              <w:pStyle w:val="TAL"/>
            </w:pPr>
            <w:r>
              <w:t>isOrdered: N/A</w:t>
            </w:r>
          </w:p>
          <w:p w14:paraId="2D568741" w14:textId="77777777" w:rsidR="00BA375A" w:rsidRDefault="00BA375A" w:rsidP="00BA375A">
            <w:pPr>
              <w:pStyle w:val="TAL"/>
            </w:pPr>
            <w:r>
              <w:t>isUnique: N/A</w:t>
            </w:r>
          </w:p>
          <w:p w14:paraId="6B8FA49F" w14:textId="77777777" w:rsidR="00BA375A" w:rsidRDefault="00BA375A" w:rsidP="00BA375A">
            <w:pPr>
              <w:pStyle w:val="TAL"/>
            </w:pPr>
            <w:r>
              <w:t>defaultValue: None</w:t>
            </w:r>
          </w:p>
          <w:p w14:paraId="00AB6A11" w14:textId="77777777" w:rsidR="00BA375A" w:rsidRDefault="00BA375A" w:rsidP="00BA375A">
            <w:pPr>
              <w:keepNext/>
              <w:keepLines/>
              <w:spacing w:after="0"/>
              <w:rPr>
                <w:rFonts w:ascii="Arial" w:hAnsi="Arial"/>
                <w:sz w:val="18"/>
              </w:rPr>
            </w:pPr>
            <w:r>
              <w:rPr>
                <w:rFonts w:ascii="Arial" w:hAnsi="Arial"/>
                <w:sz w:val="18"/>
              </w:rPr>
              <w:t>isNullable: False</w:t>
            </w:r>
          </w:p>
          <w:p w14:paraId="4B10BCDB" w14:textId="77777777" w:rsidR="00BA375A" w:rsidRDefault="00BA375A" w:rsidP="00BA375A">
            <w:pPr>
              <w:pStyle w:val="TAL"/>
            </w:pPr>
          </w:p>
        </w:tc>
      </w:tr>
      <w:tr w:rsidR="00BA375A" w14:paraId="3A2A3BF6"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F37675" w14:textId="77777777" w:rsidR="00BA375A" w:rsidRDefault="00BA375A" w:rsidP="00BA375A">
            <w:pPr>
              <w:spacing w:after="0"/>
              <w:rPr>
                <w:rFonts w:ascii="Courier New" w:hAnsi="Courier New" w:cs="Courier New"/>
                <w:color w:val="595959"/>
                <w:sz w:val="18"/>
                <w:szCs w:val="18"/>
                <w:lang w:eastAsia="ja-JP"/>
              </w:rPr>
            </w:pPr>
            <w:r>
              <w:rPr>
                <w:rFonts w:ascii="Courier New" w:hAnsi="Courier New" w:cs="Courier New"/>
                <w:bCs/>
                <w:iCs/>
                <w:color w:val="595959"/>
                <w:sz w:val="18"/>
                <w:szCs w:val="18"/>
              </w:rPr>
              <w:t>txDirection</w:t>
            </w:r>
          </w:p>
        </w:tc>
        <w:tc>
          <w:tcPr>
            <w:tcW w:w="5523" w:type="dxa"/>
            <w:tcBorders>
              <w:top w:val="single" w:sz="4" w:space="0" w:color="auto"/>
              <w:left w:val="single" w:sz="4" w:space="0" w:color="auto"/>
              <w:bottom w:val="single" w:sz="4" w:space="0" w:color="auto"/>
              <w:right w:val="single" w:sz="4" w:space="0" w:color="auto"/>
            </w:tcBorders>
          </w:tcPr>
          <w:p w14:paraId="04143B1A" w14:textId="77777777" w:rsidR="00BA375A" w:rsidRDefault="00BA375A" w:rsidP="00BA375A">
            <w:pPr>
              <w:pStyle w:val="TAL"/>
            </w:pPr>
            <w:r>
              <w:t>Indicates if the transmission direction is downlink (DL), uplink (UL) or both downlink and uplink (DL and UL).</w:t>
            </w:r>
          </w:p>
          <w:p w14:paraId="172C0AB2" w14:textId="77777777" w:rsidR="00BA375A" w:rsidRDefault="00BA375A" w:rsidP="00BA375A">
            <w:pPr>
              <w:pStyle w:val="TAL"/>
            </w:pPr>
          </w:p>
          <w:p w14:paraId="0FA315A0" w14:textId="77777777" w:rsidR="00BA375A" w:rsidRDefault="00BA375A" w:rsidP="00BA375A">
            <w:pPr>
              <w:pStyle w:val="TAL"/>
            </w:pPr>
            <w:r>
              <w:t xml:space="preserve">allowedValues: </w:t>
            </w:r>
          </w:p>
          <w:p w14:paraId="7E814F1F" w14:textId="77777777" w:rsidR="00BA375A" w:rsidRDefault="00BA375A" w:rsidP="00BA375A">
            <w:pPr>
              <w:pStyle w:val="TAL"/>
              <w:rPr>
                <w:rFonts w:eastAsia="Batang"/>
              </w:rPr>
            </w:pPr>
            <w:r>
              <w:t xml:space="preserve">     DL, UL, DL_AND_UL</w:t>
            </w:r>
            <w:r>
              <w:rPr>
                <w:b/>
                <w:i/>
              </w:rPr>
              <w:t xml:space="preserve"> </w:t>
            </w:r>
          </w:p>
        </w:tc>
        <w:tc>
          <w:tcPr>
            <w:tcW w:w="2436" w:type="dxa"/>
            <w:tcBorders>
              <w:top w:val="single" w:sz="4" w:space="0" w:color="auto"/>
              <w:left w:val="single" w:sz="4" w:space="0" w:color="auto"/>
              <w:bottom w:val="single" w:sz="4" w:space="0" w:color="auto"/>
              <w:right w:val="single" w:sz="4" w:space="0" w:color="auto"/>
            </w:tcBorders>
          </w:tcPr>
          <w:p w14:paraId="41C55AB6" w14:textId="77777777" w:rsidR="00BA375A" w:rsidRDefault="00BA375A" w:rsidP="00BA375A">
            <w:pPr>
              <w:pStyle w:val="TAL"/>
            </w:pPr>
            <w:r>
              <w:t>type: ENUM</w:t>
            </w:r>
          </w:p>
          <w:p w14:paraId="4B35DB19" w14:textId="77777777" w:rsidR="00BA375A" w:rsidRDefault="00BA375A" w:rsidP="00BA375A">
            <w:pPr>
              <w:pStyle w:val="TAL"/>
            </w:pPr>
            <w:r>
              <w:t>multiplicity: 1</w:t>
            </w:r>
          </w:p>
          <w:p w14:paraId="6C2325E5" w14:textId="77777777" w:rsidR="00BA375A" w:rsidRDefault="00BA375A" w:rsidP="00BA375A">
            <w:pPr>
              <w:pStyle w:val="TAL"/>
            </w:pPr>
            <w:r>
              <w:t>isOrdered: N/A</w:t>
            </w:r>
          </w:p>
          <w:p w14:paraId="1B71BDE7" w14:textId="77777777" w:rsidR="00BA375A" w:rsidRDefault="00BA375A" w:rsidP="00BA375A">
            <w:pPr>
              <w:pStyle w:val="TAL"/>
            </w:pPr>
            <w:r>
              <w:t>isUnique: N/A</w:t>
            </w:r>
          </w:p>
          <w:p w14:paraId="758EF632" w14:textId="77777777" w:rsidR="00BA375A" w:rsidRDefault="00BA375A" w:rsidP="00BA375A">
            <w:pPr>
              <w:pStyle w:val="TAL"/>
            </w:pPr>
            <w:r>
              <w:t>defaultValue: None</w:t>
            </w:r>
          </w:p>
          <w:p w14:paraId="0887CD9C" w14:textId="77777777" w:rsidR="00BA375A" w:rsidRDefault="00BA375A" w:rsidP="00BA375A">
            <w:pPr>
              <w:pStyle w:val="TAL"/>
            </w:pPr>
            <w:r>
              <w:t>isNullable: False</w:t>
            </w:r>
          </w:p>
          <w:p w14:paraId="5CE78D72" w14:textId="77777777" w:rsidR="00BA375A" w:rsidRDefault="00BA375A" w:rsidP="00BA375A">
            <w:pPr>
              <w:pStyle w:val="TAL"/>
            </w:pPr>
          </w:p>
        </w:tc>
      </w:tr>
      <w:tr w:rsidR="00BA375A" w14:paraId="2F34E754"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14B1547" w14:textId="77777777" w:rsidR="00BA375A" w:rsidRDefault="00BA375A" w:rsidP="00BA375A">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bwpContext</w:t>
            </w:r>
          </w:p>
        </w:tc>
        <w:tc>
          <w:tcPr>
            <w:tcW w:w="5523" w:type="dxa"/>
            <w:tcBorders>
              <w:top w:val="single" w:sz="4" w:space="0" w:color="auto"/>
              <w:left w:val="single" w:sz="4" w:space="0" w:color="auto"/>
              <w:bottom w:val="single" w:sz="4" w:space="0" w:color="auto"/>
              <w:right w:val="single" w:sz="4" w:space="0" w:color="auto"/>
            </w:tcBorders>
          </w:tcPr>
          <w:p w14:paraId="387BEE27" w14:textId="77777777" w:rsidR="00BA375A" w:rsidRDefault="00BA375A" w:rsidP="00BA375A">
            <w:pPr>
              <w:pStyle w:val="TAL"/>
            </w:pPr>
            <w:r>
              <w:t>It identifies whether the object is used for downlink, uplink or supplementary uplink.</w:t>
            </w:r>
          </w:p>
          <w:p w14:paraId="056C3234" w14:textId="77777777" w:rsidR="00BA375A" w:rsidRDefault="00BA375A" w:rsidP="00BA375A">
            <w:pPr>
              <w:pStyle w:val="TAL"/>
            </w:pPr>
          </w:p>
          <w:p w14:paraId="22CEA047" w14:textId="77777777" w:rsidR="00BA375A" w:rsidRDefault="00BA375A" w:rsidP="00BA375A">
            <w:pPr>
              <w:pStyle w:val="TAL"/>
            </w:pPr>
            <w:r>
              <w:t>allowedValues:</w:t>
            </w:r>
          </w:p>
          <w:p w14:paraId="6BE77DC9" w14:textId="77777777" w:rsidR="00BA375A" w:rsidRDefault="00BA375A" w:rsidP="00BA375A">
            <w:pPr>
              <w:pStyle w:val="TAL"/>
            </w:pPr>
            <w:r>
              <w:t xml:space="preserve">     DL, UL, SUL</w:t>
            </w:r>
          </w:p>
        </w:tc>
        <w:tc>
          <w:tcPr>
            <w:tcW w:w="2436" w:type="dxa"/>
            <w:tcBorders>
              <w:top w:val="single" w:sz="4" w:space="0" w:color="auto"/>
              <w:left w:val="single" w:sz="4" w:space="0" w:color="auto"/>
              <w:bottom w:val="single" w:sz="4" w:space="0" w:color="auto"/>
              <w:right w:val="single" w:sz="4" w:space="0" w:color="auto"/>
            </w:tcBorders>
          </w:tcPr>
          <w:p w14:paraId="2AD1787D" w14:textId="77777777" w:rsidR="00BA375A" w:rsidRDefault="00BA375A" w:rsidP="00BA375A">
            <w:pPr>
              <w:pStyle w:val="TAL"/>
            </w:pPr>
            <w:r>
              <w:t>type: ENUM</w:t>
            </w:r>
          </w:p>
          <w:p w14:paraId="41081F9D" w14:textId="77777777" w:rsidR="00BA375A" w:rsidRDefault="00BA375A" w:rsidP="00BA375A">
            <w:pPr>
              <w:pStyle w:val="TAL"/>
            </w:pPr>
            <w:r>
              <w:t>multiplicity: 1</w:t>
            </w:r>
          </w:p>
          <w:p w14:paraId="6FB19975" w14:textId="77777777" w:rsidR="00BA375A" w:rsidRDefault="00BA375A" w:rsidP="00BA375A">
            <w:pPr>
              <w:pStyle w:val="TAL"/>
            </w:pPr>
            <w:r>
              <w:t>isOrdered: N/A</w:t>
            </w:r>
          </w:p>
          <w:p w14:paraId="0B590C07" w14:textId="77777777" w:rsidR="00BA375A" w:rsidRDefault="00BA375A" w:rsidP="00BA375A">
            <w:pPr>
              <w:pStyle w:val="TAL"/>
            </w:pPr>
            <w:r>
              <w:t>isUnique: N/A</w:t>
            </w:r>
          </w:p>
          <w:p w14:paraId="722F1905" w14:textId="77777777" w:rsidR="00BA375A" w:rsidRDefault="00BA375A" w:rsidP="00BA375A">
            <w:pPr>
              <w:pStyle w:val="TAL"/>
            </w:pPr>
            <w:r>
              <w:t>defaultValue: None</w:t>
            </w:r>
          </w:p>
          <w:p w14:paraId="13DFC2AA" w14:textId="77777777" w:rsidR="00BA375A" w:rsidRDefault="00BA375A" w:rsidP="00BA375A">
            <w:pPr>
              <w:pStyle w:val="TAL"/>
            </w:pPr>
            <w:r>
              <w:t>isNullable: False</w:t>
            </w:r>
          </w:p>
          <w:p w14:paraId="0A3BB254" w14:textId="77777777" w:rsidR="00BA375A" w:rsidRDefault="00BA375A" w:rsidP="00BA375A">
            <w:pPr>
              <w:pStyle w:val="TAL"/>
            </w:pPr>
          </w:p>
        </w:tc>
      </w:tr>
      <w:tr w:rsidR="00BA375A" w14:paraId="2A4022FB"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B9B5ECE" w14:textId="77777777" w:rsidR="00BA375A" w:rsidRDefault="00BA375A" w:rsidP="00BA375A">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lastRenderedPageBreak/>
              <w:t>isInitialBwp</w:t>
            </w:r>
          </w:p>
        </w:tc>
        <w:tc>
          <w:tcPr>
            <w:tcW w:w="5523" w:type="dxa"/>
            <w:tcBorders>
              <w:top w:val="single" w:sz="4" w:space="0" w:color="auto"/>
              <w:left w:val="single" w:sz="4" w:space="0" w:color="auto"/>
              <w:bottom w:val="single" w:sz="4" w:space="0" w:color="auto"/>
              <w:right w:val="single" w:sz="4" w:space="0" w:color="auto"/>
            </w:tcBorders>
          </w:tcPr>
          <w:p w14:paraId="3290BDC8" w14:textId="77777777" w:rsidR="00BA375A" w:rsidRDefault="00BA375A" w:rsidP="00BA375A">
            <w:pPr>
              <w:pStyle w:val="TAL"/>
              <w:rPr>
                <w:rFonts w:eastAsia="Batang" w:cs="Arial"/>
                <w:szCs w:val="18"/>
              </w:rPr>
            </w:pPr>
            <w:r>
              <w:rPr>
                <w:rFonts w:eastAsia="Batang" w:cs="Arial"/>
                <w:szCs w:val="18"/>
              </w:rPr>
              <w:t>It identifies whether the object is used for initial or other BWP.</w:t>
            </w:r>
          </w:p>
          <w:p w14:paraId="75CD7D4A" w14:textId="77777777" w:rsidR="00BA375A" w:rsidRDefault="00BA375A" w:rsidP="00BA375A">
            <w:pPr>
              <w:pStyle w:val="TAL"/>
              <w:rPr>
                <w:rFonts w:eastAsia="Batang" w:cs="Arial"/>
                <w:szCs w:val="18"/>
              </w:rPr>
            </w:pPr>
          </w:p>
          <w:p w14:paraId="674C85B4" w14:textId="77777777" w:rsidR="00BA375A" w:rsidRDefault="00BA375A" w:rsidP="00BA375A">
            <w:pPr>
              <w:pStyle w:val="TAL"/>
            </w:pPr>
            <w:r>
              <w:t>allowedValues:</w:t>
            </w:r>
          </w:p>
          <w:p w14:paraId="7DB2341C" w14:textId="77777777" w:rsidR="00BA375A" w:rsidRDefault="00BA375A" w:rsidP="00BA375A">
            <w:pPr>
              <w:pStyle w:val="TAL"/>
            </w:pPr>
          </w:p>
          <w:p w14:paraId="388621B0" w14:textId="77777777" w:rsidR="00BA375A" w:rsidRDefault="00BA375A" w:rsidP="00BA375A">
            <w:pPr>
              <w:pStyle w:val="TAL"/>
            </w:pPr>
            <w:r>
              <w:t xml:space="preserve">    INITIAL, OTHER</w:t>
            </w:r>
          </w:p>
        </w:tc>
        <w:tc>
          <w:tcPr>
            <w:tcW w:w="2436" w:type="dxa"/>
            <w:tcBorders>
              <w:top w:val="single" w:sz="4" w:space="0" w:color="auto"/>
              <w:left w:val="single" w:sz="4" w:space="0" w:color="auto"/>
              <w:bottom w:val="single" w:sz="4" w:space="0" w:color="auto"/>
              <w:right w:val="single" w:sz="4" w:space="0" w:color="auto"/>
            </w:tcBorders>
          </w:tcPr>
          <w:p w14:paraId="0CC73F2C" w14:textId="77777777" w:rsidR="00BA375A" w:rsidRDefault="00BA375A" w:rsidP="00BA375A">
            <w:pPr>
              <w:pStyle w:val="TAL"/>
            </w:pPr>
            <w:r>
              <w:t>type: ENUM</w:t>
            </w:r>
          </w:p>
          <w:p w14:paraId="52CF337B" w14:textId="77777777" w:rsidR="00BA375A" w:rsidRDefault="00BA375A" w:rsidP="00BA375A">
            <w:pPr>
              <w:pStyle w:val="TAL"/>
            </w:pPr>
            <w:r>
              <w:t>multiplicity: 1</w:t>
            </w:r>
          </w:p>
          <w:p w14:paraId="71F6CDDF" w14:textId="77777777" w:rsidR="00BA375A" w:rsidRDefault="00BA375A" w:rsidP="00BA375A">
            <w:pPr>
              <w:pStyle w:val="TAL"/>
            </w:pPr>
            <w:r>
              <w:t>isOrdered: N/A</w:t>
            </w:r>
          </w:p>
          <w:p w14:paraId="2444DC33" w14:textId="77777777" w:rsidR="00BA375A" w:rsidRDefault="00BA375A" w:rsidP="00BA375A">
            <w:pPr>
              <w:pStyle w:val="TAL"/>
            </w:pPr>
            <w:r>
              <w:t>isUnique: N/A</w:t>
            </w:r>
          </w:p>
          <w:p w14:paraId="00C0517F" w14:textId="77777777" w:rsidR="00BA375A" w:rsidRDefault="00BA375A" w:rsidP="00BA375A">
            <w:pPr>
              <w:pStyle w:val="TAL"/>
            </w:pPr>
            <w:r>
              <w:t>defaultValue: None</w:t>
            </w:r>
          </w:p>
          <w:p w14:paraId="6D0314C1" w14:textId="77777777" w:rsidR="00BA375A" w:rsidRDefault="00BA375A" w:rsidP="00BA375A">
            <w:pPr>
              <w:pStyle w:val="TAL"/>
            </w:pPr>
            <w:r>
              <w:t>isNullable: False</w:t>
            </w:r>
          </w:p>
        </w:tc>
      </w:tr>
      <w:tr w:rsidR="00BA375A" w14:paraId="101CA7D1"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98AC7BA" w14:textId="77777777" w:rsidR="00BA375A" w:rsidRDefault="00BA375A" w:rsidP="00BA375A">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startRB</w:t>
            </w:r>
          </w:p>
        </w:tc>
        <w:tc>
          <w:tcPr>
            <w:tcW w:w="5523" w:type="dxa"/>
            <w:tcBorders>
              <w:top w:val="single" w:sz="4" w:space="0" w:color="auto"/>
              <w:left w:val="single" w:sz="4" w:space="0" w:color="auto"/>
              <w:bottom w:val="single" w:sz="4" w:space="0" w:color="auto"/>
              <w:right w:val="single" w:sz="4" w:space="0" w:color="auto"/>
            </w:tcBorders>
          </w:tcPr>
          <w:p w14:paraId="5C1D34E3" w14:textId="77777777" w:rsidR="00BA375A" w:rsidRDefault="00BA375A" w:rsidP="00BA375A">
            <w:pPr>
              <w:pStyle w:val="TAL"/>
            </w:pPr>
            <w:r>
              <w:t xml:space="preserve">Offset in common resource blocks to common resource block 0 for the applicable subcarrier spacing for a BWP. This corresponds to N_BWP_start, see subclause 4.4.5 in TS 38.211 [32]. </w:t>
            </w:r>
          </w:p>
          <w:p w14:paraId="6782CE4A" w14:textId="77777777" w:rsidR="00BA375A" w:rsidRDefault="00BA375A" w:rsidP="00BA375A">
            <w:pPr>
              <w:pStyle w:val="TAL"/>
            </w:pPr>
          </w:p>
          <w:p w14:paraId="2030E751" w14:textId="77777777" w:rsidR="00BA375A" w:rsidRDefault="00BA375A" w:rsidP="00BA375A">
            <w:pPr>
              <w:pStyle w:val="TAL"/>
            </w:pPr>
            <w:r>
              <w:t>allowedValues:</w:t>
            </w:r>
          </w:p>
          <w:p w14:paraId="0F26E0A0" w14:textId="77777777" w:rsidR="00BA375A" w:rsidRDefault="00BA375A" w:rsidP="00BA375A">
            <w:pPr>
              <w:pStyle w:val="TAL"/>
            </w:pPr>
            <w:r>
              <w:t>0 to N_grid_size – 1, where N_grid_size equals the number of resource blocks for the BS channel bandwidth, given the subcarrier spacing of the BWP.</w:t>
            </w:r>
          </w:p>
          <w:p w14:paraId="61841791" w14:textId="77777777" w:rsidR="00BA375A" w:rsidRDefault="00BA375A" w:rsidP="00BA375A">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2388ED6B" w14:textId="77777777" w:rsidR="00BA375A" w:rsidRDefault="00BA375A" w:rsidP="00BA375A">
            <w:pPr>
              <w:pStyle w:val="TAL"/>
            </w:pPr>
            <w:r>
              <w:t>type: Integer</w:t>
            </w:r>
          </w:p>
          <w:p w14:paraId="5708F03F" w14:textId="77777777" w:rsidR="00BA375A" w:rsidRDefault="00BA375A" w:rsidP="00BA375A">
            <w:pPr>
              <w:pStyle w:val="TAL"/>
            </w:pPr>
            <w:r>
              <w:t>multiplicity: 1</w:t>
            </w:r>
          </w:p>
          <w:p w14:paraId="0CF57A94" w14:textId="77777777" w:rsidR="00BA375A" w:rsidRDefault="00BA375A" w:rsidP="00BA375A">
            <w:pPr>
              <w:pStyle w:val="TAL"/>
            </w:pPr>
            <w:r>
              <w:t>isOrdered: N/A</w:t>
            </w:r>
          </w:p>
          <w:p w14:paraId="406C4380" w14:textId="77777777" w:rsidR="00BA375A" w:rsidRDefault="00BA375A" w:rsidP="00BA375A">
            <w:pPr>
              <w:pStyle w:val="TAL"/>
            </w:pPr>
            <w:r>
              <w:t>isUnique: N/A</w:t>
            </w:r>
          </w:p>
          <w:p w14:paraId="14666722" w14:textId="77777777" w:rsidR="00BA375A" w:rsidRDefault="00BA375A" w:rsidP="00BA375A">
            <w:pPr>
              <w:pStyle w:val="TAL"/>
            </w:pPr>
            <w:r>
              <w:t>defaultValue: None</w:t>
            </w:r>
          </w:p>
          <w:p w14:paraId="378F50D4" w14:textId="77777777" w:rsidR="00BA375A" w:rsidRDefault="00BA375A" w:rsidP="00BA375A">
            <w:pPr>
              <w:pStyle w:val="TAL"/>
            </w:pPr>
            <w:r>
              <w:t>isNullable: False</w:t>
            </w:r>
          </w:p>
        </w:tc>
      </w:tr>
      <w:tr w:rsidR="00BA375A" w14:paraId="59AD4C74"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5EA563" w14:textId="77777777" w:rsidR="00BA375A" w:rsidRDefault="00BA375A" w:rsidP="00BA375A">
            <w:pPr>
              <w:spacing w:after="0"/>
              <w:rPr>
                <w:rFonts w:ascii="Courier New" w:hAnsi="Courier New" w:cs="Courier New"/>
                <w:bCs/>
                <w:iCs/>
                <w:color w:val="FF0000"/>
                <w:sz w:val="18"/>
                <w:szCs w:val="18"/>
                <w:u w:val="single"/>
              </w:rPr>
            </w:pPr>
            <w:r>
              <w:rPr>
                <w:rFonts w:ascii="Courier New" w:hAnsi="Courier New" w:cs="Courier New"/>
                <w:sz w:val="18"/>
                <w:szCs w:val="18"/>
                <w:lang w:eastAsia="ja-JP"/>
              </w:rPr>
              <w:t>numberOfRBs</w:t>
            </w:r>
          </w:p>
        </w:tc>
        <w:tc>
          <w:tcPr>
            <w:tcW w:w="5523" w:type="dxa"/>
            <w:tcBorders>
              <w:top w:val="single" w:sz="4" w:space="0" w:color="auto"/>
              <w:left w:val="single" w:sz="4" w:space="0" w:color="auto"/>
              <w:bottom w:val="single" w:sz="4" w:space="0" w:color="auto"/>
              <w:right w:val="single" w:sz="4" w:space="0" w:color="auto"/>
            </w:tcBorders>
          </w:tcPr>
          <w:p w14:paraId="67FBA419" w14:textId="77777777" w:rsidR="00BA375A" w:rsidRDefault="00BA375A" w:rsidP="00BA375A">
            <w:pPr>
              <w:pStyle w:val="TAL"/>
            </w:pPr>
            <w:r>
              <w:t>Number of physical resource blocks for a BWP. This corresponds to N_BWP_size, see subclause 4.4.5 in TS 38.211 [32].</w:t>
            </w:r>
          </w:p>
          <w:p w14:paraId="3BD34AD1" w14:textId="77777777" w:rsidR="00BA375A" w:rsidRDefault="00BA375A" w:rsidP="00BA375A">
            <w:pPr>
              <w:pStyle w:val="TAL"/>
            </w:pPr>
          </w:p>
          <w:p w14:paraId="33EA17CE" w14:textId="77777777" w:rsidR="00BA375A" w:rsidRDefault="00BA375A" w:rsidP="00BA375A">
            <w:pPr>
              <w:pStyle w:val="TAL"/>
            </w:pPr>
            <w:r>
              <w:t>allowedValues:</w:t>
            </w:r>
          </w:p>
          <w:p w14:paraId="36A0188C" w14:textId="77777777" w:rsidR="00BA375A" w:rsidRDefault="00BA375A" w:rsidP="00BA375A">
            <w:pPr>
              <w:pStyle w:val="TAL"/>
            </w:pPr>
            <w:r>
              <w:t>1 to N_grid_size – startRB of the BWP. Se startRB for definition of N_grid_size.</w:t>
            </w:r>
          </w:p>
          <w:p w14:paraId="36DA7D1D" w14:textId="77777777" w:rsidR="00BA375A" w:rsidRDefault="00BA375A" w:rsidP="00BA375A">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76FE9B99" w14:textId="77777777" w:rsidR="00BA375A" w:rsidRDefault="00BA375A" w:rsidP="00BA375A">
            <w:pPr>
              <w:pStyle w:val="TAL"/>
            </w:pPr>
            <w:r>
              <w:t>type: Integer</w:t>
            </w:r>
          </w:p>
          <w:p w14:paraId="20A42329" w14:textId="77777777" w:rsidR="00BA375A" w:rsidRDefault="00BA375A" w:rsidP="00BA375A">
            <w:pPr>
              <w:pStyle w:val="TAL"/>
            </w:pPr>
            <w:r>
              <w:t>multiplicity: 1</w:t>
            </w:r>
          </w:p>
          <w:p w14:paraId="53E5A8FF" w14:textId="77777777" w:rsidR="00BA375A" w:rsidRDefault="00BA375A" w:rsidP="00BA375A">
            <w:pPr>
              <w:pStyle w:val="TAL"/>
            </w:pPr>
            <w:r>
              <w:t>isOrdered: N/A</w:t>
            </w:r>
          </w:p>
          <w:p w14:paraId="2C9114F5" w14:textId="77777777" w:rsidR="00BA375A" w:rsidRDefault="00BA375A" w:rsidP="00BA375A">
            <w:pPr>
              <w:pStyle w:val="TAL"/>
            </w:pPr>
            <w:r>
              <w:t>isUnique: N/A</w:t>
            </w:r>
          </w:p>
          <w:p w14:paraId="54DDB812" w14:textId="77777777" w:rsidR="00BA375A" w:rsidRDefault="00BA375A" w:rsidP="00BA375A">
            <w:pPr>
              <w:pStyle w:val="TAL"/>
            </w:pPr>
            <w:r>
              <w:t>defaultValue: None</w:t>
            </w:r>
          </w:p>
          <w:p w14:paraId="58EB65CD" w14:textId="77777777" w:rsidR="00BA375A" w:rsidRDefault="00BA375A" w:rsidP="00BA375A">
            <w:pPr>
              <w:pStyle w:val="TAL"/>
            </w:pPr>
            <w:r>
              <w:t>isNullable: False</w:t>
            </w:r>
          </w:p>
        </w:tc>
      </w:tr>
      <w:tr w:rsidR="00BA375A" w14:paraId="7F34848A"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5AD5F4" w14:textId="77777777" w:rsidR="00BA375A" w:rsidRDefault="00BA375A" w:rsidP="00BA375A">
            <w:pPr>
              <w:spacing w:after="0"/>
              <w:rPr>
                <w:rFonts w:ascii="Courier New" w:hAnsi="Courier New" w:cs="Courier New"/>
                <w:sz w:val="18"/>
                <w:szCs w:val="18"/>
                <w:lang w:eastAsia="ja-JP"/>
              </w:rPr>
            </w:pPr>
            <w:r>
              <w:rPr>
                <w:rFonts w:ascii="Courier New" w:hAnsi="Courier New"/>
                <w:sz w:val="18"/>
                <w:szCs w:val="18"/>
                <w:lang w:eastAsia="zh-CN"/>
              </w:rPr>
              <w:t>nRTCI</w:t>
            </w:r>
          </w:p>
        </w:tc>
        <w:tc>
          <w:tcPr>
            <w:tcW w:w="5523" w:type="dxa"/>
            <w:tcBorders>
              <w:top w:val="single" w:sz="4" w:space="0" w:color="auto"/>
              <w:left w:val="single" w:sz="4" w:space="0" w:color="auto"/>
              <w:bottom w:val="single" w:sz="4" w:space="0" w:color="auto"/>
              <w:right w:val="single" w:sz="4" w:space="0" w:color="auto"/>
            </w:tcBorders>
          </w:tcPr>
          <w:p w14:paraId="7FCEED58" w14:textId="77777777" w:rsidR="00BA375A" w:rsidRDefault="00BA375A" w:rsidP="00BA375A">
            <w:pPr>
              <w:pStyle w:val="TAL"/>
              <w:rPr>
                <w:rFonts w:cs="Arial"/>
              </w:rPr>
            </w:pPr>
            <w:r>
              <w:rPr>
                <w:rFonts w:cs="Arial"/>
              </w:rPr>
              <w:t>This is the Target NR Cell Identifier.  It consists of NR Cell Identifier (NCI) and Physical Cell Identifier of the target NR cell (nRPCI).</w:t>
            </w:r>
          </w:p>
          <w:p w14:paraId="407444E7" w14:textId="77777777" w:rsidR="00BA375A" w:rsidRDefault="00BA375A" w:rsidP="00BA375A">
            <w:pPr>
              <w:pStyle w:val="TAL"/>
              <w:rPr>
                <w:rFonts w:cs="Arial"/>
              </w:rPr>
            </w:pPr>
          </w:p>
          <w:p w14:paraId="4784162D" w14:textId="77777777" w:rsidR="00BA375A" w:rsidRDefault="00BA375A" w:rsidP="00BA375A">
            <w:pPr>
              <w:pStyle w:val="TAL"/>
              <w:rPr>
                <w:rFonts w:cs="Arial"/>
              </w:rPr>
            </w:pPr>
            <w:r>
              <w:rPr>
                <w:rFonts w:cs="Arial"/>
              </w:rPr>
              <w:t>The NRRelation.nRTCI identifies the target cell from the perspective of the NRCell, the name-containing instance of the subject NRCellCU instance.</w:t>
            </w:r>
          </w:p>
          <w:p w14:paraId="3153A865" w14:textId="77777777" w:rsidR="00BA375A" w:rsidRDefault="00BA375A" w:rsidP="00BA375A">
            <w:pPr>
              <w:pStyle w:val="TAL"/>
              <w:rPr>
                <w:rFonts w:cs="Arial"/>
                <w:szCs w:val="18"/>
              </w:rPr>
            </w:pPr>
          </w:p>
          <w:p w14:paraId="717001AE" w14:textId="77777777" w:rsidR="00BA375A" w:rsidRDefault="00BA375A" w:rsidP="00BA375A">
            <w:pPr>
              <w:pStyle w:val="TAL"/>
              <w:rPr>
                <w:rFonts w:cs="Arial"/>
                <w:szCs w:val="18"/>
              </w:rPr>
            </w:pPr>
            <w:r>
              <w:rPr>
                <w:szCs w:val="18"/>
                <w:lang w:eastAsia="zh-CN"/>
              </w:rPr>
              <w:t xml:space="preserve">allowedValues: </w:t>
            </w:r>
            <w:r>
              <w:rPr>
                <w:lang w:eastAsia="zh-CN"/>
              </w:rPr>
              <w:t>Not applicable.</w:t>
            </w:r>
          </w:p>
          <w:p w14:paraId="70FD6BFD" w14:textId="77777777" w:rsidR="00BA375A" w:rsidRDefault="00BA375A" w:rsidP="00BA375A">
            <w:pPr>
              <w:pStyle w:val="TAL"/>
            </w:pPr>
          </w:p>
        </w:tc>
        <w:tc>
          <w:tcPr>
            <w:tcW w:w="2436" w:type="dxa"/>
            <w:tcBorders>
              <w:top w:val="single" w:sz="4" w:space="0" w:color="auto"/>
              <w:left w:val="single" w:sz="4" w:space="0" w:color="auto"/>
              <w:bottom w:val="single" w:sz="4" w:space="0" w:color="auto"/>
              <w:right w:val="single" w:sz="4" w:space="0" w:color="auto"/>
            </w:tcBorders>
            <w:hideMark/>
          </w:tcPr>
          <w:p w14:paraId="4524CBCF" w14:textId="77777777" w:rsidR="00BA375A" w:rsidRDefault="00BA375A" w:rsidP="00BA375A">
            <w:pPr>
              <w:pStyle w:val="TAL"/>
              <w:rPr>
                <w:rFonts w:cs="Arial"/>
              </w:rPr>
            </w:pPr>
            <w:r>
              <w:rPr>
                <w:rFonts w:cs="Arial"/>
              </w:rPr>
              <w:t>type: Integer</w:t>
            </w:r>
          </w:p>
          <w:p w14:paraId="2FABAAA1" w14:textId="77777777" w:rsidR="00BA375A" w:rsidRDefault="00BA375A" w:rsidP="00BA375A">
            <w:pPr>
              <w:pStyle w:val="TAL"/>
              <w:rPr>
                <w:rFonts w:cs="Arial"/>
              </w:rPr>
            </w:pPr>
            <w:r>
              <w:rPr>
                <w:rFonts w:cs="Arial"/>
              </w:rPr>
              <w:t>multiplicity: 1</w:t>
            </w:r>
          </w:p>
          <w:p w14:paraId="67BDA193" w14:textId="77777777" w:rsidR="00BA375A" w:rsidRDefault="00BA375A" w:rsidP="00BA375A">
            <w:pPr>
              <w:pStyle w:val="TAL"/>
              <w:rPr>
                <w:rFonts w:cs="Arial"/>
              </w:rPr>
            </w:pPr>
            <w:r>
              <w:rPr>
                <w:rFonts w:cs="Arial"/>
              </w:rPr>
              <w:t>isOrdered: N/A</w:t>
            </w:r>
          </w:p>
          <w:p w14:paraId="70EC825B" w14:textId="77777777" w:rsidR="00BA375A" w:rsidRDefault="00BA375A" w:rsidP="00BA375A">
            <w:pPr>
              <w:pStyle w:val="TAL"/>
              <w:rPr>
                <w:rFonts w:cs="Arial"/>
              </w:rPr>
            </w:pPr>
            <w:r>
              <w:rPr>
                <w:rFonts w:cs="Arial"/>
              </w:rPr>
              <w:t>isUnique: N/A</w:t>
            </w:r>
          </w:p>
          <w:p w14:paraId="3C51C3DC" w14:textId="77777777" w:rsidR="00BA375A" w:rsidRDefault="00BA375A" w:rsidP="00BA375A">
            <w:pPr>
              <w:pStyle w:val="TAL"/>
              <w:rPr>
                <w:rFonts w:cs="Arial"/>
              </w:rPr>
            </w:pPr>
            <w:r>
              <w:rPr>
                <w:rFonts w:cs="Arial"/>
              </w:rPr>
              <w:t>defaultValue: None</w:t>
            </w:r>
          </w:p>
          <w:p w14:paraId="27D3B0DB" w14:textId="77777777" w:rsidR="00BA375A" w:rsidRDefault="00BA375A" w:rsidP="00BA375A">
            <w:pPr>
              <w:pStyle w:val="TAL"/>
            </w:pPr>
            <w:r>
              <w:rPr>
                <w:rFonts w:cs="Arial"/>
              </w:rPr>
              <w:t xml:space="preserve">isNullable: </w:t>
            </w:r>
            <w:r>
              <w:t>False</w:t>
            </w:r>
          </w:p>
        </w:tc>
      </w:tr>
      <w:tr w:rsidR="00BA375A" w14:paraId="08155AE0"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CDB12C" w14:textId="77777777" w:rsidR="00BA375A" w:rsidRDefault="00BA375A" w:rsidP="00BA375A">
            <w:pPr>
              <w:spacing w:after="0"/>
              <w:rPr>
                <w:rFonts w:ascii="Courier New" w:hAnsi="Courier New" w:cs="Courier New"/>
                <w:sz w:val="18"/>
                <w:szCs w:val="18"/>
                <w:lang w:eastAsia="ja-JP"/>
              </w:rPr>
            </w:pPr>
            <w:r>
              <w:rPr>
                <w:rFonts w:ascii="Courier New" w:hAnsi="Courier New" w:cs="Courier New"/>
                <w:bCs/>
                <w:color w:val="333333"/>
                <w:sz w:val="18"/>
                <w:szCs w:val="18"/>
                <w:lang w:eastAsia="zh-CN"/>
              </w:rPr>
              <w:t>adjacentNRCellRef</w:t>
            </w:r>
          </w:p>
        </w:tc>
        <w:tc>
          <w:tcPr>
            <w:tcW w:w="5523" w:type="dxa"/>
            <w:tcBorders>
              <w:top w:val="single" w:sz="4" w:space="0" w:color="auto"/>
              <w:left w:val="single" w:sz="4" w:space="0" w:color="auto"/>
              <w:bottom w:val="single" w:sz="4" w:space="0" w:color="auto"/>
              <w:right w:val="single" w:sz="4" w:space="0" w:color="auto"/>
            </w:tcBorders>
          </w:tcPr>
          <w:p w14:paraId="1A12B563" w14:textId="77777777" w:rsidR="00BA375A" w:rsidRDefault="00BA375A" w:rsidP="00BA375A">
            <w:pPr>
              <w:pStyle w:val="TAL"/>
              <w:rPr>
                <w:rFonts w:cs="Arial"/>
                <w:lang w:eastAsia="zh-CN"/>
              </w:rPr>
            </w:pPr>
            <w:r>
              <w:rPr>
                <w:rFonts w:cs="Arial"/>
              </w:rPr>
              <w:t>This attribute contains the DN of an adjacentNRCell (</w:t>
            </w:r>
            <w:r>
              <w:rPr>
                <w:rFonts w:ascii="Courier New" w:hAnsi="Courier New" w:cs="Courier New"/>
              </w:rPr>
              <w:t>NRCellCU</w:t>
            </w:r>
            <w:r>
              <w:rPr>
                <w:rFonts w:cs="Courier New"/>
              </w:rPr>
              <w:t xml:space="preserve"> </w:t>
            </w:r>
            <w:r>
              <w:rPr>
                <w:rFonts w:cs="Arial"/>
              </w:rPr>
              <w:t xml:space="preserve">or </w:t>
            </w:r>
            <w:r>
              <w:rPr>
                <w:rFonts w:ascii="Courier New" w:hAnsi="Courier New" w:cs="Courier New"/>
              </w:rPr>
              <w:t>ExternalNRCellCU</w:t>
            </w:r>
            <w:r>
              <w:rPr>
                <w:rFonts w:cs="Arial"/>
              </w:rPr>
              <w:t xml:space="preserve">) </w:t>
            </w:r>
          </w:p>
          <w:p w14:paraId="5AC5469E" w14:textId="77777777" w:rsidR="00BA375A" w:rsidRDefault="00BA375A" w:rsidP="00BA375A">
            <w:pPr>
              <w:pStyle w:val="TAL"/>
              <w:rPr>
                <w:szCs w:val="18"/>
              </w:rPr>
            </w:pPr>
          </w:p>
          <w:p w14:paraId="5D330951" w14:textId="77777777" w:rsidR="00BA375A" w:rsidRDefault="00BA375A" w:rsidP="00BA375A">
            <w:pPr>
              <w:pStyle w:val="TAL"/>
              <w:rPr>
                <w:szCs w:val="18"/>
                <w:lang w:eastAsia="zh-CN"/>
              </w:rPr>
            </w:pPr>
            <w:r>
              <w:rPr>
                <w:szCs w:val="18"/>
                <w:lang w:eastAsia="zh-CN"/>
              </w:rPr>
              <w:t>allowedValues: Not applicable.</w:t>
            </w:r>
          </w:p>
          <w:p w14:paraId="09F9542D" w14:textId="77777777" w:rsidR="00BA375A" w:rsidRDefault="00BA375A" w:rsidP="00BA375A">
            <w:pPr>
              <w:pStyle w:val="TAL"/>
            </w:pPr>
          </w:p>
        </w:tc>
        <w:tc>
          <w:tcPr>
            <w:tcW w:w="2436" w:type="dxa"/>
            <w:tcBorders>
              <w:top w:val="single" w:sz="4" w:space="0" w:color="auto"/>
              <w:left w:val="single" w:sz="4" w:space="0" w:color="auto"/>
              <w:bottom w:val="single" w:sz="4" w:space="0" w:color="auto"/>
              <w:right w:val="single" w:sz="4" w:space="0" w:color="auto"/>
            </w:tcBorders>
          </w:tcPr>
          <w:p w14:paraId="3D1EFD77" w14:textId="77777777" w:rsidR="00BA375A" w:rsidRDefault="00BA375A" w:rsidP="00BA375A">
            <w:pPr>
              <w:pStyle w:val="TAL"/>
              <w:rPr>
                <w:rFonts w:cs="Arial"/>
              </w:rPr>
            </w:pPr>
            <w:r>
              <w:rPr>
                <w:rFonts w:cs="Arial"/>
              </w:rPr>
              <w:t>type: DN</w:t>
            </w:r>
          </w:p>
          <w:p w14:paraId="68EEA421" w14:textId="77777777" w:rsidR="00BA375A" w:rsidRDefault="00BA375A" w:rsidP="00BA375A">
            <w:pPr>
              <w:pStyle w:val="TAL"/>
              <w:rPr>
                <w:rFonts w:cs="Arial"/>
              </w:rPr>
            </w:pPr>
            <w:r>
              <w:rPr>
                <w:rFonts w:cs="Arial"/>
              </w:rPr>
              <w:t>multiplicity: 1</w:t>
            </w:r>
          </w:p>
          <w:p w14:paraId="261B8764" w14:textId="77777777" w:rsidR="00BA375A" w:rsidRDefault="00BA375A" w:rsidP="00BA375A">
            <w:pPr>
              <w:pStyle w:val="TAL"/>
              <w:rPr>
                <w:rFonts w:cs="Arial"/>
              </w:rPr>
            </w:pPr>
            <w:r>
              <w:rPr>
                <w:rFonts w:cs="Arial"/>
              </w:rPr>
              <w:t>isOrdered: N/A</w:t>
            </w:r>
          </w:p>
          <w:p w14:paraId="0925D568" w14:textId="77777777" w:rsidR="00BA375A" w:rsidRDefault="00BA375A" w:rsidP="00BA375A">
            <w:pPr>
              <w:pStyle w:val="TAL"/>
              <w:rPr>
                <w:rFonts w:cs="Arial"/>
                <w:lang w:eastAsia="zh-CN"/>
              </w:rPr>
            </w:pPr>
            <w:r>
              <w:rPr>
                <w:rFonts w:cs="Arial"/>
              </w:rPr>
              <w:t xml:space="preserve">isUnique: </w:t>
            </w:r>
            <w:r w:rsidRPr="007B7013">
              <w:rPr>
                <w:rFonts w:cs="Arial"/>
              </w:rPr>
              <w:t>N/A</w:t>
            </w:r>
          </w:p>
          <w:p w14:paraId="0B78B49A" w14:textId="77777777" w:rsidR="00BA375A" w:rsidRDefault="00BA375A" w:rsidP="00BA375A">
            <w:pPr>
              <w:pStyle w:val="TAL"/>
              <w:rPr>
                <w:rFonts w:cs="Arial"/>
              </w:rPr>
            </w:pPr>
            <w:r>
              <w:rPr>
                <w:rFonts w:cs="Arial"/>
              </w:rPr>
              <w:t>defaultValue: None</w:t>
            </w:r>
          </w:p>
          <w:p w14:paraId="30B525CD" w14:textId="77777777" w:rsidR="00BA375A" w:rsidRDefault="00BA375A" w:rsidP="00BA375A">
            <w:pPr>
              <w:pStyle w:val="TAL"/>
              <w:rPr>
                <w:rFonts w:cs="Arial"/>
                <w:szCs w:val="18"/>
              </w:rPr>
            </w:pPr>
            <w:r>
              <w:rPr>
                <w:rFonts w:cs="Arial"/>
              </w:rPr>
              <w:t xml:space="preserve">isNullable: </w:t>
            </w:r>
            <w:r>
              <w:rPr>
                <w:rFonts w:cs="Arial"/>
                <w:szCs w:val="18"/>
              </w:rPr>
              <w:t>False</w:t>
            </w:r>
          </w:p>
          <w:p w14:paraId="3078099B" w14:textId="77777777" w:rsidR="00BA375A" w:rsidRDefault="00BA375A" w:rsidP="00BA375A">
            <w:pPr>
              <w:pStyle w:val="TAL"/>
            </w:pPr>
          </w:p>
        </w:tc>
      </w:tr>
      <w:tr w:rsidR="00BA375A" w14:paraId="230FF7DD"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4BF581" w14:textId="77777777" w:rsidR="00BA375A" w:rsidRDefault="00BA375A" w:rsidP="00BA375A">
            <w:pPr>
              <w:spacing w:after="0"/>
              <w:rPr>
                <w:rFonts w:ascii="Courier New" w:hAnsi="Courier New" w:cs="Courier New"/>
                <w:bCs/>
                <w:color w:val="333333"/>
                <w:lang w:eastAsia="zh-CN"/>
              </w:rPr>
            </w:pPr>
            <w:r>
              <w:rPr>
                <w:rFonts w:ascii="Courier New" w:hAnsi="Courier New" w:cs="Courier New"/>
                <w:sz w:val="18"/>
              </w:rPr>
              <w:t>ssbFrequency</w:t>
            </w:r>
          </w:p>
        </w:tc>
        <w:tc>
          <w:tcPr>
            <w:tcW w:w="5523" w:type="dxa"/>
            <w:tcBorders>
              <w:top w:val="single" w:sz="4" w:space="0" w:color="auto"/>
              <w:left w:val="single" w:sz="4" w:space="0" w:color="auto"/>
              <w:bottom w:val="single" w:sz="4" w:space="0" w:color="auto"/>
              <w:right w:val="single" w:sz="4" w:space="0" w:color="auto"/>
            </w:tcBorders>
            <w:hideMark/>
          </w:tcPr>
          <w:p w14:paraId="1B161D33" w14:textId="77777777" w:rsidR="00BA375A" w:rsidRDefault="00BA375A" w:rsidP="00BA375A">
            <w:pPr>
              <w:rPr>
                <w:rFonts w:ascii="Arial" w:hAnsi="Arial" w:cs="Arial"/>
                <w:sz w:val="18"/>
                <w:szCs w:val="18"/>
              </w:rPr>
            </w:pPr>
            <w:r>
              <w:rPr>
                <w:rFonts w:ascii="Arial" w:hAnsi="Arial" w:cs="Arial"/>
                <w:sz w:val="18"/>
                <w:szCs w:val="18"/>
              </w:rPr>
              <w:t>Indicates cell defining SSB frequency domain position</w:t>
            </w:r>
          </w:p>
          <w:p w14:paraId="3A6ADE02" w14:textId="77777777" w:rsidR="00BA375A" w:rsidRDefault="00BA375A" w:rsidP="00BA375A">
            <w:pPr>
              <w:rPr>
                <w:rFonts w:ascii="Arial" w:hAnsi="Arial" w:cs="Arial"/>
                <w:sz w:val="18"/>
                <w:szCs w:val="18"/>
              </w:rPr>
            </w:pPr>
            <w:r>
              <w:rPr>
                <w:rFonts w:ascii="Arial" w:hAnsi="Arial" w:cs="Arial"/>
                <w:sz w:val="18"/>
                <w:szCs w:val="18"/>
              </w:rPr>
              <w:t>Frequency of the cell defining SSB transmission.  The frequency provided in this attribute identifies the position of resource element RE=#0 (subcarrier #0) of resource block RB#10 of the SS block. The frequency must be positioned on the NR global frequency raster, as defined in TS 38.101</w:t>
            </w:r>
            <w:r>
              <w:rPr>
                <w:rFonts w:ascii="Arial" w:hAnsi="Arial" w:cs="Arial"/>
                <w:sz w:val="18"/>
                <w:szCs w:val="18"/>
                <w:lang w:eastAsia="zh-CN"/>
              </w:rPr>
              <w:t>-1</w:t>
            </w:r>
            <w:r>
              <w:rPr>
                <w:rFonts w:ascii="Arial" w:hAnsi="Arial" w:cs="Arial"/>
                <w:sz w:val="18"/>
                <w:szCs w:val="18"/>
              </w:rPr>
              <w:t xml:space="preserve"> [42] subclause 5.4.2. and within </w:t>
            </w:r>
            <w:r>
              <w:rPr>
                <w:rFonts w:ascii="Courier New" w:hAnsi="Courier New" w:cs="Courier New"/>
                <w:sz w:val="18"/>
                <w:szCs w:val="18"/>
              </w:rPr>
              <w:t>bSChannelBwDL</w:t>
            </w:r>
            <w:r>
              <w:rPr>
                <w:rFonts w:ascii="Arial" w:hAnsi="Arial" w:cs="Arial"/>
                <w:sz w:val="18"/>
                <w:szCs w:val="18"/>
              </w:rPr>
              <w:t>.</w:t>
            </w:r>
          </w:p>
          <w:p w14:paraId="30D3BA36" w14:textId="77777777" w:rsidR="00BA375A" w:rsidRDefault="00BA375A" w:rsidP="00BA375A">
            <w:pPr>
              <w:pStyle w:val="TAL"/>
              <w:rPr>
                <w:rFonts w:cs="Arial"/>
              </w:rPr>
            </w:pPr>
            <w:r>
              <w:rPr>
                <w:rFonts w:cs="Arial"/>
                <w:szCs w:val="18"/>
              </w:rPr>
              <w:t>allowedValues: 0..3279165</w:t>
            </w:r>
          </w:p>
        </w:tc>
        <w:tc>
          <w:tcPr>
            <w:tcW w:w="2436" w:type="dxa"/>
            <w:tcBorders>
              <w:top w:val="single" w:sz="4" w:space="0" w:color="auto"/>
              <w:left w:val="single" w:sz="4" w:space="0" w:color="auto"/>
              <w:bottom w:val="single" w:sz="4" w:space="0" w:color="auto"/>
              <w:right w:val="single" w:sz="4" w:space="0" w:color="auto"/>
            </w:tcBorders>
          </w:tcPr>
          <w:p w14:paraId="459B6808" w14:textId="77777777" w:rsidR="00BA375A" w:rsidRDefault="00BA375A" w:rsidP="00BA375A">
            <w:pPr>
              <w:pStyle w:val="TAL"/>
            </w:pPr>
            <w:r>
              <w:t>type: Integer</w:t>
            </w:r>
          </w:p>
          <w:p w14:paraId="75F2E082" w14:textId="77777777" w:rsidR="00BA375A" w:rsidRDefault="00BA375A" w:rsidP="00BA375A">
            <w:pPr>
              <w:pStyle w:val="TAL"/>
            </w:pPr>
            <w:r>
              <w:t>multiplicity: 1</w:t>
            </w:r>
          </w:p>
          <w:p w14:paraId="019BC0C2" w14:textId="77777777" w:rsidR="00BA375A" w:rsidRDefault="00BA375A" w:rsidP="00BA375A">
            <w:pPr>
              <w:pStyle w:val="TAL"/>
            </w:pPr>
            <w:r>
              <w:t>isOrdered: N/A</w:t>
            </w:r>
          </w:p>
          <w:p w14:paraId="4F3E8ABF" w14:textId="77777777" w:rsidR="00BA375A" w:rsidRDefault="00BA375A" w:rsidP="00BA375A">
            <w:pPr>
              <w:pStyle w:val="TAL"/>
            </w:pPr>
            <w:r>
              <w:t>isUnique: N/A</w:t>
            </w:r>
          </w:p>
          <w:p w14:paraId="2D5DAB0A" w14:textId="77777777" w:rsidR="00BA375A" w:rsidRDefault="00BA375A" w:rsidP="00BA375A">
            <w:pPr>
              <w:pStyle w:val="TAL"/>
            </w:pPr>
            <w:r>
              <w:t>defaultValue: None</w:t>
            </w:r>
          </w:p>
          <w:p w14:paraId="7D7761EA" w14:textId="77777777" w:rsidR="00BA375A" w:rsidRDefault="00BA375A" w:rsidP="00BA375A">
            <w:pPr>
              <w:pStyle w:val="TAL"/>
            </w:pPr>
            <w:r>
              <w:t>isNullable: False</w:t>
            </w:r>
          </w:p>
          <w:p w14:paraId="67F4528E" w14:textId="77777777" w:rsidR="00BA375A" w:rsidRDefault="00BA375A" w:rsidP="00BA375A">
            <w:pPr>
              <w:pStyle w:val="TAL"/>
              <w:rPr>
                <w:rFonts w:cs="Arial"/>
              </w:rPr>
            </w:pPr>
          </w:p>
        </w:tc>
      </w:tr>
      <w:tr w:rsidR="00BA375A" w14:paraId="15DEFC3B"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6A4B0CD" w14:textId="77777777" w:rsidR="00BA375A" w:rsidRDefault="00BA375A" w:rsidP="00BA375A">
            <w:pPr>
              <w:spacing w:after="0"/>
              <w:rPr>
                <w:rFonts w:ascii="Courier New" w:hAnsi="Courier New" w:cs="Courier New"/>
                <w:sz w:val="18"/>
              </w:rPr>
            </w:pPr>
            <w:r>
              <w:rPr>
                <w:rFonts w:ascii="Courier New" w:hAnsi="Courier New" w:cs="Courier New"/>
                <w:bCs/>
                <w:color w:val="333333"/>
                <w:sz w:val="18"/>
                <w:szCs w:val="18"/>
                <w:lang w:eastAsia="zh-CN"/>
              </w:rPr>
              <w:t>nRFrequencyRef</w:t>
            </w:r>
          </w:p>
        </w:tc>
        <w:tc>
          <w:tcPr>
            <w:tcW w:w="5523" w:type="dxa"/>
            <w:tcBorders>
              <w:top w:val="single" w:sz="4" w:space="0" w:color="auto"/>
              <w:left w:val="single" w:sz="4" w:space="0" w:color="auto"/>
              <w:bottom w:val="single" w:sz="4" w:space="0" w:color="auto"/>
              <w:right w:val="single" w:sz="4" w:space="0" w:color="auto"/>
            </w:tcBorders>
          </w:tcPr>
          <w:p w14:paraId="671F884E" w14:textId="77777777" w:rsidR="00BA375A" w:rsidRDefault="00BA375A" w:rsidP="00BA375A">
            <w:pPr>
              <w:pStyle w:val="TAL"/>
              <w:rPr>
                <w:rFonts w:cs="Arial"/>
              </w:rPr>
            </w:pPr>
            <w:r>
              <w:rPr>
                <w:rFonts w:cs="Arial"/>
              </w:rPr>
              <w:t xml:space="preserve">This attribute contains the DN of the referenced </w:t>
            </w:r>
            <w:r>
              <w:rPr>
                <w:rFonts w:ascii="Courier New" w:hAnsi="Courier New" w:cs="Courier New"/>
              </w:rPr>
              <w:t>NRFrequency</w:t>
            </w:r>
            <w:r>
              <w:rPr>
                <w:rFonts w:cs="Arial"/>
              </w:rPr>
              <w:t>.</w:t>
            </w:r>
          </w:p>
          <w:p w14:paraId="3FBCFE63" w14:textId="77777777" w:rsidR="00BA375A" w:rsidRDefault="00BA375A" w:rsidP="00BA375A">
            <w:pPr>
              <w:pStyle w:val="TAL"/>
              <w:rPr>
                <w:rFonts w:cs="Arial"/>
              </w:rPr>
            </w:pPr>
          </w:p>
          <w:p w14:paraId="507804F0" w14:textId="77777777" w:rsidR="00BA375A" w:rsidRDefault="00BA375A" w:rsidP="00BA375A">
            <w:pPr>
              <w:pStyle w:val="TAL"/>
              <w:rPr>
                <w:rFonts w:cs="Arial"/>
                <w:szCs w:val="18"/>
              </w:rPr>
            </w:pPr>
            <w:r>
              <w:rPr>
                <w:rFonts w:cs="Arial"/>
                <w:szCs w:val="18"/>
              </w:rPr>
              <w:t xml:space="preserve">allowedValues: </w:t>
            </w:r>
            <w:r>
              <w:rPr>
                <w:szCs w:val="18"/>
                <w:lang w:eastAsia="zh-CN"/>
              </w:rPr>
              <w:t>Not applicable.</w:t>
            </w:r>
          </w:p>
          <w:p w14:paraId="27625763" w14:textId="77777777" w:rsidR="00BA375A" w:rsidRDefault="00BA375A" w:rsidP="00BA375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02BF2F89" w14:textId="77777777" w:rsidR="00BA375A" w:rsidRDefault="00BA375A" w:rsidP="00BA375A">
            <w:pPr>
              <w:pStyle w:val="TAL"/>
              <w:rPr>
                <w:rFonts w:cs="Arial"/>
              </w:rPr>
            </w:pPr>
            <w:r>
              <w:rPr>
                <w:rFonts w:cs="Arial"/>
              </w:rPr>
              <w:t>type: DN</w:t>
            </w:r>
          </w:p>
          <w:p w14:paraId="7B8F4194" w14:textId="77777777" w:rsidR="00BA375A" w:rsidRDefault="00BA375A" w:rsidP="00BA375A">
            <w:pPr>
              <w:pStyle w:val="TAL"/>
              <w:rPr>
                <w:rFonts w:cs="Arial"/>
              </w:rPr>
            </w:pPr>
            <w:r>
              <w:rPr>
                <w:rFonts w:cs="Arial"/>
              </w:rPr>
              <w:t>multiplicity: 1</w:t>
            </w:r>
          </w:p>
          <w:p w14:paraId="41D3CE6B" w14:textId="77777777" w:rsidR="00BA375A" w:rsidRDefault="00BA375A" w:rsidP="00BA375A">
            <w:pPr>
              <w:pStyle w:val="TAL"/>
              <w:rPr>
                <w:rFonts w:cs="Arial"/>
              </w:rPr>
            </w:pPr>
            <w:r>
              <w:rPr>
                <w:rFonts w:cs="Arial"/>
              </w:rPr>
              <w:t>isOrdered: N/A</w:t>
            </w:r>
          </w:p>
          <w:p w14:paraId="75A2AED1" w14:textId="77777777" w:rsidR="00BA375A" w:rsidRDefault="00BA375A" w:rsidP="00BA375A">
            <w:pPr>
              <w:pStyle w:val="TAL"/>
              <w:rPr>
                <w:rFonts w:cs="Arial"/>
                <w:lang w:eastAsia="zh-CN"/>
              </w:rPr>
            </w:pPr>
            <w:r>
              <w:rPr>
                <w:rFonts w:cs="Arial"/>
              </w:rPr>
              <w:t xml:space="preserve">isUnique: </w:t>
            </w:r>
            <w:r w:rsidRPr="007B7013">
              <w:rPr>
                <w:rFonts w:cs="Arial"/>
              </w:rPr>
              <w:t>N/A</w:t>
            </w:r>
          </w:p>
          <w:p w14:paraId="7D1980DB" w14:textId="77777777" w:rsidR="00BA375A" w:rsidRDefault="00BA375A" w:rsidP="00BA375A">
            <w:pPr>
              <w:pStyle w:val="TAL"/>
              <w:rPr>
                <w:rFonts w:cs="Arial"/>
              </w:rPr>
            </w:pPr>
            <w:r>
              <w:rPr>
                <w:rFonts w:cs="Arial"/>
              </w:rPr>
              <w:t>defaultValue: None</w:t>
            </w:r>
          </w:p>
          <w:p w14:paraId="5671585B" w14:textId="77777777" w:rsidR="00BA375A" w:rsidRDefault="00BA375A" w:rsidP="00BA375A">
            <w:pPr>
              <w:pStyle w:val="TAL"/>
              <w:rPr>
                <w:rFonts w:cs="Arial"/>
                <w:szCs w:val="18"/>
              </w:rPr>
            </w:pPr>
            <w:r>
              <w:rPr>
                <w:rFonts w:cs="Arial"/>
              </w:rPr>
              <w:t xml:space="preserve">isNullable: </w:t>
            </w:r>
            <w:r>
              <w:rPr>
                <w:rFonts w:cs="Arial"/>
                <w:szCs w:val="18"/>
              </w:rPr>
              <w:t>False</w:t>
            </w:r>
          </w:p>
          <w:p w14:paraId="55576C34" w14:textId="77777777" w:rsidR="00BA375A" w:rsidRDefault="00BA375A" w:rsidP="00BA375A">
            <w:pPr>
              <w:pStyle w:val="TAL"/>
            </w:pPr>
          </w:p>
        </w:tc>
      </w:tr>
      <w:tr w:rsidR="00BA375A" w14:paraId="4746CDF6"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67F2825" w14:textId="77777777" w:rsidR="00BA375A" w:rsidRDefault="00BA375A" w:rsidP="00BA375A">
            <w:pPr>
              <w:spacing w:after="0"/>
              <w:rPr>
                <w:rFonts w:ascii="Courier New" w:hAnsi="Courier New" w:cs="Courier New"/>
                <w:bCs/>
                <w:color w:val="333333"/>
                <w:sz w:val="18"/>
                <w:szCs w:val="18"/>
                <w:lang w:eastAsia="zh-CN"/>
              </w:rPr>
            </w:pPr>
            <w:r w:rsidRPr="00EE6C7A">
              <w:rPr>
                <w:rFonts w:ascii="Courier New" w:hAnsi="Courier New" w:cs="Courier New"/>
                <w:bCs/>
              </w:rPr>
              <w:t>n</w:t>
            </w:r>
            <w:r>
              <w:rPr>
                <w:rFonts w:ascii="Courier New" w:hAnsi="Courier New" w:cs="Courier New"/>
                <w:bCs/>
              </w:rPr>
              <w:t>R</w:t>
            </w:r>
            <w:r w:rsidDel="00E24B9B">
              <w:rPr>
                <w:rFonts w:ascii="Courier New" w:hAnsi="Courier New" w:cs="Courier New"/>
                <w:bCs/>
                <w:color w:val="333333"/>
                <w:sz w:val="18"/>
                <w:szCs w:val="18"/>
                <w:lang w:eastAsia="zh-CN"/>
              </w:rPr>
              <w:t>r</w:t>
            </w:r>
            <w:r w:rsidRPr="00EE6C7A">
              <w:rPr>
                <w:rFonts w:ascii="Courier New" w:hAnsi="Courier New" w:cs="Courier New"/>
                <w:bCs/>
              </w:rPr>
              <w:t>FreqRelationRef</w:t>
            </w:r>
          </w:p>
        </w:tc>
        <w:tc>
          <w:tcPr>
            <w:tcW w:w="5523" w:type="dxa"/>
            <w:tcBorders>
              <w:top w:val="single" w:sz="4" w:space="0" w:color="auto"/>
              <w:left w:val="single" w:sz="4" w:space="0" w:color="auto"/>
              <w:bottom w:val="single" w:sz="4" w:space="0" w:color="auto"/>
              <w:right w:val="single" w:sz="4" w:space="0" w:color="auto"/>
            </w:tcBorders>
          </w:tcPr>
          <w:p w14:paraId="7733DC92" w14:textId="77777777" w:rsidR="00BA375A" w:rsidRDefault="00BA375A" w:rsidP="00BA375A">
            <w:pPr>
              <w:pStyle w:val="TAL"/>
              <w:rPr>
                <w:rFonts w:cs="Arial"/>
              </w:rPr>
            </w:pPr>
            <w:r>
              <w:rPr>
                <w:rFonts w:cs="Arial"/>
              </w:rPr>
              <w:t xml:space="preserve">This attribute contains the DN of the referenced </w:t>
            </w:r>
            <w:r>
              <w:rPr>
                <w:rFonts w:ascii="Courier New" w:hAnsi="Courier New" w:cs="Courier New"/>
              </w:rPr>
              <w:t>NRFreqRelation</w:t>
            </w:r>
            <w:r>
              <w:rPr>
                <w:rFonts w:cs="Arial"/>
              </w:rPr>
              <w:t>.</w:t>
            </w:r>
          </w:p>
          <w:p w14:paraId="1BA1B1AC" w14:textId="77777777" w:rsidR="00BA375A" w:rsidRDefault="00BA375A" w:rsidP="00BA375A">
            <w:pPr>
              <w:pStyle w:val="TAL"/>
              <w:rPr>
                <w:rFonts w:cs="Arial"/>
              </w:rPr>
            </w:pPr>
          </w:p>
          <w:p w14:paraId="2529C4DD" w14:textId="77777777" w:rsidR="00BA375A" w:rsidRDefault="00BA375A" w:rsidP="00BA375A">
            <w:pPr>
              <w:pStyle w:val="TAL"/>
              <w:rPr>
                <w:rFonts w:cs="Arial"/>
                <w:szCs w:val="18"/>
              </w:rPr>
            </w:pPr>
            <w:r>
              <w:rPr>
                <w:rFonts w:cs="Arial"/>
                <w:szCs w:val="18"/>
              </w:rPr>
              <w:t xml:space="preserve">allowedValues: </w:t>
            </w:r>
            <w:r>
              <w:rPr>
                <w:szCs w:val="18"/>
                <w:lang w:eastAsia="zh-CN"/>
              </w:rPr>
              <w:t>Not applicable.</w:t>
            </w:r>
          </w:p>
          <w:p w14:paraId="4E7220A9" w14:textId="77777777" w:rsidR="00BA375A" w:rsidRDefault="00BA375A" w:rsidP="00BA375A">
            <w:pPr>
              <w:pStyle w:val="TAL"/>
              <w:rPr>
                <w:rFonts w:cs="Arial"/>
              </w:rPr>
            </w:pPr>
          </w:p>
        </w:tc>
        <w:tc>
          <w:tcPr>
            <w:tcW w:w="2436" w:type="dxa"/>
            <w:tcBorders>
              <w:top w:val="single" w:sz="4" w:space="0" w:color="auto"/>
              <w:left w:val="single" w:sz="4" w:space="0" w:color="auto"/>
              <w:bottom w:val="single" w:sz="4" w:space="0" w:color="auto"/>
              <w:right w:val="single" w:sz="4" w:space="0" w:color="auto"/>
            </w:tcBorders>
          </w:tcPr>
          <w:p w14:paraId="0B5BCD16" w14:textId="77777777" w:rsidR="00BA375A" w:rsidRDefault="00BA375A" w:rsidP="00BA375A">
            <w:pPr>
              <w:pStyle w:val="TAL"/>
              <w:rPr>
                <w:rFonts w:cs="Arial"/>
              </w:rPr>
            </w:pPr>
            <w:r>
              <w:rPr>
                <w:rFonts w:cs="Arial"/>
              </w:rPr>
              <w:t>type: DN</w:t>
            </w:r>
          </w:p>
          <w:p w14:paraId="5BD788BA" w14:textId="77777777" w:rsidR="00BA375A" w:rsidRDefault="00BA375A" w:rsidP="00BA375A">
            <w:pPr>
              <w:pStyle w:val="TAL"/>
              <w:rPr>
                <w:rFonts w:cs="Arial"/>
              </w:rPr>
            </w:pPr>
            <w:r>
              <w:rPr>
                <w:rFonts w:cs="Arial"/>
              </w:rPr>
              <w:t>multiplicity: 1</w:t>
            </w:r>
          </w:p>
          <w:p w14:paraId="76A52933" w14:textId="77777777" w:rsidR="00BA375A" w:rsidRDefault="00BA375A" w:rsidP="00BA375A">
            <w:pPr>
              <w:pStyle w:val="TAL"/>
              <w:rPr>
                <w:rFonts w:cs="Arial"/>
              </w:rPr>
            </w:pPr>
            <w:r>
              <w:rPr>
                <w:rFonts w:cs="Arial"/>
              </w:rPr>
              <w:t>isOrdered: N/A</w:t>
            </w:r>
          </w:p>
          <w:p w14:paraId="392A7D5E" w14:textId="77777777" w:rsidR="00BA375A" w:rsidRDefault="00BA375A" w:rsidP="00BA375A">
            <w:pPr>
              <w:pStyle w:val="TAL"/>
              <w:rPr>
                <w:rFonts w:cs="Arial"/>
                <w:lang w:eastAsia="zh-CN"/>
              </w:rPr>
            </w:pPr>
            <w:r>
              <w:rPr>
                <w:rFonts w:cs="Arial"/>
              </w:rPr>
              <w:t xml:space="preserve">isUnique: </w:t>
            </w:r>
            <w:r w:rsidRPr="007B7013">
              <w:rPr>
                <w:rFonts w:cs="Arial"/>
              </w:rPr>
              <w:t>N/A</w:t>
            </w:r>
          </w:p>
          <w:p w14:paraId="2E185218" w14:textId="77777777" w:rsidR="00BA375A" w:rsidRDefault="00BA375A" w:rsidP="00BA375A">
            <w:pPr>
              <w:pStyle w:val="TAL"/>
              <w:rPr>
                <w:rFonts w:cs="Arial"/>
              </w:rPr>
            </w:pPr>
            <w:r>
              <w:rPr>
                <w:rFonts w:cs="Arial"/>
              </w:rPr>
              <w:t>defaultValue: None</w:t>
            </w:r>
          </w:p>
          <w:p w14:paraId="76123F7A" w14:textId="77777777" w:rsidR="00BA375A" w:rsidRDefault="00BA375A" w:rsidP="00BA375A">
            <w:pPr>
              <w:pStyle w:val="TAL"/>
              <w:rPr>
                <w:rFonts w:cs="Arial"/>
                <w:szCs w:val="18"/>
              </w:rPr>
            </w:pPr>
            <w:r>
              <w:rPr>
                <w:rFonts w:cs="Arial"/>
              </w:rPr>
              <w:t xml:space="preserve">isNullable: </w:t>
            </w:r>
            <w:r>
              <w:rPr>
                <w:rFonts w:cs="Arial"/>
                <w:szCs w:val="18"/>
              </w:rPr>
              <w:t>False</w:t>
            </w:r>
          </w:p>
          <w:p w14:paraId="351A2694" w14:textId="77777777" w:rsidR="00BA375A" w:rsidRDefault="00BA375A" w:rsidP="00BA375A">
            <w:pPr>
              <w:pStyle w:val="TAL"/>
              <w:rPr>
                <w:rFonts w:cs="Arial"/>
              </w:rPr>
            </w:pPr>
          </w:p>
        </w:tc>
      </w:tr>
      <w:tr w:rsidR="00BA375A" w14:paraId="20E55EA5"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2583A2D" w14:textId="77777777" w:rsidR="00BA375A" w:rsidRDefault="00BA375A" w:rsidP="00BA375A">
            <w:pPr>
              <w:spacing w:after="0"/>
              <w:rPr>
                <w:rFonts w:ascii="Courier New" w:hAnsi="Courier New" w:cs="Courier New"/>
                <w:sz w:val="18"/>
              </w:rPr>
            </w:pPr>
            <w:r>
              <w:rPr>
                <w:rFonts w:ascii="Courier New" w:hAnsi="Courier New" w:cs="Courier New"/>
                <w:sz w:val="18"/>
                <w:szCs w:val="18"/>
              </w:rPr>
              <w:lastRenderedPageBreak/>
              <w:t>nRSectorCarrierRef</w:t>
            </w:r>
          </w:p>
        </w:tc>
        <w:tc>
          <w:tcPr>
            <w:tcW w:w="5523" w:type="dxa"/>
            <w:tcBorders>
              <w:top w:val="single" w:sz="4" w:space="0" w:color="auto"/>
              <w:left w:val="single" w:sz="4" w:space="0" w:color="auto"/>
              <w:bottom w:val="single" w:sz="4" w:space="0" w:color="auto"/>
              <w:right w:val="single" w:sz="4" w:space="0" w:color="auto"/>
            </w:tcBorders>
          </w:tcPr>
          <w:p w14:paraId="0DBC81BB" w14:textId="77777777" w:rsidR="00BA375A" w:rsidRDefault="00BA375A" w:rsidP="00BA375A">
            <w:pPr>
              <w:pStyle w:val="TAL"/>
              <w:rPr>
                <w:rFonts w:ascii="Courier New" w:hAnsi="Courier New" w:cs="Courier New"/>
              </w:rPr>
            </w:pPr>
            <w:r>
              <w:rPr>
                <w:rFonts w:cs="Arial"/>
              </w:rPr>
              <w:t xml:space="preserve">This attribute contains the DN of the referenced </w:t>
            </w:r>
            <w:r>
              <w:rPr>
                <w:rFonts w:ascii="Courier New" w:hAnsi="Courier New" w:cs="Courier New"/>
              </w:rPr>
              <w:t>NRSectorCarrier.</w:t>
            </w:r>
          </w:p>
          <w:p w14:paraId="13C98AF3" w14:textId="77777777" w:rsidR="00BA375A" w:rsidRDefault="00BA375A" w:rsidP="00BA375A">
            <w:pPr>
              <w:pStyle w:val="TAL"/>
              <w:rPr>
                <w:rFonts w:cs="Arial"/>
              </w:rPr>
            </w:pPr>
          </w:p>
          <w:p w14:paraId="35E4569B" w14:textId="77777777" w:rsidR="00BA375A" w:rsidRDefault="00BA375A" w:rsidP="00BA375A">
            <w:pPr>
              <w:pStyle w:val="TAL"/>
              <w:rPr>
                <w:rFonts w:cs="Arial"/>
                <w:szCs w:val="18"/>
              </w:rPr>
            </w:pPr>
            <w:r>
              <w:rPr>
                <w:rFonts w:cs="Arial"/>
                <w:szCs w:val="18"/>
              </w:rPr>
              <w:t xml:space="preserve">allowedValues: </w:t>
            </w:r>
            <w:r>
              <w:rPr>
                <w:szCs w:val="18"/>
                <w:lang w:eastAsia="zh-CN"/>
              </w:rPr>
              <w:t>Not applicable.</w:t>
            </w:r>
          </w:p>
          <w:p w14:paraId="13DB5958" w14:textId="77777777" w:rsidR="00BA375A" w:rsidRDefault="00BA375A" w:rsidP="00BA375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0FF410F" w14:textId="77777777" w:rsidR="00BA375A" w:rsidRDefault="00BA375A" w:rsidP="00BA375A">
            <w:pPr>
              <w:pStyle w:val="TAL"/>
              <w:rPr>
                <w:rFonts w:cs="Arial"/>
              </w:rPr>
            </w:pPr>
            <w:r>
              <w:rPr>
                <w:rFonts w:cs="Arial"/>
              </w:rPr>
              <w:t>type: DN</w:t>
            </w:r>
          </w:p>
          <w:p w14:paraId="3B6FD037" w14:textId="77777777" w:rsidR="00BA375A" w:rsidRDefault="00BA375A" w:rsidP="00BA375A">
            <w:pPr>
              <w:pStyle w:val="TAL"/>
              <w:rPr>
                <w:rFonts w:cs="Arial"/>
              </w:rPr>
            </w:pPr>
            <w:r>
              <w:rPr>
                <w:rFonts w:cs="Arial"/>
              </w:rPr>
              <w:t>multiplicity: 1</w:t>
            </w:r>
          </w:p>
          <w:p w14:paraId="4B9399CF" w14:textId="77777777" w:rsidR="00BA375A" w:rsidRDefault="00BA375A" w:rsidP="00BA375A">
            <w:pPr>
              <w:pStyle w:val="TAL"/>
              <w:rPr>
                <w:rFonts w:cs="Arial"/>
              </w:rPr>
            </w:pPr>
            <w:r>
              <w:rPr>
                <w:rFonts w:cs="Arial"/>
              </w:rPr>
              <w:t>isOrdered: N/A</w:t>
            </w:r>
          </w:p>
          <w:p w14:paraId="78806D24" w14:textId="77777777" w:rsidR="00BA375A" w:rsidRDefault="00BA375A" w:rsidP="00BA375A">
            <w:pPr>
              <w:pStyle w:val="TAL"/>
              <w:rPr>
                <w:rFonts w:cs="Arial"/>
                <w:lang w:eastAsia="zh-CN"/>
              </w:rPr>
            </w:pPr>
            <w:r>
              <w:rPr>
                <w:rFonts w:cs="Arial"/>
              </w:rPr>
              <w:t xml:space="preserve">isUnique: </w:t>
            </w:r>
            <w:r w:rsidRPr="007B7013">
              <w:rPr>
                <w:rFonts w:cs="Arial"/>
              </w:rPr>
              <w:t>N/A</w:t>
            </w:r>
          </w:p>
          <w:p w14:paraId="71E80133" w14:textId="77777777" w:rsidR="00BA375A" w:rsidRDefault="00BA375A" w:rsidP="00BA375A">
            <w:pPr>
              <w:pStyle w:val="TAL"/>
              <w:rPr>
                <w:rFonts w:cs="Arial"/>
              </w:rPr>
            </w:pPr>
            <w:r>
              <w:rPr>
                <w:rFonts w:cs="Arial"/>
              </w:rPr>
              <w:t>defaultValue: None</w:t>
            </w:r>
          </w:p>
          <w:p w14:paraId="6C82FCEF" w14:textId="77777777" w:rsidR="00BA375A" w:rsidRDefault="00BA375A" w:rsidP="00BA375A">
            <w:pPr>
              <w:pStyle w:val="TAL"/>
              <w:rPr>
                <w:rFonts w:cs="Arial"/>
                <w:szCs w:val="18"/>
              </w:rPr>
            </w:pPr>
            <w:r>
              <w:rPr>
                <w:rFonts w:cs="Arial"/>
              </w:rPr>
              <w:t xml:space="preserve">isNullable: </w:t>
            </w:r>
            <w:r>
              <w:rPr>
                <w:rFonts w:cs="Arial"/>
                <w:szCs w:val="18"/>
              </w:rPr>
              <w:t>False</w:t>
            </w:r>
          </w:p>
          <w:p w14:paraId="782E3CF4" w14:textId="77777777" w:rsidR="00BA375A" w:rsidRDefault="00BA375A" w:rsidP="00BA375A">
            <w:pPr>
              <w:pStyle w:val="TAL"/>
            </w:pPr>
          </w:p>
        </w:tc>
      </w:tr>
      <w:tr w:rsidR="00BA375A" w14:paraId="0F9263E7"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A6C991D" w14:textId="77777777" w:rsidR="00BA375A" w:rsidRDefault="00BA375A" w:rsidP="00BA375A">
            <w:pPr>
              <w:spacing w:after="0"/>
              <w:rPr>
                <w:rFonts w:ascii="Courier New" w:hAnsi="Courier New" w:cs="Courier New"/>
                <w:sz w:val="18"/>
              </w:rPr>
            </w:pPr>
            <w:r>
              <w:rPr>
                <w:rFonts w:ascii="Courier New" w:hAnsi="Courier New" w:cs="Courier New"/>
                <w:sz w:val="18"/>
                <w:szCs w:val="18"/>
              </w:rPr>
              <w:t>bWPRef</w:t>
            </w:r>
          </w:p>
        </w:tc>
        <w:tc>
          <w:tcPr>
            <w:tcW w:w="5523" w:type="dxa"/>
            <w:tcBorders>
              <w:top w:val="single" w:sz="4" w:space="0" w:color="auto"/>
              <w:left w:val="single" w:sz="4" w:space="0" w:color="auto"/>
              <w:bottom w:val="single" w:sz="4" w:space="0" w:color="auto"/>
              <w:right w:val="single" w:sz="4" w:space="0" w:color="auto"/>
            </w:tcBorders>
          </w:tcPr>
          <w:p w14:paraId="533AB7B7" w14:textId="77777777" w:rsidR="00BA375A" w:rsidRDefault="00BA375A" w:rsidP="00BA375A">
            <w:pPr>
              <w:pStyle w:val="TAL"/>
              <w:rPr>
                <w:rFonts w:ascii="Courier New" w:hAnsi="Courier New" w:cs="Courier New"/>
              </w:rPr>
            </w:pPr>
            <w:r>
              <w:rPr>
                <w:rFonts w:cs="Arial"/>
              </w:rPr>
              <w:t xml:space="preserve">This attribute contains a list of referenced </w:t>
            </w:r>
            <w:r>
              <w:rPr>
                <w:rFonts w:ascii="Courier New" w:hAnsi="Courier New" w:cs="Courier New"/>
              </w:rPr>
              <w:t>BWPs.</w:t>
            </w:r>
          </w:p>
          <w:p w14:paraId="0EA6BA94" w14:textId="77777777" w:rsidR="00BA375A" w:rsidRDefault="00BA375A" w:rsidP="00BA375A">
            <w:pPr>
              <w:pStyle w:val="TAL"/>
              <w:rPr>
                <w:rFonts w:cs="Arial"/>
              </w:rPr>
            </w:pPr>
          </w:p>
          <w:p w14:paraId="2D50841A" w14:textId="77777777" w:rsidR="00BA375A" w:rsidRDefault="00BA375A" w:rsidP="00BA375A">
            <w:pPr>
              <w:pStyle w:val="TAL"/>
              <w:rPr>
                <w:rFonts w:cs="Arial"/>
                <w:szCs w:val="18"/>
              </w:rPr>
            </w:pPr>
            <w:r>
              <w:rPr>
                <w:rFonts w:cs="Arial"/>
                <w:szCs w:val="18"/>
              </w:rPr>
              <w:t xml:space="preserve">allowedValues: DN of a </w:t>
            </w:r>
            <w:r>
              <w:rPr>
                <w:szCs w:val="18"/>
                <w:lang w:eastAsia="zh-CN"/>
              </w:rPr>
              <w:t>BWP.</w:t>
            </w:r>
          </w:p>
          <w:p w14:paraId="04E8A61A" w14:textId="77777777" w:rsidR="00BA375A" w:rsidRDefault="00BA375A" w:rsidP="00BA375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6C38DFF3" w14:textId="77777777" w:rsidR="00BA375A" w:rsidRDefault="00BA375A" w:rsidP="00BA375A">
            <w:pPr>
              <w:pStyle w:val="TAL"/>
              <w:rPr>
                <w:rFonts w:cs="Arial"/>
              </w:rPr>
            </w:pPr>
            <w:r>
              <w:rPr>
                <w:rFonts w:cs="Arial"/>
              </w:rPr>
              <w:t>type: DN</w:t>
            </w:r>
          </w:p>
          <w:p w14:paraId="5CF4696F" w14:textId="77777777" w:rsidR="00BA375A" w:rsidRDefault="00BA375A" w:rsidP="00BA375A">
            <w:pPr>
              <w:pStyle w:val="TAL"/>
              <w:rPr>
                <w:rFonts w:cs="Arial"/>
              </w:rPr>
            </w:pPr>
            <w:r>
              <w:rPr>
                <w:rFonts w:cs="Arial"/>
              </w:rPr>
              <w:t>multiplicity: *</w:t>
            </w:r>
          </w:p>
          <w:p w14:paraId="277DA06A" w14:textId="77777777" w:rsidR="00BA375A" w:rsidRDefault="00BA375A" w:rsidP="00BA375A">
            <w:pPr>
              <w:pStyle w:val="TAL"/>
              <w:rPr>
                <w:rFonts w:cs="Arial"/>
              </w:rPr>
            </w:pPr>
            <w:r>
              <w:rPr>
                <w:rFonts w:cs="Arial"/>
              </w:rPr>
              <w:t>isOrdered: False</w:t>
            </w:r>
          </w:p>
          <w:p w14:paraId="197FDB3A" w14:textId="77777777" w:rsidR="00BA375A" w:rsidRDefault="00BA375A" w:rsidP="00BA375A">
            <w:pPr>
              <w:pStyle w:val="TAL"/>
              <w:rPr>
                <w:rFonts w:cs="Arial"/>
                <w:lang w:eastAsia="zh-CN"/>
              </w:rPr>
            </w:pPr>
            <w:r>
              <w:rPr>
                <w:rFonts w:cs="Arial"/>
              </w:rPr>
              <w:t>isUnique: T</w:t>
            </w:r>
            <w:r>
              <w:rPr>
                <w:rFonts w:cs="Arial"/>
                <w:lang w:eastAsia="zh-CN"/>
              </w:rPr>
              <w:t>rue</w:t>
            </w:r>
          </w:p>
          <w:p w14:paraId="5909F5F1" w14:textId="77777777" w:rsidR="00BA375A" w:rsidRDefault="00BA375A" w:rsidP="00BA375A">
            <w:pPr>
              <w:pStyle w:val="TAL"/>
              <w:rPr>
                <w:rFonts w:cs="Arial"/>
              </w:rPr>
            </w:pPr>
            <w:r>
              <w:rPr>
                <w:rFonts w:cs="Arial"/>
              </w:rPr>
              <w:t>defaultValue: None</w:t>
            </w:r>
          </w:p>
          <w:p w14:paraId="6E2D0F64" w14:textId="77777777" w:rsidR="00BA375A" w:rsidRDefault="00BA375A" w:rsidP="00BA375A">
            <w:pPr>
              <w:pStyle w:val="TAL"/>
              <w:rPr>
                <w:rFonts w:cs="Arial"/>
                <w:szCs w:val="18"/>
              </w:rPr>
            </w:pPr>
            <w:r>
              <w:rPr>
                <w:rFonts w:cs="Arial"/>
              </w:rPr>
              <w:t xml:space="preserve">isNullable: </w:t>
            </w:r>
            <w:r>
              <w:rPr>
                <w:rFonts w:cs="Arial"/>
                <w:szCs w:val="18"/>
              </w:rPr>
              <w:t>False</w:t>
            </w:r>
          </w:p>
          <w:p w14:paraId="51B45E4C" w14:textId="77777777" w:rsidR="00BA375A" w:rsidRDefault="00BA375A" w:rsidP="00BA375A">
            <w:pPr>
              <w:pStyle w:val="TAL"/>
            </w:pPr>
          </w:p>
        </w:tc>
      </w:tr>
      <w:tr w:rsidR="00BA375A" w14:paraId="4F0A97CA"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0F43AB" w14:textId="77777777" w:rsidR="00BA375A" w:rsidRDefault="00BA375A" w:rsidP="00BA375A">
            <w:pPr>
              <w:spacing w:after="0"/>
              <w:rPr>
                <w:rFonts w:ascii="Courier New" w:hAnsi="Courier New" w:cs="Courier New"/>
                <w:sz w:val="18"/>
              </w:rPr>
            </w:pPr>
            <w:r>
              <w:rPr>
                <w:rFonts w:ascii="Courier New" w:hAnsi="Courier New" w:cs="Courier New"/>
                <w:sz w:val="18"/>
                <w:szCs w:val="18"/>
              </w:rPr>
              <w:t>sectorEquipmentFunctionRef</w:t>
            </w:r>
          </w:p>
        </w:tc>
        <w:tc>
          <w:tcPr>
            <w:tcW w:w="5523" w:type="dxa"/>
            <w:tcBorders>
              <w:top w:val="single" w:sz="4" w:space="0" w:color="auto"/>
              <w:left w:val="single" w:sz="4" w:space="0" w:color="auto"/>
              <w:bottom w:val="single" w:sz="4" w:space="0" w:color="auto"/>
              <w:right w:val="single" w:sz="4" w:space="0" w:color="auto"/>
            </w:tcBorders>
          </w:tcPr>
          <w:p w14:paraId="2AA40483" w14:textId="77777777" w:rsidR="00BA375A" w:rsidRDefault="00BA375A" w:rsidP="00BA375A">
            <w:pPr>
              <w:pStyle w:val="TAL"/>
              <w:rPr>
                <w:rFonts w:ascii="Courier New" w:hAnsi="Courier New" w:cs="Courier New"/>
              </w:rPr>
            </w:pPr>
            <w:r>
              <w:rPr>
                <w:rFonts w:cs="Arial"/>
              </w:rPr>
              <w:t xml:space="preserve">This attribute contains the DN of the referenced </w:t>
            </w:r>
            <w:r>
              <w:rPr>
                <w:rFonts w:ascii="Courier New" w:hAnsi="Courier New" w:cs="Courier New"/>
              </w:rPr>
              <w:t>SectorEquipmentFunction.</w:t>
            </w:r>
          </w:p>
          <w:p w14:paraId="714DE623" w14:textId="77777777" w:rsidR="00BA375A" w:rsidRDefault="00BA375A" w:rsidP="00BA375A">
            <w:pPr>
              <w:pStyle w:val="TAL"/>
              <w:rPr>
                <w:rFonts w:cs="Arial"/>
              </w:rPr>
            </w:pPr>
          </w:p>
          <w:p w14:paraId="5482B0AB" w14:textId="77777777" w:rsidR="00BA375A" w:rsidRDefault="00BA375A" w:rsidP="00BA375A">
            <w:pPr>
              <w:pStyle w:val="TAL"/>
              <w:rPr>
                <w:rFonts w:cs="Arial"/>
                <w:szCs w:val="18"/>
              </w:rPr>
            </w:pPr>
            <w:r>
              <w:rPr>
                <w:rFonts w:cs="Arial"/>
                <w:szCs w:val="18"/>
              </w:rPr>
              <w:t xml:space="preserve">allowedValues: </w:t>
            </w:r>
            <w:r>
              <w:rPr>
                <w:szCs w:val="18"/>
                <w:lang w:eastAsia="zh-CN"/>
              </w:rPr>
              <w:t>Not applicable.</w:t>
            </w:r>
          </w:p>
          <w:p w14:paraId="34C075F3" w14:textId="77777777" w:rsidR="00BA375A" w:rsidRDefault="00BA375A" w:rsidP="00BA375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679BF59" w14:textId="77777777" w:rsidR="00BA375A" w:rsidRDefault="00BA375A" w:rsidP="00BA375A">
            <w:pPr>
              <w:pStyle w:val="TAL"/>
              <w:rPr>
                <w:rFonts w:cs="Arial"/>
              </w:rPr>
            </w:pPr>
            <w:r>
              <w:rPr>
                <w:rFonts w:cs="Arial"/>
              </w:rPr>
              <w:t>type: DN</w:t>
            </w:r>
          </w:p>
          <w:p w14:paraId="17AE8B88" w14:textId="77777777" w:rsidR="00BA375A" w:rsidRDefault="00BA375A" w:rsidP="00BA375A">
            <w:pPr>
              <w:pStyle w:val="TAL"/>
              <w:rPr>
                <w:rFonts w:cs="Arial"/>
              </w:rPr>
            </w:pPr>
            <w:r>
              <w:rPr>
                <w:rFonts w:cs="Arial"/>
              </w:rPr>
              <w:t>multiplicity: 1</w:t>
            </w:r>
          </w:p>
          <w:p w14:paraId="1E2B9DDA" w14:textId="77777777" w:rsidR="00BA375A" w:rsidRDefault="00BA375A" w:rsidP="00BA375A">
            <w:pPr>
              <w:pStyle w:val="TAL"/>
              <w:rPr>
                <w:rFonts w:cs="Arial"/>
              </w:rPr>
            </w:pPr>
            <w:r>
              <w:rPr>
                <w:rFonts w:cs="Arial"/>
              </w:rPr>
              <w:t>isOrdered: N/A</w:t>
            </w:r>
          </w:p>
          <w:p w14:paraId="0A536594" w14:textId="77777777" w:rsidR="00BA375A" w:rsidRDefault="00BA375A" w:rsidP="00BA375A">
            <w:pPr>
              <w:pStyle w:val="TAL"/>
              <w:rPr>
                <w:rFonts w:cs="Arial"/>
                <w:lang w:eastAsia="zh-CN"/>
              </w:rPr>
            </w:pPr>
            <w:r>
              <w:rPr>
                <w:rFonts w:cs="Arial"/>
              </w:rPr>
              <w:t xml:space="preserve">isUnique: </w:t>
            </w:r>
            <w:r w:rsidRPr="007B7013">
              <w:rPr>
                <w:rFonts w:cs="Arial"/>
              </w:rPr>
              <w:t>N/A</w:t>
            </w:r>
          </w:p>
          <w:p w14:paraId="3C6C86C7" w14:textId="77777777" w:rsidR="00BA375A" w:rsidRDefault="00BA375A" w:rsidP="00BA375A">
            <w:pPr>
              <w:pStyle w:val="TAL"/>
              <w:rPr>
                <w:rFonts w:cs="Arial"/>
              </w:rPr>
            </w:pPr>
            <w:r>
              <w:rPr>
                <w:rFonts w:cs="Arial"/>
              </w:rPr>
              <w:t>defaultValue: None</w:t>
            </w:r>
          </w:p>
          <w:p w14:paraId="2A7B59FC" w14:textId="77777777" w:rsidR="00BA375A" w:rsidRDefault="00BA375A" w:rsidP="00BA375A">
            <w:pPr>
              <w:pStyle w:val="TAL"/>
              <w:rPr>
                <w:rFonts w:cs="Arial"/>
                <w:szCs w:val="18"/>
              </w:rPr>
            </w:pPr>
            <w:r>
              <w:rPr>
                <w:rFonts w:cs="Arial"/>
              </w:rPr>
              <w:t xml:space="preserve">isNullable: </w:t>
            </w:r>
            <w:r>
              <w:rPr>
                <w:rFonts w:cs="Arial"/>
                <w:szCs w:val="18"/>
              </w:rPr>
              <w:t>False</w:t>
            </w:r>
          </w:p>
          <w:p w14:paraId="5937DC48" w14:textId="77777777" w:rsidR="00BA375A" w:rsidRDefault="00BA375A" w:rsidP="00BA375A">
            <w:pPr>
              <w:pStyle w:val="TAL"/>
            </w:pPr>
          </w:p>
        </w:tc>
      </w:tr>
      <w:tr w:rsidR="00BA375A" w14:paraId="25BA807E"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6DEDDB" w14:textId="77777777" w:rsidR="00BA375A" w:rsidRDefault="00BA375A" w:rsidP="00BA375A">
            <w:pPr>
              <w:spacing w:after="0"/>
              <w:rPr>
                <w:rFonts w:ascii="Courier New" w:hAnsi="Courier New" w:cs="Courier New"/>
                <w:sz w:val="18"/>
              </w:rPr>
            </w:pPr>
            <w:r>
              <w:rPr>
                <w:rFonts w:ascii="Courier New" w:hAnsi="Courier New" w:cs="Courier New"/>
                <w:bCs/>
                <w:sz w:val="18"/>
                <w:szCs w:val="18"/>
              </w:rPr>
              <w:t>offsetMO</w:t>
            </w:r>
          </w:p>
        </w:tc>
        <w:tc>
          <w:tcPr>
            <w:tcW w:w="5523" w:type="dxa"/>
            <w:tcBorders>
              <w:top w:val="single" w:sz="4" w:space="0" w:color="auto"/>
              <w:left w:val="single" w:sz="4" w:space="0" w:color="auto"/>
              <w:bottom w:val="single" w:sz="4" w:space="0" w:color="auto"/>
              <w:right w:val="single" w:sz="4" w:space="0" w:color="auto"/>
            </w:tcBorders>
          </w:tcPr>
          <w:p w14:paraId="684AE3B7" w14:textId="77777777" w:rsidR="00BA375A" w:rsidRDefault="00BA375A" w:rsidP="00BA375A">
            <w:pPr>
              <w:pStyle w:val="TAL"/>
              <w:rPr>
                <w:rFonts w:cs="Arial"/>
                <w:szCs w:val="18"/>
              </w:rPr>
            </w:pPr>
            <w:r>
              <w:rPr>
                <w:rFonts w:eastAsia="等线" w:cs="Arial"/>
                <w:szCs w:val="18"/>
              </w:rPr>
              <w:t>It is a list of off</w:t>
            </w:r>
            <w:r>
              <w:rPr>
                <w:lang w:eastAsia="en-GB"/>
              </w:rPr>
              <w:t xml:space="preserve">set values applicable to all measured cells with reference signal(s) indicated in this </w:t>
            </w:r>
            <w:r>
              <w:rPr>
                <w:i/>
                <w:lang w:eastAsia="en-GB"/>
              </w:rPr>
              <w:t>MeasObjectNR</w:t>
            </w:r>
            <w:r>
              <w:rPr>
                <w:lang w:eastAsia="en-GB"/>
              </w:rPr>
              <w:t xml:space="preserve">. </w:t>
            </w:r>
            <w:r>
              <w:rPr>
                <w:rFonts w:cs="Arial"/>
                <w:szCs w:val="18"/>
              </w:rPr>
              <w:t>See offsetMO</w:t>
            </w:r>
            <w:r>
              <w:t xml:space="preserve"> of</w:t>
            </w:r>
            <w:r>
              <w:rPr>
                <w:rFonts w:cs="Arial"/>
                <w:szCs w:val="18"/>
              </w:rPr>
              <w:t xml:space="preserve"> subclause 5.5.4 of TS 38.331 [</w:t>
            </w:r>
            <w:r>
              <w:rPr>
                <w:rFonts w:cs="Arial"/>
                <w:szCs w:val="18"/>
                <w:lang w:eastAsia="zh-CN"/>
              </w:rPr>
              <w:t>54</w:t>
            </w:r>
            <w:r>
              <w:rPr>
                <w:rFonts w:cs="Arial"/>
                <w:szCs w:val="18"/>
              </w:rPr>
              <w:t>].</w:t>
            </w:r>
          </w:p>
          <w:p w14:paraId="1C0ED8AC" w14:textId="77777777" w:rsidR="00BA375A" w:rsidRDefault="00BA375A" w:rsidP="00BA375A">
            <w:pPr>
              <w:rPr>
                <w:rFonts w:eastAsia="等线" w:cs="Arial"/>
                <w:szCs w:val="18"/>
              </w:rPr>
            </w:pPr>
          </w:p>
          <w:p w14:paraId="009AF543" w14:textId="77777777" w:rsidR="00BA375A" w:rsidRDefault="00BA375A" w:rsidP="00BA375A">
            <w:pPr>
              <w:pStyle w:val="TAL"/>
              <w:rPr>
                <w:rFonts w:cs="Arial"/>
                <w:szCs w:val="18"/>
              </w:rPr>
            </w:pPr>
            <w:r>
              <w:rPr>
                <w:rFonts w:cs="Arial"/>
                <w:szCs w:val="18"/>
              </w:rPr>
              <w:t xml:space="preserve">allowedValues: </w:t>
            </w:r>
            <w:r>
              <w:rPr>
                <w:szCs w:val="18"/>
                <w:lang w:eastAsia="zh-CN"/>
              </w:rPr>
              <w:t>Not applicable.</w:t>
            </w:r>
          </w:p>
          <w:p w14:paraId="53BFB659" w14:textId="77777777" w:rsidR="00BA375A" w:rsidRDefault="00BA375A" w:rsidP="00BA375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7CC35836" w14:textId="77777777" w:rsidR="00BA375A" w:rsidRDefault="00BA375A" w:rsidP="00BA375A">
            <w:pPr>
              <w:pStyle w:val="TAL"/>
              <w:rPr>
                <w:szCs w:val="18"/>
                <w:lang w:eastAsia="zh-CN"/>
              </w:rPr>
            </w:pPr>
            <w:r>
              <w:rPr>
                <w:szCs w:val="18"/>
              </w:rPr>
              <w:t>type: QOffsetRangeList</w:t>
            </w:r>
          </w:p>
          <w:p w14:paraId="6D1BF9CA" w14:textId="77777777" w:rsidR="00BA375A" w:rsidRDefault="00BA375A" w:rsidP="00BA375A">
            <w:pPr>
              <w:pStyle w:val="TAL"/>
              <w:rPr>
                <w:szCs w:val="18"/>
              </w:rPr>
            </w:pPr>
            <w:r>
              <w:rPr>
                <w:szCs w:val="18"/>
              </w:rPr>
              <w:t>multiplicity: 1</w:t>
            </w:r>
          </w:p>
          <w:p w14:paraId="654AA30E" w14:textId="77777777" w:rsidR="00BA375A" w:rsidRDefault="00BA375A" w:rsidP="00BA375A">
            <w:pPr>
              <w:pStyle w:val="TAL"/>
              <w:rPr>
                <w:szCs w:val="18"/>
              </w:rPr>
            </w:pPr>
            <w:r>
              <w:rPr>
                <w:szCs w:val="18"/>
              </w:rPr>
              <w:t>isOrdered: N/A</w:t>
            </w:r>
          </w:p>
          <w:p w14:paraId="7B5E46D8" w14:textId="77777777" w:rsidR="00BA375A" w:rsidRDefault="00BA375A" w:rsidP="00BA375A">
            <w:pPr>
              <w:pStyle w:val="TAL"/>
              <w:rPr>
                <w:szCs w:val="18"/>
              </w:rPr>
            </w:pPr>
            <w:r>
              <w:rPr>
                <w:szCs w:val="18"/>
              </w:rPr>
              <w:t>isUnique: N/A</w:t>
            </w:r>
          </w:p>
          <w:p w14:paraId="6AD0C8D9" w14:textId="77777777" w:rsidR="00BA375A" w:rsidRDefault="00BA375A" w:rsidP="00BA375A">
            <w:pPr>
              <w:pStyle w:val="TAL"/>
              <w:rPr>
                <w:szCs w:val="18"/>
              </w:rPr>
            </w:pPr>
            <w:r>
              <w:rPr>
                <w:szCs w:val="18"/>
              </w:rPr>
              <w:t>defaultValue: N/A</w:t>
            </w:r>
          </w:p>
          <w:p w14:paraId="66B61AC0" w14:textId="77777777" w:rsidR="00BA375A" w:rsidRDefault="00BA375A" w:rsidP="00BA375A">
            <w:pPr>
              <w:pStyle w:val="TAL"/>
              <w:rPr>
                <w:rFonts w:cs="Arial"/>
                <w:szCs w:val="18"/>
              </w:rPr>
            </w:pPr>
            <w:r>
              <w:rPr>
                <w:szCs w:val="18"/>
              </w:rPr>
              <w:t xml:space="preserve">isNullable: </w:t>
            </w:r>
            <w:r>
              <w:rPr>
                <w:rFonts w:cs="Arial"/>
                <w:szCs w:val="18"/>
              </w:rPr>
              <w:t>False</w:t>
            </w:r>
          </w:p>
          <w:p w14:paraId="732D2392" w14:textId="77777777" w:rsidR="00BA375A" w:rsidRDefault="00BA375A" w:rsidP="00BA375A">
            <w:pPr>
              <w:pStyle w:val="TAL"/>
            </w:pPr>
          </w:p>
        </w:tc>
      </w:tr>
      <w:tr w:rsidR="00BA375A" w14:paraId="7E2AC757"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EE01D57" w14:textId="77777777" w:rsidR="00BA375A" w:rsidRDefault="00BA375A" w:rsidP="00BA375A">
            <w:pPr>
              <w:spacing w:after="0"/>
              <w:rPr>
                <w:rFonts w:ascii="Courier New" w:hAnsi="Courier New" w:cs="Courier New"/>
                <w:sz w:val="18"/>
              </w:rPr>
            </w:pPr>
            <w:r>
              <w:rPr>
                <w:rFonts w:ascii="Courier New" w:hAnsi="Courier New" w:cs="Courier New"/>
                <w:bCs/>
                <w:sz w:val="18"/>
                <w:szCs w:val="18"/>
              </w:rPr>
              <w:t>cellIndividualOffset</w:t>
            </w:r>
          </w:p>
        </w:tc>
        <w:tc>
          <w:tcPr>
            <w:tcW w:w="5523" w:type="dxa"/>
            <w:tcBorders>
              <w:top w:val="single" w:sz="4" w:space="0" w:color="auto"/>
              <w:left w:val="single" w:sz="4" w:space="0" w:color="auto"/>
              <w:bottom w:val="single" w:sz="4" w:space="0" w:color="auto"/>
              <w:right w:val="single" w:sz="4" w:space="0" w:color="auto"/>
            </w:tcBorders>
          </w:tcPr>
          <w:p w14:paraId="76D27BF4" w14:textId="77777777" w:rsidR="00BA375A" w:rsidRDefault="00BA375A" w:rsidP="00BA375A">
            <w:pPr>
              <w:rPr>
                <w:rFonts w:eastAsia="等线" w:cs="Arial"/>
                <w:sz w:val="18"/>
                <w:szCs w:val="18"/>
              </w:rPr>
            </w:pPr>
            <w:r>
              <w:rPr>
                <w:rFonts w:ascii="Arial" w:eastAsia="等线" w:hAnsi="Arial" w:cs="Arial"/>
                <w:sz w:val="18"/>
                <w:szCs w:val="18"/>
              </w:rPr>
              <w:t xml:space="preserve">It is a list of offset values for the neighbour cell. Used when UE is in connected mode. </w:t>
            </w:r>
            <w:r>
              <w:rPr>
                <w:rFonts w:ascii="Arial" w:hAnsi="Arial" w:cs="Arial"/>
                <w:sz w:val="18"/>
                <w:szCs w:val="18"/>
              </w:rPr>
              <w:t>The unit is 1dB. It is d</w:t>
            </w:r>
            <w:r>
              <w:rPr>
                <w:rFonts w:ascii="Arial" w:eastAsia="等线" w:hAnsi="Arial" w:cs="Arial"/>
                <w:sz w:val="18"/>
                <w:szCs w:val="18"/>
              </w:rPr>
              <w:t>efined for</w:t>
            </w:r>
            <w:r>
              <w:rPr>
                <w:rFonts w:ascii="Arial" w:hAnsi="Arial" w:cs="Arial"/>
                <w:sz w:val="18"/>
                <w:szCs w:val="18"/>
              </w:rPr>
              <w:t xml:space="preserve"> </w:t>
            </w:r>
            <w:r>
              <w:rPr>
                <w:rFonts w:ascii="Arial" w:eastAsia="等线" w:hAnsi="Arial" w:cs="Arial"/>
                <w:sz w:val="18"/>
                <w:szCs w:val="18"/>
              </w:rPr>
              <w:t>rsrpOffsetSSB, rsrqOffsetSSB, sinrOffsetSSB, rsrpOffsetCSI-RS, rsrqOffsetCSI-RS and sinrOffsetCSI-RS.</w:t>
            </w:r>
            <w:r>
              <w:rPr>
                <w:rFonts w:ascii="Arial" w:hAnsi="Arial" w:cs="Arial"/>
                <w:sz w:val="18"/>
                <w:szCs w:val="18"/>
              </w:rPr>
              <w:t xml:space="preserve"> See TS 38.331 [</w:t>
            </w:r>
            <w:r>
              <w:rPr>
                <w:rFonts w:ascii="Arial" w:hAnsi="Arial" w:cs="Arial"/>
                <w:sz w:val="18"/>
                <w:szCs w:val="18"/>
                <w:lang w:eastAsia="zh-CN"/>
              </w:rPr>
              <w:t>54</w:t>
            </w:r>
            <w:r>
              <w:rPr>
                <w:rFonts w:ascii="Arial" w:hAnsi="Arial" w:cs="Arial"/>
                <w:sz w:val="18"/>
                <w:szCs w:val="18"/>
              </w:rPr>
              <w:t>].</w:t>
            </w:r>
            <w:r>
              <w:rPr>
                <w:rFonts w:eastAsia="等线" w:cs="Arial"/>
                <w:sz w:val="18"/>
                <w:szCs w:val="18"/>
              </w:rPr>
              <w:t xml:space="preserve">  </w:t>
            </w:r>
          </w:p>
          <w:p w14:paraId="03EA2878" w14:textId="77777777" w:rsidR="00BA375A" w:rsidRDefault="00BA375A" w:rsidP="00BA375A">
            <w:pPr>
              <w:pStyle w:val="TAL"/>
              <w:rPr>
                <w:rFonts w:cs="Arial"/>
                <w:szCs w:val="18"/>
              </w:rPr>
            </w:pPr>
            <w:r>
              <w:rPr>
                <w:rFonts w:cs="Arial"/>
                <w:szCs w:val="18"/>
              </w:rPr>
              <w:t xml:space="preserve">allowedValues: </w:t>
            </w:r>
            <w:r>
              <w:rPr>
                <w:szCs w:val="18"/>
                <w:lang w:eastAsia="zh-CN"/>
              </w:rPr>
              <w:t>Not applicable.</w:t>
            </w:r>
          </w:p>
          <w:p w14:paraId="491F3B91" w14:textId="77777777" w:rsidR="00BA375A" w:rsidRDefault="00BA375A" w:rsidP="00BA375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E3CF773" w14:textId="77777777" w:rsidR="00BA375A" w:rsidRDefault="00BA375A" w:rsidP="00BA375A">
            <w:pPr>
              <w:pStyle w:val="TAL"/>
              <w:rPr>
                <w:szCs w:val="18"/>
                <w:lang w:eastAsia="zh-CN"/>
              </w:rPr>
            </w:pPr>
            <w:r>
              <w:rPr>
                <w:szCs w:val="18"/>
              </w:rPr>
              <w:t xml:space="preserve">type: </w:t>
            </w:r>
            <w:r>
              <w:rPr>
                <w:szCs w:val="18"/>
                <w:lang w:eastAsia="zh-CN"/>
              </w:rPr>
              <w:t>Integer</w:t>
            </w:r>
          </w:p>
          <w:p w14:paraId="13EDE573" w14:textId="77777777" w:rsidR="00BA375A" w:rsidRDefault="00BA375A" w:rsidP="00BA375A">
            <w:pPr>
              <w:pStyle w:val="TAL"/>
              <w:rPr>
                <w:szCs w:val="18"/>
              </w:rPr>
            </w:pPr>
            <w:r>
              <w:rPr>
                <w:szCs w:val="18"/>
              </w:rPr>
              <w:t>multiplicity: 6</w:t>
            </w:r>
          </w:p>
          <w:p w14:paraId="28882B1F" w14:textId="77777777" w:rsidR="00BA375A" w:rsidRDefault="00BA375A" w:rsidP="00BA375A">
            <w:pPr>
              <w:pStyle w:val="TAL"/>
              <w:rPr>
                <w:szCs w:val="18"/>
              </w:rPr>
            </w:pPr>
            <w:r>
              <w:rPr>
                <w:szCs w:val="18"/>
              </w:rPr>
              <w:t>isOrdered: True</w:t>
            </w:r>
          </w:p>
          <w:p w14:paraId="0AEAFC89" w14:textId="77777777" w:rsidR="00BA375A" w:rsidRDefault="00BA375A" w:rsidP="00BA375A">
            <w:pPr>
              <w:pStyle w:val="TAL"/>
              <w:rPr>
                <w:szCs w:val="18"/>
              </w:rPr>
            </w:pPr>
            <w:r>
              <w:rPr>
                <w:szCs w:val="18"/>
              </w:rPr>
              <w:t xml:space="preserve">isUnique: </w:t>
            </w:r>
            <w:r w:rsidRPr="007B7013">
              <w:rPr>
                <w:szCs w:val="18"/>
              </w:rPr>
              <w:t>False</w:t>
            </w:r>
          </w:p>
          <w:p w14:paraId="73E6D70D" w14:textId="77777777" w:rsidR="00BA375A" w:rsidRDefault="00BA375A" w:rsidP="00BA375A">
            <w:pPr>
              <w:pStyle w:val="TAL"/>
              <w:rPr>
                <w:szCs w:val="18"/>
              </w:rPr>
            </w:pPr>
            <w:r>
              <w:rPr>
                <w:szCs w:val="18"/>
              </w:rPr>
              <w:t>defaultValue: 0</w:t>
            </w:r>
          </w:p>
          <w:p w14:paraId="79D51245" w14:textId="77777777" w:rsidR="00BA375A" w:rsidRDefault="00BA375A" w:rsidP="00BA375A">
            <w:pPr>
              <w:pStyle w:val="TAL"/>
            </w:pPr>
            <w:r>
              <w:rPr>
                <w:szCs w:val="18"/>
              </w:rPr>
              <w:t xml:space="preserve">isNullable: </w:t>
            </w:r>
            <w:r>
              <w:rPr>
                <w:rFonts w:cs="Arial"/>
                <w:szCs w:val="18"/>
              </w:rPr>
              <w:t>False</w:t>
            </w:r>
          </w:p>
        </w:tc>
      </w:tr>
      <w:tr w:rsidR="00BA375A" w14:paraId="3102808E"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A2E528F" w14:textId="77777777" w:rsidR="00BA375A" w:rsidRDefault="00BA375A" w:rsidP="00BA375A">
            <w:pPr>
              <w:spacing w:after="0"/>
              <w:rPr>
                <w:rFonts w:ascii="Courier New" w:hAnsi="Courier New" w:cs="Courier New"/>
                <w:sz w:val="18"/>
              </w:rPr>
            </w:pPr>
            <w:r w:rsidRPr="000E3CB5">
              <w:rPr>
                <w:rFonts w:ascii="Courier New" w:hAnsi="Courier New" w:cs="Courier New"/>
                <w:bCs/>
                <w:sz w:val="18"/>
                <w:szCs w:val="18"/>
              </w:rPr>
              <w:t>blockList</w:t>
            </w:r>
            <w:r>
              <w:rPr>
                <w:rFonts w:ascii="Courier New" w:hAnsi="Courier New" w:cs="Courier New"/>
                <w:bCs/>
                <w:sz w:val="18"/>
                <w:szCs w:val="18"/>
              </w:rPr>
              <w:t>Entry</w:t>
            </w:r>
          </w:p>
        </w:tc>
        <w:tc>
          <w:tcPr>
            <w:tcW w:w="5523" w:type="dxa"/>
            <w:tcBorders>
              <w:top w:val="single" w:sz="4" w:space="0" w:color="auto"/>
              <w:left w:val="single" w:sz="4" w:space="0" w:color="auto"/>
              <w:bottom w:val="single" w:sz="4" w:space="0" w:color="auto"/>
              <w:right w:val="single" w:sz="4" w:space="0" w:color="auto"/>
            </w:tcBorders>
          </w:tcPr>
          <w:p w14:paraId="6E221ED3" w14:textId="77777777" w:rsidR="00BA375A" w:rsidRDefault="00BA375A" w:rsidP="00BA375A">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EUTRAN measurements as described in 3GPP TS 38.331 [</w:t>
            </w:r>
            <w:r>
              <w:rPr>
                <w:rFonts w:ascii="Arial" w:hAnsi="Arial" w:cs="Arial"/>
                <w:sz w:val="18"/>
                <w:szCs w:val="18"/>
                <w:lang w:eastAsia="zh-CN"/>
              </w:rPr>
              <w:t>54</w:t>
            </w:r>
            <w:r>
              <w:rPr>
                <w:rFonts w:ascii="Arial" w:hAnsi="Arial" w:cs="Arial"/>
                <w:sz w:val="18"/>
                <w:szCs w:val="18"/>
              </w:rPr>
              <w:t>].</w:t>
            </w:r>
          </w:p>
          <w:p w14:paraId="2E056D8E" w14:textId="77777777" w:rsidR="00BA375A" w:rsidRDefault="00BA375A" w:rsidP="00BA375A">
            <w:pPr>
              <w:spacing w:after="0"/>
              <w:rPr>
                <w:rFonts w:ascii="Arial" w:hAnsi="Arial" w:cs="Arial"/>
                <w:sz w:val="18"/>
                <w:szCs w:val="18"/>
              </w:rPr>
            </w:pPr>
          </w:p>
          <w:p w14:paraId="21489F74" w14:textId="77777777" w:rsidR="00BA375A" w:rsidRDefault="00BA375A" w:rsidP="00BA375A">
            <w:pPr>
              <w:rPr>
                <w:rFonts w:ascii="Arial" w:hAnsi="Arial" w:cs="Arial"/>
                <w:sz w:val="18"/>
                <w:szCs w:val="18"/>
              </w:rPr>
            </w:pPr>
            <w:r>
              <w:rPr>
                <w:rFonts w:ascii="Arial" w:hAnsi="Arial" w:cs="Arial"/>
                <w:szCs w:val="18"/>
              </w:rPr>
              <w:t>allowedValues</w:t>
            </w:r>
            <w:r>
              <w:rPr>
                <w:rFonts w:cs="Arial"/>
                <w:szCs w:val="18"/>
              </w:rPr>
              <w:t>: { 0…1007 }</w:t>
            </w:r>
          </w:p>
        </w:tc>
        <w:tc>
          <w:tcPr>
            <w:tcW w:w="2436" w:type="dxa"/>
            <w:tcBorders>
              <w:top w:val="single" w:sz="4" w:space="0" w:color="auto"/>
              <w:left w:val="single" w:sz="4" w:space="0" w:color="auto"/>
              <w:bottom w:val="single" w:sz="4" w:space="0" w:color="auto"/>
              <w:right w:val="single" w:sz="4" w:space="0" w:color="auto"/>
            </w:tcBorders>
          </w:tcPr>
          <w:p w14:paraId="7A19E7D3" w14:textId="77777777" w:rsidR="00BA375A" w:rsidRDefault="00BA375A" w:rsidP="00BA375A">
            <w:pPr>
              <w:pStyle w:val="TAL"/>
              <w:rPr>
                <w:szCs w:val="18"/>
                <w:lang w:eastAsia="zh-CN"/>
              </w:rPr>
            </w:pPr>
            <w:r>
              <w:rPr>
                <w:szCs w:val="18"/>
              </w:rPr>
              <w:t>type: Integer</w:t>
            </w:r>
          </w:p>
          <w:p w14:paraId="4EDF7CD1" w14:textId="77777777" w:rsidR="00BA375A" w:rsidRDefault="00BA375A" w:rsidP="00BA375A">
            <w:pPr>
              <w:pStyle w:val="TAL"/>
              <w:rPr>
                <w:szCs w:val="18"/>
              </w:rPr>
            </w:pPr>
            <w:r>
              <w:rPr>
                <w:szCs w:val="18"/>
              </w:rPr>
              <w:t>multiplicity: *</w:t>
            </w:r>
          </w:p>
          <w:p w14:paraId="6EC43ECE" w14:textId="77777777" w:rsidR="00BA375A" w:rsidRDefault="00BA375A" w:rsidP="00BA375A">
            <w:pPr>
              <w:pStyle w:val="TAL"/>
              <w:rPr>
                <w:szCs w:val="18"/>
              </w:rPr>
            </w:pPr>
            <w:r>
              <w:rPr>
                <w:szCs w:val="18"/>
              </w:rPr>
              <w:t xml:space="preserve">isOrdered: </w:t>
            </w:r>
            <w:r w:rsidRPr="004037B3">
              <w:rPr>
                <w:szCs w:val="18"/>
              </w:rPr>
              <w:t>False</w:t>
            </w:r>
          </w:p>
          <w:p w14:paraId="79AA5FB7" w14:textId="77777777" w:rsidR="00BA375A" w:rsidRDefault="00BA375A" w:rsidP="00BA375A">
            <w:pPr>
              <w:pStyle w:val="TAL"/>
              <w:rPr>
                <w:szCs w:val="18"/>
              </w:rPr>
            </w:pPr>
            <w:r>
              <w:rPr>
                <w:szCs w:val="18"/>
              </w:rPr>
              <w:t xml:space="preserve">isUnique: </w:t>
            </w:r>
            <w:r w:rsidRPr="004037B3">
              <w:rPr>
                <w:szCs w:val="18"/>
              </w:rPr>
              <w:t>True</w:t>
            </w:r>
          </w:p>
          <w:p w14:paraId="1826EB7D" w14:textId="77777777" w:rsidR="00BA375A" w:rsidRDefault="00BA375A" w:rsidP="00BA375A">
            <w:pPr>
              <w:pStyle w:val="TAL"/>
              <w:rPr>
                <w:szCs w:val="18"/>
              </w:rPr>
            </w:pPr>
            <w:r>
              <w:rPr>
                <w:szCs w:val="18"/>
              </w:rPr>
              <w:t>defaultValue: None</w:t>
            </w:r>
          </w:p>
          <w:p w14:paraId="2824E591" w14:textId="77777777" w:rsidR="00BA375A" w:rsidRDefault="00BA375A" w:rsidP="00BA375A">
            <w:pPr>
              <w:pStyle w:val="TAL"/>
              <w:rPr>
                <w:rFonts w:cs="Arial"/>
                <w:szCs w:val="18"/>
              </w:rPr>
            </w:pPr>
            <w:r>
              <w:rPr>
                <w:szCs w:val="18"/>
              </w:rPr>
              <w:t xml:space="preserve">isNullable: </w:t>
            </w:r>
            <w:r>
              <w:rPr>
                <w:rFonts w:cs="Arial"/>
                <w:szCs w:val="18"/>
              </w:rPr>
              <w:t>False</w:t>
            </w:r>
          </w:p>
          <w:p w14:paraId="2A87A645" w14:textId="77777777" w:rsidR="00BA375A" w:rsidRDefault="00BA375A" w:rsidP="00BA375A">
            <w:pPr>
              <w:pStyle w:val="TAL"/>
            </w:pPr>
          </w:p>
        </w:tc>
      </w:tr>
      <w:tr w:rsidR="00BA375A" w14:paraId="0896CD74"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A991C" w14:textId="77777777" w:rsidR="00BA375A" w:rsidRDefault="00BA375A" w:rsidP="00BA375A">
            <w:pPr>
              <w:spacing w:after="0"/>
              <w:rPr>
                <w:rFonts w:ascii="Courier New" w:hAnsi="Courier New" w:cs="Courier New"/>
                <w:sz w:val="18"/>
              </w:rPr>
            </w:pPr>
            <w:r>
              <w:rPr>
                <w:rFonts w:ascii="Courier New" w:hAnsi="Courier New" w:cs="Courier New"/>
                <w:bCs/>
                <w:sz w:val="18"/>
                <w:szCs w:val="18"/>
              </w:rPr>
              <w:t>blockListEntryIdleMode</w:t>
            </w:r>
          </w:p>
        </w:tc>
        <w:tc>
          <w:tcPr>
            <w:tcW w:w="5523" w:type="dxa"/>
            <w:tcBorders>
              <w:top w:val="single" w:sz="4" w:space="0" w:color="auto"/>
              <w:left w:val="single" w:sz="4" w:space="0" w:color="auto"/>
              <w:bottom w:val="single" w:sz="4" w:space="0" w:color="auto"/>
              <w:right w:val="single" w:sz="4" w:space="0" w:color="auto"/>
            </w:tcBorders>
          </w:tcPr>
          <w:p w14:paraId="59A092A0" w14:textId="77777777" w:rsidR="00BA375A" w:rsidRDefault="00BA375A" w:rsidP="00BA375A">
            <w:pPr>
              <w:spacing w:after="0"/>
              <w:rPr>
                <w:rFonts w:ascii="Arial" w:hAnsi="Arial" w:cs="Arial"/>
                <w:sz w:val="18"/>
                <w:szCs w:val="18"/>
              </w:rPr>
            </w:pPr>
            <w:r>
              <w:rPr>
                <w:rFonts w:ascii="Arial" w:hAnsi="Arial" w:cs="Arial"/>
                <w:sz w:val="18"/>
                <w:szCs w:val="18"/>
              </w:rPr>
              <w:t xml:space="preserve">It specifies a list of PCI (physical cell identity) that are </w:t>
            </w:r>
            <w:r w:rsidRPr="00F529AE">
              <w:rPr>
                <w:rFonts w:ascii="Arial" w:hAnsi="Arial" w:cs="Arial"/>
                <w:sz w:val="18"/>
                <w:szCs w:val="18"/>
              </w:rPr>
              <w:t>exclude-listed</w:t>
            </w:r>
            <w:r>
              <w:rPr>
                <w:rFonts w:ascii="Arial" w:hAnsi="Arial" w:cs="Arial"/>
                <w:sz w:val="18"/>
                <w:szCs w:val="18"/>
              </w:rPr>
              <w:t xml:space="preserve"> in SIB4 and SIB5.</w:t>
            </w:r>
          </w:p>
          <w:p w14:paraId="0025DA99" w14:textId="77777777" w:rsidR="00BA375A" w:rsidRDefault="00BA375A" w:rsidP="00BA375A">
            <w:pPr>
              <w:spacing w:after="0"/>
              <w:rPr>
                <w:rFonts w:ascii="Arial" w:hAnsi="Arial" w:cs="Arial"/>
                <w:sz w:val="18"/>
                <w:szCs w:val="18"/>
              </w:rPr>
            </w:pPr>
          </w:p>
          <w:p w14:paraId="473FC439" w14:textId="77777777" w:rsidR="00BA375A" w:rsidRDefault="00BA375A" w:rsidP="00BA375A">
            <w:pPr>
              <w:rPr>
                <w:rFonts w:ascii="Arial" w:hAnsi="Arial" w:cs="Arial"/>
                <w:sz w:val="18"/>
                <w:szCs w:val="18"/>
              </w:rPr>
            </w:pPr>
            <w:r>
              <w:rPr>
                <w:rFonts w:ascii="Arial" w:hAnsi="Arial" w:cs="Arial"/>
                <w:szCs w:val="18"/>
              </w:rPr>
              <w:t>allowedValues: { 0…1007 }</w:t>
            </w:r>
          </w:p>
        </w:tc>
        <w:tc>
          <w:tcPr>
            <w:tcW w:w="2436" w:type="dxa"/>
            <w:tcBorders>
              <w:top w:val="single" w:sz="4" w:space="0" w:color="auto"/>
              <w:left w:val="single" w:sz="4" w:space="0" w:color="auto"/>
              <w:bottom w:val="single" w:sz="4" w:space="0" w:color="auto"/>
              <w:right w:val="single" w:sz="4" w:space="0" w:color="auto"/>
            </w:tcBorders>
          </w:tcPr>
          <w:p w14:paraId="745791BA" w14:textId="77777777" w:rsidR="00BA375A" w:rsidRDefault="00BA375A" w:rsidP="00BA375A">
            <w:pPr>
              <w:pStyle w:val="TAL"/>
              <w:rPr>
                <w:szCs w:val="18"/>
                <w:lang w:eastAsia="zh-CN"/>
              </w:rPr>
            </w:pPr>
            <w:r>
              <w:rPr>
                <w:szCs w:val="18"/>
              </w:rPr>
              <w:t xml:space="preserve">type: </w:t>
            </w:r>
            <w:r>
              <w:rPr>
                <w:szCs w:val="18"/>
                <w:lang w:eastAsia="zh-CN"/>
              </w:rPr>
              <w:t>Integer</w:t>
            </w:r>
          </w:p>
          <w:p w14:paraId="5E7E7EAF" w14:textId="77777777" w:rsidR="00BA375A" w:rsidRDefault="00BA375A" w:rsidP="00BA375A">
            <w:pPr>
              <w:pStyle w:val="TAL"/>
              <w:rPr>
                <w:szCs w:val="18"/>
              </w:rPr>
            </w:pPr>
            <w:r>
              <w:rPr>
                <w:szCs w:val="18"/>
              </w:rPr>
              <w:t>multiplicity: 1</w:t>
            </w:r>
          </w:p>
          <w:p w14:paraId="35CEF1FE" w14:textId="77777777" w:rsidR="00BA375A" w:rsidRDefault="00BA375A" w:rsidP="00BA375A">
            <w:pPr>
              <w:pStyle w:val="TAL"/>
              <w:rPr>
                <w:szCs w:val="18"/>
              </w:rPr>
            </w:pPr>
            <w:r>
              <w:rPr>
                <w:szCs w:val="18"/>
              </w:rPr>
              <w:t>isOrdered: N/A</w:t>
            </w:r>
          </w:p>
          <w:p w14:paraId="5F265EC2" w14:textId="77777777" w:rsidR="00BA375A" w:rsidRDefault="00BA375A" w:rsidP="00BA375A">
            <w:pPr>
              <w:pStyle w:val="TAL"/>
              <w:rPr>
                <w:szCs w:val="18"/>
              </w:rPr>
            </w:pPr>
            <w:r>
              <w:rPr>
                <w:szCs w:val="18"/>
              </w:rPr>
              <w:t>isUnique: N/A</w:t>
            </w:r>
          </w:p>
          <w:p w14:paraId="5E0E2F3D" w14:textId="77777777" w:rsidR="00BA375A" w:rsidRDefault="00BA375A" w:rsidP="00BA375A">
            <w:pPr>
              <w:pStyle w:val="TAL"/>
              <w:rPr>
                <w:szCs w:val="18"/>
              </w:rPr>
            </w:pPr>
            <w:r>
              <w:rPr>
                <w:szCs w:val="18"/>
              </w:rPr>
              <w:t>defaultValue: None</w:t>
            </w:r>
          </w:p>
          <w:p w14:paraId="61370D2D" w14:textId="77777777" w:rsidR="00BA375A" w:rsidRDefault="00BA375A" w:rsidP="00BA375A">
            <w:pPr>
              <w:pStyle w:val="TAL"/>
              <w:rPr>
                <w:rFonts w:cs="Arial"/>
                <w:szCs w:val="18"/>
              </w:rPr>
            </w:pPr>
            <w:r>
              <w:rPr>
                <w:szCs w:val="18"/>
              </w:rPr>
              <w:t xml:space="preserve">isNullable: </w:t>
            </w:r>
            <w:r>
              <w:rPr>
                <w:rFonts w:cs="Arial"/>
                <w:szCs w:val="18"/>
              </w:rPr>
              <w:t>False</w:t>
            </w:r>
          </w:p>
          <w:p w14:paraId="18016545" w14:textId="77777777" w:rsidR="00BA375A" w:rsidRDefault="00BA375A" w:rsidP="00BA375A">
            <w:pPr>
              <w:pStyle w:val="TAL"/>
            </w:pPr>
          </w:p>
        </w:tc>
      </w:tr>
      <w:tr w:rsidR="00BA375A" w14:paraId="072301EA"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C549643" w14:textId="77777777" w:rsidR="00BA375A" w:rsidRDefault="00BA375A" w:rsidP="00BA375A">
            <w:pPr>
              <w:spacing w:after="0"/>
              <w:rPr>
                <w:rFonts w:ascii="Courier New" w:hAnsi="Courier New" w:cs="Courier New"/>
                <w:sz w:val="18"/>
              </w:rPr>
            </w:pPr>
            <w:r>
              <w:rPr>
                <w:rFonts w:ascii="Courier New" w:hAnsi="Courier New" w:cs="Courier New"/>
                <w:bCs/>
                <w:sz w:val="18"/>
                <w:szCs w:val="18"/>
              </w:rPr>
              <w:t>cellReselectionPriority</w:t>
            </w:r>
          </w:p>
        </w:tc>
        <w:tc>
          <w:tcPr>
            <w:tcW w:w="5523" w:type="dxa"/>
            <w:tcBorders>
              <w:top w:val="single" w:sz="4" w:space="0" w:color="auto"/>
              <w:left w:val="single" w:sz="4" w:space="0" w:color="auto"/>
              <w:bottom w:val="single" w:sz="4" w:space="0" w:color="auto"/>
              <w:right w:val="single" w:sz="4" w:space="0" w:color="auto"/>
            </w:tcBorders>
          </w:tcPr>
          <w:p w14:paraId="741547E0" w14:textId="77777777" w:rsidR="00BA375A" w:rsidRDefault="00BA375A" w:rsidP="00BA375A">
            <w:pPr>
              <w:rPr>
                <w:rFonts w:ascii="Arial" w:hAnsi="Arial" w:cs="Arial"/>
                <w:sz w:val="18"/>
                <w:szCs w:val="18"/>
              </w:rPr>
            </w:pPr>
            <w:r>
              <w:rPr>
                <w:rFonts w:ascii="Arial" w:hAnsi="Arial" w:cs="Arial"/>
                <w:sz w:val="18"/>
                <w:szCs w:val="18"/>
              </w:rPr>
              <w:t xml:space="preserve">It is the absolute priority of the carrier frequency used by the cell reselection procedure. See </w:t>
            </w:r>
            <w:r>
              <w:rPr>
                <w:rFonts w:ascii="Arial" w:hAnsi="Arial" w:cs="Arial"/>
                <w:i/>
                <w:sz w:val="18"/>
                <w:szCs w:val="18"/>
              </w:rPr>
              <w:t>CellReselectionPriority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6F735DC6" w14:textId="77777777" w:rsidR="00BA375A" w:rsidRDefault="00BA375A" w:rsidP="00BA375A">
            <w:pPr>
              <w:rPr>
                <w:rFonts w:ascii="Arial" w:hAnsi="Arial" w:cs="Arial"/>
                <w:sz w:val="18"/>
                <w:szCs w:val="18"/>
              </w:rPr>
            </w:pPr>
            <w:r>
              <w:rPr>
                <w:rFonts w:ascii="Arial" w:hAnsi="Arial" w:cs="Arial"/>
                <w:sz w:val="18"/>
                <w:szCs w:val="18"/>
              </w:rPr>
              <w:t>It corresponds to the parameter priority in 3GPP TS 38.304 [49].</w:t>
            </w:r>
            <w:r>
              <w:rPr>
                <w:rFonts w:ascii="Arial" w:hAnsi="Arial" w:cs="Arial"/>
                <w:sz w:val="18"/>
                <w:szCs w:val="18"/>
              </w:rPr>
              <w:br/>
            </w:r>
            <w:r>
              <w:rPr>
                <w:rFonts w:ascii="Arial" w:hAnsi="Arial" w:cs="Arial"/>
                <w:sz w:val="18"/>
                <w:szCs w:val="18"/>
              </w:rPr>
              <w:br/>
              <w:t xml:space="preserve">Value 0 means lowest priority. The UE behaviour when no value is entered is specified in subclause 5.2.4.1 of 3GPP TS 38.304 [49]. </w:t>
            </w:r>
          </w:p>
          <w:p w14:paraId="37E16972" w14:textId="77777777" w:rsidR="00BA375A" w:rsidRDefault="00BA375A" w:rsidP="00BA375A">
            <w:pPr>
              <w:rPr>
                <w:rFonts w:ascii="Arial" w:hAnsi="Arial" w:cs="Arial"/>
                <w:sz w:val="18"/>
                <w:szCs w:val="18"/>
              </w:rPr>
            </w:pPr>
            <w:r>
              <w:rPr>
                <w:rFonts w:ascii="Arial" w:hAnsi="Arial" w:cs="Arial"/>
                <w:sz w:val="18"/>
                <w:szCs w:val="18"/>
              </w:rPr>
              <w:t>The value must not already used by other RAT, i.e. equal priorities between RATs are not supported.</w:t>
            </w:r>
          </w:p>
          <w:p w14:paraId="5D96FF46" w14:textId="77777777" w:rsidR="00BA375A" w:rsidRDefault="00BA375A" w:rsidP="00BA375A">
            <w:pPr>
              <w:pStyle w:val="TAL"/>
              <w:rPr>
                <w:rFonts w:cs="Arial"/>
                <w:szCs w:val="18"/>
              </w:rPr>
            </w:pPr>
            <w:r>
              <w:rPr>
                <w:rFonts w:cs="Arial"/>
                <w:szCs w:val="18"/>
              </w:rPr>
              <w:t>allowedValues: N/A</w:t>
            </w:r>
          </w:p>
          <w:p w14:paraId="04CBF780" w14:textId="77777777" w:rsidR="00BA375A" w:rsidRDefault="00BA375A" w:rsidP="00BA375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FE29F87" w14:textId="77777777" w:rsidR="00BA375A" w:rsidRDefault="00BA375A" w:rsidP="00BA375A">
            <w:pPr>
              <w:pStyle w:val="TAL"/>
              <w:rPr>
                <w:szCs w:val="18"/>
                <w:lang w:eastAsia="zh-CN"/>
              </w:rPr>
            </w:pPr>
            <w:r>
              <w:rPr>
                <w:szCs w:val="18"/>
              </w:rPr>
              <w:t xml:space="preserve">type: </w:t>
            </w:r>
            <w:r>
              <w:rPr>
                <w:szCs w:val="18"/>
                <w:lang w:eastAsia="zh-CN"/>
              </w:rPr>
              <w:t>Integer</w:t>
            </w:r>
          </w:p>
          <w:p w14:paraId="540EB018" w14:textId="77777777" w:rsidR="00BA375A" w:rsidRDefault="00BA375A" w:rsidP="00BA375A">
            <w:pPr>
              <w:pStyle w:val="TAL"/>
              <w:rPr>
                <w:szCs w:val="18"/>
              </w:rPr>
            </w:pPr>
            <w:r>
              <w:rPr>
                <w:szCs w:val="18"/>
              </w:rPr>
              <w:t>multiplicity: 1</w:t>
            </w:r>
          </w:p>
          <w:p w14:paraId="52866F72" w14:textId="77777777" w:rsidR="00BA375A" w:rsidRDefault="00BA375A" w:rsidP="00BA375A">
            <w:pPr>
              <w:pStyle w:val="TAL"/>
              <w:rPr>
                <w:szCs w:val="18"/>
              </w:rPr>
            </w:pPr>
            <w:r>
              <w:rPr>
                <w:szCs w:val="18"/>
              </w:rPr>
              <w:t>isOrdered: N/A</w:t>
            </w:r>
          </w:p>
          <w:p w14:paraId="0A6E4361" w14:textId="77777777" w:rsidR="00BA375A" w:rsidRDefault="00BA375A" w:rsidP="00BA375A">
            <w:pPr>
              <w:pStyle w:val="TAL"/>
              <w:rPr>
                <w:szCs w:val="18"/>
              </w:rPr>
            </w:pPr>
            <w:r>
              <w:rPr>
                <w:szCs w:val="18"/>
              </w:rPr>
              <w:t>isUnique: N/A</w:t>
            </w:r>
          </w:p>
          <w:p w14:paraId="431BA758" w14:textId="77777777" w:rsidR="00BA375A" w:rsidRDefault="00BA375A" w:rsidP="00BA375A">
            <w:pPr>
              <w:pStyle w:val="TAL"/>
              <w:rPr>
                <w:szCs w:val="18"/>
              </w:rPr>
            </w:pPr>
            <w:r>
              <w:rPr>
                <w:szCs w:val="18"/>
              </w:rPr>
              <w:t>defaultValue: 0None</w:t>
            </w:r>
          </w:p>
          <w:p w14:paraId="16EFC346" w14:textId="77777777" w:rsidR="00BA375A" w:rsidRDefault="00BA375A" w:rsidP="00BA375A">
            <w:pPr>
              <w:pStyle w:val="TAL"/>
            </w:pPr>
            <w:r>
              <w:rPr>
                <w:szCs w:val="18"/>
              </w:rPr>
              <w:t xml:space="preserve">isNullable: </w:t>
            </w:r>
            <w:r>
              <w:rPr>
                <w:rFonts w:cs="Arial"/>
                <w:szCs w:val="18"/>
              </w:rPr>
              <w:t>False</w:t>
            </w:r>
          </w:p>
        </w:tc>
      </w:tr>
      <w:tr w:rsidR="00BA375A" w14:paraId="5AB54680"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0D2B4C" w14:textId="77777777" w:rsidR="00BA375A" w:rsidRDefault="00BA375A" w:rsidP="00BA375A">
            <w:pPr>
              <w:spacing w:after="0"/>
              <w:rPr>
                <w:rFonts w:ascii="Courier New" w:hAnsi="Courier New" w:cs="Courier New"/>
                <w:sz w:val="18"/>
              </w:rPr>
            </w:pPr>
            <w:r>
              <w:rPr>
                <w:rFonts w:ascii="Courier New" w:hAnsi="Courier New" w:cs="Courier New"/>
                <w:bCs/>
                <w:sz w:val="18"/>
                <w:szCs w:val="18"/>
              </w:rPr>
              <w:lastRenderedPageBreak/>
              <w:t>cellReselectionSubPriority</w:t>
            </w:r>
          </w:p>
        </w:tc>
        <w:tc>
          <w:tcPr>
            <w:tcW w:w="5523" w:type="dxa"/>
            <w:tcBorders>
              <w:top w:val="single" w:sz="4" w:space="0" w:color="auto"/>
              <w:left w:val="single" w:sz="4" w:space="0" w:color="auto"/>
              <w:bottom w:val="single" w:sz="4" w:space="0" w:color="auto"/>
              <w:right w:val="single" w:sz="4" w:space="0" w:color="auto"/>
            </w:tcBorders>
          </w:tcPr>
          <w:p w14:paraId="4542F2C7" w14:textId="77777777" w:rsidR="00BA375A" w:rsidRDefault="00BA375A" w:rsidP="00BA375A">
            <w:pPr>
              <w:rPr>
                <w:rFonts w:ascii="Arial" w:hAnsi="Arial" w:cs="Arial"/>
                <w:sz w:val="18"/>
                <w:szCs w:val="18"/>
              </w:rPr>
            </w:pPr>
            <w:r>
              <w:rPr>
                <w:rFonts w:ascii="Arial" w:hAnsi="Arial" w:cs="Arial"/>
                <w:sz w:val="18"/>
                <w:szCs w:val="18"/>
              </w:rPr>
              <w:t>It indicates a fractional value to be added to the value of cellReselectionPriority to obtain the absolute priority of the concerned carrier frequency for E-UTRA</w:t>
            </w:r>
            <w:r>
              <w:rPr>
                <w:rFonts w:ascii="Arial" w:hAnsi="Arial" w:cs="Arial"/>
                <w:sz w:val="18"/>
                <w:szCs w:val="18"/>
                <w:lang w:eastAsia="zh-CN"/>
              </w:rPr>
              <w:t xml:space="preserve"> and NR</w:t>
            </w:r>
            <w:r>
              <w:rPr>
                <w:rFonts w:ascii="Arial" w:hAnsi="Arial" w:cs="Arial"/>
                <w:sz w:val="18"/>
                <w:szCs w:val="18"/>
              </w:rPr>
              <w:t>.</w:t>
            </w:r>
            <w:r>
              <w:rPr>
                <w:rFonts w:ascii="Arial" w:hAnsi="Arial" w:cs="Arial"/>
                <w:sz w:val="18"/>
                <w:szCs w:val="18"/>
                <w:lang w:eastAsia="zh-CN"/>
              </w:rPr>
              <w:t xml:space="preserve"> </w:t>
            </w:r>
            <w:r>
              <w:rPr>
                <w:rFonts w:ascii="Arial" w:hAnsi="Arial" w:cs="Arial"/>
                <w:sz w:val="18"/>
                <w:szCs w:val="18"/>
              </w:rPr>
              <w:t xml:space="preserve">See </w:t>
            </w:r>
            <w:r>
              <w:rPr>
                <w:rFonts w:ascii="Arial" w:hAnsi="Arial" w:cs="Arial"/>
                <w:i/>
                <w:sz w:val="18"/>
                <w:szCs w:val="18"/>
              </w:rPr>
              <w:t>CellReselectionSubPriority</w:t>
            </w:r>
            <w:r>
              <w:rPr>
                <w:rFonts w:ascii="Arial" w:hAnsi="Arial" w:cs="Arial"/>
                <w:sz w:val="18"/>
                <w:szCs w:val="18"/>
              </w:rPr>
              <w:t xml:space="preserve"> IE in TS 38.331 [</w:t>
            </w:r>
            <w:r>
              <w:rPr>
                <w:rFonts w:ascii="Arial" w:hAnsi="Arial" w:cs="Arial"/>
                <w:sz w:val="18"/>
                <w:szCs w:val="18"/>
                <w:lang w:eastAsia="zh-CN"/>
              </w:rPr>
              <w:t>54</w:t>
            </w:r>
            <w:r>
              <w:rPr>
                <w:rFonts w:ascii="Arial" w:hAnsi="Arial" w:cs="Arial"/>
                <w:sz w:val="18"/>
                <w:szCs w:val="18"/>
              </w:rPr>
              <w:t>].</w:t>
            </w:r>
          </w:p>
          <w:p w14:paraId="346892E9" w14:textId="77777777" w:rsidR="00BA375A" w:rsidRDefault="00BA375A" w:rsidP="00BA375A">
            <w:pPr>
              <w:spacing w:after="0"/>
              <w:rPr>
                <w:rFonts w:ascii="Arial" w:eastAsia="Calibri" w:hAnsi="Arial" w:cs="Arial"/>
                <w:sz w:val="18"/>
                <w:szCs w:val="18"/>
              </w:rPr>
            </w:pPr>
            <w:r>
              <w:rPr>
                <w:rFonts w:ascii="Arial" w:hAnsi="Arial" w:cs="Arial"/>
                <w:sz w:val="18"/>
                <w:szCs w:val="18"/>
              </w:rPr>
              <w:t>allowedValues: { 0.2, 0.4, 0.6, 0.8 }.</w:t>
            </w:r>
          </w:p>
          <w:p w14:paraId="2AD8CD96" w14:textId="77777777" w:rsidR="00BA375A" w:rsidRDefault="00BA375A" w:rsidP="00BA375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A53BE45" w14:textId="77777777" w:rsidR="00BA375A" w:rsidRDefault="00BA375A" w:rsidP="00BA375A">
            <w:pPr>
              <w:pStyle w:val="TAL"/>
              <w:rPr>
                <w:szCs w:val="18"/>
                <w:lang w:eastAsia="zh-CN"/>
              </w:rPr>
            </w:pPr>
            <w:r>
              <w:rPr>
                <w:szCs w:val="18"/>
              </w:rPr>
              <w:t xml:space="preserve">type: </w:t>
            </w:r>
            <w:r>
              <w:rPr>
                <w:szCs w:val="18"/>
                <w:lang w:eastAsia="zh-CN"/>
              </w:rPr>
              <w:t>Real</w:t>
            </w:r>
          </w:p>
          <w:p w14:paraId="59B7418B" w14:textId="77777777" w:rsidR="00BA375A" w:rsidRDefault="00BA375A" w:rsidP="00BA375A">
            <w:pPr>
              <w:pStyle w:val="TAL"/>
              <w:rPr>
                <w:szCs w:val="18"/>
              </w:rPr>
            </w:pPr>
            <w:r>
              <w:rPr>
                <w:szCs w:val="18"/>
              </w:rPr>
              <w:t>multiplicity: 1</w:t>
            </w:r>
          </w:p>
          <w:p w14:paraId="665A6196" w14:textId="77777777" w:rsidR="00BA375A" w:rsidRDefault="00BA375A" w:rsidP="00BA375A">
            <w:pPr>
              <w:pStyle w:val="TAL"/>
              <w:rPr>
                <w:szCs w:val="18"/>
              </w:rPr>
            </w:pPr>
            <w:r>
              <w:rPr>
                <w:szCs w:val="18"/>
              </w:rPr>
              <w:t>isOrdered: N/A</w:t>
            </w:r>
          </w:p>
          <w:p w14:paraId="345EAD81" w14:textId="77777777" w:rsidR="00BA375A" w:rsidRDefault="00BA375A" w:rsidP="00BA375A">
            <w:pPr>
              <w:pStyle w:val="TAL"/>
              <w:rPr>
                <w:szCs w:val="18"/>
              </w:rPr>
            </w:pPr>
            <w:r>
              <w:rPr>
                <w:szCs w:val="18"/>
              </w:rPr>
              <w:t>isUnique: N/A</w:t>
            </w:r>
          </w:p>
          <w:p w14:paraId="2F330AED" w14:textId="77777777" w:rsidR="00BA375A" w:rsidRDefault="00BA375A" w:rsidP="00BA375A">
            <w:pPr>
              <w:pStyle w:val="TAL"/>
              <w:rPr>
                <w:szCs w:val="18"/>
              </w:rPr>
            </w:pPr>
            <w:r>
              <w:rPr>
                <w:szCs w:val="18"/>
              </w:rPr>
              <w:t>defaultValue: None</w:t>
            </w:r>
          </w:p>
          <w:p w14:paraId="5436F080" w14:textId="77777777" w:rsidR="00BA375A" w:rsidRDefault="00BA375A" w:rsidP="00BA375A">
            <w:pPr>
              <w:pStyle w:val="TAL"/>
            </w:pPr>
            <w:r>
              <w:rPr>
                <w:szCs w:val="18"/>
              </w:rPr>
              <w:t xml:space="preserve">isNullable: </w:t>
            </w:r>
            <w:r>
              <w:rPr>
                <w:rFonts w:cs="Arial"/>
                <w:szCs w:val="18"/>
              </w:rPr>
              <w:t>False</w:t>
            </w:r>
          </w:p>
        </w:tc>
      </w:tr>
      <w:tr w:rsidR="00BA375A" w14:paraId="720580B5"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5E7AD5" w14:textId="77777777" w:rsidR="00BA375A" w:rsidRDefault="00BA375A" w:rsidP="00BA375A">
            <w:pPr>
              <w:spacing w:after="0"/>
              <w:rPr>
                <w:rFonts w:ascii="Courier New" w:hAnsi="Courier New" w:cs="Courier New"/>
                <w:sz w:val="18"/>
              </w:rPr>
            </w:pPr>
            <w:r>
              <w:rPr>
                <w:rFonts w:ascii="Courier New" w:hAnsi="Courier New" w:cs="Courier New"/>
                <w:bCs/>
                <w:sz w:val="18"/>
                <w:szCs w:val="18"/>
              </w:rPr>
              <w:t>pMax</w:t>
            </w:r>
          </w:p>
        </w:tc>
        <w:tc>
          <w:tcPr>
            <w:tcW w:w="5523" w:type="dxa"/>
            <w:tcBorders>
              <w:top w:val="single" w:sz="4" w:space="0" w:color="auto"/>
              <w:left w:val="single" w:sz="4" w:space="0" w:color="auto"/>
              <w:bottom w:val="single" w:sz="4" w:space="0" w:color="auto"/>
              <w:right w:val="single" w:sz="4" w:space="0" w:color="auto"/>
            </w:tcBorders>
          </w:tcPr>
          <w:p w14:paraId="7E9B3184" w14:textId="77777777" w:rsidR="00BA375A" w:rsidRDefault="00BA375A" w:rsidP="00BA375A">
            <w:pPr>
              <w:rPr>
                <w:rFonts w:ascii="Arial" w:hAnsi="Arial" w:cs="Arial"/>
                <w:sz w:val="18"/>
                <w:szCs w:val="18"/>
              </w:rPr>
            </w:pPr>
            <w:r>
              <w:rPr>
                <w:rFonts w:ascii="Arial" w:hAnsi="Arial" w:cs="Arial"/>
                <w:sz w:val="18"/>
                <w:szCs w:val="18"/>
              </w:rPr>
              <w:t>It calculates the parameter Pcompensation (defined in 3GPP TS 38.304 [49]), at cell reselection to an Cell. Its unit is 1 dBm. It corresponds to parameter PEMAX in 3GPP TS 38.101</w:t>
            </w:r>
            <w:r>
              <w:rPr>
                <w:rFonts w:ascii="Arial" w:hAnsi="Arial" w:cs="Arial"/>
                <w:sz w:val="18"/>
                <w:szCs w:val="18"/>
                <w:lang w:eastAsia="zh-CN"/>
              </w:rPr>
              <w:t>-1</w:t>
            </w:r>
            <w:r>
              <w:rPr>
                <w:rFonts w:ascii="Arial" w:hAnsi="Arial" w:cs="Arial"/>
                <w:sz w:val="18"/>
                <w:szCs w:val="18"/>
              </w:rPr>
              <w:t xml:space="preserve"> [</w:t>
            </w:r>
            <w:r>
              <w:rPr>
                <w:rFonts w:ascii="Arial" w:hAnsi="Arial" w:cs="Arial"/>
                <w:sz w:val="18"/>
                <w:szCs w:val="18"/>
                <w:lang w:eastAsia="zh-CN"/>
              </w:rPr>
              <w:t>42</w:t>
            </w:r>
            <w:r>
              <w:rPr>
                <w:rFonts w:ascii="Arial" w:hAnsi="Arial" w:cs="Arial"/>
                <w:sz w:val="18"/>
                <w:szCs w:val="18"/>
              </w:rPr>
              <w:t xml:space="preserve">]. </w:t>
            </w:r>
          </w:p>
          <w:p w14:paraId="22C783C6" w14:textId="77777777" w:rsidR="00BA375A" w:rsidRDefault="00BA375A" w:rsidP="00BA375A">
            <w:pPr>
              <w:spacing w:after="0"/>
              <w:rPr>
                <w:rFonts w:ascii="Arial" w:eastAsia="等线" w:hAnsi="Arial" w:cs="Arial"/>
                <w:sz w:val="18"/>
                <w:szCs w:val="18"/>
              </w:rPr>
            </w:pPr>
            <w:r>
              <w:rPr>
                <w:rFonts w:ascii="Arial" w:hAnsi="Arial" w:cs="Arial"/>
                <w:sz w:val="18"/>
                <w:szCs w:val="18"/>
              </w:rPr>
              <w:t xml:space="preserve">allowedValues:  { -30..33 }. </w:t>
            </w:r>
          </w:p>
          <w:p w14:paraId="5B170F48" w14:textId="77777777" w:rsidR="00BA375A" w:rsidRDefault="00BA375A" w:rsidP="00BA375A">
            <w:pPr>
              <w:spacing w:after="0"/>
              <w:rPr>
                <w:rFonts w:ascii="Arial" w:hAnsi="Arial" w:cs="Arial"/>
                <w:sz w:val="18"/>
                <w:szCs w:val="18"/>
                <w:highlight w:val="yellow"/>
              </w:rPr>
            </w:pPr>
          </w:p>
          <w:p w14:paraId="1EB21A85" w14:textId="77777777" w:rsidR="00BA375A" w:rsidRDefault="00BA375A" w:rsidP="00BA375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31B0203B" w14:textId="77777777" w:rsidR="00BA375A" w:rsidRDefault="00BA375A" w:rsidP="00BA375A">
            <w:pPr>
              <w:pStyle w:val="TAL"/>
              <w:rPr>
                <w:szCs w:val="18"/>
                <w:lang w:eastAsia="zh-CN"/>
              </w:rPr>
            </w:pPr>
            <w:r>
              <w:rPr>
                <w:szCs w:val="18"/>
              </w:rPr>
              <w:t xml:space="preserve">type: </w:t>
            </w:r>
            <w:r>
              <w:rPr>
                <w:szCs w:val="18"/>
                <w:lang w:eastAsia="zh-CN"/>
              </w:rPr>
              <w:t>Integer</w:t>
            </w:r>
          </w:p>
          <w:p w14:paraId="4CD14EF3" w14:textId="77777777" w:rsidR="00BA375A" w:rsidRDefault="00BA375A" w:rsidP="00BA375A">
            <w:pPr>
              <w:pStyle w:val="TAL"/>
              <w:rPr>
                <w:szCs w:val="18"/>
              </w:rPr>
            </w:pPr>
            <w:r>
              <w:rPr>
                <w:szCs w:val="18"/>
              </w:rPr>
              <w:t>multiplicity: 1</w:t>
            </w:r>
          </w:p>
          <w:p w14:paraId="14CEA01D" w14:textId="77777777" w:rsidR="00BA375A" w:rsidRDefault="00BA375A" w:rsidP="00BA375A">
            <w:pPr>
              <w:pStyle w:val="TAL"/>
              <w:rPr>
                <w:szCs w:val="18"/>
              </w:rPr>
            </w:pPr>
            <w:r>
              <w:rPr>
                <w:szCs w:val="18"/>
              </w:rPr>
              <w:t>isOrdered: N/A</w:t>
            </w:r>
          </w:p>
          <w:p w14:paraId="55E13839" w14:textId="77777777" w:rsidR="00BA375A" w:rsidRDefault="00BA375A" w:rsidP="00BA375A">
            <w:pPr>
              <w:pStyle w:val="TAL"/>
              <w:rPr>
                <w:szCs w:val="18"/>
              </w:rPr>
            </w:pPr>
            <w:r>
              <w:rPr>
                <w:szCs w:val="18"/>
              </w:rPr>
              <w:t>isUnique: N/A</w:t>
            </w:r>
          </w:p>
          <w:p w14:paraId="3C36CBAF" w14:textId="77777777" w:rsidR="00BA375A" w:rsidRDefault="00BA375A" w:rsidP="00BA375A">
            <w:pPr>
              <w:pStyle w:val="TAL"/>
              <w:rPr>
                <w:szCs w:val="18"/>
              </w:rPr>
            </w:pPr>
            <w:r>
              <w:rPr>
                <w:szCs w:val="18"/>
              </w:rPr>
              <w:t>defaultValue: None</w:t>
            </w:r>
          </w:p>
          <w:p w14:paraId="1D30BE69" w14:textId="77777777" w:rsidR="00BA375A" w:rsidRDefault="00BA375A" w:rsidP="00BA375A">
            <w:pPr>
              <w:pStyle w:val="TAL"/>
            </w:pPr>
            <w:r>
              <w:rPr>
                <w:szCs w:val="18"/>
              </w:rPr>
              <w:t xml:space="preserve">isNullable: </w:t>
            </w:r>
            <w:r>
              <w:rPr>
                <w:rFonts w:cs="Arial"/>
                <w:szCs w:val="18"/>
              </w:rPr>
              <w:t>False</w:t>
            </w:r>
          </w:p>
        </w:tc>
      </w:tr>
      <w:tr w:rsidR="00BA375A" w14:paraId="325BEE4D"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27934B" w14:textId="77777777" w:rsidR="00BA375A" w:rsidRDefault="00BA375A" w:rsidP="00BA375A">
            <w:pPr>
              <w:spacing w:after="0"/>
              <w:rPr>
                <w:rFonts w:ascii="Courier New" w:hAnsi="Courier New" w:cs="Courier New"/>
                <w:sz w:val="18"/>
              </w:rPr>
            </w:pPr>
            <w:r>
              <w:rPr>
                <w:rFonts w:ascii="Courier New" w:hAnsi="Courier New" w:cs="Courier New"/>
                <w:bCs/>
                <w:sz w:val="18"/>
                <w:szCs w:val="18"/>
              </w:rPr>
              <w:t>qOffsetFreq</w:t>
            </w:r>
          </w:p>
        </w:tc>
        <w:tc>
          <w:tcPr>
            <w:tcW w:w="5523" w:type="dxa"/>
            <w:tcBorders>
              <w:top w:val="single" w:sz="4" w:space="0" w:color="auto"/>
              <w:left w:val="single" w:sz="4" w:space="0" w:color="auto"/>
              <w:bottom w:val="single" w:sz="4" w:space="0" w:color="auto"/>
              <w:right w:val="single" w:sz="4" w:space="0" w:color="auto"/>
            </w:tcBorders>
          </w:tcPr>
          <w:p w14:paraId="014A81B0" w14:textId="77777777" w:rsidR="00BA375A" w:rsidRDefault="00BA375A" w:rsidP="00BA375A">
            <w:pPr>
              <w:spacing w:after="0"/>
              <w:rPr>
                <w:rFonts w:ascii="Arial" w:hAnsi="Arial" w:cs="Arial"/>
                <w:color w:val="FFFFFF"/>
                <w:sz w:val="18"/>
                <w:szCs w:val="18"/>
              </w:rPr>
            </w:pPr>
            <w:r>
              <w:rPr>
                <w:rFonts w:ascii="Arial" w:hAnsi="Arial" w:cs="Arial"/>
                <w:sz w:val="18"/>
                <w:szCs w:val="18"/>
              </w:rPr>
              <w:t xml:space="preserve">It is the frequency specific offset applied when evaluating candidates for cell reselection. </w:t>
            </w:r>
            <w:r>
              <w:rPr>
                <w:rFonts w:ascii="Arial" w:hAnsi="Arial" w:cs="Arial"/>
                <w:color w:val="FFFFFF"/>
                <w:sz w:val="18"/>
                <w:szCs w:val="18"/>
              </w:rPr>
              <w:t>See TS 38.331 [49]. Its unit is 1 dB.</w:t>
            </w:r>
          </w:p>
          <w:p w14:paraId="225DDD75" w14:textId="77777777" w:rsidR="00BA375A" w:rsidRDefault="00BA375A" w:rsidP="00BA375A">
            <w:pPr>
              <w:spacing w:after="0"/>
              <w:rPr>
                <w:rFonts w:ascii="Arial" w:hAnsi="Arial" w:cs="Arial"/>
                <w:sz w:val="18"/>
                <w:szCs w:val="18"/>
              </w:rPr>
            </w:pPr>
          </w:p>
          <w:p w14:paraId="0605A4E7" w14:textId="77777777" w:rsidR="00BA375A" w:rsidRDefault="00BA375A" w:rsidP="00BA375A">
            <w:pPr>
              <w:spacing w:after="0"/>
              <w:rPr>
                <w:rFonts w:ascii="Arial" w:hAnsi="Arial" w:cs="Arial"/>
                <w:color w:val="FFFFFF"/>
                <w:sz w:val="18"/>
                <w:szCs w:val="18"/>
              </w:rPr>
            </w:pPr>
            <w:r>
              <w:rPr>
                <w:rFonts w:ascii="Arial" w:hAnsi="Arial" w:cs="Arial"/>
                <w:color w:val="FFFFFF"/>
                <w:sz w:val="18"/>
                <w:szCs w:val="18"/>
              </w:rPr>
              <w:t>allowedValues:</w:t>
            </w:r>
          </w:p>
          <w:p w14:paraId="2193F744" w14:textId="77777777" w:rsidR="00BA375A" w:rsidRDefault="00BA375A" w:rsidP="00BA375A">
            <w:pPr>
              <w:spacing w:after="0"/>
              <w:ind w:left="284"/>
              <w:rPr>
                <w:rFonts w:ascii="Arial" w:hAnsi="Arial" w:cs="Arial"/>
                <w:color w:val="FFFFFF"/>
                <w:sz w:val="18"/>
                <w:szCs w:val="18"/>
              </w:rPr>
            </w:pPr>
            <w:r>
              <w:rPr>
                <w:rFonts w:ascii="Arial" w:hAnsi="Arial" w:cs="Arial"/>
                <w:color w:val="FFFFFF"/>
                <w:sz w:val="18"/>
                <w:szCs w:val="18"/>
              </w:rPr>
              <w:t>{ -24, -22, -20, -18, -16, -14, -12, -10, -8, -6, -5, -4, -3, -2, -1, 0, 1, 2, 3, 4, 5, 6, 8, 10, 12, 14, 16, 20, 22, 24 }</w:t>
            </w:r>
          </w:p>
          <w:p w14:paraId="4481B685" w14:textId="77777777" w:rsidR="00BA375A" w:rsidRDefault="00BA375A" w:rsidP="00BA375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F43E119" w14:textId="77777777" w:rsidR="00BA375A" w:rsidRDefault="00BA375A" w:rsidP="00BA375A">
            <w:pPr>
              <w:pStyle w:val="TAL"/>
              <w:rPr>
                <w:szCs w:val="18"/>
                <w:lang w:eastAsia="zh-CN"/>
              </w:rPr>
            </w:pPr>
            <w:r>
              <w:rPr>
                <w:szCs w:val="18"/>
              </w:rPr>
              <w:t>type: Integer</w:t>
            </w:r>
          </w:p>
          <w:p w14:paraId="2A1F56E6" w14:textId="77777777" w:rsidR="00BA375A" w:rsidRDefault="00BA375A" w:rsidP="00BA375A">
            <w:pPr>
              <w:pStyle w:val="TAL"/>
              <w:rPr>
                <w:szCs w:val="18"/>
              </w:rPr>
            </w:pPr>
            <w:r>
              <w:rPr>
                <w:szCs w:val="18"/>
              </w:rPr>
              <w:t>multiplicity: 1</w:t>
            </w:r>
          </w:p>
          <w:p w14:paraId="0F556EBA" w14:textId="77777777" w:rsidR="00BA375A" w:rsidRDefault="00BA375A" w:rsidP="00BA375A">
            <w:pPr>
              <w:pStyle w:val="TAL"/>
              <w:rPr>
                <w:szCs w:val="18"/>
              </w:rPr>
            </w:pPr>
            <w:r>
              <w:rPr>
                <w:szCs w:val="18"/>
              </w:rPr>
              <w:t>isOrdered: N/A</w:t>
            </w:r>
          </w:p>
          <w:p w14:paraId="5B859FBF" w14:textId="77777777" w:rsidR="00BA375A" w:rsidRDefault="00BA375A" w:rsidP="00BA375A">
            <w:pPr>
              <w:pStyle w:val="TAL"/>
              <w:rPr>
                <w:szCs w:val="18"/>
              </w:rPr>
            </w:pPr>
            <w:r>
              <w:rPr>
                <w:szCs w:val="18"/>
              </w:rPr>
              <w:t>isUnique: N/A</w:t>
            </w:r>
          </w:p>
          <w:p w14:paraId="304E5BD9" w14:textId="77777777" w:rsidR="00BA375A" w:rsidRDefault="00BA375A" w:rsidP="00BA375A">
            <w:pPr>
              <w:pStyle w:val="TAL"/>
              <w:rPr>
                <w:szCs w:val="18"/>
              </w:rPr>
            </w:pPr>
            <w:r>
              <w:rPr>
                <w:szCs w:val="18"/>
              </w:rPr>
              <w:t>defaultValue: 0</w:t>
            </w:r>
          </w:p>
          <w:p w14:paraId="4926582B" w14:textId="77777777" w:rsidR="00BA375A" w:rsidRDefault="00BA375A" w:rsidP="00BA375A">
            <w:pPr>
              <w:pStyle w:val="TAL"/>
              <w:rPr>
                <w:rFonts w:cs="Arial"/>
                <w:szCs w:val="18"/>
              </w:rPr>
            </w:pPr>
            <w:r>
              <w:rPr>
                <w:szCs w:val="18"/>
              </w:rPr>
              <w:t xml:space="preserve">isNullable: </w:t>
            </w:r>
            <w:r>
              <w:rPr>
                <w:rFonts w:cs="Arial"/>
                <w:szCs w:val="18"/>
              </w:rPr>
              <w:t>False</w:t>
            </w:r>
          </w:p>
          <w:p w14:paraId="5F113645" w14:textId="77777777" w:rsidR="00BA375A" w:rsidRDefault="00BA375A" w:rsidP="00BA375A">
            <w:pPr>
              <w:pStyle w:val="TAL"/>
            </w:pPr>
          </w:p>
        </w:tc>
      </w:tr>
      <w:tr w:rsidR="00BA375A" w14:paraId="2B73DAAF"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D1D5C5" w14:textId="77777777" w:rsidR="00BA375A" w:rsidRDefault="00BA375A" w:rsidP="00BA375A">
            <w:pPr>
              <w:spacing w:after="0"/>
              <w:rPr>
                <w:rFonts w:ascii="Courier New" w:hAnsi="Courier New" w:cs="Courier New"/>
                <w:sz w:val="18"/>
              </w:rPr>
            </w:pPr>
            <w:r>
              <w:rPr>
                <w:rFonts w:ascii="Courier New" w:hAnsi="Courier New" w:cs="Courier New"/>
                <w:bCs/>
                <w:sz w:val="18"/>
                <w:szCs w:val="18"/>
              </w:rPr>
              <w:t>qOffsetRangeList</w:t>
            </w:r>
          </w:p>
        </w:tc>
        <w:tc>
          <w:tcPr>
            <w:tcW w:w="5523" w:type="dxa"/>
            <w:tcBorders>
              <w:top w:val="single" w:sz="4" w:space="0" w:color="auto"/>
              <w:left w:val="single" w:sz="4" w:space="0" w:color="auto"/>
              <w:bottom w:val="single" w:sz="4" w:space="0" w:color="auto"/>
              <w:right w:val="single" w:sz="4" w:space="0" w:color="auto"/>
            </w:tcBorders>
          </w:tcPr>
          <w:p w14:paraId="0C029939" w14:textId="77777777" w:rsidR="00BA375A" w:rsidRDefault="00BA375A" w:rsidP="00BA375A">
            <w:pPr>
              <w:pStyle w:val="TAL"/>
            </w:pPr>
            <w:r>
              <w:t>It is used to indicate a cell, beam or measurement object specific offset to be applied when evaluating candidates for cell re-selection or when evaluating triggering conditions for measurement reporting. The value is in dB. Value dB-24 corresponds to -24 dB, dB-22 corresponds to -22 dB and so on.</w:t>
            </w:r>
          </w:p>
          <w:p w14:paraId="5ABCCB17" w14:textId="77777777" w:rsidR="00BA375A" w:rsidRDefault="00BA375A" w:rsidP="00BA375A"/>
          <w:p w14:paraId="17C811B7" w14:textId="77777777" w:rsidR="00BA375A" w:rsidRDefault="00BA375A" w:rsidP="00BA375A">
            <w:pPr>
              <w:pStyle w:val="TAL"/>
            </w:pPr>
            <w:r>
              <w:rPr>
                <w:color w:val="000000"/>
              </w:rPr>
              <w:t>This is</w:t>
            </w:r>
            <w:r w:rsidRPr="0054151E">
              <w:t xml:space="preserve"> a list of enum values representing, in sequence: rsrpOffsetSS</w:t>
            </w:r>
            <w:r>
              <w:rPr>
                <w:color w:val="000000"/>
              </w:rPr>
              <w:t>B, rsrqOffsetSSB, sinrOffsetSSB, rsrpOffsetCSI-RS, rsrqOffsetCSI-RS, sinrOffsetCSI-RS.</w:t>
            </w:r>
            <w:r>
              <w:t xml:space="preserve"> </w:t>
            </w:r>
          </w:p>
          <w:p w14:paraId="715C6395" w14:textId="77777777" w:rsidR="00BA375A" w:rsidRDefault="00BA375A" w:rsidP="00BA375A">
            <w:pPr>
              <w:pStyle w:val="TAL"/>
              <w:ind w:left="284"/>
              <w:rPr>
                <w:rFonts w:cs="Arial"/>
                <w:szCs w:val="18"/>
              </w:rPr>
            </w:pPr>
          </w:p>
          <w:p w14:paraId="00653DA0" w14:textId="77777777" w:rsidR="00BA375A" w:rsidRPr="0000014F" w:rsidRDefault="00BA375A" w:rsidP="00BA375A">
            <w:pPr>
              <w:spacing w:after="0"/>
              <w:rPr>
                <w:rFonts w:ascii="Arial" w:hAnsi="Arial" w:cs="Arial"/>
                <w:sz w:val="18"/>
                <w:szCs w:val="18"/>
              </w:rPr>
            </w:pPr>
            <w:r w:rsidRPr="0000014F">
              <w:rPr>
                <w:rFonts w:ascii="Arial" w:hAnsi="Arial" w:cs="Arial"/>
                <w:sz w:val="18"/>
                <w:szCs w:val="18"/>
              </w:rPr>
              <w:t xml:space="preserve">See </w:t>
            </w:r>
            <w:bookmarkStart w:id="5" w:name="_Hlk156206119"/>
            <w:r>
              <w:t>Q-OffsetRangeList in subclause of subclause 6.3.2 of</w:t>
            </w:r>
            <w:r w:rsidRPr="0000014F">
              <w:rPr>
                <w:rFonts w:ascii="Arial" w:hAnsi="Arial" w:cs="Arial"/>
                <w:sz w:val="18"/>
                <w:szCs w:val="18"/>
              </w:rPr>
              <w:t xml:space="preserve"> TS 38.331 [</w:t>
            </w:r>
            <w:r>
              <w:rPr>
                <w:rFonts w:ascii="Arial" w:hAnsi="Arial" w:cs="Arial"/>
                <w:sz w:val="18"/>
                <w:szCs w:val="18"/>
              </w:rPr>
              <w:t>54</w:t>
            </w:r>
            <w:r w:rsidRPr="0000014F">
              <w:rPr>
                <w:rFonts w:ascii="Arial" w:hAnsi="Arial" w:cs="Arial"/>
                <w:sz w:val="18"/>
                <w:szCs w:val="18"/>
              </w:rPr>
              <w:t>]</w:t>
            </w:r>
            <w:bookmarkEnd w:id="5"/>
            <w:r w:rsidRPr="0000014F">
              <w:rPr>
                <w:rFonts w:ascii="Arial" w:hAnsi="Arial" w:cs="Arial"/>
                <w:sz w:val="18"/>
                <w:szCs w:val="18"/>
              </w:rPr>
              <w:t>.</w:t>
            </w:r>
          </w:p>
          <w:p w14:paraId="46F9C538" w14:textId="77777777" w:rsidR="00BA375A" w:rsidRPr="0000014F" w:rsidRDefault="00BA375A" w:rsidP="00BA375A">
            <w:pPr>
              <w:spacing w:after="0"/>
              <w:rPr>
                <w:rFonts w:ascii="Arial" w:hAnsi="Arial" w:cs="Arial"/>
                <w:sz w:val="18"/>
                <w:szCs w:val="18"/>
              </w:rPr>
            </w:pPr>
          </w:p>
          <w:p w14:paraId="770FC19F" w14:textId="77777777" w:rsidR="00BA375A" w:rsidRPr="0000014F" w:rsidRDefault="00BA375A" w:rsidP="00BA375A">
            <w:pPr>
              <w:spacing w:after="0"/>
              <w:rPr>
                <w:rFonts w:ascii="Arial" w:hAnsi="Arial" w:cs="Arial"/>
                <w:sz w:val="18"/>
                <w:szCs w:val="18"/>
              </w:rPr>
            </w:pPr>
            <w:r w:rsidRPr="0000014F">
              <w:rPr>
                <w:rFonts w:ascii="Arial" w:hAnsi="Arial" w:cs="Arial"/>
                <w:sz w:val="18"/>
                <w:szCs w:val="18"/>
              </w:rPr>
              <w:t>allowedValues:</w:t>
            </w:r>
          </w:p>
          <w:p w14:paraId="3283D58B" w14:textId="77777777" w:rsidR="00BA375A" w:rsidRDefault="00BA375A" w:rsidP="00BA375A">
            <w:pPr>
              <w:spacing w:after="0"/>
              <w:ind w:left="284"/>
              <w:rPr>
                <w:rFonts w:ascii="Arial" w:hAnsi="Arial" w:cs="Arial"/>
                <w:color w:val="FFFFFF"/>
                <w:sz w:val="18"/>
                <w:szCs w:val="18"/>
              </w:rPr>
            </w:pPr>
            <w:r w:rsidRPr="0000014F">
              <w:rPr>
                <w:rFonts w:ascii="Arial" w:hAnsi="Arial" w:cs="Arial"/>
                <w:sz w:val="18"/>
                <w:szCs w:val="18"/>
              </w:rPr>
              <w:t>{ -24, -22, -20, -18, -16, -14, -12, -10, -8, -6, -5, -4, -3, -2, -1, 0, 1, 2, 3, 4, 5, 6, 8, 10, 12, 14, 16, 20, 22, 24 }</w:t>
            </w:r>
          </w:p>
          <w:p w14:paraId="06A3F4D0" w14:textId="77777777" w:rsidR="00BA375A" w:rsidRDefault="00BA375A" w:rsidP="00BA375A">
            <w:pPr>
              <w:pStyle w:val="TAL"/>
              <w:ind w:left="284"/>
              <w:rPr>
                <w:rFonts w:cs="Arial"/>
                <w:szCs w:val="18"/>
              </w:rPr>
            </w:pPr>
          </w:p>
        </w:tc>
        <w:tc>
          <w:tcPr>
            <w:tcW w:w="2436" w:type="dxa"/>
            <w:tcBorders>
              <w:top w:val="single" w:sz="4" w:space="0" w:color="auto"/>
              <w:left w:val="single" w:sz="4" w:space="0" w:color="auto"/>
              <w:bottom w:val="single" w:sz="4" w:space="0" w:color="auto"/>
              <w:right w:val="single" w:sz="4" w:space="0" w:color="auto"/>
            </w:tcBorders>
            <w:hideMark/>
          </w:tcPr>
          <w:p w14:paraId="5AF395B2" w14:textId="77777777" w:rsidR="00BA375A" w:rsidRDefault="00BA375A" w:rsidP="00BA375A">
            <w:pPr>
              <w:pStyle w:val="TAL"/>
            </w:pPr>
            <w:r>
              <w:t>type: ENUM</w:t>
            </w:r>
          </w:p>
          <w:p w14:paraId="4DC2A81A" w14:textId="77777777" w:rsidR="00BA375A" w:rsidRDefault="00BA375A" w:rsidP="00BA375A">
            <w:pPr>
              <w:pStyle w:val="TAL"/>
            </w:pPr>
            <w:r>
              <w:t>multiplicity: 6</w:t>
            </w:r>
          </w:p>
          <w:p w14:paraId="3FB7D080" w14:textId="77777777" w:rsidR="00BA375A" w:rsidRDefault="00BA375A" w:rsidP="00BA375A">
            <w:pPr>
              <w:pStyle w:val="TAL"/>
            </w:pPr>
            <w:r>
              <w:t>isOrdered: True</w:t>
            </w:r>
          </w:p>
          <w:p w14:paraId="09C69D4A" w14:textId="77777777" w:rsidR="00BA375A" w:rsidRDefault="00BA375A" w:rsidP="00BA375A">
            <w:pPr>
              <w:pStyle w:val="TAL"/>
            </w:pPr>
            <w:r>
              <w:t xml:space="preserve">isUnique: </w:t>
            </w:r>
            <w:r w:rsidRPr="007B7013">
              <w:t>False</w:t>
            </w:r>
          </w:p>
          <w:p w14:paraId="238CCABE" w14:textId="77777777" w:rsidR="00BA375A" w:rsidRDefault="00BA375A" w:rsidP="00BA375A">
            <w:pPr>
              <w:pStyle w:val="TAL"/>
            </w:pPr>
            <w:r>
              <w:t>defaultValue: 0</w:t>
            </w:r>
          </w:p>
          <w:p w14:paraId="6B4AB0F7" w14:textId="77777777" w:rsidR="00BA375A" w:rsidRDefault="00BA375A" w:rsidP="00BA375A">
            <w:pPr>
              <w:pStyle w:val="TAL"/>
            </w:pPr>
            <w:r>
              <w:t>isNullable: False</w:t>
            </w:r>
          </w:p>
        </w:tc>
      </w:tr>
      <w:tr w:rsidR="00BA375A" w14:paraId="57086243"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699353B" w14:textId="77777777" w:rsidR="00BA375A" w:rsidRDefault="00BA375A" w:rsidP="00BA375A">
            <w:pPr>
              <w:spacing w:after="0"/>
              <w:rPr>
                <w:rFonts w:ascii="Courier New" w:hAnsi="Courier New" w:cs="Courier New"/>
                <w:sz w:val="18"/>
              </w:rPr>
            </w:pPr>
            <w:r>
              <w:rPr>
                <w:rFonts w:ascii="Courier New" w:hAnsi="Courier New" w:cs="Courier New"/>
                <w:bCs/>
                <w:sz w:val="18"/>
                <w:szCs w:val="18"/>
              </w:rPr>
              <w:t>qQualMin</w:t>
            </w:r>
          </w:p>
        </w:tc>
        <w:tc>
          <w:tcPr>
            <w:tcW w:w="5523" w:type="dxa"/>
            <w:tcBorders>
              <w:top w:val="single" w:sz="4" w:space="0" w:color="auto"/>
              <w:left w:val="single" w:sz="4" w:space="0" w:color="auto"/>
              <w:bottom w:val="single" w:sz="4" w:space="0" w:color="auto"/>
              <w:right w:val="single" w:sz="4" w:space="0" w:color="auto"/>
            </w:tcBorders>
          </w:tcPr>
          <w:p w14:paraId="0E9BE11E" w14:textId="77777777" w:rsidR="00BA375A" w:rsidRDefault="00BA375A" w:rsidP="00BA375A">
            <w:pPr>
              <w:spacing w:after="0"/>
              <w:rPr>
                <w:sz w:val="18"/>
                <w:szCs w:val="18"/>
              </w:rPr>
            </w:pPr>
            <w:r>
              <w:rPr>
                <w:rFonts w:ascii="Arial" w:hAnsi="Arial" w:cs="Arial"/>
                <w:sz w:val="18"/>
                <w:szCs w:val="18"/>
              </w:rPr>
              <w:t xml:space="preserve">It indicates the minimum required </w:t>
            </w:r>
            <w:r>
              <w:rPr>
                <w:rFonts w:ascii="Arial" w:hAnsi="Arial" w:cs="Arial"/>
                <w:sz w:val="18"/>
                <w:szCs w:val="18"/>
                <w:lang w:eastAsia="ja-JP"/>
              </w:rPr>
              <w:t>quality</w:t>
            </w:r>
            <w:r>
              <w:rPr>
                <w:rFonts w:ascii="Arial" w:hAnsi="Arial" w:cs="Arial"/>
                <w:sz w:val="18"/>
                <w:szCs w:val="18"/>
              </w:rPr>
              <w:t xml:space="preserve"> </w:t>
            </w:r>
            <w:r>
              <w:rPr>
                <w:rFonts w:ascii="Arial" w:hAnsi="Arial" w:cs="Arial"/>
                <w:sz w:val="18"/>
                <w:szCs w:val="18"/>
                <w:lang w:eastAsia="ja-JP"/>
              </w:rPr>
              <w:t xml:space="preserve">level </w:t>
            </w:r>
            <w:r>
              <w:rPr>
                <w:rFonts w:ascii="Arial" w:hAnsi="Arial" w:cs="Arial"/>
                <w:sz w:val="18"/>
                <w:szCs w:val="18"/>
              </w:rPr>
              <w:t>in the cell (dB). See qQualMin in TS 38.304 [49]. Unit is 1 dB.</w:t>
            </w:r>
            <w:r>
              <w:rPr>
                <w:rFonts w:ascii="Arial" w:hAnsi="Arial" w:cs="Arial"/>
                <w:sz w:val="18"/>
                <w:szCs w:val="18"/>
              </w:rPr>
              <w:br/>
            </w:r>
            <w:r>
              <w:rPr>
                <w:sz w:val="18"/>
                <w:szCs w:val="18"/>
              </w:rPr>
              <w:br/>
            </w:r>
            <w:r>
              <w:rPr>
                <w:rFonts w:ascii="Arial" w:hAnsi="Arial" w:cs="Arial"/>
                <w:sz w:val="18"/>
                <w:szCs w:val="18"/>
              </w:rPr>
              <w:t>Value 0 means that it is not sent and UE applies in such case the (default) value of negative infinity for Qqualmin. Sent in SIB3 or SIB5.</w:t>
            </w:r>
            <w:r>
              <w:rPr>
                <w:sz w:val="18"/>
                <w:szCs w:val="18"/>
              </w:rPr>
              <w:br/>
            </w:r>
          </w:p>
          <w:p w14:paraId="0D17F6B8" w14:textId="77777777" w:rsidR="00BA375A" w:rsidRDefault="00BA375A" w:rsidP="00BA375A">
            <w:pPr>
              <w:pStyle w:val="TAL"/>
              <w:rPr>
                <w:rFonts w:cs="Arial"/>
                <w:szCs w:val="18"/>
              </w:rPr>
            </w:pPr>
            <w:r>
              <w:rPr>
                <w:rFonts w:cs="Arial"/>
                <w:szCs w:val="18"/>
              </w:rPr>
              <w:t xml:space="preserve">allowedValues: { -34..-3, 0 } </w:t>
            </w:r>
          </w:p>
          <w:p w14:paraId="6B60BADF" w14:textId="77777777" w:rsidR="00BA375A" w:rsidRDefault="00BA375A" w:rsidP="00BA375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8EDE888" w14:textId="77777777" w:rsidR="00BA375A" w:rsidRDefault="00BA375A" w:rsidP="00BA375A">
            <w:pPr>
              <w:pStyle w:val="TAL"/>
              <w:rPr>
                <w:szCs w:val="18"/>
                <w:lang w:eastAsia="zh-CN"/>
              </w:rPr>
            </w:pPr>
            <w:r>
              <w:rPr>
                <w:szCs w:val="18"/>
              </w:rPr>
              <w:t xml:space="preserve">type: </w:t>
            </w:r>
            <w:r>
              <w:rPr>
                <w:szCs w:val="18"/>
                <w:lang w:eastAsia="zh-CN"/>
              </w:rPr>
              <w:t>Integer</w:t>
            </w:r>
          </w:p>
          <w:p w14:paraId="59FE9C6C" w14:textId="77777777" w:rsidR="00BA375A" w:rsidRDefault="00BA375A" w:rsidP="00BA375A">
            <w:pPr>
              <w:pStyle w:val="TAL"/>
              <w:rPr>
                <w:szCs w:val="18"/>
              </w:rPr>
            </w:pPr>
            <w:r>
              <w:rPr>
                <w:szCs w:val="18"/>
              </w:rPr>
              <w:t>multiplicity: 1</w:t>
            </w:r>
          </w:p>
          <w:p w14:paraId="17C3AE2F" w14:textId="77777777" w:rsidR="00BA375A" w:rsidRDefault="00BA375A" w:rsidP="00BA375A">
            <w:pPr>
              <w:pStyle w:val="TAL"/>
              <w:rPr>
                <w:szCs w:val="18"/>
              </w:rPr>
            </w:pPr>
            <w:r>
              <w:rPr>
                <w:szCs w:val="18"/>
              </w:rPr>
              <w:t>isOrdered: N/A</w:t>
            </w:r>
          </w:p>
          <w:p w14:paraId="48FDF779" w14:textId="77777777" w:rsidR="00BA375A" w:rsidRDefault="00BA375A" w:rsidP="00BA375A">
            <w:pPr>
              <w:pStyle w:val="TAL"/>
              <w:rPr>
                <w:szCs w:val="18"/>
              </w:rPr>
            </w:pPr>
            <w:r>
              <w:rPr>
                <w:szCs w:val="18"/>
              </w:rPr>
              <w:t>isUnique: N/A</w:t>
            </w:r>
          </w:p>
          <w:p w14:paraId="520BB1DA" w14:textId="77777777" w:rsidR="00BA375A" w:rsidRDefault="00BA375A" w:rsidP="00BA375A">
            <w:pPr>
              <w:pStyle w:val="TAL"/>
              <w:rPr>
                <w:szCs w:val="18"/>
              </w:rPr>
            </w:pPr>
            <w:r>
              <w:rPr>
                <w:szCs w:val="18"/>
              </w:rPr>
              <w:t>defaultValue: None</w:t>
            </w:r>
          </w:p>
          <w:p w14:paraId="25B2CA52" w14:textId="77777777" w:rsidR="00BA375A" w:rsidRDefault="00BA375A" w:rsidP="00BA375A">
            <w:pPr>
              <w:pStyle w:val="TAL"/>
            </w:pPr>
            <w:r>
              <w:rPr>
                <w:szCs w:val="18"/>
              </w:rPr>
              <w:t xml:space="preserve">isNullable: </w:t>
            </w:r>
            <w:r>
              <w:rPr>
                <w:rFonts w:cs="Arial"/>
                <w:szCs w:val="18"/>
              </w:rPr>
              <w:t>False</w:t>
            </w:r>
          </w:p>
        </w:tc>
      </w:tr>
      <w:tr w:rsidR="00BA375A" w14:paraId="3B72CDE0"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AE8033" w14:textId="77777777" w:rsidR="00BA375A" w:rsidRDefault="00BA375A" w:rsidP="00BA375A">
            <w:pPr>
              <w:spacing w:after="0"/>
              <w:rPr>
                <w:rFonts w:ascii="Courier New" w:hAnsi="Courier New" w:cs="Courier New"/>
                <w:sz w:val="18"/>
              </w:rPr>
            </w:pPr>
            <w:r>
              <w:rPr>
                <w:rFonts w:ascii="Courier New" w:hAnsi="Courier New" w:cs="Courier New"/>
                <w:bCs/>
                <w:sz w:val="18"/>
                <w:szCs w:val="18"/>
              </w:rPr>
              <w:t>qRxLevMin</w:t>
            </w:r>
          </w:p>
        </w:tc>
        <w:tc>
          <w:tcPr>
            <w:tcW w:w="5523" w:type="dxa"/>
            <w:tcBorders>
              <w:top w:val="single" w:sz="4" w:space="0" w:color="auto"/>
              <w:left w:val="single" w:sz="4" w:space="0" w:color="auto"/>
              <w:bottom w:val="single" w:sz="4" w:space="0" w:color="auto"/>
              <w:right w:val="single" w:sz="4" w:space="0" w:color="auto"/>
            </w:tcBorders>
          </w:tcPr>
          <w:p w14:paraId="7C7918E3" w14:textId="77777777" w:rsidR="00BA375A" w:rsidRDefault="00BA375A" w:rsidP="00BA375A">
            <w:pPr>
              <w:spacing w:after="0"/>
              <w:rPr>
                <w:rFonts w:ascii="Arial" w:hAnsi="Arial" w:cs="Arial"/>
                <w:sz w:val="18"/>
                <w:szCs w:val="18"/>
              </w:rPr>
            </w:pPr>
            <w:r>
              <w:rPr>
                <w:rFonts w:ascii="Arial" w:hAnsi="Arial" w:cs="Arial"/>
                <w:sz w:val="18"/>
                <w:szCs w:val="18"/>
              </w:rPr>
              <w:t>It indicates the required minimum received Reference Symbol Received Power (RSRP) level in the (E-UTRA) frequency for cell reselection. It corresponds to Qrxlevmin defined in 3GPP TS 38.304 [49]. It is broadcast in SIB3 or SIB5, depending on whether the related frequency is intra- or inter-frequency. Its unit is 1 dBm and resolution is 2.</w:t>
            </w:r>
          </w:p>
          <w:p w14:paraId="4CBCC01D" w14:textId="77777777" w:rsidR="00BA375A" w:rsidRDefault="00BA375A" w:rsidP="00BA375A">
            <w:pPr>
              <w:spacing w:after="0"/>
              <w:rPr>
                <w:sz w:val="18"/>
                <w:szCs w:val="18"/>
              </w:rPr>
            </w:pPr>
          </w:p>
          <w:p w14:paraId="0022F7EC" w14:textId="77777777" w:rsidR="00BA375A" w:rsidRDefault="00BA375A" w:rsidP="00BA375A">
            <w:pPr>
              <w:pStyle w:val="TAL"/>
              <w:rPr>
                <w:szCs w:val="18"/>
              </w:rPr>
            </w:pPr>
            <w:r>
              <w:rPr>
                <w:rFonts w:cs="Arial"/>
                <w:szCs w:val="18"/>
              </w:rPr>
              <w:t>allowedValues:</w:t>
            </w:r>
            <w:r>
              <w:rPr>
                <w:szCs w:val="18"/>
              </w:rPr>
              <w:t xml:space="preserve"> { -140..-44 }.</w:t>
            </w:r>
          </w:p>
          <w:p w14:paraId="588DD4FA" w14:textId="77777777" w:rsidR="00BA375A" w:rsidRDefault="00BA375A" w:rsidP="00BA375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4305629" w14:textId="77777777" w:rsidR="00BA375A" w:rsidRDefault="00BA375A" w:rsidP="00BA375A">
            <w:pPr>
              <w:pStyle w:val="TAL"/>
              <w:rPr>
                <w:szCs w:val="18"/>
                <w:lang w:eastAsia="zh-CN"/>
              </w:rPr>
            </w:pPr>
            <w:r>
              <w:rPr>
                <w:szCs w:val="18"/>
              </w:rPr>
              <w:t xml:space="preserve">type: </w:t>
            </w:r>
            <w:r>
              <w:rPr>
                <w:szCs w:val="18"/>
                <w:lang w:eastAsia="zh-CN"/>
              </w:rPr>
              <w:t>Integer</w:t>
            </w:r>
          </w:p>
          <w:p w14:paraId="5D6634DD" w14:textId="77777777" w:rsidR="00BA375A" w:rsidRDefault="00BA375A" w:rsidP="00BA375A">
            <w:pPr>
              <w:pStyle w:val="TAL"/>
              <w:rPr>
                <w:szCs w:val="18"/>
              </w:rPr>
            </w:pPr>
            <w:r>
              <w:rPr>
                <w:szCs w:val="18"/>
              </w:rPr>
              <w:t>multiplicity: 1</w:t>
            </w:r>
          </w:p>
          <w:p w14:paraId="3506F78D" w14:textId="77777777" w:rsidR="00BA375A" w:rsidRDefault="00BA375A" w:rsidP="00BA375A">
            <w:pPr>
              <w:pStyle w:val="TAL"/>
              <w:rPr>
                <w:szCs w:val="18"/>
              </w:rPr>
            </w:pPr>
            <w:r>
              <w:rPr>
                <w:szCs w:val="18"/>
              </w:rPr>
              <w:t>isOrdered: N/A</w:t>
            </w:r>
          </w:p>
          <w:p w14:paraId="675399F6" w14:textId="77777777" w:rsidR="00BA375A" w:rsidRDefault="00BA375A" w:rsidP="00BA375A">
            <w:pPr>
              <w:pStyle w:val="TAL"/>
              <w:rPr>
                <w:szCs w:val="18"/>
              </w:rPr>
            </w:pPr>
            <w:r>
              <w:rPr>
                <w:szCs w:val="18"/>
              </w:rPr>
              <w:t>isUnique: N/A</w:t>
            </w:r>
          </w:p>
          <w:p w14:paraId="0D4665FC" w14:textId="77777777" w:rsidR="00BA375A" w:rsidRDefault="00BA375A" w:rsidP="00BA375A">
            <w:pPr>
              <w:pStyle w:val="TAL"/>
              <w:rPr>
                <w:szCs w:val="18"/>
              </w:rPr>
            </w:pPr>
            <w:r>
              <w:rPr>
                <w:szCs w:val="18"/>
              </w:rPr>
              <w:t>defaultValue: None</w:t>
            </w:r>
          </w:p>
          <w:p w14:paraId="60C33270" w14:textId="77777777" w:rsidR="00BA375A" w:rsidRDefault="00BA375A" w:rsidP="00BA375A">
            <w:pPr>
              <w:pStyle w:val="TAL"/>
            </w:pPr>
            <w:r>
              <w:rPr>
                <w:szCs w:val="18"/>
              </w:rPr>
              <w:t xml:space="preserve">isNullable: </w:t>
            </w:r>
            <w:r>
              <w:rPr>
                <w:rFonts w:cs="Arial"/>
                <w:szCs w:val="18"/>
              </w:rPr>
              <w:t>False</w:t>
            </w:r>
          </w:p>
        </w:tc>
      </w:tr>
      <w:tr w:rsidR="00BA375A" w14:paraId="76EA2F92"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E50E663" w14:textId="77777777" w:rsidR="00BA375A" w:rsidRDefault="00BA375A" w:rsidP="00BA375A">
            <w:pPr>
              <w:spacing w:after="0"/>
              <w:rPr>
                <w:rFonts w:ascii="Courier New" w:hAnsi="Courier New" w:cs="Courier New"/>
                <w:sz w:val="18"/>
              </w:rPr>
            </w:pPr>
            <w:r>
              <w:rPr>
                <w:rFonts w:ascii="Courier New" w:hAnsi="Courier New" w:cs="Courier New"/>
                <w:bCs/>
                <w:sz w:val="18"/>
                <w:szCs w:val="18"/>
              </w:rPr>
              <w:lastRenderedPageBreak/>
              <w:t>threshXHighP</w:t>
            </w:r>
          </w:p>
        </w:tc>
        <w:tc>
          <w:tcPr>
            <w:tcW w:w="5523" w:type="dxa"/>
            <w:tcBorders>
              <w:top w:val="single" w:sz="4" w:space="0" w:color="auto"/>
              <w:left w:val="single" w:sz="4" w:space="0" w:color="auto"/>
              <w:bottom w:val="single" w:sz="4" w:space="0" w:color="auto"/>
              <w:right w:val="single" w:sz="4" w:space="0" w:color="auto"/>
            </w:tcBorders>
          </w:tcPr>
          <w:p w14:paraId="40A33FE7" w14:textId="77777777" w:rsidR="00BA375A" w:rsidRDefault="00BA375A" w:rsidP="00BA375A">
            <w:pPr>
              <w:rPr>
                <w:rFonts w:ascii="Arial" w:hAnsi="Arial" w:cs="Arial"/>
                <w:b/>
                <w:sz w:val="18"/>
                <w:szCs w:val="18"/>
                <w:vertAlign w:val="subscript"/>
                <w:lang w:eastAsia="ja-JP"/>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by the UE when reselecting towards </w:t>
            </w:r>
            <w:r>
              <w:rPr>
                <w:rFonts w:ascii="Arial" w:hAnsi="Arial" w:cs="Arial"/>
                <w:sz w:val="18"/>
                <w:szCs w:val="18"/>
                <w:lang w:eastAsia="ja-JP"/>
              </w:rPr>
              <w:t>a</w:t>
            </w:r>
            <w:r>
              <w:rPr>
                <w:rFonts w:ascii="Arial" w:hAnsi="Arial" w:cs="Arial"/>
                <w:sz w:val="18"/>
                <w:szCs w:val="18"/>
                <w:lang w:eastAsia="en-GB"/>
              </w:rPr>
              <w:t xml:space="preserve"> higher priority </w:t>
            </w:r>
            <w:r>
              <w:rPr>
                <w:rFonts w:ascii="Arial" w:hAnsi="Arial" w:cs="Arial"/>
                <w:sz w:val="18"/>
                <w:szCs w:val="18"/>
                <w:lang w:eastAsia="ja-JP"/>
              </w:rPr>
              <w:t xml:space="preserve">RAT/ </w:t>
            </w:r>
            <w:r>
              <w:rPr>
                <w:rFonts w:ascii="Arial" w:hAnsi="Arial" w:cs="Arial"/>
                <w:sz w:val="18"/>
                <w:szCs w:val="18"/>
                <w:lang w:eastAsia="en-GB"/>
              </w:rPr>
              <w:t xml:space="preserve">frequency than </w:t>
            </w:r>
            <w:r>
              <w:rPr>
                <w:rFonts w:ascii="Arial" w:hAnsi="Arial" w:cs="Arial"/>
                <w:sz w:val="18"/>
                <w:szCs w:val="18"/>
                <w:lang w:eastAsia="ja-JP"/>
              </w:rPr>
              <w:t xml:space="preserve">the </w:t>
            </w:r>
            <w:r>
              <w:rPr>
                <w:rFonts w:ascii="Arial" w:hAnsi="Arial" w:cs="Arial"/>
                <w:sz w:val="18"/>
                <w:szCs w:val="18"/>
                <w:lang w:eastAsia="en-GB"/>
              </w:rPr>
              <w:t xml:space="preserve">current serving frequency. Each frequency of NR and E-UTRAN might have a specific threshold. </w:t>
            </w:r>
            <w:r>
              <w:rPr>
                <w:rFonts w:ascii="Arial" w:hAnsi="Arial" w:cs="Arial"/>
                <w:sz w:val="18"/>
                <w:szCs w:val="18"/>
              </w:rPr>
              <w:t>It corresponds to the Thresh</w:t>
            </w:r>
            <w:r>
              <w:rPr>
                <w:rFonts w:ascii="Arial" w:hAnsi="Arial" w:cs="Arial"/>
                <w:sz w:val="18"/>
                <w:szCs w:val="18"/>
                <w:vertAlign w:val="subscript"/>
                <w:lang w:eastAsia="ja-JP"/>
              </w:rPr>
              <w:t>X, HighP</w:t>
            </w:r>
            <w:r>
              <w:rPr>
                <w:rFonts w:ascii="Arial" w:hAnsi="Arial" w:cs="Arial"/>
                <w:b/>
                <w:sz w:val="18"/>
                <w:szCs w:val="18"/>
                <w:vertAlign w:val="subscript"/>
                <w:lang w:eastAsia="ja-JP"/>
              </w:rPr>
              <w:t xml:space="preserve"> </w:t>
            </w:r>
            <w:r>
              <w:rPr>
                <w:rFonts w:ascii="Arial" w:hAnsi="Arial" w:cs="Arial"/>
                <w:sz w:val="18"/>
                <w:szCs w:val="18"/>
              </w:rPr>
              <w:t>in 3GPP TS 38.304 [49]. Its unit is 1 dB and resolution is 2</w:t>
            </w:r>
            <w:r>
              <w:rPr>
                <w:rFonts w:ascii="Arial" w:hAnsi="Arial" w:cs="Arial"/>
                <w:b/>
                <w:sz w:val="18"/>
                <w:szCs w:val="18"/>
              </w:rPr>
              <w:t>.</w:t>
            </w:r>
          </w:p>
          <w:p w14:paraId="51D755E3" w14:textId="77777777" w:rsidR="00BA375A" w:rsidRDefault="00BA375A" w:rsidP="00BA375A">
            <w:pPr>
              <w:pStyle w:val="TAL"/>
              <w:rPr>
                <w:rFonts w:cs="Arial"/>
                <w:szCs w:val="18"/>
              </w:rPr>
            </w:pPr>
            <w:r>
              <w:rPr>
                <w:rFonts w:cs="Arial"/>
                <w:szCs w:val="18"/>
              </w:rPr>
              <w:t xml:space="preserve">allowedValues: { 0..62 } </w:t>
            </w:r>
          </w:p>
          <w:p w14:paraId="4D06BE8E" w14:textId="77777777" w:rsidR="00BA375A" w:rsidRDefault="00BA375A" w:rsidP="00BA375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6C9264E" w14:textId="77777777" w:rsidR="00BA375A" w:rsidRDefault="00BA375A" w:rsidP="00BA375A">
            <w:pPr>
              <w:pStyle w:val="TAL"/>
              <w:rPr>
                <w:szCs w:val="18"/>
                <w:lang w:eastAsia="zh-CN"/>
              </w:rPr>
            </w:pPr>
            <w:r>
              <w:rPr>
                <w:szCs w:val="18"/>
              </w:rPr>
              <w:t xml:space="preserve">type: </w:t>
            </w:r>
            <w:r>
              <w:rPr>
                <w:szCs w:val="18"/>
                <w:lang w:eastAsia="zh-CN"/>
              </w:rPr>
              <w:t>Integer</w:t>
            </w:r>
          </w:p>
          <w:p w14:paraId="3DCF3436" w14:textId="77777777" w:rsidR="00BA375A" w:rsidRDefault="00BA375A" w:rsidP="00BA375A">
            <w:pPr>
              <w:pStyle w:val="TAL"/>
              <w:rPr>
                <w:szCs w:val="18"/>
              </w:rPr>
            </w:pPr>
            <w:r>
              <w:rPr>
                <w:szCs w:val="18"/>
              </w:rPr>
              <w:t>multiplicity: 1</w:t>
            </w:r>
          </w:p>
          <w:p w14:paraId="5112C618" w14:textId="77777777" w:rsidR="00BA375A" w:rsidRDefault="00BA375A" w:rsidP="00BA375A">
            <w:pPr>
              <w:pStyle w:val="TAL"/>
              <w:rPr>
                <w:szCs w:val="18"/>
              </w:rPr>
            </w:pPr>
            <w:r>
              <w:rPr>
                <w:szCs w:val="18"/>
              </w:rPr>
              <w:t>isOrdered: N/A</w:t>
            </w:r>
          </w:p>
          <w:p w14:paraId="584675B0" w14:textId="77777777" w:rsidR="00BA375A" w:rsidRDefault="00BA375A" w:rsidP="00BA375A">
            <w:pPr>
              <w:pStyle w:val="TAL"/>
              <w:rPr>
                <w:szCs w:val="18"/>
              </w:rPr>
            </w:pPr>
            <w:r>
              <w:rPr>
                <w:szCs w:val="18"/>
              </w:rPr>
              <w:t>isUnique: N/A</w:t>
            </w:r>
          </w:p>
          <w:p w14:paraId="221DBB27" w14:textId="77777777" w:rsidR="00BA375A" w:rsidRDefault="00BA375A" w:rsidP="00BA375A">
            <w:pPr>
              <w:pStyle w:val="TAL"/>
              <w:rPr>
                <w:szCs w:val="18"/>
              </w:rPr>
            </w:pPr>
            <w:r>
              <w:rPr>
                <w:szCs w:val="18"/>
              </w:rPr>
              <w:t>defaultValue: None</w:t>
            </w:r>
          </w:p>
          <w:p w14:paraId="69A19551" w14:textId="77777777" w:rsidR="00BA375A" w:rsidRDefault="00BA375A" w:rsidP="00BA375A">
            <w:pPr>
              <w:pStyle w:val="TAL"/>
            </w:pPr>
            <w:r>
              <w:rPr>
                <w:szCs w:val="18"/>
              </w:rPr>
              <w:t xml:space="preserve">isNullable: </w:t>
            </w:r>
            <w:r>
              <w:rPr>
                <w:rFonts w:cs="Arial"/>
                <w:szCs w:val="18"/>
              </w:rPr>
              <w:t>False</w:t>
            </w:r>
          </w:p>
        </w:tc>
      </w:tr>
      <w:tr w:rsidR="00BA375A" w14:paraId="68D61515"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12FEA81" w14:textId="77777777" w:rsidR="00BA375A" w:rsidRDefault="00BA375A" w:rsidP="00BA375A">
            <w:pPr>
              <w:spacing w:after="0"/>
              <w:rPr>
                <w:rFonts w:ascii="Courier New" w:hAnsi="Courier New" w:cs="Courier New"/>
                <w:sz w:val="18"/>
              </w:rPr>
            </w:pPr>
            <w:r>
              <w:rPr>
                <w:rFonts w:ascii="Courier New" w:hAnsi="Courier New" w:cs="Courier New"/>
                <w:bCs/>
                <w:sz w:val="18"/>
                <w:szCs w:val="18"/>
              </w:rPr>
              <w:t>threshXHighQ</w:t>
            </w:r>
          </w:p>
        </w:tc>
        <w:tc>
          <w:tcPr>
            <w:tcW w:w="5523" w:type="dxa"/>
            <w:tcBorders>
              <w:top w:val="single" w:sz="4" w:space="0" w:color="auto"/>
              <w:left w:val="single" w:sz="4" w:space="0" w:color="auto"/>
              <w:bottom w:val="single" w:sz="4" w:space="0" w:color="auto"/>
              <w:right w:val="single" w:sz="4" w:space="0" w:color="auto"/>
            </w:tcBorders>
          </w:tcPr>
          <w:p w14:paraId="76441114" w14:textId="77777777" w:rsidR="00BA375A" w:rsidRDefault="00BA375A" w:rsidP="00BA375A">
            <w:pPr>
              <w:pStyle w:val="TAL"/>
            </w:pPr>
            <w:r>
              <w:rPr>
                <w:lang w:eastAsia="en-GB"/>
              </w:rPr>
              <w:t xml:space="preserve">This specifies the </w:t>
            </w:r>
            <w:r>
              <w:rPr>
                <w:lang w:eastAsia="ja-JP"/>
              </w:rPr>
              <w:t xml:space="preserve">Squal </w:t>
            </w:r>
            <w:r>
              <w:rPr>
                <w:lang w:eastAsia="en-GB"/>
              </w:rPr>
              <w:t xml:space="preserve">threshold </w:t>
            </w:r>
            <w:r>
              <w:rPr>
                <w:lang w:eastAsia="ja-JP"/>
              </w:rPr>
              <w:t xml:space="preserve">(in dB) </w:t>
            </w:r>
            <w:r>
              <w:rPr>
                <w:lang w:eastAsia="en-GB"/>
              </w:rPr>
              <w:t xml:space="preserve">used by the UE when reselecting towards </w:t>
            </w:r>
            <w:r>
              <w:rPr>
                <w:lang w:eastAsia="ja-JP"/>
              </w:rPr>
              <w:t>a</w:t>
            </w:r>
            <w:r>
              <w:rPr>
                <w:lang w:eastAsia="en-GB"/>
              </w:rPr>
              <w:t xml:space="preserve"> higher priority </w:t>
            </w:r>
            <w:r>
              <w:rPr>
                <w:lang w:eastAsia="ja-JP"/>
              </w:rPr>
              <w:t xml:space="preserve">RAT/ </w:t>
            </w:r>
            <w:r>
              <w:rPr>
                <w:lang w:eastAsia="en-GB"/>
              </w:rPr>
              <w:t xml:space="preserve">frequency than </w:t>
            </w:r>
            <w:r>
              <w:rPr>
                <w:lang w:eastAsia="ja-JP"/>
              </w:rPr>
              <w:t xml:space="preserve">the </w:t>
            </w:r>
            <w:r>
              <w:rPr>
                <w:lang w:eastAsia="en-GB"/>
              </w:rPr>
              <w:t>current serving frequency. Each frequency of NR and E-UTRAN</w:t>
            </w:r>
            <w:r>
              <w:rPr>
                <w:lang w:eastAsia="ja-JP"/>
              </w:rPr>
              <w:t xml:space="preserve"> </w:t>
            </w:r>
            <w:r>
              <w:rPr>
                <w:lang w:eastAsia="en-GB"/>
              </w:rPr>
              <w:t xml:space="preserve">might have a specific threshold. It corresponds to the </w:t>
            </w:r>
            <w:r w:rsidRPr="00831724">
              <w:t>Thresh</w:t>
            </w:r>
            <w:r w:rsidRPr="00831724">
              <w:rPr>
                <w:vertAlign w:val="subscript"/>
              </w:rPr>
              <w:t>X, HighQ</w:t>
            </w:r>
            <w:r>
              <w:t xml:space="preserve"> in TS 38.304 [49]. Its unit is 1 dB.</w:t>
            </w:r>
          </w:p>
          <w:p w14:paraId="2C5031A4" w14:textId="77777777" w:rsidR="00BA375A" w:rsidRDefault="00BA375A" w:rsidP="00BA375A">
            <w:pPr>
              <w:pStyle w:val="TAL"/>
            </w:pPr>
            <w:r>
              <w:t>allowedValues: { 0..31 }</w:t>
            </w:r>
          </w:p>
          <w:p w14:paraId="1B8D2058" w14:textId="77777777" w:rsidR="00BA375A" w:rsidRDefault="00BA375A" w:rsidP="00BA375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101E998D" w14:textId="77777777" w:rsidR="00BA375A" w:rsidRDefault="00BA375A" w:rsidP="00BA375A">
            <w:pPr>
              <w:pStyle w:val="TAL"/>
              <w:rPr>
                <w:szCs w:val="18"/>
                <w:lang w:eastAsia="zh-CN"/>
              </w:rPr>
            </w:pPr>
            <w:r>
              <w:rPr>
                <w:szCs w:val="18"/>
              </w:rPr>
              <w:t xml:space="preserve">type: </w:t>
            </w:r>
            <w:r>
              <w:rPr>
                <w:szCs w:val="18"/>
                <w:lang w:eastAsia="zh-CN"/>
              </w:rPr>
              <w:t>Integer</w:t>
            </w:r>
          </w:p>
          <w:p w14:paraId="00F577F0" w14:textId="77777777" w:rsidR="00BA375A" w:rsidRDefault="00BA375A" w:rsidP="00BA375A">
            <w:pPr>
              <w:pStyle w:val="TAL"/>
              <w:rPr>
                <w:szCs w:val="18"/>
              </w:rPr>
            </w:pPr>
            <w:r>
              <w:rPr>
                <w:szCs w:val="18"/>
              </w:rPr>
              <w:t>multiplicity: 1</w:t>
            </w:r>
          </w:p>
          <w:p w14:paraId="6406F120" w14:textId="77777777" w:rsidR="00BA375A" w:rsidRDefault="00BA375A" w:rsidP="00BA375A">
            <w:pPr>
              <w:pStyle w:val="TAL"/>
              <w:rPr>
                <w:szCs w:val="18"/>
              </w:rPr>
            </w:pPr>
            <w:r>
              <w:rPr>
                <w:szCs w:val="18"/>
              </w:rPr>
              <w:t>isOrdered: N/A</w:t>
            </w:r>
          </w:p>
          <w:p w14:paraId="795D48A4" w14:textId="77777777" w:rsidR="00BA375A" w:rsidRDefault="00BA375A" w:rsidP="00BA375A">
            <w:pPr>
              <w:pStyle w:val="TAL"/>
              <w:rPr>
                <w:szCs w:val="18"/>
              </w:rPr>
            </w:pPr>
            <w:r>
              <w:rPr>
                <w:szCs w:val="18"/>
              </w:rPr>
              <w:t>isUnique: N/A</w:t>
            </w:r>
          </w:p>
          <w:p w14:paraId="0AB8B617" w14:textId="77777777" w:rsidR="00BA375A" w:rsidRDefault="00BA375A" w:rsidP="00BA375A">
            <w:pPr>
              <w:pStyle w:val="TAL"/>
              <w:rPr>
                <w:szCs w:val="18"/>
              </w:rPr>
            </w:pPr>
            <w:r>
              <w:rPr>
                <w:szCs w:val="18"/>
              </w:rPr>
              <w:t>defaultValue: None</w:t>
            </w:r>
          </w:p>
          <w:p w14:paraId="6B2E433B" w14:textId="77777777" w:rsidR="00BA375A" w:rsidRDefault="00BA375A" w:rsidP="00BA375A">
            <w:pPr>
              <w:pStyle w:val="TAL"/>
            </w:pPr>
            <w:r>
              <w:rPr>
                <w:szCs w:val="18"/>
              </w:rPr>
              <w:t xml:space="preserve">isNullable: </w:t>
            </w:r>
            <w:r>
              <w:rPr>
                <w:rFonts w:cs="Arial"/>
                <w:szCs w:val="18"/>
              </w:rPr>
              <w:t>False</w:t>
            </w:r>
          </w:p>
        </w:tc>
      </w:tr>
      <w:tr w:rsidR="00BA375A" w14:paraId="30DC3A1C"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F3C122" w14:textId="77777777" w:rsidR="00BA375A" w:rsidRDefault="00BA375A" w:rsidP="00BA375A">
            <w:pPr>
              <w:spacing w:after="0"/>
              <w:rPr>
                <w:rFonts w:ascii="Courier New" w:hAnsi="Courier New" w:cs="Courier New"/>
                <w:sz w:val="18"/>
              </w:rPr>
            </w:pPr>
            <w:r>
              <w:rPr>
                <w:rFonts w:ascii="Courier New" w:hAnsi="Courier New" w:cs="Courier New"/>
                <w:bCs/>
                <w:sz w:val="18"/>
                <w:szCs w:val="18"/>
              </w:rPr>
              <w:t>threshXLowP</w:t>
            </w:r>
          </w:p>
        </w:tc>
        <w:tc>
          <w:tcPr>
            <w:tcW w:w="5523" w:type="dxa"/>
            <w:tcBorders>
              <w:top w:val="single" w:sz="4" w:space="0" w:color="auto"/>
              <w:left w:val="single" w:sz="4" w:space="0" w:color="auto"/>
              <w:bottom w:val="single" w:sz="4" w:space="0" w:color="auto"/>
              <w:right w:val="single" w:sz="4" w:space="0" w:color="auto"/>
            </w:tcBorders>
          </w:tcPr>
          <w:p w14:paraId="5D4534E1" w14:textId="77777777" w:rsidR="00BA375A" w:rsidRDefault="00BA375A" w:rsidP="00BA375A">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Srxlev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 xml:space="preserve">Each frequency of NR </w:t>
            </w:r>
            <w:r>
              <w:rPr>
                <w:rFonts w:ascii="Arial" w:hAnsi="Arial" w:cs="Arial"/>
                <w:sz w:val="18"/>
                <w:szCs w:val="18"/>
                <w:lang w:eastAsia="en-GB"/>
              </w:rPr>
              <w:t xml:space="preserve">might </w:t>
            </w:r>
            <w:r>
              <w:rPr>
                <w:rFonts w:ascii="Arial" w:hAnsi="Arial" w:cs="Arial"/>
                <w:sz w:val="18"/>
                <w:szCs w:val="18"/>
                <w:lang w:eastAsia="zh-CN"/>
              </w:rPr>
              <w:t xml:space="preserve">have a specific threshold. </w:t>
            </w:r>
            <w:r>
              <w:rPr>
                <w:rFonts w:ascii="Arial" w:hAnsi="Arial" w:cs="Arial"/>
                <w:sz w:val="18"/>
                <w:szCs w:val="18"/>
              </w:rPr>
              <w:t xml:space="preserve">It corresponds to </w:t>
            </w:r>
            <w:r w:rsidRPr="00831724">
              <w:t>Thresh</w:t>
            </w:r>
            <w:r w:rsidRPr="00831724">
              <w:rPr>
                <w:vertAlign w:val="subscript"/>
              </w:rPr>
              <w:t>X, Low</w:t>
            </w:r>
            <w:r>
              <w:rPr>
                <w:vertAlign w:val="subscript"/>
              </w:rPr>
              <w:t>P</w:t>
            </w:r>
            <w:r>
              <w:rPr>
                <w:rFonts w:ascii="Arial" w:hAnsi="Arial" w:cs="Arial"/>
                <w:sz w:val="18"/>
                <w:szCs w:val="18"/>
              </w:rPr>
              <w:t xml:space="preserve"> in  TS 38.304 [49]. Its unit is 1 dB. Its resolution is 2.</w:t>
            </w:r>
          </w:p>
          <w:p w14:paraId="430A7B92" w14:textId="77777777" w:rsidR="00BA375A" w:rsidRDefault="00BA375A" w:rsidP="00BA375A">
            <w:pPr>
              <w:pStyle w:val="TAL"/>
              <w:rPr>
                <w:rFonts w:cs="Arial"/>
                <w:szCs w:val="18"/>
              </w:rPr>
            </w:pPr>
            <w:r>
              <w:rPr>
                <w:rFonts w:cs="Arial"/>
                <w:szCs w:val="18"/>
              </w:rPr>
              <w:t xml:space="preserve">allowedValues: { 0..62 } </w:t>
            </w:r>
          </w:p>
          <w:p w14:paraId="04337618" w14:textId="77777777" w:rsidR="00BA375A" w:rsidRDefault="00BA375A" w:rsidP="00BA375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45463954" w14:textId="77777777" w:rsidR="00BA375A" w:rsidRDefault="00BA375A" w:rsidP="00BA375A">
            <w:pPr>
              <w:pStyle w:val="TAL"/>
              <w:rPr>
                <w:szCs w:val="18"/>
                <w:lang w:eastAsia="zh-CN"/>
              </w:rPr>
            </w:pPr>
            <w:r>
              <w:rPr>
                <w:szCs w:val="18"/>
              </w:rPr>
              <w:t xml:space="preserve">type: </w:t>
            </w:r>
            <w:r>
              <w:rPr>
                <w:szCs w:val="18"/>
                <w:lang w:eastAsia="zh-CN"/>
              </w:rPr>
              <w:t>Integer</w:t>
            </w:r>
          </w:p>
          <w:p w14:paraId="321237B7" w14:textId="77777777" w:rsidR="00BA375A" w:rsidRDefault="00BA375A" w:rsidP="00BA375A">
            <w:pPr>
              <w:pStyle w:val="TAL"/>
              <w:rPr>
                <w:szCs w:val="18"/>
              </w:rPr>
            </w:pPr>
            <w:r>
              <w:rPr>
                <w:szCs w:val="18"/>
              </w:rPr>
              <w:t>multiplicity: 1</w:t>
            </w:r>
          </w:p>
          <w:p w14:paraId="7FF0260B" w14:textId="77777777" w:rsidR="00BA375A" w:rsidRDefault="00BA375A" w:rsidP="00BA375A">
            <w:pPr>
              <w:pStyle w:val="TAL"/>
              <w:rPr>
                <w:szCs w:val="18"/>
              </w:rPr>
            </w:pPr>
            <w:r>
              <w:rPr>
                <w:szCs w:val="18"/>
              </w:rPr>
              <w:t>isOrdered: N/A</w:t>
            </w:r>
          </w:p>
          <w:p w14:paraId="3AF06789" w14:textId="77777777" w:rsidR="00BA375A" w:rsidRDefault="00BA375A" w:rsidP="00BA375A">
            <w:pPr>
              <w:pStyle w:val="TAL"/>
              <w:rPr>
                <w:szCs w:val="18"/>
              </w:rPr>
            </w:pPr>
            <w:r>
              <w:rPr>
                <w:szCs w:val="18"/>
              </w:rPr>
              <w:t>isUnique: N/A</w:t>
            </w:r>
          </w:p>
          <w:p w14:paraId="33C0D035" w14:textId="77777777" w:rsidR="00BA375A" w:rsidRDefault="00BA375A" w:rsidP="00BA375A">
            <w:pPr>
              <w:pStyle w:val="TAL"/>
              <w:rPr>
                <w:szCs w:val="18"/>
              </w:rPr>
            </w:pPr>
            <w:r>
              <w:rPr>
                <w:szCs w:val="18"/>
              </w:rPr>
              <w:t>defaultValue: None</w:t>
            </w:r>
          </w:p>
          <w:p w14:paraId="07004824" w14:textId="77777777" w:rsidR="00BA375A" w:rsidRDefault="00BA375A" w:rsidP="00BA375A">
            <w:pPr>
              <w:pStyle w:val="TAL"/>
            </w:pPr>
            <w:r>
              <w:rPr>
                <w:szCs w:val="18"/>
              </w:rPr>
              <w:t xml:space="preserve">isNullable: </w:t>
            </w:r>
            <w:r>
              <w:rPr>
                <w:rFonts w:cs="Arial"/>
                <w:szCs w:val="18"/>
              </w:rPr>
              <w:t>False</w:t>
            </w:r>
          </w:p>
        </w:tc>
      </w:tr>
      <w:tr w:rsidR="00BA375A" w14:paraId="6F02B7D4"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AE2462" w14:textId="77777777" w:rsidR="00BA375A" w:rsidRDefault="00BA375A" w:rsidP="00BA375A">
            <w:pPr>
              <w:spacing w:after="0"/>
              <w:rPr>
                <w:rFonts w:ascii="Courier New" w:hAnsi="Courier New" w:cs="Courier New"/>
                <w:sz w:val="18"/>
              </w:rPr>
            </w:pPr>
            <w:r>
              <w:rPr>
                <w:rFonts w:ascii="Courier New" w:hAnsi="Courier New" w:cs="Courier New"/>
                <w:bCs/>
                <w:sz w:val="18"/>
                <w:szCs w:val="18"/>
              </w:rPr>
              <w:t>threshXLowQ</w:t>
            </w:r>
          </w:p>
        </w:tc>
        <w:tc>
          <w:tcPr>
            <w:tcW w:w="5523" w:type="dxa"/>
            <w:tcBorders>
              <w:top w:val="single" w:sz="4" w:space="0" w:color="auto"/>
              <w:left w:val="single" w:sz="4" w:space="0" w:color="auto"/>
              <w:bottom w:val="single" w:sz="4" w:space="0" w:color="auto"/>
              <w:right w:val="single" w:sz="4" w:space="0" w:color="auto"/>
            </w:tcBorders>
          </w:tcPr>
          <w:p w14:paraId="32B67FC5" w14:textId="77777777" w:rsidR="00BA375A" w:rsidRDefault="00BA375A" w:rsidP="00BA375A">
            <w:pPr>
              <w:rPr>
                <w:rFonts w:ascii="Arial" w:hAnsi="Arial" w:cs="Arial"/>
                <w:sz w:val="18"/>
                <w:szCs w:val="18"/>
              </w:rPr>
            </w:pPr>
            <w:r>
              <w:rPr>
                <w:rFonts w:ascii="Arial" w:hAnsi="Arial" w:cs="Arial"/>
                <w:sz w:val="18"/>
                <w:szCs w:val="18"/>
                <w:lang w:eastAsia="en-GB"/>
              </w:rPr>
              <w:t xml:space="preserve">This specifies the </w:t>
            </w:r>
            <w:r>
              <w:rPr>
                <w:rFonts w:ascii="Arial" w:hAnsi="Arial" w:cs="Arial"/>
                <w:sz w:val="18"/>
                <w:szCs w:val="18"/>
                <w:lang w:eastAsia="ja-JP"/>
              </w:rPr>
              <w:t xml:space="preserve">Squal </w:t>
            </w:r>
            <w:r>
              <w:rPr>
                <w:rFonts w:ascii="Arial" w:hAnsi="Arial" w:cs="Arial"/>
                <w:sz w:val="18"/>
                <w:szCs w:val="18"/>
                <w:lang w:eastAsia="en-GB"/>
              </w:rPr>
              <w:t xml:space="preserve">threshold </w:t>
            </w:r>
            <w:r>
              <w:rPr>
                <w:rFonts w:ascii="Arial" w:hAnsi="Arial" w:cs="Arial"/>
                <w:sz w:val="18"/>
                <w:szCs w:val="18"/>
                <w:lang w:eastAsia="ja-JP"/>
              </w:rPr>
              <w:t xml:space="preserve">(in dB) </w:t>
            </w:r>
            <w:r>
              <w:rPr>
                <w:rFonts w:ascii="Arial" w:hAnsi="Arial" w:cs="Arial"/>
                <w:sz w:val="18"/>
                <w:szCs w:val="18"/>
                <w:lang w:eastAsia="en-GB"/>
              </w:rPr>
              <w:t xml:space="preserve">used </w:t>
            </w:r>
            <w:r>
              <w:rPr>
                <w:rFonts w:ascii="Arial" w:hAnsi="Arial" w:cs="Arial"/>
                <w:sz w:val="18"/>
                <w:szCs w:val="18"/>
                <w:lang w:eastAsia="ja-JP"/>
              </w:rPr>
              <w:t xml:space="preserve">by the UE when </w:t>
            </w:r>
            <w:r>
              <w:rPr>
                <w:rFonts w:ascii="Arial" w:hAnsi="Arial" w:cs="Arial"/>
                <w:sz w:val="18"/>
                <w:szCs w:val="18"/>
                <w:lang w:eastAsia="en-GB"/>
              </w:rPr>
              <w:t>reselecti</w:t>
            </w:r>
            <w:r>
              <w:rPr>
                <w:rFonts w:ascii="Arial" w:hAnsi="Arial" w:cs="Arial"/>
                <w:sz w:val="18"/>
                <w:szCs w:val="18"/>
                <w:lang w:eastAsia="ja-JP"/>
              </w:rPr>
              <w:t>ng</w:t>
            </w:r>
            <w:r>
              <w:rPr>
                <w:rFonts w:ascii="Arial" w:hAnsi="Arial" w:cs="Arial"/>
                <w:sz w:val="18"/>
                <w:szCs w:val="18"/>
                <w:lang w:eastAsia="en-GB"/>
              </w:rPr>
              <w:t xml:space="preserve"> towards </w:t>
            </w:r>
            <w:r>
              <w:rPr>
                <w:rFonts w:ascii="Arial" w:hAnsi="Arial" w:cs="Arial"/>
                <w:sz w:val="18"/>
                <w:szCs w:val="18"/>
                <w:lang w:eastAsia="ja-JP"/>
              </w:rPr>
              <w:t xml:space="preserve">a lower priority RAT/ </w:t>
            </w:r>
            <w:r>
              <w:rPr>
                <w:rFonts w:ascii="Arial" w:hAnsi="Arial" w:cs="Arial"/>
                <w:sz w:val="18"/>
                <w:szCs w:val="18"/>
                <w:lang w:eastAsia="en-GB"/>
              </w:rPr>
              <w:t>frequency</w:t>
            </w:r>
            <w:r>
              <w:rPr>
                <w:rFonts w:ascii="Arial" w:hAnsi="Arial" w:cs="Arial"/>
                <w:sz w:val="18"/>
                <w:szCs w:val="18"/>
                <w:lang w:eastAsia="ja-JP"/>
              </w:rPr>
              <w:t xml:space="preserve"> than the current serving</w:t>
            </w:r>
            <w:r>
              <w:rPr>
                <w:rFonts w:ascii="Arial" w:hAnsi="Arial" w:cs="Arial"/>
                <w:sz w:val="18"/>
                <w:szCs w:val="18"/>
                <w:lang w:eastAsia="en-GB"/>
              </w:rPr>
              <w:t xml:space="preserve"> frequency. </w:t>
            </w:r>
            <w:r>
              <w:rPr>
                <w:rFonts w:ascii="Arial" w:hAnsi="Arial" w:cs="Arial"/>
                <w:sz w:val="18"/>
                <w:szCs w:val="18"/>
                <w:lang w:eastAsia="zh-CN"/>
              </w:rPr>
              <w:t>Each frequency of NR m</w:t>
            </w:r>
            <w:r>
              <w:rPr>
                <w:rFonts w:ascii="Arial" w:hAnsi="Arial" w:cs="Arial"/>
                <w:sz w:val="18"/>
                <w:szCs w:val="18"/>
                <w:lang w:eastAsia="en-GB"/>
              </w:rPr>
              <w:t xml:space="preserve">ight </w:t>
            </w:r>
            <w:r>
              <w:rPr>
                <w:rFonts w:ascii="Arial" w:hAnsi="Arial" w:cs="Arial"/>
                <w:sz w:val="18"/>
                <w:szCs w:val="18"/>
                <w:lang w:eastAsia="zh-CN"/>
              </w:rPr>
              <w:t>have a specific threshold.</w:t>
            </w:r>
            <w:r>
              <w:rPr>
                <w:rFonts w:ascii="Arial" w:hAnsi="Arial" w:cs="Arial"/>
                <w:sz w:val="18"/>
                <w:szCs w:val="18"/>
              </w:rPr>
              <w:t xml:space="preserve"> It corresponds to </w:t>
            </w:r>
            <w:r w:rsidRPr="00831724">
              <w:t>Thresh</w:t>
            </w:r>
            <w:r w:rsidRPr="00831724">
              <w:rPr>
                <w:vertAlign w:val="subscript"/>
              </w:rPr>
              <w:t>X, LowQ</w:t>
            </w:r>
            <w:r>
              <w:rPr>
                <w:rFonts w:ascii="Arial" w:hAnsi="Arial" w:cs="Arial"/>
                <w:sz w:val="18"/>
                <w:szCs w:val="18"/>
                <w:lang w:eastAsia="zh-CN"/>
              </w:rPr>
              <w:t xml:space="preserve"> in TS 38.304 [49]. Its unit is 1 dB.</w:t>
            </w:r>
          </w:p>
          <w:p w14:paraId="1E507CF0" w14:textId="77777777" w:rsidR="00BA375A" w:rsidRDefault="00BA375A" w:rsidP="00BA375A">
            <w:pPr>
              <w:pStyle w:val="TAL"/>
              <w:rPr>
                <w:rFonts w:cs="Arial"/>
                <w:szCs w:val="18"/>
              </w:rPr>
            </w:pPr>
            <w:r>
              <w:rPr>
                <w:rFonts w:cs="Arial"/>
                <w:szCs w:val="18"/>
              </w:rPr>
              <w:t>allowedValues: {0..31}.</w:t>
            </w:r>
          </w:p>
          <w:p w14:paraId="10D5CAE6" w14:textId="77777777" w:rsidR="00BA375A" w:rsidRDefault="00BA375A" w:rsidP="00BA375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74D58682" w14:textId="77777777" w:rsidR="00BA375A" w:rsidRDefault="00BA375A" w:rsidP="00BA375A">
            <w:pPr>
              <w:pStyle w:val="TAL"/>
              <w:rPr>
                <w:szCs w:val="18"/>
                <w:lang w:eastAsia="zh-CN"/>
              </w:rPr>
            </w:pPr>
            <w:r>
              <w:rPr>
                <w:szCs w:val="18"/>
              </w:rPr>
              <w:t xml:space="preserve">type: </w:t>
            </w:r>
            <w:r>
              <w:rPr>
                <w:szCs w:val="18"/>
                <w:lang w:eastAsia="zh-CN"/>
              </w:rPr>
              <w:t>Integer</w:t>
            </w:r>
          </w:p>
          <w:p w14:paraId="3E9628D4" w14:textId="77777777" w:rsidR="00BA375A" w:rsidRDefault="00BA375A" w:rsidP="00BA375A">
            <w:pPr>
              <w:pStyle w:val="TAL"/>
              <w:rPr>
                <w:szCs w:val="18"/>
              </w:rPr>
            </w:pPr>
            <w:r>
              <w:rPr>
                <w:szCs w:val="18"/>
              </w:rPr>
              <w:t>multiplicity: 1</w:t>
            </w:r>
          </w:p>
          <w:p w14:paraId="21A933BF" w14:textId="77777777" w:rsidR="00BA375A" w:rsidRDefault="00BA375A" w:rsidP="00BA375A">
            <w:pPr>
              <w:pStyle w:val="TAL"/>
              <w:rPr>
                <w:szCs w:val="18"/>
              </w:rPr>
            </w:pPr>
            <w:r>
              <w:rPr>
                <w:szCs w:val="18"/>
              </w:rPr>
              <w:t>isOrdered: N/A</w:t>
            </w:r>
          </w:p>
          <w:p w14:paraId="7332DAFC" w14:textId="77777777" w:rsidR="00BA375A" w:rsidRDefault="00BA375A" w:rsidP="00BA375A">
            <w:pPr>
              <w:pStyle w:val="TAL"/>
              <w:rPr>
                <w:szCs w:val="18"/>
              </w:rPr>
            </w:pPr>
            <w:r>
              <w:rPr>
                <w:szCs w:val="18"/>
              </w:rPr>
              <w:t>isUnique: N/A</w:t>
            </w:r>
          </w:p>
          <w:p w14:paraId="0107E305" w14:textId="77777777" w:rsidR="00BA375A" w:rsidRDefault="00BA375A" w:rsidP="00BA375A">
            <w:pPr>
              <w:pStyle w:val="TAL"/>
              <w:rPr>
                <w:szCs w:val="18"/>
              </w:rPr>
            </w:pPr>
            <w:r>
              <w:rPr>
                <w:szCs w:val="18"/>
              </w:rPr>
              <w:t>defaultValue: None</w:t>
            </w:r>
          </w:p>
          <w:p w14:paraId="269CF8D5" w14:textId="77777777" w:rsidR="00BA375A" w:rsidRDefault="00BA375A" w:rsidP="00BA375A">
            <w:pPr>
              <w:pStyle w:val="TAL"/>
            </w:pPr>
            <w:r>
              <w:rPr>
                <w:szCs w:val="18"/>
              </w:rPr>
              <w:t xml:space="preserve">isNullable: </w:t>
            </w:r>
            <w:r>
              <w:rPr>
                <w:rFonts w:cs="Arial"/>
                <w:szCs w:val="18"/>
              </w:rPr>
              <w:t>False</w:t>
            </w:r>
          </w:p>
        </w:tc>
      </w:tr>
      <w:tr w:rsidR="00BA375A" w14:paraId="318AEBDB"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532B0D" w14:textId="77777777" w:rsidR="00BA375A" w:rsidRDefault="00BA375A" w:rsidP="00BA375A">
            <w:pPr>
              <w:spacing w:after="0"/>
              <w:rPr>
                <w:rFonts w:ascii="Courier New" w:hAnsi="Courier New" w:cs="Courier New"/>
                <w:sz w:val="18"/>
              </w:rPr>
            </w:pPr>
            <w:r>
              <w:rPr>
                <w:rFonts w:ascii="Courier New" w:hAnsi="Courier New" w:cs="Courier New"/>
                <w:bCs/>
                <w:sz w:val="18"/>
                <w:szCs w:val="18"/>
              </w:rPr>
              <w:t>tReselectionNr</w:t>
            </w:r>
          </w:p>
        </w:tc>
        <w:tc>
          <w:tcPr>
            <w:tcW w:w="5523" w:type="dxa"/>
            <w:tcBorders>
              <w:top w:val="single" w:sz="4" w:space="0" w:color="auto"/>
              <w:left w:val="single" w:sz="4" w:space="0" w:color="auto"/>
              <w:bottom w:val="single" w:sz="4" w:space="0" w:color="auto"/>
              <w:right w:val="single" w:sz="4" w:space="0" w:color="auto"/>
            </w:tcBorders>
          </w:tcPr>
          <w:p w14:paraId="4FA76AA9" w14:textId="77777777" w:rsidR="00BA375A" w:rsidRDefault="00BA375A" w:rsidP="00BA375A">
            <w:pPr>
              <w:spacing w:after="0"/>
              <w:rPr>
                <w:rFonts w:ascii="Arial" w:eastAsia="Calibri" w:hAnsi="Arial" w:cs="Arial"/>
                <w:sz w:val="18"/>
                <w:szCs w:val="18"/>
              </w:rPr>
            </w:pPr>
            <w:r>
              <w:rPr>
                <w:rFonts w:ascii="Arial" w:hAnsi="Arial" w:cs="Arial"/>
                <w:sz w:val="18"/>
                <w:szCs w:val="18"/>
              </w:rPr>
              <w:t>It is the cell reselection timer and corresponds to parameter TreselectionRAT for NR defined in 38.331 [</w:t>
            </w:r>
            <w:r>
              <w:rPr>
                <w:rFonts w:ascii="Arial" w:hAnsi="Arial" w:cs="Arial"/>
                <w:sz w:val="18"/>
                <w:szCs w:val="18"/>
                <w:lang w:eastAsia="zh-CN"/>
              </w:rPr>
              <w:t>5</w:t>
            </w:r>
            <w:r>
              <w:rPr>
                <w:rFonts w:ascii="Arial" w:hAnsi="Arial" w:cs="Arial"/>
                <w:sz w:val="18"/>
                <w:szCs w:val="18"/>
              </w:rPr>
              <w:t xml:space="preserve">4]. Its unit is in seconds. </w:t>
            </w:r>
            <w:r>
              <w:rPr>
                <w:rFonts w:ascii="Arial" w:hAnsi="Arial" w:cs="Arial"/>
                <w:sz w:val="18"/>
                <w:szCs w:val="18"/>
              </w:rPr>
              <w:br/>
            </w:r>
            <w:r>
              <w:rPr>
                <w:rFonts w:ascii="Arial" w:hAnsi="Arial" w:cs="Arial"/>
                <w:sz w:val="18"/>
                <w:szCs w:val="18"/>
              </w:rPr>
              <w:br/>
              <w:t>allowedValues: {0..7}.</w:t>
            </w:r>
          </w:p>
          <w:p w14:paraId="64B3C689" w14:textId="77777777" w:rsidR="00BA375A" w:rsidRDefault="00BA375A" w:rsidP="00BA375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5FD45A3F" w14:textId="77777777" w:rsidR="00BA375A" w:rsidRDefault="00BA375A" w:rsidP="00BA375A">
            <w:pPr>
              <w:pStyle w:val="TAL"/>
              <w:rPr>
                <w:szCs w:val="18"/>
                <w:lang w:eastAsia="zh-CN"/>
              </w:rPr>
            </w:pPr>
            <w:r>
              <w:rPr>
                <w:szCs w:val="18"/>
              </w:rPr>
              <w:t xml:space="preserve">type: </w:t>
            </w:r>
            <w:r>
              <w:rPr>
                <w:szCs w:val="18"/>
                <w:lang w:eastAsia="zh-CN"/>
              </w:rPr>
              <w:t>Integer</w:t>
            </w:r>
          </w:p>
          <w:p w14:paraId="709712FA" w14:textId="77777777" w:rsidR="00BA375A" w:rsidRDefault="00BA375A" w:rsidP="00BA375A">
            <w:pPr>
              <w:pStyle w:val="TAL"/>
              <w:rPr>
                <w:szCs w:val="18"/>
              </w:rPr>
            </w:pPr>
            <w:r>
              <w:rPr>
                <w:szCs w:val="18"/>
              </w:rPr>
              <w:t>multiplicity: 1</w:t>
            </w:r>
          </w:p>
          <w:p w14:paraId="6EBFF6D4" w14:textId="77777777" w:rsidR="00BA375A" w:rsidRDefault="00BA375A" w:rsidP="00BA375A">
            <w:pPr>
              <w:pStyle w:val="TAL"/>
              <w:rPr>
                <w:szCs w:val="18"/>
              </w:rPr>
            </w:pPr>
            <w:r>
              <w:rPr>
                <w:szCs w:val="18"/>
              </w:rPr>
              <w:t>isOrdered: N/A</w:t>
            </w:r>
          </w:p>
          <w:p w14:paraId="556D2684" w14:textId="77777777" w:rsidR="00BA375A" w:rsidRDefault="00BA375A" w:rsidP="00BA375A">
            <w:pPr>
              <w:pStyle w:val="TAL"/>
              <w:rPr>
                <w:szCs w:val="18"/>
              </w:rPr>
            </w:pPr>
            <w:r>
              <w:rPr>
                <w:szCs w:val="18"/>
              </w:rPr>
              <w:t>isUnique: N/A</w:t>
            </w:r>
          </w:p>
          <w:p w14:paraId="576B6766" w14:textId="77777777" w:rsidR="00BA375A" w:rsidRDefault="00BA375A" w:rsidP="00BA375A">
            <w:pPr>
              <w:pStyle w:val="TAL"/>
              <w:rPr>
                <w:szCs w:val="18"/>
              </w:rPr>
            </w:pPr>
            <w:r>
              <w:rPr>
                <w:szCs w:val="18"/>
              </w:rPr>
              <w:t>defaultValue: None</w:t>
            </w:r>
          </w:p>
          <w:p w14:paraId="4E6A9EE7" w14:textId="77777777" w:rsidR="00BA375A" w:rsidRDefault="00BA375A" w:rsidP="00BA375A">
            <w:pPr>
              <w:pStyle w:val="TAL"/>
              <w:rPr>
                <w:rFonts w:cs="Arial"/>
                <w:szCs w:val="18"/>
              </w:rPr>
            </w:pPr>
            <w:r>
              <w:rPr>
                <w:szCs w:val="18"/>
              </w:rPr>
              <w:t xml:space="preserve">isNullable: </w:t>
            </w:r>
            <w:r>
              <w:rPr>
                <w:rFonts w:cs="Arial"/>
                <w:szCs w:val="18"/>
              </w:rPr>
              <w:t>False</w:t>
            </w:r>
          </w:p>
          <w:p w14:paraId="6B5EDE81" w14:textId="77777777" w:rsidR="00BA375A" w:rsidRDefault="00BA375A" w:rsidP="00BA375A">
            <w:pPr>
              <w:pStyle w:val="TAL"/>
            </w:pPr>
          </w:p>
        </w:tc>
      </w:tr>
      <w:tr w:rsidR="00BA375A" w14:paraId="4DF58C22"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987071A" w14:textId="77777777" w:rsidR="00BA375A" w:rsidRDefault="00BA375A" w:rsidP="00BA375A">
            <w:pPr>
              <w:spacing w:after="0"/>
              <w:rPr>
                <w:rFonts w:ascii="Courier New" w:hAnsi="Courier New" w:cs="Courier New"/>
                <w:sz w:val="18"/>
              </w:rPr>
            </w:pPr>
            <w:r>
              <w:rPr>
                <w:rFonts w:ascii="Courier New" w:hAnsi="Courier New" w:cs="Courier New"/>
                <w:bCs/>
                <w:sz w:val="18"/>
                <w:szCs w:val="18"/>
              </w:rPr>
              <w:t>tReselectionNRSfHigh</w:t>
            </w:r>
          </w:p>
        </w:tc>
        <w:tc>
          <w:tcPr>
            <w:tcW w:w="5523" w:type="dxa"/>
            <w:tcBorders>
              <w:top w:val="single" w:sz="4" w:space="0" w:color="auto"/>
              <w:left w:val="single" w:sz="4" w:space="0" w:color="auto"/>
              <w:bottom w:val="single" w:sz="4" w:space="0" w:color="auto"/>
              <w:right w:val="single" w:sz="4" w:space="0" w:color="auto"/>
            </w:tcBorders>
          </w:tcPr>
          <w:p w14:paraId="0C28426C" w14:textId="77777777" w:rsidR="00BA375A" w:rsidRDefault="00BA375A" w:rsidP="00BA375A">
            <w:pPr>
              <w:pStyle w:val="TAL"/>
              <w:rPr>
                <w:rFonts w:cs="Arial"/>
                <w:szCs w:val="18"/>
              </w:rPr>
            </w:pPr>
            <w:r>
              <w:rPr>
                <w:rFonts w:cs="Arial"/>
                <w:szCs w:val="18"/>
              </w:rPr>
              <w:t xml:space="preserve">The attribute t-ReselectionNr (a parameter </w:t>
            </w:r>
            <w:r>
              <w:rPr>
                <w:rFonts w:cs="Arial"/>
                <w:szCs w:val="18"/>
                <w:lang w:eastAsia="en-GB"/>
              </w:rPr>
              <w:t>Treselection</w:t>
            </w:r>
            <w:r>
              <w:rPr>
                <w:rFonts w:cs="Arial"/>
                <w:szCs w:val="18"/>
                <w:vertAlign w:val="subscript"/>
                <w:lang w:eastAsia="en-GB"/>
              </w:rPr>
              <w:t>NR</w:t>
            </w:r>
            <w:r>
              <w:rPr>
                <w:rFonts w:cs="Arial"/>
                <w:szCs w:val="18"/>
                <w:lang w:eastAsia="en-GB"/>
              </w:rPr>
              <w:t xml:space="preserve"> in TS 38.304 [49]) </w:t>
            </w:r>
            <w:r>
              <w:rPr>
                <w:rFonts w:cs="Arial"/>
                <w:szCs w:val="18"/>
              </w:rPr>
              <w:t>is multiplied with this factor if the UE is in high mobility state. It corresponds to the parameter Speed dependent ScalingFactor for TreselectionNr for medium high state in 3GPP TS 38.304 [49]. The unit is one %.</w:t>
            </w:r>
          </w:p>
          <w:p w14:paraId="7F88D1C4" w14:textId="77777777" w:rsidR="00BA375A" w:rsidRDefault="00BA375A" w:rsidP="00BA375A">
            <w:pPr>
              <w:pStyle w:val="TAL"/>
              <w:rPr>
                <w:rFonts w:cs="Arial"/>
                <w:szCs w:val="18"/>
              </w:rPr>
            </w:pPr>
            <w:r>
              <w:rPr>
                <w:rFonts w:cs="Arial"/>
                <w:szCs w:val="18"/>
              </w:rPr>
              <w:b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p>
          <w:p w14:paraId="3EE456AC" w14:textId="77777777" w:rsidR="00BA375A" w:rsidRDefault="00BA375A" w:rsidP="00BA375A">
            <w:pPr>
              <w:pStyle w:val="TAL"/>
              <w:rPr>
                <w:szCs w:val="18"/>
              </w:rPr>
            </w:pPr>
            <w:r>
              <w:rPr>
                <w:rFonts w:cs="Arial"/>
                <w:szCs w:val="18"/>
              </w:rPr>
              <w:br/>
              <w:t>allowedValues: {25, 50, 75, 100}.</w:t>
            </w:r>
            <w:r>
              <w:rPr>
                <w:szCs w:val="18"/>
              </w:rPr>
              <w:t xml:space="preserve"> </w:t>
            </w:r>
          </w:p>
          <w:p w14:paraId="58DDD1BC" w14:textId="77777777" w:rsidR="00BA375A" w:rsidRDefault="00BA375A" w:rsidP="00BA375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50C3FD8D" w14:textId="77777777" w:rsidR="00BA375A" w:rsidRDefault="00BA375A" w:rsidP="00BA375A">
            <w:pPr>
              <w:pStyle w:val="TAL"/>
              <w:rPr>
                <w:szCs w:val="18"/>
                <w:lang w:eastAsia="zh-CN"/>
              </w:rPr>
            </w:pPr>
            <w:r>
              <w:rPr>
                <w:szCs w:val="18"/>
              </w:rPr>
              <w:t xml:space="preserve">type: </w:t>
            </w:r>
            <w:r>
              <w:rPr>
                <w:szCs w:val="18"/>
                <w:lang w:eastAsia="zh-CN"/>
              </w:rPr>
              <w:t>Integer</w:t>
            </w:r>
          </w:p>
          <w:p w14:paraId="09E2E56A" w14:textId="77777777" w:rsidR="00BA375A" w:rsidRDefault="00BA375A" w:rsidP="00BA375A">
            <w:pPr>
              <w:pStyle w:val="TAL"/>
              <w:rPr>
                <w:szCs w:val="18"/>
              </w:rPr>
            </w:pPr>
            <w:r>
              <w:rPr>
                <w:szCs w:val="18"/>
              </w:rPr>
              <w:t>multiplicity: 1</w:t>
            </w:r>
          </w:p>
          <w:p w14:paraId="6087C928" w14:textId="77777777" w:rsidR="00BA375A" w:rsidRDefault="00BA375A" w:rsidP="00BA375A">
            <w:pPr>
              <w:pStyle w:val="TAL"/>
              <w:rPr>
                <w:szCs w:val="18"/>
              </w:rPr>
            </w:pPr>
            <w:r>
              <w:rPr>
                <w:szCs w:val="18"/>
              </w:rPr>
              <w:t>isOrdered: N/A</w:t>
            </w:r>
          </w:p>
          <w:p w14:paraId="543CDF78" w14:textId="77777777" w:rsidR="00BA375A" w:rsidRDefault="00BA375A" w:rsidP="00BA375A">
            <w:pPr>
              <w:pStyle w:val="TAL"/>
              <w:rPr>
                <w:szCs w:val="18"/>
              </w:rPr>
            </w:pPr>
            <w:r>
              <w:rPr>
                <w:szCs w:val="18"/>
              </w:rPr>
              <w:t>isUnique: N/A</w:t>
            </w:r>
          </w:p>
          <w:p w14:paraId="3E55D390" w14:textId="77777777" w:rsidR="00BA375A" w:rsidRDefault="00BA375A" w:rsidP="00BA375A">
            <w:pPr>
              <w:pStyle w:val="TAL"/>
              <w:rPr>
                <w:szCs w:val="18"/>
              </w:rPr>
            </w:pPr>
            <w:r>
              <w:rPr>
                <w:szCs w:val="18"/>
              </w:rPr>
              <w:t>defaultValue: None</w:t>
            </w:r>
          </w:p>
          <w:p w14:paraId="7DA21466" w14:textId="77777777" w:rsidR="00BA375A" w:rsidRDefault="00BA375A" w:rsidP="00BA375A">
            <w:pPr>
              <w:pStyle w:val="TAL"/>
            </w:pPr>
            <w:r>
              <w:rPr>
                <w:szCs w:val="18"/>
              </w:rPr>
              <w:t xml:space="preserve">isNullable: </w:t>
            </w:r>
            <w:r>
              <w:rPr>
                <w:rFonts w:cs="Arial"/>
                <w:szCs w:val="18"/>
              </w:rPr>
              <w:t>False</w:t>
            </w:r>
          </w:p>
        </w:tc>
      </w:tr>
      <w:tr w:rsidR="00BA375A" w14:paraId="37888022"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0DD096" w14:textId="77777777" w:rsidR="00BA375A" w:rsidRDefault="00BA375A" w:rsidP="00BA375A">
            <w:pPr>
              <w:spacing w:after="0"/>
              <w:rPr>
                <w:rFonts w:ascii="Courier New" w:hAnsi="Courier New" w:cs="Courier New"/>
                <w:sz w:val="18"/>
              </w:rPr>
            </w:pPr>
            <w:r>
              <w:rPr>
                <w:rFonts w:ascii="Courier New" w:hAnsi="Courier New" w:cs="Courier New"/>
                <w:bCs/>
                <w:sz w:val="18"/>
                <w:szCs w:val="18"/>
              </w:rPr>
              <w:lastRenderedPageBreak/>
              <w:t>tReselectionNRSfMedium</w:t>
            </w:r>
          </w:p>
        </w:tc>
        <w:tc>
          <w:tcPr>
            <w:tcW w:w="5523" w:type="dxa"/>
            <w:tcBorders>
              <w:top w:val="single" w:sz="4" w:space="0" w:color="auto"/>
              <w:left w:val="single" w:sz="4" w:space="0" w:color="auto"/>
              <w:bottom w:val="single" w:sz="4" w:space="0" w:color="auto"/>
              <w:right w:val="single" w:sz="4" w:space="0" w:color="auto"/>
            </w:tcBorders>
          </w:tcPr>
          <w:p w14:paraId="0D07FB56" w14:textId="77777777" w:rsidR="00BA375A" w:rsidRDefault="00BA375A" w:rsidP="00BA375A">
            <w:pPr>
              <w:rPr>
                <w:rFonts w:ascii="Arial" w:hAnsi="Arial" w:cs="Arial"/>
                <w:sz w:val="18"/>
                <w:szCs w:val="18"/>
              </w:rPr>
            </w:pPr>
            <w:r>
              <w:rPr>
                <w:rFonts w:ascii="Arial" w:hAnsi="Arial" w:cs="Arial"/>
                <w:sz w:val="18"/>
                <w:szCs w:val="18"/>
              </w:rPr>
              <w:t>The attribute t-ReselectionNR (a p</w:t>
            </w:r>
            <w:r>
              <w:rPr>
                <w:rFonts w:ascii="Arial" w:hAnsi="Arial" w:cs="Arial"/>
                <w:sz w:val="18"/>
                <w:szCs w:val="18"/>
                <w:lang w:eastAsia="en-GB"/>
              </w:rPr>
              <w:t>arameter "Treselection</w:t>
            </w:r>
            <w:r>
              <w:rPr>
                <w:rFonts w:ascii="Arial" w:hAnsi="Arial" w:cs="Arial"/>
                <w:sz w:val="18"/>
                <w:szCs w:val="18"/>
                <w:vertAlign w:val="subscript"/>
                <w:lang w:eastAsia="en-GB"/>
              </w:rPr>
              <w:t xml:space="preserve">NR </w:t>
            </w:r>
            <w:r>
              <w:rPr>
                <w:rFonts w:ascii="Arial" w:hAnsi="Arial" w:cs="Arial"/>
                <w:sz w:val="18"/>
                <w:szCs w:val="18"/>
                <w:lang w:eastAsia="en-GB"/>
              </w:rPr>
              <w:t xml:space="preserve">in TS 38.304 [49]”) </w:t>
            </w:r>
            <w:r>
              <w:rPr>
                <w:rFonts w:ascii="Arial" w:hAnsi="Arial" w:cs="Arial"/>
                <w:sz w:val="18"/>
                <w:szCs w:val="18"/>
              </w:rPr>
              <w:t>is multiplied with this factor if the UE is in medium mobility state. It corresponds to the parameter Speed dependent ScalingFactor for TreselectionNr for medium mobility state in 3GPP TS 38.304 [49]. Its unit is one %.</w:t>
            </w:r>
          </w:p>
          <w:p w14:paraId="0641DADA" w14:textId="77777777" w:rsidR="00BA375A" w:rsidRDefault="00BA375A" w:rsidP="00BA375A">
            <w:pPr>
              <w:pStyle w:val="TAL"/>
              <w:rPr>
                <w:szCs w:val="18"/>
              </w:rPr>
            </w:pPr>
            <w:r>
              <w:rPr>
                <w:rFonts w:cs="Arial"/>
                <w:szCs w:val="18"/>
              </w:rPr>
              <w:t>Value mapping:</w:t>
            </w:r>
            <w:r>
              <w:rPr>
                <w:rFonts w:cs="Arial"/>
                <w:szCs w:val="18"/>
              </w:rPr>
              <w:br/>
              <w:t>25 = 0.25</w:t>
            </w:r>
            <w:r>
              <w:rPr>
                <w:rFonts w:cs="Arial"/>
                <w:szCs w:val="18"/>
              </w:rPr>
              <w:br/>
              <w:t>50 = 0.5</w:t>
            </w:r>
            <w:r>
              <w:rPr>
                <w:rFonts w:cs="Arial"/>
                <w:szCs w:val="18"/>
              </w:rPr>
              <w:br/>
              <w:t>75 = 0.75</w:t>
            </w:r>
            <w:r>
              <w:rPr>
                <w:rFonts w:cs="Arial"/>
                <w:szCs w:val="18"/>
              </w:rPr>
              <w:br/>
              <w:t xml:space="preserve">100 = 1.0 </w:t>
            </w:r>
            <w:r>
              <w:rPr>
                <w:rFonts w:cs="Arial"/>
                <w:szCs w:val="18"/>
              </w:rPr>
              <w:br/>
            </w:r>
            <w:r>
              <w:rPr>
                <w:rFonts w:cs="Arial"/>
                <w:szCs w:val="18"/>
              </w:rPr>
              <w:br/>
              <w:t>allowedValues: {25, 50, 75, 100}.</w:t>
            </w:r>
            <w:r>
              <w:rPr>
                <w:szCs w:val="18"/>
              </w:rPr>
              <w:t xml:space="preserve"> </w:t>
            </w:r>
          </w:p>
          <w:p w14:paraId="2775910C" w14:textId="77777777" w:rsidR="00BA375A" w:rsidRDefault="00BA375A" w:rsidP="00BA375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hideMark/>
          </w:tcPr>
          <w:p w14:paraId="644A4782" w14:textId="77777777" w:rsidR="00BA375A" w:rsidRDefault="00BA375A" w:rsidP="00BA375A">
            <w:pPr>
              <w:pStyle w:val="TAL"/>
              <w:rPr>
                <w:szCs w:val="18"/>
                <w:lang w:eastAsia="zh-CN"/>
              </w:rPr>
            </w:pPr>
            <w:r>
              <w:rPr>
                <w:szCs w:val="18"/>
              </w:rPr>
              <w:t xml:space="preserve">type: </w:t>
            </w:r>
            <w:r>
              <w:rPr>
                <w:szCs w:val="18"/>
                <w:lang w:eastAsia="zh-CN"/>
              </w:rPr>
              <w:t>Integer</w:t>
            </w:r>
          </w:p>
          <w:p w14:paraId="10A63161" w14:textId="77777777" w:rsidR="00BA375A" w:rsidRDefault="00BA375A" w:rsidP="00BA375A">
            <w:pPr>
              <w:pStyle w:val="TAL"/>
              <w:rPr>
                <w:szCs w:val="18"/>
              </w:rPr>
            </w:pPr>
            <w:r>
              <w:rPr>
                <w:szCs w:val="18"/>
              </w:rPr>
              <w:t>multiplicity: 1</w:t>
            </w:r>
          </w:p>
          <w:p w14:paraId="52C0FFF9" w14:textId="77777777" w:rsidR="00BA375A" w:rsidRDefault="00BA375A" w:rsidP="00BA375A">
            <w:pPr>
              <w:pStyle w:val="TAL"/>
              <w:rPr>
                <w:szCs w:val="18"/>
              </w:rPr>
            </w:pPr>
            <w:r>
              <w:rPr>
                <w:szCs w:val="18"/>
              </w:rPr>
              <w:t>isOrdered: N/A</w:t>
            </w:r>
          </w:p>
          <w:p w14:paraId="5128D3F7" w14:textId="77777777" w:rsidR="00BA375A" w:rsidRDefault="00BA375A" w:rsidP="00BA375A">
            <w:pPr>
              <w:pStyle w:val="TAL"/>
              <w:rPr>
                <w:szCs w:val="18"/>
              </w:rPr>
            </w:pPr>
            <w:r>
              <w:rPr>
                <w:szCs w:val="18"/>
              </w:rPr>
              <w:t>isUnique: N/A</w:t>
            </w:r>
          </w:p>
          <w:p w14:paraId="265882C6" w14:textId="77777777" w:rsidR="00BA375A" w:rsidRDefault="00BA375A" w:rsidP="00BA375A">
            <w:pPr>
              <w:pStyle w:val="TAL"/>
              <w:rPr>
                <w:szCs w:val="18"/>
              </w:rPr>
            </w:pPr>
            <w:r>
              <w:rPr>
                <w:szCs w:val="18"/>
              </w:rPr>
              <w:t>defaultValue: None</w:t>
            </w:r>
          </w:p>
          <w:p w14:paraId="2C9DA9D1" w14:textId="77777777" w:rsidR="00BA375A" w:rsidRDefault="00BA375A" w:rsidP="00BA375A">
            <w:pPr>
              <w:pStyle w:val="TAL"/>
            </w:pPr>
            <w:r>
              <w:rPr>
                <w:szCs w:val="18"/>
              </w:rPr>
              <w:t xml:space="preserve">isNullable: </w:t>
            </w:r>
            <w:r>
              <w:rPr>
                <w:rFonts w:cs="Arial"/>
                <w:szCs w:val="18"/>
              </w:rPr>
              <w:t>False</w:t>
            </w:r>
          </w:p>
        </w:tc>
      </w:tr>
      <w:tr w:rsidR="00BA375A" w14:paraId="631FE550"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AA85D97" w14:textId="77777777" w:rsidR="00BA375A" w:rsidRDefault="00BA375A" w:rsidP="00BA375A">
            <w:pPr>
              <w:spacing w:after="0"/>
              <w:rPr>
                <w:rFonts w:ascii="Courier New" w:hAnsi="Courier New" w:cs="Courier New"/>
                <w:sz w:val="18"/>
              </w:rPr>
            </w:pPr>
            <w:r>
              <w:rPr>
                <w:rFonts w:ascii="Courier New" w:hAnsi="Courier New" w:cs="Courier New"/>
                <w:bCs/>
                <w:sz w:val="18"/>
                <w:szCs w:val="18"/>
              </w:rPr>
              <w:t>absoluteFrequencySSB</w:t>
            </w:r>
          </w:p>
        </w:tc>
        <w:tc>
          <w:tcPr>
            <w:tcW w:w="5523" w:type="dxa"/>
            <w:tcBorders>
              <w:top w:val="single" w:sz="4" w:space="0" w:color="auto"/>
              <w:left w:val="single" w:sz="4" w:space="0" w:color="auto"/>
              <w:bottom w:val="single" w:sz="4" w:space="0" w:color="auto"/>
              <w:right w:val="single" w:sz="4" w:space="0" w:color="auto"/>
            </w:tcBorders>
          </w:tcPr>
          <w:p w14:paraId="781B1709" w14:textId="77777777" w:rsidR="00BA375A" w:rsidRDefault="00BA375A" w:rsidP="00BA375A">
            <w:pPr>
              <w:spacing w:after="0"/>
              <w:rPr>
                <w:rFonts w:ascii="Arial" w:hAnsi="Arial" w:cs="Arial"/>
                <w:sz w:val="18"/>
                <w:szCs w:val="18"/>
              </w:rPr>
            </w:pPr>
            <w:r>
              <w:rPr>
                <w:rFonts w:ascii="Arial" w:hAnsi="Arial" w:cs="Arial"/>
                <w:sz w:val="18"/>
                <w:szCs w:val="18"/>
              </w:rPr>
              <w:t>The absolute frequency applicable for a downlink NR carrier frequency associated with the SSB.</w:t>
            </w:r>
          </w:p>
          <w:p w14:paraId="424FA26A" w14:textId="77777777" w:rsidR="00BA375A" w:rsidRDefault="00BA375A" w:rsidP="00BA375A">
            <w:pPr>
              <w:spacing w:after="0"/>
              <w:rPr>
                <w:rFonts w:ascii="Arial" w:hAnsi="Arial" w:cs="Arial"/>
                <w:sz w:val="18"/>
                <w:szCs w:val="18"/>
              </w:rPr>
            </w:pPr>
          </w:p>
          <w:p w14:paraId="041696F3" w14:textId="77777777" w:rsidR="00BA375A" w:rsidRDefault="00BA375A" w:rsidP="00BA375A">
            <w:pPr>
              <w:pStyle w:val="TAL"/>
              <w:rPr>
                <w:rFonts w:cs="Arial"/>
                <w:szCs w:val="18"/>
              </w:rPr>
            </w:pPr>
            <w:r>
              <w:rPr>
                <w:rFonts w:cs="Arial"/>
                <w:szCs w:val="18"/>
              </w:rPr>
              <w:t>allowedValues: {0.. 3279165}.</w:t>
            </w:r>
          </w:p>
          <w:p w14:paraId="71A9A4F7" w14:textId="77777777" w:rsidR="00BA375A" w:rsidRDefault="00BA375A" w:rsidP="00BA375A">
            <w:pPr>
              <w:pStyle w:val="TAL"/>
              <w:rPr>
                <w:rFonts w:cs="Arial"/>
                <w:szCs w:val="18"/>
                <w:highlight w:val="yellow"/>
              </w:rPr>
            </w:pPr>
          </w:p>
          <w:p w14:paraId="142A9CE2" w14:textId="77777777" w:rsidR="00BA375A" w:rsidRDefault="00BA375A" w:rsidP="00BA375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41D13509" w14:textId="77777777" w:rsidR="00BA375A" w:rsidRDefault="00BA375A" w:rsidP="00BA375A">
            <w:pPr>
              <w:pStyle w:val="TAL"/>
              <w:rPr>
                <w:szCs w:val="18"/>
                <w:lang w:eastAsia="zh-CN"/>
              </w:rPr>
            </w:pPr>
            <w:r>
              <w:rPr>
                <w:szCs w:val="18"/>
              </w:rPr>
              <w:t xml:space="preserve">type: </w:t>
            </w:r>
            <w:r>
              <w:rPr>
                <w:szCs w:val="18"/>
                <w:lang w:eastAsia="zh-CN"/>
              </w:rPr>
              <w:t>Integer</w:t>
            </w:r>
          </w:p>
          <w:p w14:paraId="11EC772F" w14:textId="77777777" w:rsidR="00BA375A" w:rsidRDefault="00BA375A" w:rsidP="00BA375A">
            <w:pPr>
              <w:pStyle w:val="TAL"/>
              <w:rPr>
                <w:szCs w:val="18"/>
              </w:rPr>
            </w:pPr>
            <w:r>
              <w:rPr>
                <w:szCs w:val="18"/>
              </w:rPr>
              <w:t>multiplicity: 1</w:t>
            </w:r>
          </w:p>
          <w:p w14:paraId="37A5028B" w14:textId="77777777" w:rsidR="00BA375A" w:rsidRDefault="00BA375A" w:rsidP="00BA375A">
            <w:pPr>
              <w:pStyle w:val="TAL"/>
              <w:rPr>
                <w:szCs w:val="18"/>
              </w:rPr>
            </w:pPr>
            <w:r>
              <w:rPr>
                <w:szCs w:val="18"/>
              </w:rPr>
              <w:t>isOrdered: N/A</w:t>
            </w:r>
          </w:p>
          <w:p w14:paraId="505F5860" w14:textId="77777777" w:rsidR="00BA375A" w:rsidRDefault="00BA375A" w:rsidP="00BA375A">
            <w:pPr>
              <w:pStyle w:val="TAL"/>
              <w:rPr>
                <w:szCs w:val="18"/>
              </w:rPr>
            </w:pPr>
            <w:r>
              <w:rPr>
                <w:szCs w:val="18"/>
              </w:rPr>
              <w:t>isUnique: N/A</w:t>
            </w:r>
          </w:p>
          <w:p w14:paraId="74CE3875" w14:textId="77777777" w:rsidR="00BA375A" w:rsidRDefault="00BA375A" w:rsidP="00BA375A">
            <w:pPr>
              <w:pStyle w:val="TAL"/>
              <w:rPr>
                <w:szCs w:val="18"/>
              </w:rPr>
            </w:pPr>
            <w:r>
              <w:rPr>
                <w:szCs w:val="18"/>
              </w:rPr>
              <w:t>defaultValue: None</w:t>
            </w:r>
          </w:p>
          <w:p w14:paraId="2658DBB0" w14:textId="77777777" w:rsidR="00BA375A" w:rsidRDefault="00BA375A" w:rsidP="00BA375A">
            <w:pPr>
              <w:pStyle w:val="TAL"/>
              <w:rPr>
                <w:rFonts w:cs="Arial"/>
                <w:szCs w:val="18"/>
              </w:rPr>
            </w:pPr>
            <w:r>
              <w:rPr>
                <w:szCs w:val="18"/>
              </w:rPr>
              <w:t xml:space="preserve">isNullable: </w:t>
            </w:r>
            <w:r>
              <w:rPr>
                <w:rFonts w:cs="Arial"/>
                <w:szCs w:val="18"/>
              </w:rPr>
              <w:t>False</w:t>
            </w:r>
          </w:p>
          <w:p w14:paraId="39F0BA17" w14:textId="77777777" w:rsidR="00BA375A" w:rsidRDefault="00BA375A" w:rsidP="00BA375A">
            <w:pPr>
              <w:pStyle w:val="TAL"/>
            </w:pPr>
          </w:p>
        </w:tc>
      </w:tr>
      <w:tr w:rsidR="00BA375A" w14:paraId="64B31178"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9AD098C" w14:textId="77777777" w:rsidR="00BA375A" w:rsidRDefault="00BA375A" w:rsidP="00BA375A">
            <w:pPr>
              <w:spacing w:after="0"/>
              <w:rPr>
                <w:rFonts w:ascii="Courier New" w:hAnsi="Courier New" w:cs="Courier New"/>
                <w:sz w:val="18"/>
              </w:rPr>
            </w:pPr>
            <w:r>
              <w:rPr>
                <w:rFonts w:ascii="Courier New" w:hAnsi="Courier New" w:cs="Courier New"/>
                <w:bCs/>
                <w:iCs/>
                <w:color w:val="000000"/>
                <w:sz w:val="18"/>
                <w:szCs w:val="18"/>
                <w:lang w:eastAsia="ja-JP"/>
              </w:rPr>
              <w:t>sSBSubCarrierSpacing</w:t>
            </w:r>
          </w:p>
        </w:tc>
        <w:tc>
          <w:tcPr>
            <w:tcW w:w="5523" w:type="dxa"/>
            <w:tcBorders>
              <w:top w:val="single" w:sz="4" w:space="0" w:color="auto"/>
              <w:left w:val="single" w:sz="4" w:space="0" w:color="auto"/>
              <w:bottom w:val="single" w:sz="4" w:space="0" w:color="auto"/>
              <w:right w:val="single" w:sz="4" w:space="0" w:color="auto"/>
            </w:tcBorders>
          </w:tcPr>
          <w:p w14:paraId="5E5437BE" w14:textId="77777777" w:rsidR="00BA375A" w:rsidRDefault="00BA375A" w:rsidP="00BA375A">
            <w:pPr>
              <w:rPr>
                <w:rFonts w:ascii="Arial" w:hAnsi="Arial" w:cs="Arial"/>
                <w:color w:val="000000"/>
                <w:sz w:val="18"/>
                <w:szCs w:val="18"/>
              </w:rPr>
            </w:pPr>
            <w:r>
              <w:rPr>
                <w:rFonts w:ascii="Arial" w:hAnsi="Arial" w:cs="Arial"/>
                <w:color w:val="000000"/>
                <w:sz w:val="18"/>
                <w:szCs w:val="18"/>
              </w:rPr>
              <w:t>This SSB is used for for synchronization. See subclause 5 in TS 38.104 [12]. Its units are in kHz.</w:t>
            </w:r>
          </w:p>
          <w:p w14:paraId="5FEB65D6" w14:textId="77777777" w:rsidR="00BA375A" w:rsidRDefault="00BA375A" w:rsidP="00BA375A">
            <w:pPr>
              <w:rPr>
                <w:rFonts w:ascii="Arial" w:hAnsi="Arial" w:cs="Arial"/>
                <w:color w:val="000000"/>
                <w:sz w:val="18"/>
                <w:szCs w:val="18"/>
              </w:rPr>
            </w:pPr>
            <w:r>
              <w:rPr>
                <w:rFonts w:ascii="Arial" w:hAnsi="Arial" w:cs="Arial"/>
                <w:color w:val="000000"/>
                <w:sz w:val="18"/>
                <w:szCs w:val="18"/>
              </w:rPr>
              <w:t>allowedValues: {15, 30, 120, 240}.</w:t>
            </w:r>
          </w:p>
          <w:p w14:paraId="64AEBF92" w14:textId="77777777" w:rsidR="00BA375A" w:rsidRDefault="00BA375A" w:rsidP="00BA375A">
            <w:pPr>
              <w:pStyle w:val="TAL"/>
              <w:rPr>
                <w:rFonts w:cs="Arial"/>
                <w:color w:val="000000"/>
                <w:szCs w:val="18"/>
              </w:rPr>
            </w:pPr>
            <w:r>
              <w:rPr>
                <w:rFonts w:cs="Arial"/>
                <w:color w:val="000000"/>
                <w:szCs w:val="18"/>
              </w:rPr>
              <w:t>Note that the allowed values of SSB used for representing data, by e.g. a BWP, are: 15, 30, 60 and 120 in units of kHz.</w:t>
            </w:r>
          </w:p>
          <w:p w14:paraId="1EF83568" w14:textId="77777777" w:rsidR="00BA375A" w:rsidRDefault="00BA375A" w:rsidP="00BA375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325A9CE" w14:textId="77777777" w:rsidR="00BA375A" w:rsidRDefault="00BA375A" w:rsidP="00BA375A">
            <w:pPr>
              <w:pStyle w:val="TAL"/>
              <w:rPr>
                <w:color w:val="000000"/>
                <w:szCs w:val="18"/>
                <w:lang w:eastAsia="zh-CN"/>
              </w:rPr>
            </w:pPr>
            <w:r>
              <w:rPr>
                <w:color w:val="000000"/>
                <w:szCs w:val="18"/>
              </w:rPr>
              <w:t xml:space="preserve">type: </w:t>
            </w:r>
            <w:r>
              <w:rPr>
                <w:color w:val="000000"/>
                <w:szCs w:val="18"/>
                <w:lang w:eastAsia="zh-CN"/>
              </w:rPr>
              <w:t>Integer</w:t>
            </w:r>
          </w:p>
          <w:p w14:paraId="46F00134" w14:textId="77777777" w:rsidR="00BA375A" w:rsidRDefault="00BA375A" w:rsidP="00BA375A">
            <w:pPr>
              <w:pStyle w:val="TAL"/>
              <w:rPr>
                <w:color w:val="000000"/>
                <w:szCs w:val="18"/>
              </w:rPr>
            </w:pPr>
            <w:r>
              <w:rPr>
                <w:color w:val="000000"/>
                <w:szCs w:val="18"/>
              </w:rPr>
              <w:t>multiplicity: 1</w:t>
            </w:r>
          </w:p>
          <w:p w14:paraId="006AF8AB" w14:textId="77777777" w:rsidR="00BA375A" w:rsidRDefault="00BA375A" w:rsidP="00BA375A">
            <w:pPr>
              <w:pStyle w:val="TAL"/>
              <w:rPr>
                <w:color w:val="000000"/>
                <w:szCs w:val="18"/>
              </w:rPr>
            </w:pPr>
            <w:r>
              <w:rPr>
                <w:color w:val="000000"/>
                <w:szCs w:val="18"/>
              </w:rPr>
              <w:t>isOrdered: N/A</w:t>
            </w:r>
          </w:p>
          <w:p w14:paraId="22D26442" w14:textId="77777777" w:rsidR="00BA375A" w:rsidRDefault="00BA375A" w:rsidP="00BA375A">
            <w:pPr>
              <w:pStyle w:val="TAL"/>
              <w:rPr>
                <w:color w:val="000000"/>
                <w:szCs w:val="18"/>
              </w:rPr>
            </w:pPr>
            <w:r>
              <w:rPr>
                <w:color w:val="000000"/>
                <w:szCs w:val="18"/>
              </w:rPr>
              <w:t>isUnique: N/A</w:t>
            </w:r>
          </w:p>
          <w:p w14:paraId="7C5CEAED" w14:textId="77777777" w:rsidR="00BA375A" w:rsidRDefault="00BA375A" w:rsidP="00BA375A">
            <w:pPr>
              <w:pStyle w:val="TAL"/>
              <w:rPr>
                <w:color w:val="000000"/>
                <w:szCs w:val="18"/>
              </w:rPr>
            </w:pPr>
            <w:r>
              <w:rPr>
                <w:color w:val="000000"/>
                <w:szCs w:val="18"/>
              </w:rPr>
              <w:t>defaultValue: None</w:t>
            </w:r>
          </w:p>
          <w:p w14:paraId="13AD7F39" w14:textId="77777777" w:rsidR="00BA375A" w:rsidRDefault="00BA375A" w:rsidP="00BA375A">
            <w:pPr>
              <w:pStyle w:val="TAL"/>
              <w:rPr>
                <w:rFonts w:cs="Arial"/>
                <w:color w:val="000000"/>
                <w:szCs w:val="18"/>
              </w:rPr>
            </w:pPr>
            <w:r>
              <w:rPr>
                <w:color w:val="000000"/>
                <w:szCs w:val="18"/>
              </w:rPr>
              <w:t xml:space="preserve">isNullable: </w:t>
            </w:r>
            <w:r>
              <w:rPr>
                <w:rFonts w:cs="Arial"/>
                <w:color w:val="000000"/>
                <w:szCs w:val="18"/>
              </w:rPr>
              <w:t>False</w:t>
            </w:r>
          </w:p>
          <w:p w14:paraId="01F665FB" w14:textId="77777777" w:rsidR="00BA375A" w:rsidRDefault="00BA375A" w:rsidP="00BA375A">
            <w:pPr>
              <w:pStyle w:val="TAL"/>
            </w:pPr>
          </w:p>
        </w:tc>
      </w:tr>
      <w:tr w:rsidR="00BA375A" w14:paraId="13A729AF"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4B206C8" w14:textId="77777777" w:rsidR="00BA375A" w:rsidRDefault="00BA375A" w:rsidP="00BA375A">
            <w:pPr>
              <w:spacing w:after="0"/>
              <w:rPr>
                <w:rFonts w:ascii="Courier New" w:hAnsi="Courier New" w:cs="Courier New"/>
                <w:sz w:val="18"/>
              </w:rPr>
            </w:pPr>
            <w:r>
              <w:rPr>
                <w:rFonts w:ascii="Courier New" w:hAnsi="Courier New" w:cs="Courier New"/>
                <w:bCs/>
                <w:sz w:val="18"/>
                <w:szCs w:val="18"/>
              </w:rPr>
              <w:t>multiFrequencyBandListNR</w:t>
            </w:r>
          </w:p>
        </w:tc>
        <w:tc>
          <w:tcPr>
            <w:tcW w:w="5523" w:type="dxa"/>
            <w:tcBorders>
              <w:top w:val="single" w:sz="4" w:space="0" w:color="auto"/>
              <w:left w:val="single" w:sz="4" w:space="0" w:color="auto"/>
              <w:bottom w:val="single" w:sz="4" w:space="0" w:color="auto"/>
              <w:right w:val="single" w:sz="4" w:space="0" w:color="auto"/>
            </w:tcBorders>
          </w:tcPr>
          <w:p w14:paraId="7CBAFD7F" w14:textId="77777777" w:rsidR="00BA375A" w:rsidRDefault="00BA375A" w:rsidP="00BA375A">
            <w:pPr>
              <w:rPr>
                <w:rFonts w:ascii="Arial" w:hAnsi="Arial" w:cs="Arial"/>
                <w:b/>
                <w:bCs/>
                <w:sz w:val="18"/>
                <w:szCs w:val="18"/>
              </w:rPr>
            </w:pPr>
            <w:r>
              <w:rPr>
                <w:rFonts w:ascii="Arial" w:hAnsi="Arial" w:cs="Arial"/>
                <w:sz w:val="18"/>
                <w:szCs w:val="18"/>
              </w:rPr>
              <w:t>It is a list of additional frequency bands the frequency belongs to. The list is automatically set by the gNB.</w:t>
            </w:r>
            <w:r>
              <w:rPr>
                <w:rFonts w:ascii="Arial" w:hAnsi="Arial" w:cs="Arial"/>
                <w:b/>
                <w:bCs/>
                <w:sz w:val="18"/>
                <w:szCs w:val="18"/>
              </w:rPr>
              <w:t xml:space="preserve"> </w:t>
            </w:r>
          </w:p>
          <w:p w14:paraId="2C9BDEFC" w14:textId="77777777" w:rsidR="00BA375A" w:rsidRDefault="00BA375A" w:rsidP="00BA375A">
            <w:pPr>
              <w:rPr>
                <w:rFonts w:ascii="Arial" w:eastAsia="Calibri" w:hAnsi="Arial" w:cs="Arial"/>
                <w:sz w:val="18"/>
                <w:szCs w:val="18"/>
              </w:rPr>
            </w:pPr>
            <w:r>
              <w:rPr>
                <w:rFonts w:ascii="Arial" w:hAnsi="Arial" w:cs="Arial"/>
                <w:sz w:val="18"/>
                <w:szCs w:val="18"/>
              </w:rPr>
              <w:t xml:space="preserve">allowedValues: {1..256 } </w:t>
            </w:r>
          </w:p>
          <w:p w14:paraId="72C6281C" w14:textId="77777777" w:rsidR="00BA375A" w:rsidRDefault="00BA375A" w:rsidP="00BA375A">
            <w:pPr>
              <w:rPr>
                <w:rFonts w:ascii="Arial" w:hAnsi="Arial" w:cs="Arial"/>
                <w:sz w:val="18"/>
                <w:szCs w:val="18"/>
              </w:rPr>
            </w:pPr>
          </w:p>
        </w:tc>
        <w:tc>
          <w:tcPr>
            <w:tcW w:w="2436" w:type="dxa"/>
            <w:tcBorders>
              <w:top w:val="single" w:sz="4" w:space="0" w:color="auto"/>
              <w:left w:val="single" w:sz="4" w:space="0" w:color="auto"/>
              <w:bottom w:val="single" w:sz="4" w:space="0" w:color="auto"/>
              <w:right w:val="single" w:sz="4" w:space="0" w:color="auto"/>
            </w:tcBorders>
          </w:tcPr>
          <w:p w14:paraId="36FDADB6" w14:textId="77777777" w:rsidR="00BA375A" w:rsidRDefault="00BA375A" w:rsidP="00BA375A">
            <w:pPr>
              <w:pStyle w:val="TAL"/>
              <w:rPr>
                <w:szCs w:val="18"/>
                <w:lang w:eastAsia="zh-CN"/>
              </w:rPr>
            </w:pPr>
            <w:r>
              <w:rPr>
                <w:szCs w:val="18"/>
              </w:rPr>
              <w:t xml:space="preserve">type: </w:t>
            </w:r>
            <w:r>
              <w:rPr>
                <w:szCs w:val="18"/>
                <w:lang w:eastAsia="zh-CN"/>
              </w:rPr>
              <w:t>Integer</w:t>
            </w:r>
          </w:p>
          <w:p w14:paraId="3CFDFC8E" w14:textId="77777777" w:rsidR="00BA375A" w:rsidRDefault="00BA375A" w:rsidP="00BA375A">
            <w:pPr>
              <w:pStyle w:val="TAL"/>
              <w:rPr>
                <w:szCs w:val="18"/>
              </w:rPr>
            </w:pPr>
            <w:r>
              <w:rPr>
                <w:szCs w:val="18"/>
              </w:rPr>
              <w:t>multiplicity: 1</w:t>
            </w:r>
          </w:p>
          <w:p w14:paraId="76CE9A77" w14:textId="77777777" w:rsidR="00BA375A" w:rsidRDefault="00BA375A" w:rsidP="00BA375A">
            <w:pPr>
              <w:pStyle w:val="TAL"/>
              <w:rPr>
                <w:szCs w:val="18"/>
              </w:rPr>
            </w:pPr>
            <w:r>
              <w:rPr>
                <w:szCs w:val="18"/>
              </w:rPr>
              <w:t>isOrdered: N/A</w:t>
            </w:r>
          </w:p>
          <w:p w14:paraId="6F08C0FD" w14:textId="77777777" w:rsidR="00BA375A" w:rsidRDefault="00BA375A" w:rsidP="00BA375A">
            <w:pPr>
              <w:pStyle w:val="TAL"/>
              <w:rPr>
                <w:szCs w:val="18"/>
              </w:rPr>
            </w:pPr>
            <w:r>
              <w:rPr>
                <w:szCs w:val="18"/>
              </w:rPr>
              <w:t>isUnique: N/A</w:t>
            </w:r>
          </w:p>
          <w:p w14:paraId="3DE08A32" w14:textId="77777777" w:rsidR="00BA375A" w:rsidRDefault="00BA375A" w:rsidP="00BA375A">
            <w:pPr>
              <w:pStyle w:val="TAL"/>
              <w:rPr>
                <w:szCs w:val="18"/>
              </w:rPr>
            </w:pPr>
            <w:r>
              <w:rPr>
                <w:szCs w:val="18"/>
              </w:rPr>
              <w:t>defaultValue: None</w:t>
            </w:r>
          </w:p>
          <w:p w14:paraId="6A22635F" w14:textId="77777777" w:rsidR="00BA375A" w:rsidRDefault="00BA375A" w:rsidP="00BA375A">
            <w:pPr>
              <w:pStyle w:val="TAL"/>
              <w:rPr>
                <w:rFonts w:cs="Arial"/>
                <w:szCs w:val="18"/>
              </w:rPr>
            </w:pPr>
            <w:r>
              <w:rPr>
                <w:szCs w:val="18"/>
              </w:rPr>
              <w:t xml:space="preserve">isNullable: </w:t>
            </w:r>
            <w:r>
              <w:rPr>
                <w:rFonts w:cs="Arial"/>
                <w:szCs w:val="18"/>
              </w:rPr>
              <w:t>False</w:t>
            </w:r>
          </w:p>
          <w:p w14:paraId="444B3117" w14:textId="77777777" w:rsidR="00BA375A" w:rsidRDefault="00BA375A" w:rsidP="00BA375A">
            <w:pPr>
              <w:pStyle w:val="TAL"/>
            </w:pPr>
          </w:p>
        </w:tc>
      </w:tr>
      <w:tr w:rsidR="00BA375A" w14:paraId="7D03FC3F"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F6C863" w14:textId="77777777" w:rsidR="00BA375A" w:rsidRDefault="00BA375A" w:rsidP="00BA375A">
            <w:pPr>
              <w:spacing w:after="0"/>
              <w:rPr>
                <w:rFonts w:ascii="Courier New" w:hAnsi="Courier New" w:cs="Courier New"/>
                <w:bCs/>
                <w:color w:val="333333"/>
                <w:lang w:eastAsia="zh-CN"/>
              </w:rPr>
            </w:pPr>
            <w:r>
              <w:rPr>
                <w:rFonts w:ascii="Courier New" w:hAnsi="Courier New" w:cs="Courier New"/>
                <w:sz w:val="18"/>
              </w:rPr>
              <w:t>ssbPeriodicity</w:t>
            </w:r>
          </w:p>
        </w:tc>
        <w:tc>
          <w:tcPr>
            <w:tcW w:w="5523" w:type="dxa"/>
            <w:tcBorders>
              <w:top w:val="single" w:sz="4" w:space="0" w:color="auto"/>
              <w:left w:val="single" w:sz="4" w:space="0" w:color="auto"/>
              <w:bottom w:val="single" w:sz="4" w:space="0" w:color="auto"/>
              <w:right w:val="single" w:sz="4" w:space="0" w:color="auto"/>
            </w:tcBorders>
            <w:hideMark/>
          </w:tcPr>
          <w:p w14:paraId="2C723F14" w14:textId="77777777" w:rsidR="00BA375A" w:rsidRDefault="00BA375A" w:rsidP="00BA375A">
            <w:pPr>
              <w:rPr>
                <w:rFonts w:ascii="Arial" w:hAnsi="Arial" w:cs="Arial"/>
                <w:sz w:val="18"/>
                <w:szCs w:val="18"/>
              </w:rPr>
            </w:pPr>
            <w:r>
              <w:rPr>
                <w:rFonts w:ascii="Arial" w:hAnsi="Arial" w:cs="Arial"/>
                <w:sz w:val="18"/>
                <w:szCs w:val="18"/>
              </w:rPr>
              <w:t>Indicates cell defined SSB periodicity in number of subframes (ms).</w:t>
            </w:r>
          </w:p>
          <w:p w14:paraId="35EAB630" w14:textId="77777777" w:rsidR="00BA375A" w:rsidRDefault="00BA375A" w:rsidP="00BA375A">
            <w:pPr>
              <w:rPr>
                <w:rFonts w:ascii="Arial" w:hAnsi="Arial" w:cs="Arial"/>
                <w:sz w:val="18"/>
                <w:szCs w:val="18"/>
              </w:rPr>
            </w:pPr>
            <w:r>
              <w:rPr>
                <w:rFonts w:ascii="Arial" w:hAnsi="Arial" w:cs="Arial"/>
                <w:sz w:val="18"/>
                <w:szCs w:val="18"/>
              </w:rPr>
              <w:t xml:space="preserve">The SSB periodicity in msec is used for the rate matching purpose. </w:t>
            </w:r>
          </w:p>
          <w:p w14:paraId="085C13B3" w14:textId="77777777" w:rsidR="00BA375A" w:rsidRDefault="00BA375A" w:rsidP="00BA375A">
            <w:pPr>
              <w:pStyle w:val="TAL"/>
              <w:rPr>
                <w:rFonts w:cs="Arial"/>
              </w:rPr>
            </w:pPr>
            <w:r>
              <w:rPr>
                <w:rFonts w:cs="Arial"/>
                <w:szCs w:val="18"/>
              </w:rPr>
              <w:t>allowedValues: 5, 10, 20, 40, 80, 160.</w:t>
            </w:r>
          </w:p>
        </w:tc>
        <w:tc>
          <w:tcPr>
            <w:tcW w:w="2436" w:type="dxa"/>
            <w:tcBorders>
              <w:top w:val="single" w:sz="4" w:space="0" w:color="auto"/>
              <w:left w:val="single" w:sz="4" w:space="0" w:color="auto"/>
              <w:bottom w:val="single" w:sz="4" w:space="0" w:color="auto"/>
              <w:right w:val="single" w:sz="4" w:space="0" w:color="auto"/>
            </w:tcBorders>
          </w:tcPr>
          <w:p w14:paraId="4F6C7FB6" w14:textId="77777777" w:rsidR="00BA375A" w:rsidRDefault="00BA375A" w:rsidP="00BA375A">
            <w:pPr>
              <w:pStyle w:val="TAL"/>
            </w:pPr>
            <w:r>
              <w:t>type: Integer</w:t>
            </w:r>
          </w:p>
          <w:p w14:paraId="106C401D" w14:textId="77777777" w:rsidR="00BA375A" w:rsidRDefault="00BA375A" w:rsidP="00BA375A">
            <w:pPr>
              <w:pStyle w:val="TAL"/>
            </w:pPr>
            <w:r>
              <w:t>multiplicity: 1</w:t>
            </w:r>
          </w:p>
          <w:p w14:paraId="23E44798" w14:textId="77777777" w:rsidR="00BA375A" w:rsidRDefault="00BA375A" w:rsidP="00BA375A">
            <w:pPr>
              <w:pStyle w:val="TAL"/>
            </w:pPr>
            <w:r>
              <w:t>isOrdered: N/A</w:t>
            </w:r>
          </w:p>
          <w:p w14:paraId="079B4865" w14:textId="77777777" w:rsidR="00BA375A" w:rsidRDefault="00BA375A" w:rsidP="00BA375A">
            <w:pPr>
              <w:pStyle w:val="TAL"/>
            </w:pPr>
            <w:r>
              <w:t>isUnique: N/A</w:t>
            </w:r>
          </w:p>
          <w:p w14:paraId="6B350AAE" w14:textId="77777777" w:rsidR="00BA375A" w:rsidRDefault="00BA375A" w:rsidP="00BA375A">
            <w:pPr>
              <w:pStyle w:val="TAL"/>
            </w:pPr>
            <w:r>
              <w:t>defaultValue: None</w:t>
            </w:r>
          </w:p>
          <w:p w14:paraId="6CE793B1" w14:textId="77777777" w:rsidR="00BA375A" w:rsidRDefault="00BA375A" w:rsidP="00BA375A">
            <w:pPr>
              <w:pStyle w:val="TAL"/>
            </w:pPr>
            <w:r>
              <w:t>isNullable: False</w:t>
            </w:r>
          </w:p>
          <w:p w14:paraId="0B19EF74" w14:textId="77777777" w:rsidR="00BA375A" w:rsidRDefault="00BA375A" w:rsidP="00BA375A">
            <w:pPr>
              <w:pStyle w:val="TAL"/>
              <w:rPr>
                <w:rFonts w:cs="Arial"/>
              </w:rPr>
            </w:pPr>
          </w:p>
        </w:tc>
      </w:tr>
      <w:tr w:rsidR="00BA375A" w14:paraId="2C17ABA2"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CF0E530" w14:textId="77777777" w:rsidR="00BA375A" w:rsidRDefault="00BA375A" w:rsidP="00BA375A">
            <w:pPr>
              <w:spacing w:after="0"/>
              <w:rPr>
                <w:rStyle w:val="normaltextrun1"/>
                <w:rFonts w:ascii="Courier New" w:hAnsi="Courier New" w:cs="Courier New"/>
                <w:color w:val="181818"/>
                <w:spacing w:val="-6"/>
                <w:position w:val="2"/>
                <w:sz w:val="18"/>
                <w:szCs w:val="18"/>
              </w:rPr>
            </w:pPr>
            <w:r>
              <w:rPr>
                <w:rFonts w:ascii="Courier New" w:hAnsi="Courier New" w:cs="Courier New"/>
                <w:sz w:val="18"/>
                <w:szCs w:val="18"/>
              </w:rPr>
              <w:t>ssbOffset</w:t>
            </w:r>
          </w:p>
          <w:p w14:paraId="60953648" w14:textId="77777777" w:rsidR="00BA375A" w:rsidRDefault="00BA375A" w:rsidP="00BA375A"/>
          <w:p w14:paraId="57504BCF" w14:textId="77777777" w:rsidR="00BA375A" w:rsidRDefault="00BA375A" w:rsidP="00BA375A"/>
          <w:p w14:paraId="3E79345E" w14:textId="77777777" w:rsidR="00BA375A" w:rsidRDefault="00BA375A" w:rsidP="00BA375A"/>
          <w:tbl>
            <w:tblPr>
              <w:tblW w:w="240" w:type="dxa"/>
              <w:tblLayout w:type="fixed"/>
              <w:tblLook w:val="04A0" w:firstRow="1" w:lastRow="0" w:firstColumn="1" w:lastColumn="0" w:noHBand="0" w:noVBand="1"/>
            </w:tblPr>
            <w:tblGrid>
              <w:gridCol w:w="240"/>
            </w:tblGrid>
            <w:tr w:rsidR="00BA375A" w14:paraId="4787C825" w14:textId="77777777" w:rsidTr="00BA375A">
              <w:trPr>
                <w:trHeight w:val="167"/>
              </w:trPr>
              <w:tc>
                <w:tcPr>
                  <w:tcW w:w="235" w:type="dxa"/>
                  <w:tcBorders>
                    <w:top w:val="nil"/>
                    <w:left w:val="nil"/>
                    <w:bottom w:val="nil"/>
                    <w:right w:val="nil"/>
                  </w:tcBorders>
                </w:tcPr>
                <w:p w14:paraId="4ADAD0C4" w14:textId="77777777" w:rsidR="00BA375A" w:rsidRDefault="00BA375A" w:rsidP="00BA375A">
                  <w:pPr>
                    <w:pStyle w:val="TAL"/>
                    <w:rPr>
                      <w:color w:val="FFFFFF"/>
                    </w:rPr>
                  </w:pPr>
                </w:p>
              </w:tc>
            </w:tr>
          </w:tbl>
          <w:p w14:paraId="3F15FE38" w14:textId="77777777" w:rsidR="00BA375A" w:rsidRDefault="00BA375A" w:rsidP="00BA375A">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49C68ED3" w14:textId="77777777" w:rsidR="00BA375A" w:rsidRDefault="00BA375A" w:rsidP="00BA375A">
            <w:pPr>
              <w:spacing w:after="0"/>
              <w:rPr>
                <w:rFonts w:ascii="Arial" w:hAnsi="Arial" w:cs="Arial"/>
                <w:sz w:val="18"/>
                <w:szCs w:val="18"/>
              </w:rPr>
            </w:pPr>
            <w:r>
              <w:rPr>
                <w:rFonts w:ascii="Arial" w:hAnsi="Arial" w:cs="Arial"/>
                <w:sz w:val="18"/>
                <w:szCs w:val="18"/>
              </w:rPr>
              <w:t xml:space="preserve">Indicates cell defining SSB time domain position. Defined as the offset of the measurement window, in number of subframes (ms), in which to receive SS/PBCH blocks, where allowed values depend on the </w:t>
            </w:r>
            <w:r>
              <w:rPr>
                <w:rFonts w:ascii="Courier New" w:hAnsi="Courier New" w:cs="Courier New"/>
                <w:sz w:val="18"/>
                <w:szCs w:val="18"/>
              </w:rPr>
              <w:t>ssbPeriodicity</w:t>
            </w:r>
            <w:r>
              <w:rPr>
                <w:rFonts w:ascii="Arial" w:hAnsi="Arial" w:cs="Arial"/>
                <w:sz w:val="18"/>
                <w:szCs w:val="18"/>
              </w:rPr>
              <w:t>.</w:t>
            </w:r>
          </w:p>
          <w:p w14:paraId="6161FE61" w14:textId="77777777" w:rsidR="00BA375A" w:rsidRDefault="00BA375A" w:rsidP="00BA375A">
            <w:pPr>
              <w:spacing w:after="0"/>
              <w:rPr>
                <w:rFonts w:ascii="Arial" w:hAnsi="Arial" w:cs="Arial"/>
                <w:sz w:val="18"/>
                <w:szCs w:val="18"/>
              </w:rPr>
            </w:pPr>
          </w:p>
          <w:p w14:paraId="0768C541" w14:textId="77777777" w:rsidR="00BA375A" w:rsidRDefault="00BA375A" w:rsidP="00BA375A">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w:t>
            </w:r>
          </w:p>
          <w:p w14:paraId="5964054F" w14:textId="77777777" w:rsidR="00BA375A" w:rsidRDefault="00BA375A" w:rsidP="00BA375A">
            <w:pPr>
              <w:pStyle w:val="TAL"/>
              <w:ind w:left="284"/>
            </w:pPr>
            <w:r>
              <w:t>ssbPeriodicity5 ms 0..4,</w:t>
            </w:r>
          </w:p>
          <w:p w14:paraId="6D2C9877" w14:textId="77777777" w:rsidR="00BA375A" w:rsidRDefault="00BA375A" w:rsidP="00BA375A">
            <w:pPr>
              <w:pStyle w:val="TAL"/>
              <w:ind w:left="284"/>
            </w:pPr>
            <w:r>
              <w:t>ssbPeriodicity10 ms 0..9,</w:t>
            </w:r>
          </w:p>
          <w:p w14:paraId="62E1F53B" w14:textId="77777777" w:rsidR="00BA375A" w:rsidRDefault="00BA375A" w:rsidP="00BA375A">
            <w:pPr>
              <w:pStyle w:val="TAL"/>
              <w:ind w:left="284"/>
            </w:pPr>
            <w:r>
              <w:t>ssbPeriodicity20 ms 0..19,</w:t>
            </w:r>
          </w:p>
          <w:p w14:paraId="1189B6C5" w14:textId="77777777" w:rsidR="00BA375A" w:rsidRDefault="00BA375A" w:rsidP="00BA375A">
            <w:pPr>
              <w:pStyle w:val="TAL"/>
              <w:ind w:left="284"/>
            </w:pPr>
            <w:r>
              <w:t>ssbPeriodicity40 ms 0..39,</w:t>
            </w:r>
          </w:p>
          <w:p w14:paraId="6B357157" w14:textId="77777777" w:rsidR="00BA375A" w:rsidRDefault="00BA375A" w:rsidP="00BA375A">
            <w:pPr>
              <w:pStyle w:val="TAL"/>
              <w:ind w:left="284"/>
            </w:pPr>
            <w:r>
              <w:t>ssbPeriodicity80 ms 0..79,</w:t>
            </w:r>
          </w:p>
          <w:p w14:paraId="7C4A0545" w14:textId="77777777" w:rsidR="00BA375A" w:rsidRDefault="00BA375A" w:rsidP="00BA375A">
            <w:pPr>
              <w:spacing w:after="0"/>
              <w:ind w:left="284"/>
              <w:rPr>
                <w:rStyle w:val="normaltextrun1"/>
                <w:rFonts w:ascii="Arial" w:hAnsi="Arial" w:cs="Arial"/>
                <w:color w:val="181818"/>
                <w:spacing w:val="-6"/>
                <w:position w:val="2"/>
                <w:sz w:val="16"/>
                <w:szCs w:val="18"/>
              </w:rPr>
            </w:pPr>
            <w:r>
              <w:rPr>
                <w:rFonts w:ascii="Arial" w:hAnsi="Arial" w:cs="Arial"/>
                <w:sz w:val="18"/>
              </w:rPr>
              <w:t>ssbPeriodicity160 ms 0..159.</w:t>
            </w:r>
          </w:p>
          <w:p w14:paraId="3EB93335" w14:textId="77777777" w:rsidR="00BA375A" w:rsidRDefault="00BA375A" w:rsidP="00BA375A">
            <w:pPr>
              <w:pStyle w:val="TAL"/>
            </w:pPr>
          </w:p>
        </w:tc>
        <w:tc>
          <w:tcPr>
            <w:tcW w:w="2436" w:type="dxa"/>
            <w:tcBorders>
              <w:top w:val="single" w:sz="4" w:space="0" w:color="auto"/>
              <w:left w:val="single" w:sz="4" w:space="0" w:color="auto"/>
              <w:bottom w:val="single" w:sz="4" w:space="0" w:color="auto"/>
              <w:right w:val="single" w:sz="4" w:space="0" w:color="auto"/>
            </w:tcBorders>
          </w:tcPr>
          <w:p w14:paraId="61EE5DEE" w14:textId="77777777" w:rsidR="00BA375A" w:rsidRDefault="00BA375A" w:rsidP="00BA375A">
            <w:pPr>
              <w:pStyle w:val="TAL"/>
            </w:pPr>
            <w:r>
              <w:t>type: Integer</w:t>
            </w:r>
          </w:p>
          <w:p w14:paraId="10965FF6" w14:textId="77777777" w:rsidR="00BA375A" w:rsidRDefault="00BA375A" w:rsidP="00BA375A">
            <w:pPr>
              <w:pStyle w:val="TAL"/>
            </w:pPr>
            <w:r>
              <w:t>multiplicity: 1</w:t>
            </w:r>
          </w:p>
          <w:p w14:paraId="73EC1471" w14:textId="77777777" w:rsidR="00BA375A" w:rsidRDefault="00BA375A" w:rsidP="00BA375A">
            <w:pPr>
              <w:pStyle w:val="TAL"/>
            </w:pPr>
            <w:r>
              <w:t>isOrdered: N/A</w:t>
            </w:r>
          </w:p>
          <w:p w14:paraId="42D9161B" w14:textId="77777777" w:rsidR="00BA375A" w:rsidRDefault="00BA375A" w:rsidP="00BA375A">
            <w:pPr>
              <w:pStyle w:val="TAL"/>
            </w:pPr>
            <w:r>
              <w:t>isUnique: N/A</w:t>
            </w:r>
          </w:p>
          <w:p w14:paraId="1D31E8BF" w14:textId="77777777" w:rsidR="00BA375A" w:rsidRDefault="00BA375A" w:rsidP="00BA375A">
            <w:pPr>
              <w:pStyle w:val="TAL"/>
            </w:pPr>
            <w:r>
              <w:t>defaultValue: None</w:t>
            </w:r>
          </w:p>
          <w:p w14:paraId="1EBAA02F" w14:textId="77777777" w:rsidR="00BA375A" w:rsidRDefault="00BA375A" w:rsidP="00BA375A">
            <w:pPr>
              <w:pStyle w:val="TAL"/>
            </w:pPr>
            <w:r>
              <w:t>isNullable: False</w:t>
            </w:r>
          </w:p>
          <w:p w14:paraId="789FF8C6" w14:textId="77777777" w:rsidR="00BA375A" w:rsidRDefault="00BA375A" w:rsidP="00BA375A">
            <w:pPr>
              <w:pStyle w:val="TAL"/>
              <w:rPr>
                <w:rFonts w:cs="Arial"/>
              </w:rPr>
            </w:pPr>
          </w:p>
        </w:tc>
      </w:tr>
      <w:tr w:rsidR="00BA375A" w14:paraId="18DE0461"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3202851" w14:textId="77777777" w:rsidR="00BA375A" w:rsidRDefault="00BA375A" w:rsidP="00BA375A">
            <w:pPr>
              <w:pStyle w:val="Default"/>
              <w:rPr>
                <w:rFonts w:ascii="Courier New" w:hAnsi="Courier New" w:cs="Courier New"/>
                <w:sz w:val="18"/>
                <w:szCs w:val="18"/>
              </w:rPr>
            </w:pPr>
            <w:r>
              <w:rPr>
                <w:rFonts w:ascii="Courier New" w:hAnsi="Courier New" w:cs="Courier New"/>
                <w:sz w:val="18"/>
                <w:szCs w:val="18"/>
              </w:rPr>
              <w:t>ssbDuration</w:t>
            </w:r>
          </w:p>
          <w:tbl>
            <w:tblPr>
              <w:tblW w:w="0" w:type="auto"/>
              <w:tblLayout w:type="fixed"/>
              <w:tblLook w:val="04A0" w:firstRow="1" w:lastRow="0" w:firstColumn="1" w:lastColumn="0" w:noHBand="0" w:noVBand="1"/>
            </w:tblPr>
            <w:tblGrid>
              <w:gridCol w:w="290"/>
            </w:tblGrid>
            <w:tr w:rsidR="00BA375A" w14:paraId="4D6A2DF6" w14:textId="77777777" w:rsidTr="00BA375A">
              <w:trPr>
                <w:trHeight w:val="117"/>
              </w:trPr>
              <w:tc>
                <w:tcPr>
                  <w:tcW w:w="290" w:type="dxa"/>
                  <w:tcBorders>
                    <w:top w:val="nil"/>
                    <w:left w:val="nil"/>
                    <w:bottom w:val="nil"/>
                    <w:right w:val="nil"/>
                  </w:tcBorders>
                </w:tcPr>
                <w:p w14:paraId="23B76353" w14:textId="77777777" w:rsidR="00BA375A" w:rsidRDefault="00BA375A" w:rsidP="00BA375A">
                  <w:pPr>
                    <w:pStyle w:val="Default"/>
                    <w:rPr>
                      <w:sz w:val="18"/>
                      <w:szCs w:val="18"/>
                    </w:rPr>
                  </w:pPr>
                </w:p>
              </w:tc>
            </w:tr>
          </w:tbl>
          <w:p w14:paraId="7D7202CA" w14:textId="77777777" w:rsidR="00BA375A" w:rsidRDefault="00BA375A" w:rsidP="00BA375A">
            <w:pPr>
              <w:spacing w:after="0"/>
              <w:rPr>
                <w:rFonts w:ascii="Courier New" w:hAnsi="Courier New" w:cs="Courier New"/>
                <w:bCs/>
                <w:color w:val="333333"/>
                <w:lang w:eastAsia="zh-CN"/>
              </w:rPr>
            </w:pPr>
          </w:p>
        </w:tc>
        <w:tc>
          <w:tcPr>
            <w:tcW w:w="5523" w:type="dxa"/>
            <w:tcBorders>
              <w:top w:val="single" w:sz="4" w:space="0" w:color="auto"/>
              <w:left w:val="single" w:sz="4" w:space="0" w:color="auto"/>
              <w:bottom w:val="single" w:sz="4" w:space="0" w:color="auto"/>
              <w:right w:val="single" w:sz="4" w:space="0" w:color="auto"/>
            </w:tcBorders>
          </w:tcPr>
          <w:p w14:paraId="19E20A14" w14:textId="77777777" w:rsidR="00BA375A" w:rsidRDefault="00BA375A" w:rsidP="00BA375A">
            <w:pPr>
              <w:spacing w:after="0"/>
              <w:rPr>
                <w:rFonts w:ascii="Arial" w:hAnsi="Arial" w:cs="Arial"/>
                <w:sz w:val="18"/>
                <w:szCs w:val="18"/>
                <w:lang w:eastAsia="en-GB"/>
              </w:rPr>
            </w:pPr>
            <w:r>
              <w:rPr>
                <w:rFonts w:ascii="Arial" w:hAnsi="Arial" w:cs="Arial"/>
                <w:sz w:val="18"/>
                <w:szCs w:val="18"/>
                <w:lang w:eastAsia="en-GB"/>
              </w:rPr>
              <w:t>Duration of the measurement window in which to receive SS/PBCH blocks. It is given in number of subframes (ms) (see 38.213 [41], subclause 4.1.</w:t>
            </w:r>
          </w:p>
          <w:p w14:paraId="0FA95D23" w14:textId="77777777" w:rsidR="00BA375A" w:rsidRDefault="00BA375A" w:rsidP="00BA375A">
            <w:pPr>
              <w:spacing w:after="0"/>
              <w:rPr>
                <w:rFonts w:ascii="Arial" w:hAnsi="Arial" w:cs="Arial"/>
                <w:sz w:val="18"/>
                <w:szCs w:val="18"/>
              </w:rPr>
            </w:pPr>
          </w:p>
          <w:p w14:paraId="6F66C035" w14:textId="77777777" w:rsidR="00BA375A" w:rsidRDefault="00BA375A" w:rsidP="00BA375A">
            <w:pPr>
              <w:spacing w:after="0"/>
              <w:rPr>
                <w:rStyle w:val="normaltextrun1"/>
                <w:color w:val="181818"/>
                <w:spacing w:val="-6"/>
                <w:position w:val="2"/>
              </w:rPr>
            </w:pPr>
            <w:r>
              <w:rPr>
                <w:rFonts w:ascii="Arial" w:hAnsi="Arial" w:cs="Arial"/>
                <w:sz w:val="18"/>
                <w:szCs w:val="18"/>
              </w:rPr>
              <w:t>allowedValues:</w:t>
            </w:r>
            <w:r>
              <w:rPr>
                <w:rStyle w:val="normaltextrun1"/>
                <w:rFonts w:cs="Arial"/>
                <w:color w:val="181818"/>
                <w:spacing w:val="-6"/>
                <w:position w:val="2"/>
                <w:szCs w:val="18"/>
              </w:rPr>
              <w:t xml:space="preserve"> 1, 2, 3, 4, 5.</w:t>
            </w:r>
          </w:p>
          <w:p w14:paraId="53E8AFCF" w14:textId="77777777" w:rsidR="00BA375A" w:rsidRDefault="00BA375A" w:rsidP="00BA375A">
            <w:pPr>
              <w:pStyle w:val="TAL"/>
            </w:pPr>
          </w:p>
        </w:tc>
        <w:tc>
          <w:tcPr>
            <w:tcW w:w="2436" w:type="dxa"/>
            <w:tcBorders>
              <w:top w:val="single" w:sz="4" w:space="0" w:color="auto"/>
              <w:left w:val="single" w:sz="4" w:space="0" w:color="auto"/>
              <w:bottom w:val="single" w:sz="4" w:space="0" w:color="auto"/>
              <w:right w:val="single" w:sz="4" w:space="0" w:color="auto"/>
            </w:tcBorders>
          </w:tcPr>
          <w:p w14:paraId="20AD6A19" w14:textId="77777777" w:rsidR="00BA375A" w:rsidRDefault="00BA375A" w:rsidP="00BA375A">
            <w:pPr>
              <w:pStyle w:val="TAL"/>
            </w:pPr>
            <w:r>
              <w:t>type: Integer</w:t>
            </w:r>
          </w:p>
          <w:p w14:paraId="37CC0904" w14:textId="77777777" w:rsidR="00BA375A" w:rsidRDefault="00BA375A" w:rsidP="00BA375A">
            <w:pPr>
              <w:pStyle w:val="TAL"/>
            </w:pPr>
            <w:r>
              <w:t>multiplicity: 1</w:t>
            </w:r>
          </w:p>
          <w:p w14:paraId="2982A051" w14:textId="77777777" w:rsidR="00BA375A" w:rsidRDefault="00BA375A" w:rsidP="00BA375A">
            <w:pPr>
              <w:pStyle w:val="TAL"/>
            </w:pPr>
            <w:r>
              <w:t>isOrdered: N/A</w:t>
            </w:r>
          </w:p>
          <w:p w14:paraId="134D104E" w14:textId="77777777" w:rsidR="00BA375A" w:rsidRDefault="00BA375A" w:rsidP="00BA375A">
            <w:pPr>
              <w:pStyle w:val="TAL"/>
            </w:pPr>
            <w:r>
              <w:t>isUnique: N/A</w:t>
            </w:r>
          </w:p>
          <w:p w14:paraId="0E7741C0" w14:textId="77777777" w:rsidR="00BA375A" w:rsidRDefault="00BA375A" w:rsidP="00BA375A">
            <w:pPr>
              <w:pStyle w:val="TAL"/>
            </w:pPr>
            <w:r>
              <w:t>defaultValue: None</w:t>
            </w:r>
          </w:p>
          <w:p w14:paraId="10222C2F" w14:textId="77777777" w:rsidR="00BA375A" w:rsidRDefault="00BA375A" w:rsidP="00BA375A">
            <w:pPr>
              <w:pStyle w:val="TAL"/>
            </w:pPr>
            <w:r>
              <w:t>isNullable: False</w:t>
            </w:r>
          </w:p>
          <w:p w14:paraId="0A05BADA" w14:textId="77777777" w:rsidR="00BA375A" w:rsidRDefault="00BA375A" w:rsidP="00BA375A">
            <w:pPr>
              <w:pStyle w:val="TAL"/>
              <w:rPr>
                <w:rFonts w:cs="Arial"/>
              </w:rPr>
            </w:pPr>
          </w:p>
        </w:tc>
      </w:tr>
      <w:tr w:rsidR="00BA375A" w14:paraId="3C448699"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5AC625" w14:textId="77777777" w:rsidR="00BA375A" w:rsidRDefault="00BA375A" w:rsidP="00BA375A">
            <w:pPr>
              <w:pStyle w:val="Default"/>
              <w:rPr>
                <w:rFonts w:ascii="Courier New" w:hAnsi="Courier New" w:cs="Courier New"/>
                <w:sz w:val="18"/>
                <w:szCs w:val="18"/>
              </w:rPr>
            </w:pPr>
            <w:r>
              <w:rPr>
                <w:rFonts w:ascii="Courier New" w:hAnsi="Courier New" w:cs="Courier New"/>
                <w:sz w:val="18"/>
                <w:szCs w:val="18"/>
              </w:rPr>
              <w:lastRenderedPageBreak/>
              <w:t>rimRSMonitoringStartTime</w:t>
            </w:r>
          </w:p>
        </w:tc>
        <w:tc>
          <w:tcPr>
            <w:tcW w:w="5523" w:type="dxa"/>
            <w:tcBorders>
              <w:top w:val="single" w:sz="4" w:space="0" w:color="auto"/>
              <w:left w:val="single" w:sz="4" w:space="0" w:color="auto"/>
              <w:bottom w:val="single" w:sz="4" w:space="0" w:color="auto"/>
              <w:right w:val="single" w:sz="4" w:space="0" w:color="auto"/>
            </w:tcBorders>
          </w:tcPr>
          <w:p w14:paraId="6D70492A" w14:textId="77777777" w:rsidR="00BA375A" w:rsidRDefault="00BA375A" w:rsidP="00BA375A">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attempts to start RIM-RS monitoring.</w:t>
            </w:r>
          </w:p>
          <w:p w14:paraId="07B3B44A" w14:textId="77777777" w:rsidR="00BA375A" w:rsidRDefault="00BA375A" w:rsidP="00BA375A">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1418413E" w14:textId="77777777" w:rsidR="00BA375A" w:rsidRDefault="00BA375A" w:rsidP="00BA375A">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018BB082" w14:textId="77777777" w:rsidR="00BA375A" w:rsidRDefault="00BA375A" w:rsidP="00BA375A">
            <w:pPr>
              <w:pStyle w:val="TAL"/>
            </w:pPr>
            <w:r>
              <w:t xml:space="preserve">type: String </w:t>
            </w:r>
          </w:p>
          <w:p w14:paraId="66FF1B8E" w14:textId="77777777" w:rsidR="00BA375A" w:rsidRDefault="00BA375A" w:rsidP="00BA375A">
            <w:pPr>
              <w:pStyle w:val="TAL"/>
            </w:pPr>
            <w:r>
              <w:t xml:space="preserve">multiplicity: </w:t>
            </w:r>
            <w:r>
              <w:rPr>
                <w:lang w:eastAsia="zh-CN"/>
              </w:rPr>
              <w:t>1</w:t>
            </w:r>
          </w:p>
          <w:p w14:paraId="63D0F67E" w14:textId="77777777" w:rsidR="00BA375A" w:rsidRDefault="00BA375A" w:rsidP="00BA375A">
            <w:pPr>
              <w:pStyle w:val="TAL"/>
            </w:pPr>
            <w:r>
              <w:t>isOrdered: N/A</w:t>
            </w:r>
          </w:p>
          <w:p w14:paraId="628D3842" w14:textId="77777777" w:rsidR="00BA375A" w:rsidRDefault="00BA375A" w:rsidP="00BA375A">
            <w:pPr>
              <w:pStyle w:val="TAL"/>
            </w:pPr>
            <w:r>
              <w:t>isUnique: N/A</w:t>
            </w:r>
          </w:p>
          <w:p w14:paraId="5EB418D0" w14:textId="77777777" w:rsidR="00BA375A" w:rsidRDefault="00BA375A" w:rsidP="00BA375A">
            <w:pPr>
              <w:pStyle w:val="TAL"/>
            </w:pPr>
            <w:r>
              <w:t>defaultValue: None</w:t>
            </w:r>
          </w:p>
          <w:p w14:paraId="3E28BF6D" w14:textId="77777777" w:rsidR="00BA375A" w:rsidRDefault="00BA375A" w:rsidP="00BA375A">
            <w:pPr>
              <w:pStyle w:val="TAL"/>
            </w:pPr>
            <w:r>
              <w:t>isNullable: False</w:t>
            </w:r>
          </w:p>
        </w:tc>
      </w:tr>
      <w:tr w:rsidR="00BA375A" w14:paraId="69224828"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BEC78CB" w14:textId="77777777" w:rsidR="00BA375A" w:rsidRDefault="00BA375A" w:rsidP="00BA375A">
            <w:pPr>
              <w:pStyle w:val="Default"/>
              <w:rPr>
                <w:rFonts w:ascii="Courier New" w:hAnsi="Courier New" w:cs="Courier New"/>
                <w:sz w:val="18"/>
                <w:szCs w:val="18"/>
              </w:rPr>
            </w:pPr>
            <w:r>
              <w:rPr>
                <w:rFonts w:ascii="Courier New" w:hAnsi="Courier New" w:cs="Courier New"/>
                <w:sz w:val="18"/>
                <w:szCs w:val="18"/>
              </w:rPr>
              <w:t>rimRSMonitoringStopTime</w:t>
            </w:r>
          </w:p>
        </w:tc>
        <w:tc>
          <w:tcPr>
            <w:tcW w:w="5523" w:type="dxa"/>
            <w:tcBorders>
              <w:top w:val="single" w:sz="4" w:space="0" w:color="auto"/>
              <w:left w:val="single" w:sz="4" w:space="0" w:color="auto"/>
              <w:bottom w:val="single" w:sz="4" w:space="0" w:color="auto"/>
              <w:right w:val="single" w:sz="4" w:space="0" w:color="auto"/>
            </w:tcBorders>
          </w:tcPr>
          <w:p w14:paraId="29E2DC17" w14:textId="77777777" w:rsidR="00BA375A" w:rsidRDefault="00BA375A" w:rsidP="00BA375A">
            <w:pPr>
              <w:keepNext/>
              <w:keepLines/>
              <w:spacing w:after="0"/>
              <w:rPr>
                <w:rFonts w:ascii="Arial" w:hAnsi="Arial" w:cs="Arial"/>
                <w:sz w:val="18"/>
                <w:szCs w:val="18"/>
                <w:lang w:eastAsia="en-GB"/>
              </w:rPr>
            </w:pPr>
            <w:r>
              <w:rPr>
                <w:rFonts w:ascii="Arial" w:hAnsi="Arial" w:cs="Arial"/>
                <w:sz w:val="18"/>
                <w:szCs w:val="18"/>
                <w:lang w:eastAsia="en-GB"/>
              </w:rPr>
              <w:t>This field configures the UTC time when the gNB stops RIM-RS monitoring.</w:t>
            </w:r>
          </w:p>
          <w:p w14:paraId="7F2217BF" w14:textId="77777777" w:rsidR="00BA375A" w:rsidRDefault="00BA375A" w:rsidP="00BA375A">
            <w:pPr>
              <w:keepNext/>
              <w:keepLines/>
              <w:spacing w:after="0"/>
              <w:rPr>
                <w:rFonts w:ascii="Arial" w:hAnsi="Arial" w:cs="Arial"/>
                <w:sz w:val="18"/>
                <w:szCs w:val="18"/>
                <w:lang w:eastAsia="en-GB"/>
              </w:rPr>
            </w:pPr>
            <w:r>
              <w:t>allowedValues: containing the information same with xsd</w:t>
            </w:r>
            <w:r>
              <w:rPr>
                <w:lang w:eastAsia="zh-CN"/>
              </w:rPr>
              <w:t>: date</w:t>
            </w:r>
            <w:r>
              <w:t>Time</w:t>
            </w:r>
            <w:r>
              <w:rPr>
                <w:lang w:eastAsia="zh-CN"/>
              </w:rPr>
              <w:t>.</w:t>
            </w:r>
          </w:p>
          <w:p w14:paraId="59F5FFD5" w14:textId="77777777" w:rsidR="00BA375A" w:rsidRDefault="00BA375A" w:rsidP="00BA375A">
            <w:pPr>
              <w:spacing w:after="0"/>
              <w:rPr>
                <w:rStyle w:val="normaltextrun1"/>
                <w:color w:val="181818"/>
                <w:spacing w:val="-6"/>
                <w:position w:val="2"/>
              </w:rPr>
            </w:pPr>
          </w:p>
          <w:p w14:paraId="4D647B8D" w14:textId="77777777" w:rsidR="00BA375A" w:rsidRDefault="00BA375A" w:rsidP="00BA375A">
            <w:pPr>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22E49CA7" w14:textId="77777777" w:rsidR="00BA375A" w:rsidRDefault="00BA375A" w:rsidP="00BA375A">
            <w:pPr>
              <w:pStyle w:val="TAL"/>
            </w:pPr>
            <w:r>
              <w:t>type: String</w:t>
            </w:r>
          </w:p>
          <w:p w14:paraId="375A70A2" w14:textId="77777777" w:rsidR="00BA375A" w:rsidRDefault="00BA375A" w:rsidP="00BA375A">
            <w:pPr>
              <w:pStyle w:val="TAL"/>
            </w:pPr>
            <w:r>
              <w:t xml:space="preserve">multiplicity: </w:t>
            </w:r>
            <w:r>
              <w:rPr>
                <w:lang w:eastAsia="zh-CN"/>
              </w:rPr>
              <w:t>1</w:t>
            </w:r>
          </w:p>
          <w:p w14:paraId="239FD902" w14:textId="77777777" w:rsidR="00BA375A" w:rsidRDefault="00BA375A" w:rsidP="00BA375A">
            <w:pPr>
              <w:pStyle w:val="TAL"/>
            </w:pPr>
            <w:r>
              <w:t>isOrdered: N/A</w:t>
            </w:r>
          </w:p>
          <w:p w14:paraId="4654F99E" w14:textId="77777777" w:rsidR="00BA375A" w:rsidRDefault="00BA375A" w:rsidP="00BA375A">
            <w:pPr>
              <w:pStyle w:val="TAL"/>
            </w:pPr>
            <w:r>
              <w:t>isUnique: N/A</w:t>
            </w:r>
          </w:p>
          <w:p w14:paraId="44F8FEB6" w14:textId="77777777" w:rsidR="00BA375A" w:rsidRDefault="00BA375A" w:rsidP="00BA375A">
            <w:pPr>
              <w:pStyle w:val="TAL"/>
            </w:pPr>
            <w:r>
              <w:t>defaultValue: None</w:t>
            </w:r>
          </w:p>
          <w:p w14:paraId="1F505D91" w14:textId="77777777" w:rsidR="00BA375A" w:rsidRDefault="00BA375A" w:rsidP="00BA375A">
            <w:pPr>
              <w:pStyle w:val="TAL"/>
            </w:pPr>
            <w:r>
              <w:t>isNullable: False</w:t>
            </w:r>
          </w:p>
        </w:tc>
      </w:tr>
      <w:tr w:rsidR="00BA375A" w14:paraId="618DB796"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37277B" w14:textId="77777777" w:rsidR="00BA375A" w:rsidRDefault="00BA375A" w:rsidP="00BA375A">
            <w:pPr>
              <w:pStyle w:val="Default"/>
              <w:rPr>
                <w:rFonts w:ascii="Courier New" w:hAnsi="Courier New" w:cs="Courier New"/>
                <w:sz w:val="18"/>
                <w:szCs w:val="18"/>
              </w:rPr>
            </w:pPr>
            <w:r>
              <w:rPr>
                <w:rFonts w:ascii="Courier New" w:hAnsi="Courier New" w:cs="Courier New"/>
                <w:sz w:val="18"/>
                <w:szCs w:val="18"/>
              </w:rPr>
              <w:t>mappingSetIDBackhaulAddressList</w:t>
            </w:r>
          </w:p>
        </w:tc>
        <w:tc>
          <w:tcPr>
            <w:tcW w:w="5523" w:type="dxa"/>
            <w:tcBorders>
              <w:top w:val="single" w:sz="4" w:space="0" w:color="auto"/>
              <w:left w:val="single" w:sz="4" w:space="0" w:color="auto"/>
              <w:bottom w:val="single" w:sz="4" w:space="0" w:color="auto"/>
              <w:right w:val="single" w:sz="4" w:space="0" w:color="auto"/>
            </w:tcBorders>
          </w:tcPr>
          <w:p w14:paraId="55F28AAD" w14:textId="77777777" w:rsidR="00BA375A" w:rsidRDefault="00BA375A" w:rsidP="00BA375A">
            <w:pPr>
              <w:keepNext/>
              <w:keepLines/>
              <w:spacing w:after="0"/>
              <w:rPr>
                <w:rFonts w:ascii="Arial" w:hAnsi="Arial" w:cs="Arial"/>
                <w:sz w:val="18"/>
                <w:szCs w:val="18"/>
                <w:lang w:eastAsia="en-GB"/>
              </w:rPr>
            </w:pPr>
            <w:r>
              <w:rPr>
                <w:rFonts w:ascii="Arial" w:hAnsi="Arial" w:cs="Arial"/>
                <w:sz w:val="18"/>
                <w:szCs w:val="18"/>
                <w:lang w:eastAsia="en-GB"/>
              </w:rPr>
              <w:t>The attribute specifies a list of mappingSetIDBackhaulAddress which is defined as a datatype (see clause 4.3.47). Which is used to retrieve the backhaul address of the victim set.</w:t>
            </w:r>
          </w:p>
          <w:p w14:paraId="54BEE564" w14:textId="77777777" w:rsidR="00BA375A" w:rsidRDefault="00BA375A" w:rsidP="00BA375A">
            <w:pPr>
              <w:keepNext/>
              <w:keepLines/>
              <w:spacing w:after="0"/>
              <w:rPr>
                <w:rFonts w:ascii="Arial" w:hAnsi="Arial" w:cs="Arial"/>
                <w:sz w:val="18"/>
                <w:szCs w:val="18"/>
                <w:lang w:eastAsia="en-GB"/>
              </w:rPr>
            </w:pPr>
          </w:p>
          <w:p w14:paraId="3A72FF4D" w14:textId="77777777" w:rsidR="00BA375A" w:rsidRDefault="00BA375A" w:rsidP="00BA375A">
            <w:pPr>
              <w:keepNext/>
              <w:keepLines/>
              <w:spacing w:after="0"/>
              <w:rPr>
                <w:rFonts w:ascii="Arial" w:hAnsi="Arial" w:cs="Arial"/>
                <w:sz w:val="18"/>
                <w:szCs w:val="18"/>
                <w:lang w:eastAsia="en-GB"/>
              </w:rPr>
            </w:pPr>
          </w:p>
          <w:p w14:paraId="68B8FBDF" w14:textId="77777777" w:rsidR="00BA375A" w:rsidRDefault="00BA375A" w:rsidP="00BA375A">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1BA37E1E" w14:textId="77777777" w:rsidR="00BA375A" w:rsidRDefault="00BA375A" w:rsidP="00BA375A">
            <w:pPr>
              <w:pStyle w:val="TAL"/>
            </w:pPr>
            <w:r>
              <w:t>type: MappingSetIDBackhaulAddress</w:t>
            </w:r>
          </w:p>
          <w:p w14:paraId="6A2A1226" w14:textId="77777777" w:rsidR="00BA375A" w:rsidRDefault="00BA375A" w:rsidP="00BA375A">
            <w:pPr>
              <w:pStyle w:val="TAL"/>
            </w:pPr>
            <w:r>
              <w:t xml:space="preserve">multiplicity: </w:t>
            </w:r>
            <w:r>
              <w:rPr>
                <w:rFonts w:cs="Arial"/>
                <w:snapToGrid w:val="0"/>
                <w:szCs w:val="18"/>
              </w:rPr>
              <w:t>1..*</w:t>
            </w:r>
          </w:p>
          <w:p w14:paraId="6B07200E" w14:textId="77777777" w:rsidR="00BA375A" w:rsidRDefault="00BA375A" w:rsidP="00BA375A">
            <w:pPr>
              <w:pStyle w:val="TAL"/>
            </w:pPr>
            <w:r>
              <w:t xml:space="preserve">isOrdered: </w:t>
            </w:r>
            <w:r w:rsidRPr="004037B3">
              <w:t>False</w:t>
            </w:r>
          </w:p>
          <w:p w14:paraId="0B65BAA4" w14:textId="77777777" w:rsidR="00BA375A" w:rsidRDefault="00BA375A" w:rsidP="00BA375A">
            <w:pPr>
              <w:pStyle w:val="TAL"/>
            </w:pPr>
            <w:r>
              <w:t xml:space="preserve">isUnique: </w:t>
            </w:r>
            <w:r w:rsidRPr="004037B3">
              <w:t>True</w:t>
            </w:r>
          </w:p>
          <w:p w14:paraId="58B5DB4D" w14:textId="77777777" w:rsidR="00BA375A" w:rsidRDefault="00BA375A" w:rsidP="00BA375A">
            <w:pPr>
              <w:pStyle w:val="TAL"/>
            </w:pPr>
            <w:r>
              <w:t>defaultValue: None</w:t>
            </w:r>
          </w:p>
          <w:p w14:paraId="53AAFBE1" w14:textId="77777777" w:rsidR="00BA375A" w:rsidRDefault="00BA375A" w:rsidP="00BA375A">
            <w:pPr>
              <w:pStyle w:val="TAL"/>
            </w:pPr>
            <w:r>
              <w:t>isNullable: False</w:t>
            </w:r>
          </w:p>
        </w:tc>
      </w:tr>
      <w:tr w:rsidR="00BA375A" w14:paraId="07DE735D"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4C8CEF6" w14:textId="77777777" w:rsidR="00BA375A" w:rsidRDefault="00BA375A" w:rsidP="00BA375A">
            <w:pPr>
              <w:pStyle w:val="Default"/>
              <w:rPr>
                <w:rFonts w:ascii="Courier New" w:hAnsi="Courier New" w:cs="Courier New"/>
                <w:sz w:val="18"/>
                <w:szCs w:val="18"/>
              </w:rPr>
            </w:pPr>
            <w:r>
              <w:rPr>
                <w:rFonts w:ascii="Courier New" w:hAnsi="Courier New" w:cs="Courier New"/>
                <w:sz w:val="18"/>
                <w:szCs w:val="18"/>
                <w:lang w:eastAsia="zh-CN"/>
              </w:rPr>
              <w:t>backhaulAddress</w:t>
            </w:r>
          </w:p>
        </w:tc>
        <w:tc>
          <w:tcPr>
            <w:tcW w:w="5523" w:type="dxa"/>
            <w:tcBorders>
              <w:top w:val="single" w:sz="4" w:space="0" w:color="auto"/>
              <w:left w:val="single" w:sz="4" w:space="0" w:color="auto"/>
              <w:bottom w:val="single" w:sz="4" w:space="0" w:color="auto"/>
              <w:right w:val="single" w:sz="4" w:space="0" w:color="auto"/>
            </w:tcBorders>
          </w:tcPr>
          <w:p w14:paraId="76B86232" w14:textId="77777777" w:rsidR="00BA375A" w:rsidRDefault="00BA375A" w:rsidP="00BA375A">
            <w:pPr>
              <w:keepNext/>
              <w:keepLines/>
              <w:spacing w:after="0"/>
              <w:rPr>
                <w:rFonts w:ascii="Arial" w:hAnsi="Arial" w:cs="Arial"/>
                <w:sz w:val="18"/>
                <w:szCs w:val="18"/>
                <w:lang w:eastAsia="en-GB"/>
              </w:rPr>
            </w:pPr>
            <w:r>
              <w:rPr>
                <w:rFonts w:ascii="Arial" w:hAnsi="Arial" w:cs="Arial"/>
                <w:sz w:val="18"/>
                <w:szCs w:val="18"/>
                <w:lang w:eastAsia="en-GB"/>
              </w:rPr>
              <w:t xml:space="preserve">The attribute specifies backhaulAddress which is defined as a datatype (see clause 4.3.48). </w:t>
            </w:r>
          </w:p>
          <w:p w14:paraId="1A9C0629" w14:textId="77777777" w:rsidR="00BA375A" w:rsidRDefault="00BA375A" w:rsidP="00BA375A">
            <w:pPr>
              <w:keepNext/>
              <w:keepLines/>
              <w:spacing w:after="0"/>
              <w:rPr>
                <w:rFonts w:ascii="Arial" w:hAnsi="Arial" w:cs="Arial"/>
                <w:sz w:val="18"/>
                <w:szCs w:val="18"/>
                <w:lang w:eastAsia="en-GB"/>
              </w:rPr>
            </w:pPr>
          </w:p>
          <w:p w14:paraId="6EA51F3E" w14:textId="77777777" w:rsidR="00BA375A" w:rsidRDefault="00BA375A" w:rsidP="00BA375A">
            <w:pPr>
              <w:keepNext/>
              <w:keepLines/>
              <w:spacing w:after="0"/>
              <w:rPr>
                <w:rFonts w:ascii="Arial" w:hAnsi="Arial" w:cs="Arial"/>
                <w:sz w:val="18"/>
                <w:szCs w:val="18"/>
                <w:lang w:eastAsia="en-GB"/>
              </w:rPr>
            </w:pPr>
          </w:p>
          <w:p w14:paraId="4FAC913F" w14:textId="77777777" w:rsidR="00BA375A" w:rsidRDefault="00BA375A" w:rsidP="00BA375A">
            <w:pPr>
              <w:keepNext/>
              <w:keepLines/>
              <w:spacing w:after="0"/>
              <w:rPr>
                <w:rFonts w:ascii="Arial" w:hAnsi="Arial" w:cs="Arial"/>
                <w:sz w:val="18"/>
                <w:szCs w:val="18"/>
                <w:lang w:eastAsia="en-GB"/>
              </w:rPr>
            </w:pPr>
            <w:r>
              <w:rPr>
                <w:rFonts w:ascii="Arial" w:hAnsi="Arial" w:cs="Arial"/>
                <w:sz w:val="18"/>
                <w:szCs w:val="18"/>
                <w:lang w:eastAsia="en-GB"/>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2A4D0451" w14:textId="77777777" w:rsidR="00BA375A" w:rsidRDefault="00BA375A" w:rsidP="00BA375A">
            <w:pPr>
              <w:pStyle w:val="TAL"/>
            </w:pPr>
            <w:r>
              <w:t>type: BackhaulAddress</w:t>
            </w:r>
          </w:p>
          <w:p w14:paraId="67AB5683" w14:textId="77777777" w:rsidR="00BA375A" w:rsidRDefault="00BA375A" w:rsidP="00BA375A">
            <w:pPr>
              <w:pStyle w:val="TAL"/>
            </w:pPr>
            <w:r>
              <w:t xml:space="preserve">multiplicity: </w:t>
            </w:r>
            <w:r>
              <w:rPr>
                <w:rFonts w:cs="Arial"/>
                <w:snapToGrid w:val="0"/>
                <w:szCs w:val="18"/>
              </w:rPr>
              <w:t>1</w:t>
            </w:r>
          </w:p>
          <w:p w14:paraId="3322DD8C" w14:textId="77777777" w:rsidR="00BA375A" w:rsidRDefault="00BA375A" w:rsidP="00BA375A">
            <w:pPr>
              <w:pStyle w:val="TAL"/>
            </w:pPr>
            <w:r>
              <w:t>isOrdered: N/A</w:t>
            </w:r>
          </w:p>
          <w:p w14:paraId="5B9A044C" w14:textId="77777777" w:rsidR="00BA375A" w:rsidRDefault="00BA375A" w:rsidP="00BA375A">
            <w:pPr>
              <w:pStyle w:val="TAL"/>
            </w:pPr>
            <w:r>
              <w:t>isUnique: N/A</w:t>
            </w:r>
          </w:p>
          <w:p w14:paraId="3EA3B98B" w14:textId="77777777" w:rsidR="00BA375A" w:rsidRDefault="00BA375A" w:rsidP="00BA375A">
            <w:pPr>
              <w:pStyle w:val="TAL"/>
            </w:pPr>
            <w:r>
              <w:t>defaultValue: None</w:t>
            </w:r>
          </w:p>
          <w:p w14:paraId="2A11CC7C" w14:textId="77777777" w:rsidR="00BA375A" w:rsidRDefault="00BA375A" w:rsidP="00BA375A">
            <w:pPr>
              <w:pStyle w:val="TAL"/>
            </w:pPr>
            <w:r>
              <w:t>isNullable: False</w:t>
            </w:r>
          </w:p>
        </w:tc>
      </w:tr>
      <w:tr w:rsidR="00BA375A" w14:paraId="4524809F"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FC60BE" w14:textId="77777777" w:rsidR="00BA375A" w:rsidRDefault="00BA375A" w:rsidP="00BA375A">
            <w:pPr>
              <w:pStyle w:val="Default"/>
              <w:rPr>
                <w:rFonts w:ascii="Courier New" w:hAnsi="Courier New" w:cs="Courier New"/>
                <w:sz w:val="18"/>
                <w:szCs w:val="18"/>
              </w:rPr>
            </w:pPr>
            <w:r>
              <w:rPr>
                <w:rFonts w:ascii="Courier New" w:hAnsi="Courier New" w:cs="Courier New"/>
                <w:sz w:val="18"/>
                <w:szCs w:val="18"/>
              </w:rPr>
              <w:t>setID</w:t>
            </w:r>
          </w:p>
        </w:tc>
        <w:tc>
          <w:tcPr>
            <w:tcW w:w="5523" w:type="dxa"/>
            <w:tcBorders>
              <w:top w:val="single" w:sz="4" w:space="0" w:color="auto"/>
              <w:left w:val="single" w:sz="4" w:space="0" w:color="auto"/>
              <w:bottom w:val="single" w:sz="4" w:space="0" w:color="auto"/>
              <w:right w:val="single" w:sz="4" w:space="0" w:color="auto"/>
            </w:tcBorders>
          </w:tcPr>
          <w:p w14:paraId="1C184E70" w14:textId="77777777" w:rsidR="00BA375A" w:rsidRDefault="00BA375A" w:rsidP="00BA375A">
            <w:pPr>
              <w:keepNext/>
              <w:keepLines/>
              <w:spacing w:after="0"/>
              <w:rPr>
                <w:rFonts w:ascii="Arial" w:hAnsi="Arial" w:cs="Arial"/>
                <w:sz w:val="18"/>
                <w:szCs w:val="18"/>
                <w:lang w:eastAsia="en-GB"/>
              </w:rPr>
            </w:pPr>
            <w:r>
              <w:rPr>
                <w:rFonts w:ascii="Arial" w:hAnsi="Arial" w:cs="Arial"/>
                <w:sz w:val="18"/>
                <w:szCs w:val="18"/>
                <w:lang w:eastAsia="en-GB"/>
              </w:rPr>
              <w:t xml:space="preserve">This specifies the </w:t>
            </w:r>
            <w:r>
              <w:rPr>
                <w:rFonts w:ascii="Arial" w:hAnsi="Arial" w:cs="Arial"/>
                <w:sz w:val="18"/>
                <w:szCs w:val="18"/>
                <w:lang w:eastAsia="ja-JP"/>
              </w:rPr>
              <w:t>set ID of a victim Set (RIM-RS1 Set) or aggressor Set (RIM-RS2 set).</w:t>
            </w:r>
            <w:r>
              <w:rPr>
                <w:rFonts w:ascii="Arial" w:hAnsi="Arial" w:cs="Arial"/>
                <w:sz w:val="18"/>
                <w:szCs w:val="18"/>
                <w:lang w:eastAsia="en-GB"/>
              </w:rPr>
              <w:t xml:space="preserve"> (See subclause 7.4.1.6 in TS 38.211 [32]).</w:t>
            </w:r>
            <w:r>
              <w:t xml:space="preserve"> </w:t>
            </w:r>
          </w:p>
          <w:p w14:paraId="6B85EA70" w14:textId="77777777" w:rsidR="00BA375A" w:rsidRDefault="00BA375A" w:rsidP="00BA375A">
            <w:pPr>
              <w:keepNext/>
              <w:keepLines/>
              <w:spacing w:after="0"/>
              <w:rPr>
                <w:rFonts w:ascii="Arial" w:hAnsi="Arial" w:cs="Arial"/>
                <w:sz w:val="18"/>
                <w:szCs w:val="18"/>
                <w:lang w:eastAsia="en-GB"/>
              </w:rPr>
            </w:pPr>
          </w:p>
          <w:p w14:paraId="0B7FBD08" w14:textId="77777777" w:rsidR="00BA375A" w:rsidRDefault="00BA375A" w:rsidP="00BA375A">
            <w:pPr>
              <w:keepNext/>
              <w:keepLines/>
              <w:spacing w:after="0"/>
              <w:rPr>
                <w:rFonts w:ascii="Arial" w:hAnsi="Arial" w:cs="Arial"/>
                <w:sz w:val="18"/>
                <w:szCs w:val="18"/>
              </w:rPr>
            </w:pPr>
            <w:r>
              <w:rPr>
                <w:rFonts w:ascii="Arial" w:hAnsi="Arial" w:cs="Arial"/>
                <w:sz w:val="18"/>
                <w:szCs w:val="18"/>
              </w:rPr>
              <w:t>allowedValues:</w:t>
            </w:r>
          </w:p>
          <w:p w14:paraId="3E839693" w14:textId="77777777" w:rsidR="00BA375A" w:rsidRDefault="00BA375A" w:rsidP="00BA375A">
            <w:pPr>
              <w:keepNext/>
              <w:keepLines/>
              <w:spacing w:after="0"/>
              <w:rPr>
                <w:rFonts w:ascii="Arial" w:hAnsi="Arial" w:cs="Arial"/>
                <w:sz w:val="18"/>
                <w:szCs w:val="18"/>
                <w:lang w:eastAsia="en-GB"/>
              </w:rPr>
            </w:pPr>
            <w:r>
              <w:rPr>
                <w:rFonts w:ascii="Arial" w:hAnsi="Arial" w:cs="Arial"/>
                <w:sz w:val="18"/>
                <w:szCs w:val="18"/>
                <w:lang w:eastAsia="en-GB"/>
              </w:rPr>
              <w:t>The bit length of the set ID is maximum 22bit.</w:t>
            </w:r>
          </w:p>
          <w:p w14:paraId="593467DB" w14:textId="77777777" w:rsidR="00BA375A" w:rsidRDefault="00BA375A" w:rsidP="00BA375A">
            <w:pPr>
              <w:keepNext/>
              <w:keepLines/>
              <w:spacing w:after="0"/>
              <w:rPr>
                <w:rFonts w:ascii="Arial" w:hAnsi="Arial" w:cs="Arial"/>
                <w:sz w:val="18"/>
                <w:szCs w:val="18"/>
                <w:lang w:eastAsia="en-GB"/>
              </w:rPr>
            </w:pPr>
          </w:p>
          <w:p w14:paraId="4A813053" w14:textId="77777777" w:rsidR="00BA375A" w:rsidRDefault="00BA375A" w:rsidP="00BA375A">
            <w:pPr>
              <w:keepNext/>
              <w:keepLines/>
              <w:spacing w:after="0"/>
              <w:rPr>
                <w:rFonts w:ascii="Arial" w:hAnsi="Arial" w:cs="Arial"/>
                <w:sz w:val="18"/>
                <w:szCs w:val="18"/>
                <w:lang w:eastAsia="en-GB"/>
              </w:rPr>
            </w:pPr>
            <w:r>
              <w:rPr>
                <w:rFonts w:ascii="Arial" w:hAnsi="Arial" w:cs="Arial"/>
                <w:sz w:val="18"/>
                <w:szCs w:val="18"/>
                <w:lang w:eastAsia="en-GB"/>
              </w:rPr>
              <w:t>See NOTE 10.</w:t>
            </w:r>
          </w:p>
          <w:p w14:paraId="5927ABFB" w14:textId="77777777" w:rsidR="00BA375A" w:rsidRDefault="00BA375A" w:rsidP="00BA375A">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hideMark/>
          </w:tcPr>
          <w:p w14:paraId="61FD8F21" w14:textId="77777777" w:rsidR="00BA375A" w:rsidRDefault="00BA375A" w:rsidP="00BA375A">
            <w:pPr>
              <w:pStyle w:val="TAL"/>
            </w:pPr>
            <w:r>
              <w:t>type: Integer</w:t>
            </w:r>
          </w:p>
          <w:p w14:paraId="5768C1C0" w14:textId="77777777" w:rsidR="00BA375A" w:rsidRDefault="00BA375A" w:rsidP="00BA375A">
            <w:pPr>
              <w:pStyle w:val="TAL"/>
            </w:pPr>
            <w:r>
              <w:t xml:space="preserve">multiplicity: </w:t>
            </w:r>
            <w:r>
              <w:rPr>
                <w:lang w:eastAsia="zh-CN"/>
              </w:rPr>
              <w:t>1</w:t>
            </w:r>
          </w:p>
          <w:p w14:paraId="68DDB7A4" w14:textId="77777777" w:rsidR="00BA375A" w:rsidRDefault="00BA375A" w:rsidP="00BA375A">
            <w:pPr>
              <w:pStyle w:val="TAL"/>
            </w:pPr>
            <w:r>
              <w:t>isOrdered: N/A</w:t>
            </w:r>
          </w:p>
          <w:p w14:paraId="1CDB0711" w14:textId="77777777" w:rsidR="00BA375A" w:rsidRDefault="00BA375A" w:rsidP="00BA375A">
            <w:pPr>
              <w:pStyle w:val="TAL"/>
            </w:pPr>
            <w:r>
              <w:t>isUnique: N/A</w:t>
            </w:r>
          </w:p>
          <w:p w14:paraId="19AACDA7" w14:textId="77777777" w:rsidR="00BA375A" w:rsidRDefault="00BA375A" w:rsidP="00BA375A">
            <w:pPr>
              <w:pStyle w:val="TAL"/>
            </w:pPr>
            <w:r>
              <w:t>defaultValue: None</w:t>
            </w:r>
          </w:p>
          <w:p w14:paraId="48A0352B" w14:textId="77777777" w:rsidR="00BA375A" w:rsidRDefault="00BA375A" w:rsidP="00BA375A">
            <w:pPr>
              <w:pStyle w:val="TAL"/>
            </w:pPr>
            <w:r>
              <w:t>isNullable: False</w:t>
            </w:r>
          </w:p>
        </w:tc>
      </w:tr>
      <w:tr w:rsidR="00BA375A" w14:paraId="0193D77B"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6730F9" w14:textId="77777777" w:rsidR="00BA375A" w:rsidRDefault="00BA375A" w:rsidP="00BA375A">
            <w:pPr>
              <w:pStyle w:val="Default"/>
              <w:rPr>
                <w:rFonts w:ascii="Courier New" w:hAnsi="Courier New" w:cs="Courier New"/>
                <w:sz w:val="18"/>
                <w:szCs w:val="18"/>
              </w:rPr>
            </w:pPr>
            <w:r>
              <w:rPr>
                <w:rFonts w:ascii="Courier New" w:hAnsi="Courier New" w:cs="Courier New"/>
                <w:sz w:val="18"/>
                <w:szCs w:val="18"/>
                <w:lang w:eastAsia="zh-CN"/>
              </w:rPr>
              <w:t>tAI</w:t>
            </w:r>
          </w:p>
        </w:tc>
        <w:tc>
          <w:tcPr>
            <w:tcW w:w="5523" w:type="dxa"/>
            <w:tcBorders>
              <w:top w:val="single" w:sz="4" w:space="0" w:color="auto"/>
              <w:left w:val="single" w:sz="4" w:space="0" w:color="auto"/>
              <w:bottom w:val="single" w:sz="4" w:space="0" w:color="auto"/>
              <w:right w:val="single" w:sz="4" w:space="0" w:color="auto"/>
            </w:tcBorders>
            <w:hideMark/>
          </w:tcPr>
          <w:p w14:paraId="25CE98CD" w14:textId="77777777" w:rsidR="00BA375A" w:rsidRDefault="00BA375A" w:rsidP="00BA375A">
            <w:pPr>
              <w:keepNext/>
              <w:keepLines/>
              <w:spacing w:after="0"/>
              <w:rPr>
                <w:rFonts w:ascii="Arial" w:hAnsi="Arial" w:cs="Arial"/>
                <w:sz w:val="18"/>
                <w:szCs w:val="18"/>
                <w:lang w:eastAsia="en-GB"/>
              </w:rPr>
            </w:pPr>
            <w:r>
              <w:rPr>
                <w:lang w:eastAsia="zh-CN"/>
              </w:rPr>
              <w:t>Indicates the</w:t>
            </w:r>
            <w:r>
              <w:t xml:space="preserve"> TAI (see subclause 9.3.3.11 in TS 38.413[5]), including pLMNId ID and nRTAC. </w:t>
            </w:r>
            <w:r>
              <w:rPr>
                <w:rFonts w:ascii="Arial" w:hAnsi="Arial" w:cs="Arial"/>
                <w:sz w:val="18"/>
                <w:szCs w:val="18"/>
                <w:lang w:eastAsia="en-GB"/>
              </w:rPr>
              <w:t xml:space="preserve">allowedValues: Not applicable </w:t>
            </w:r>
          </w:p>
        </w:tc>
        <w:tc>
          <w:tcPr>
            <w:tcW w:w="2436" w:type="dxa"/>
            <w:tcBorders>
              <w:top w:val="single" w:sz="4" w:space="0" w:color="auto"/>
              <w:left w:val="single" w:sz="4" w:space="0" w:color="auto"/>
              <w:bottom w:val="single" w:sz="4" w:space="0" w:color="auto"/>
              <w:right w:val="single" w:sz="4" w:space="0" w:color="auto"/>
            </w:tcBorders>
            <w:hideMark/>
          </w:tcPr>
          <w:p w14:paraId="01C8A9DF" w14:textId="77777777" w:rsidR="00BA375A" w:rsidRDefault="00BA375A" w:rsidP="00BA375A">
            <w:pPr>
              <w:pStyle w:val="TAL"/>
              <w:rPr>
                <w:lang w:eastAsia="zh-CN"/>
              </w:rPr>
            </w:pPr>
            <w:r>
              <w:t>type</w:t>
            </w:r>
            <w:r>
              <w:rPr>
                <w:lang w:eastAsia="zh-CN"/>
              </w:rPr>
              <w:t>: TAI</w:t>
            </w:r>
          </w:p>
          <w:p w14:paraId="0A2988BC" w14:textId="77777777" w:rsidR="00BA375A" w:rsidRDefault="00BA375A" w:rsidP="00BA375A">
            <w:pPr>
              <w:pStyle w:val="TAL"/>
            </w:pPr>
            <w:r>
              <w:t>multiplicity: 1</w:t>
            </w:r>
          </w:p>
          <w:p w14:paraId="766F5B07" w14:textId="77777777" w:rsidR="00BA375A" w:rsidRDefault="00BA375A" w:rsidP="00BA375A">
            <w:pPr>
              <w:pStyle w:val="TAL"/>
            </w:pPr>
            <w:r>
              <w:t>isOrdered: N/A</w:t>
            </w:r>
          </w:p>
          <w:p w14:paraId="29041E5C" w14:textId="77777777" w:rsidR="00BA375A" w:rsidRDefault="00BA375A" w:rsidP="00BA375A">
            <w:pPr>
              <w:pStyle w:val="TAL"/>
            </w:pPr>
            <w:r>
              <w:t>isUnique: N/A</w:t>
            </w:r>
          </w:p>
          <w:p w14:paraId="1E0D7FAC" w14:textId="77777777" w:rsidR="00BA375A" w:rsidRDefault="00BA375A" w:rsidP="00BA375A">
            <w:pPr>
              <w:pStyle w:val="TAL"/>
            </w:pPr>
            <w:r>
              <w:t>defaultValue: None</w:t>
            </w:r>
          </w:p>
          <w:p w14:paraId="06E7B192" w14:textId="77777777" w:rsidR="00BA375A" w:rsidRDefault="00BA375A" w:rsidP="00BA375A">
            <w:pPr>
              <w:pStyle w:val="TAL"/>
            </w:pPr>
            <w:r>
              <w:t>isNullable: False</w:t>
            </w:r>
          </w:p>
        </w:tc>
      </w:tr>
      <w:tr w:rsidR="00BA375A" w14:paraId="0B3054DE"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FBE27F5" w14:textId="77777777" w:rsidR="00BA375A" w:rsidRDefault="00BA375A" w:rsidP="00BA375A">
            <w:pPr>
              <w:pStyle w:val="Default"/>
              <w:rPr>
                <w:rFonts w:ascii="Courier New" w:hAnsi="Courier New" w:cs="Courier New"/>
                <w:sz w:val="18"/>
                <w:szCs w:val="18"/>
                <w:lang w:eastAsia="zh-CN"/>
              </w:rPr>
            </w:pPr>
            <w:r>
              <w:rPr>
                <w:rFonts w:ascii="Courier New" w:hAnsi="Courier New"/>
                <w:sz w:val="18"/>
                <w:lang w:eastAsia="zh-CN"/>
              </w:rPr>
              <w:t>isRemoveAllowed</w:t>
            </w:r>
          </w:p>
        </w:tc>
        <w:tc>
          <w:tcPr>
            <w:tcW w:w="5523" w:type="dxa"/>
            <w:tcBorders>
              <w:top w:val="single" w:sz="4" w:space="0" w:color="auto"/>
              <w:left w:val="single" w:sz="4" w:space="0" w:color="auto"/>
              <w:bottom w:val="single" w:sz="4" w:space="0" w:color="auto"/>
              <w:right w:val="single" w:sz="4" w:space="0" w:color="auto"/>
            </w:tcBorders>
          </w:tcPr>
          <w:p w14:paraId="5D0FA42A" w14:textId="77777777" w:rsidR="00BA375A" w:rsidRDefault="00BA375A" w:rsidP="00BA375A">
            <w:pPr>
              <w:pStyle w:val="TAL"/>
            </w:pPr>
            <w:r>
              <w:t xml:space="preserve">This indicates if the subject </w:t>
            </w:r>
            <w:r>
              <w:rPr>
                <w:rFonts w:ascii="Courier New" w:hAnsi="Courier New" w:cs="Courier New"/>
              </w:rPr>
              <w:t>NRCellRelation</w:t>
            </w:r>
            <w:r>
              <w:t xml:space="preserve"> can be removed (deleted) or not.  </w:t>
            </w:r>
          </w:p>
          <w:p w14:paraId="3C19D382" w14:textId="77777777" w:rsidR="00BA375A" w:rsidRDefault="00BA375A" w:rsidP="00BA375A">
            <w:pPr>
              <w:pStyle w:val="TAL"/>
            </w:pPr>
          </w:p>
          <w:p w14:paraId="45D40821" w14:textId="77777777" w:rsidR="00BA375A" w:rsidRDefault="00BA375A" w:rsidP="00BA375A">
            <w:pPr>
              <w:pStyle w:val="TAL"/>
            </w:pPr>
            <w:r>
              <w:t xml:space="preserve">If TRUE, the subject </w:t>
            </w:r>
            <w:r>
              <w:rPr>
                <w:rFonts w:ascii="Courier New" w:hAnsi="Courier New" w:cs="Courier New"/>
              </w:rPr>
              <w:t>NRCellRelation</w:t>
            </w:r>
            <w:r>
              <w:t xml:space="preserve"> instance can be removed (deleted).  </w:t>
            </w:r>
          </w:p>
          <w:p w14:paraId="7248B506" w14:textId="77777777" w:rsidR="00BA375A" w:rsidRDefault="00BA375A" w:rsidP="00BA375A">
            <w:pPr>
              <w:pStyle w:val="TAL"/>
            </w:pPr>
          </w:p>
          <w:p w14:paraId="6A559B9E" w14:textId="77777777" w:rsidR="00BA375A" w:rsidRDefault="00BA375A" w:rsidP="00BA375A">
            <w:pPr>
              <w:pStyle w:val="TAL"/>
              <w:rPr>
                <w:lang w:eastAsia="zh-CN"/>
              </w:rPr>
            </w:pPr>
            <w:r>
              <w:t xml:space="preserve">If FALSE, the subject </w:t>
            </w:r>
            <w:r>
              <w:rPr>
                <w:rFonts w:ascii="Courier New" w:hAnsi="Courier New"/>
              </w:rPr>
              <w:t>NRCellRelation</w:t>
            </w:r>
            <w:r>
              <w:t xml:space="preserve"> instance shall not be removed (deleted) by any entity but an MnS consumer.</w:t>
            </w:r>
          </w:p>
          <w:p w14:paraId="713FE0BA" w14:textId="77777777" w:rsidR="00BA375A" w:rsidRDefault="00BA375A" w:rsidP="00BA375A">
            <w:pPr>
              <w:pStyle w:val="TAL"/>
              <w:rPr>
                <w:lang w:eastAsia="zh-CN"/>
              </w:rPr>
            </w:pPr>
          </w:p>
          <w:p w14:paraId="3A9D21BA" w14:textId="77777777" w:rsidR="00BA375A" w:rsidRDefault="00BA375A" w:rsidP="00BA375A">
            <w:pPr>
              <w:pStyle w:val="TAL"/>
              <w:rPr>
                <w:lang w:eastAsia="zh-CN"/>
              </w:rPr>
            </w:pPr>
            <w:r>
              <w:rPr>
                <w:lang w:eastAsia="zh-CN"/>
              </w:rPr>
              <w:t>allowedValues: TRUE,FALSE</w:t>
            </w:r>
          </w:p>
          <w:p w14:paraId="3923B49D"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9D4AEEC" w14:textId="77777777" w:rsidR="00BA375A" w:rsidRDefault="00BA375A" w:rsidP="00BA375A">
            <w:pPr>
              <w:pStyle w:val="TAL"/>
            </w:pPr>
            <w:r>
              <w:t xml:space="preserve">type: </w:t>
            </w:r>
            <w:r>
              <w:rPr>
                <w:rFonts w:cs="Arial"/>
                <w:szCs w:val="18"/>
              </w:rPr>
              <w:t>Boolean</w:t>
            </w:r>
          </w:p>
          <w:p w14:paraId="5F475CF0" w14:textId="77777777" w:rsidR="00BA375A" w:rsidRDefault="00BA375A" w:rsidP="00BA375A">
            <w:pPr>
              <w:pStyle w:val="TAL"/>
            </w:pPr>
            <w:r>
              <w:t>multiplicity: 1</w:t>
            </w:r>
          </w:p>
          <w:p w14:paraId="4FC54EC9" w14:textId="77777777" w:rsidR="00BA375A" w:rsidRDefault="00BA375A" w:rsidP="00BA375A">
            <w:pPr>
              <w:pStyle w:val="TAL"/>
            </w:pPr>
            <w:r>
              <w:t>isOrdered: N/A</w:t>
            </w:r>
          </w:p>
          <w:p w14:paraId="5F6C4890" w14:textId="77777777" w:rsidR="00BA375A" w:rsidRDefault="00BA375A" w:rsidP="00BA375A">
            <w:pPr>
              <w:pStyle w:val="TAL"/>
            </w:pPr>
            <w:r>
              <w:t>isUnique: N/A</w:t>
            </w:r>
          </w:p>
          <w:p w14:paraId="5828AA75" w14:textId="77777777" w:rsidR="00BA375A" w:rsidRDefault="00BA375A" w:rsidP="00BA375A">
            <w:pPr>
              <w:pStyle w:val="TAL"/>
            </w:pPr>
            <w:r>
              <w:t>defaultValue: None</w:t>
            </w:r>
          </w:p>
          <w:p w14:paraId="2B2024CB" w14:textId="77777777" w:rsidR="00BA375A" w:rsidRDefault="00BA375A" w:rsidP="00BA375A">
            <w:pPr>
              <w:pStyle w:val="TAL"/>
            </w:pPr>
            <w:r>
              <w:t>isNullable: False</w:t>
            </w:r>
          </w:p>
        </w:tc>
      </w:tr>
      <w:tr w:rsidR="00BA375A" w14:paraId="23185384"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34894F"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isHOAllowed</w:t>
            </w:r>
          </w:p>
        </w:tc>
        <w:tc>
          <w:tcPr>
            <w:tcW w:w="5523" w:type="dxa"/>
            <w:tcBorders>
              <w:top w:val="single" w:sz="4" w:space="0" w:color="auto"/>
              <w:left w:val="single" w:sz="4" w:space="0" w:color="auto"/>
              <w:bottom w:val="single" w:sz="4" w:space="0" w:color="auto"/>
              <w:right w:val="single" w:sz="4" w:space="0" w:color="auto"/>
            </w:tcBorders>
          </w:tcPr>
          <w:p w14:paraId="72849288" w14:textId="77777777" w:rsidR="00BA375A" w:rsidRDefault="00BA375A" w:rsidP="00BA375A">
            <w:pPr>
              <w:pStyle w:val="TAL"/>
            </w:pPr>
            <w:r>
              <w:t>This indicates if HO is allowed or prohibited.</w:t>
            </w:r>
          </w:p>
          <w:p w14:paraId="62F66EC1" w14:textId="77777777" w:rsidR="00BA375A" w:rsidRDefault="00BA375A" w:rsidP="00BA375A">
            <w:pPr>
              <w:pStyle w:val="TAL"/>
            </w:pPr>
          </w:p>
          <w:p w14:paraId="2303CBFD" w14:textId="77777777" w:rsidR="00BA375A" w:rsidRDefault="00BA375A" w:rsidP="00BA375A">
            <w:pPr>
              <w:pStyle w:val="TAL"/>
            </w:pPr>
            <w:r>
              <w:t xml:space="preserve">If TRUE, handover is allowed from source cell to target cell.  The source cell is identified by the name-containing </w:t>
            </w:r>
            <w:r>
              <w:rPr>
                <w:rFonts w:ascii="Courier New" w:hAnsi="Courier New" w:cs="Courier New"/>
              </w:rPr>
              <w:t>NRCellCU</w:t>
            </w:r>
            <w:r>
              <w:t xml:space="preserve"> of the </w:t>
            </w:r>
            <w:r>
              <w:rPr>
                <w:rFonts w:ascii="Courier New" w:hAnsi="Courier New" w:cs="Courier New"/>
              </w:rPr>
              <w:t>NRCellRelation</w:t>
            </w:r>
            <w:r>
              <w:t xml:space="preserve"> that contains the </w:t>
            </w:r>
            <w:r>
              <w:rPr>
                <w:rFonts w:ascii="Courier New" w:hAnsi="Courier New" w:cs="Courier New"/>
              </w:rPr>
              <w:t>isHOAllowed</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isHOAllowed</w:t>
            </w:r>
            <w:r>
              <w:t xml:space="preserve">. </w:t>
            </w:r>
          </w:p>
          <w:p w14:paraId="63B575A3" w14:textId="77777777" w:rsidR="00BA375A" w:rsidRDefault="00BA375A" w:rsidP="00BA375A">
            <w:pPr>
              <w:pStyle w:val="TAL"/>
            </w:pPr>
          </w:p>
          <w:p w14:paraId="436EC80E" w14:textId="77777777" w:rsidR="00BA375A" w:rsidRDefault="00BA375A" w:rsidP="00BA375A">
            <w:pPr>
              <w:pStyle w:val="TAL"/>
              <w:rPr>
                <w:lang w:eastAsia="zh-CN"/>
              </w:rPr>
            </w:pPr>
            <w:r>
              <w:t>If FALSE, handover shall not be allowed.</w:t>
            </w:r>
          </w:p>
          <w:p w14:paraId="0BFD92C3" w14:textId="77777777" w:rsidR="00BA375A" w:rsidRDefault="00BA375A" w:rsidP="00BA375A">
            <w:pPr>
              <w:pStyle w:val="TAL"/>
              <w:rPr>
                <w:lang w:eastAsia="zh-CN"/>
              </w:rPr>
            </w:pPr>
          </w:p>
          <w:p w14:paraId="19F3F5DE" w14:textId="77777777" w:rsidR="00BA375A" w:rsidRDefault="00BA375A" w:rsidP="00BA375A">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3F2C13E0" w14:textId="77777777" w:rsidR="00BA375A" w:rsidRDefault="00BA375A" w:rsidP="00BA375A">
            <w:pPr>
              <w:pStyle w:val="TAL"/>
            </w:pPr>
            <w:r>
              <w:t xml:space="preserve">type: </w:t>
            </w:r>
            <w:r>
              <w:rPr>
                <w:rFonts w:cs="Arial"/>
                <w:szCs w:val="18"/>
              </w:rPr>
              <w:t>Boolean</w:t>
            </w:r>
          </w:p>
          <w:p w14:paraId="19034421" w14:textId="77777777" w:rsidR="00BA375A" w:rsidRDefault="00BA375A" w:rsidP="00BA375A">
            <w:pPr>
              <w:pStyle w:val="TAL"/>
            </w:pPr>
            <w:r>
              <w:t>multiplicity: 1</w:t>
            </w:r>
          </w:p>
          <w:p w14:paraId="2D5971F8" w14:textId="77777777" w:rsidR="00BA375A" w:rsidRDefault="00BA375A" w:rsidP="00BA375A">
            <w:pPr>
              <w:pStyle w:val="TAL"/>
            </w:pPr>
            <w:r>
              <w:t>isOrdered: N/A</w:t>
            </w:r>
          </w:p>
          <w:p w14:paraId="5B75F19D" w14:textId="77777777" w:rsidR="00BA375A" w:rsidRDefault="00BA375A" w:rsidP="00BA375A">
            <w:pPr>
              <w:pStyle w:val="TAL"/>
            </w:pPr>
            <w:r>
              <w:t>isUnique: N/A</w:t>
            </w:r>
          </w:p>
          <w:p w14:paraId="56C2E88E" w14:textId="77777777" w:rsidR="00BA375A" w:rsidRDefault="00BA375A" w:rsidP="00BA375A">
            <w:pPr>
              <w:pStyle w:val="TAL"/>
            </w:pPr>
            <w:r>
              <w:t>defaultValue: None</w:t>
            </w:r>
          </w:p>
          <w:p w14:paraId="0E60653B" w14:textId="77777777" w:rsidR="00BA375A" w:rsidRDefault="00BA375A" w:rsidP="00BA375A">
            <w:pPr>
              <w:pStyle w:val="TAL"/>
            </w:pPr>
            <w:r>
              <w:t>isNullable: False</w:t>
            </w:r>
          </w:p>
        </w:tc>
      </w:tr>
      <w:tr w:rsidR="00BA375A" w14:paraId="5BEAC2CB"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748A293" w14:textId="77777777" w:rsidR="00BA375A" w:rsidRDefault="00BA375A" w:rsidP="00BA375A">
            <w:pPr>
              <w:pStyle w:val="Default"/>
              <w:rPr>
                <w:rFonts w:ascii="Courier New" w:hAnsi="Courier New" w:cs="Courier New"/>
                <w:sz w:val="18"/>
                <w:szCs w:val="18"/>
                <w:lang w:eastAsia="zh-CN"/>
              </w:rPr>
            </w:pPr>
            <w:r>
              <w:rPr>
                <w:rFonts w:ascii="Courier" w:hAnsi="Courier"/>
                <w:sz w:val="18"/>
                <w:szCs w:val="18"/>
              </w:rPr>
              <w:lastRenderedPageBreak/>
              <w:t>intrasystemANRManagementSwitch</w:t>
            </w:r>
          </w:p>
        </w:tc>
        <w:tc>
          <w:tcPr>
            <w:tcW w:w="5523" w:type="dxa"/>
            <w:tcBorders>
              <w:top w:val="single" w:sz="4" w:space="0" w:color="auto"/>
              <w:left w:val="single" w:sz="4" w:space="0" w:color="auto"/>
              <w:bottom w:val="single" w:sz="4" w:space="0" w:color="auto"/>
              <w:right w:val="single" w:sz="4" w:space="0" w:color="auto"/>
            </w:tcBorders>
          </w:tcPr>
          <w:p w14:paraId="3891E760" w14:textId="77777777" w:rsidR="00BA375A" w:rsidRDefault="00BA375A" w:rsidP="00BA375A">
            <w:pPr>
              <w:pStyle w:val="TAL"/>
              <w:rPr>
                <w:lang w:eastAsia="zh-CN"/>
              </w:rPr>
            </w:pPr>
            <w:r>
              <w:t xml:space="preserve">This attribute determines whether the intra-system </w:t>
            </w:r>
            <w:r>
              <w:rPr>
                <w:lang w:eastAsia="zh-CN"/>
              </w:rPr>
              <w:t>ANR function</w:t>
            </w:r>
            <w:r>
              <w:t xml:space="preserve"> is activated or deactivated.</w:t>
            </w:r>
          </w:p>
          <w:p w14:paraId="50661F06" w14:textId="77777777" w:rsidR="00BA375A" w:rsidRDefault="00BA375A" w:rsidP="00BA375A">
            <w:pPr>
              <w:pStyle w:val="TAL"/>
              <w:rPr>
                <w:lang w:eastAsia="zh-CN"/>
              </w:rPr>
            </w:pPr>
          </w:p>
          <w:p w14:paraId="78C0F827" w14:textId="77777777" w:rsidR="00BA375A" w:rsidRDefault="00BA375A" w:rsidP="00BA375A">
            <w:pPr>
              <w:pStyle w:val="TAL"/>
              <w:rPr>
                <w:lang w:eastAsia="zh-CN"/>
              </w:rPr>
            </w:pPr>
            <w:r>
              <w:rPr>
                <w:lang w:eastAsia="zh-CN"/>
              </w:rPr>
              <w:t xml:space="preserve">If “TRUE”, the intra-system ANR function may add or remove intra NG-RAN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intra-system ANR Function must not add or remove Neighbour Relations, i.e. add or remove </w:t>
            </w:r>
            <w:r>
              <w:rPr>
                <w:rFonts w:ascii="Courier New" w:hAnsi="Courier New"/>
                <w:lang w:eastAsia="zh-CN"/>
              </w:rPr>
              <w:t>NRCellRelation</w:t>
            </w:r>
            <w:r>
              <w:rPr>
                <w:lang w:eastAsia="zh-CN"/>
              </w:rPr>
              <w:t xml:space="preserve"> instances from </w:t>
            </w:r>
            <w:r>
              <w:rPr>
                <w:rFonts w:ascii="Courier New" w:hAnsi="Courier New"/>
                <w:lang w:eastAsia="zh-CN"/>
              </w:rPr>
              <w:t>NRCellCU</w:t>
            </w:r>
            <w:r>
              <w:rPr>
                <w:lang w:eastAsia="zh-CN"/>
              </w:rPr>
              <w:t xml:space="preserve"> of this GNBCUCPFunction.</w:t>
            </w:r>
          </w:p>
          <w:p w14:paraId="1DFCDB3E" w14:textId="77777777" w:rsidR="00BA375A" w:rsidRDefault="00BA375A" w:rsidP="00BA375A">
            <w:pPr>
              <w:pStyle w:val="TAL"/>
              <w:rPr>
                <w:lang w:eastAsia="zh-CN"/>
              </w:rPr>
            </w:pPr>
          </w:p>
          <w:p w14:paraId="0873A2BB" w14:textId="77777777" w:rsidR="00BA375A" w:rsidRDefault="00BA375A" w:rsidP="00BA375A">
            <w:pPr>
              <w:pStyle w:val="TAL"/>
              <w:rPr>
                <w:rFonts w:cs="Arial"/>
                <w:szCs w:val="18"/>
                <w:lang w:eastAsia="zh-CN"/>
              </w:rPr>
            </w:pPr>
            <w:r>
              <w:rPr>
                <w:rFonts w:cs="Arial"/>
                <w:szCs w:val="18"/>
              </w:rPr>
              <w:t>allowedValues:</w:t>
            </w:r>
            <w:r>
              <w:rPr>
                <w:rFonts w:cs="Arial"/>
                <w:szCs w:val="18"/>
                <w:lang w:eastAsia="zh-CN"/>
              </w:rPr>
              <w:t xml:space="preserve"> </w:t>
            </w:r>
            <w:r>
              <w:rPr>
                <w:rFonts w:cs="Arial"/>
                <w:szCs w:val="18"/>
              </w:rPr>
              <w:t>TRUE,FALSE</w:t>
            </w:r>
          </w:p>
          <w:p w14:paraId="5736A52B"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66B362A" w14:textId="77777777" w:rsidR="00BA375A" w:rsidRDefault="00BA375A" w:rsidP="00BA375A">
            <w:pPr>
              <w:pStyle w:val="TAL"/>
            </w:pPr>
            <w:r>
              <w:t>type: Boolean</w:t>
            </w:r>
          </w:p>
          <w:p w14:paraId="3A09D767" w14:textId="77777777" w:rsidR="00BA375A" w:rsidRDefault="00BA375A" w:rsidP="00BA375A">
            <w:pPr>
              <w:pStyle w:val="TAL"/>
            </w:pPr>
            <w:r>
              <w:t>multiplicity: 1</w:t>
            </w:r>
          </w:p>
          <w:p w14:paraId="269964B5" w14:textId="77777777" w:rsidR="00BA375A" w:rsidRDefault="00BA375A" w:rsidP="00BA375A">
            <w:pPr>
              <w:pStyle w:val="TAL"/>
            </w:pPr>
            <w:r>
              <w:t>isOrdered: N/A</w:t>
            </w:r>
          </w:p>
          <w:p w14:paraId="65B948DF" w14:textId="77777777" w:rsidR="00BA375A" w:rsidRDefault="00BA375A" w:rsidP="00BA375A">
            <w:pPr>
              <w:pStyle w:val="TAL"/>
            </w:pPr>
            <w:r>
              <w:t>isUnique: N/A</w:t>
            </w:r>
          </w:p>
          <w:p w14:paraId="102D7A0B" w14:textId="77777777" w:rsidR="00BA375A" w:rsidRDefault="00BA375A" w:rsidP="00BA375A">
            <w:pPr>
              <w:pStyle w:val="TAL"/>
            </w:pPr>
            <w:r>
              <w:t>defaultValue: None</w:t>
            </w:r>
          </w:p>
          <w:p w14:paraId="3BAFA21B" w14:textId="77777777" w:rsidR="00BA375A" w:rsidRDefault="00BA375A" w:rsidP="00BA375A">
            <w:pPr>
              <w:pStyle w:val="TAL"/>
            </w:pPr>
            <w:r>
              <w:t>isNullable: False</w:t>
            </w:r>
          </w:p>
        </w:tc>
      </w:tr>
      <w:tr w:rsidR="00BA375A" w14:paraId="33536E02"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83FCF8B" w14:textId="77777777" w:rsidR="00BA375A" w:rsidRDefault="00BA375A" w:rsidP="00BA375A">
            <w:pPr>
              <w:pStyle w:val="Default"/>
              <w:rPr>
                <w:rFonts w:ascii="Courier New" w:hAnsi="Courier New" w:cs="Courier New"/>
                <w:sz w:val="18"/>
                <w:szCs w:val="18"/>
                <w:lang w:eastAsia="zh-CN"/>
              </w:rPr>
            </w:pPr>
            <w:r>
              <w:rPr>
                <w:rFonts w:ascii="Courier" w:hAnsi="Courier"/>
                <w:sz w:val="18"/>
                <w:szCs w:val="18"/>
              </w:rPr>
              <w:t>intersystemANRManagementSwitch</w:t>
            </w:r>
          </w:p>
        </w:tc>
        <w:tc>
          <w:tcPr>
            <w:tcW w:w="5523" w:type="dxa"/>
            <w:tcBorders>
              <w:top w:val="single" w:sz="4" w:space="0" w:color="auto"/>
              <w:left w:val="single" w:sz="4" w:space="0" w:color="auto"/>
              <w:bottom w:val="single" w:sz="4" w:space="0" w:color="auto"/>
              <w:right w:val="single" w:sz="4" w:space="0" w:color="auto"/>
            </w:tcBorders>
          </w:tcPr>
          <w:p w14:paraId="2309F39F" w14:textId="77777777" w:rsidR="00BA375A" w:rsidRDefault="00BA375A" w:rsidP="00BA375A">
            <w:pPr>
              <w:pStyle w:val="TAL"/>
              <w:rPr>
                <w:lang w:eastAsia="zh-CN"/>
              </w:rPr>
            </w:pPr>
            <w:r>
              <w:t xml:space="preserve">This attribute determines whether the inter-system </w:t>
            </w:r>
            <w:r>
              <w:rPr>
                <w:lang w:eastAsia="zh-CN"/>
              </w:rPr>
              <w:t>ANR function</w:t>
            </w:r>
            <w:r>
              <w:t xml:space="preserve"> is activated or deactivated.</w:t>
            </w:r>
          </w:p>
          <w:p w14:paraId="4FD3D25C" w14:textId="77777777" w:rsidR="00BA375A" w:rsidRDefault="00BA375A" w:rsidP="00BA375A">
            <w:pPr>
              <w:pStyle w:val="TAL"/>
              <w:rPr>
                <w:lang w:eastAsia="zh-CN"/>
              </w:rPr>
            </w:pPr>
          </w:p>
          <w:p w14:paraId="0C39E4B9" w14:textId="77777777" w:rsidR="00BA375A" w:rsidRDefault="00BA375A" w:rsidP="00BA375A">
            <w:pPr>
              <w:pStyle w:val="TAL"/>
              <w:rPr>
                <w:lang w:eastAsia="zh-CN"/>
              </w:rPr>
            </w:pPr>
            <w:r>
              <w:rPr>
                <w:lang w:eastAsia="zh-CN"/>
              </w:rPr>
              <w:t xml:space="preserve">If “TRUE”, the inter-system ANR function may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r>
              <w:rPr>
                <w:lang w:eastAsia="zh-CN"/>
              </w:rPr>
              <w:br/>
              <w:t xml:space="preserve">If “FALSE”, the inter-system ANR Function must not add or remove inter-system Neighbour Relations, i.e. add or remove </w:t>
            </w:r>
            <w:r>
              <w:rPr>
                <w:rFonts w:ascii="Courier New" w:hAnsi="Courier New"/>
                <w:lang w:eastAsia="zh-CN"/>
              </w:rPr>
              <w:t>EUtranRelation</w:t>
            </w:r>
            <w:r>
              <w:rPr>
                <w:lang w:eastAsia="zh-CN"/>
              </w:rPr>
              <w:t xml:space="preserve"> instances from </w:t>
            </w:r>
            <w:r>
              <w:rPr>
                <w:rFonts w:ascii="Courier New" w:hAnsi="Courier New"/>
                <w:lang w:eastAsia="zh-CN"/>
              </w:rPr>
              <w:t>NRCellCU</w:t>
            </w:r>
            <w:r>
              <w:rPr>
                <w:lang w:eastAsia="zh-CN"/>
              </w:rPr>
              <w:t xml:space="preserve"> of this GNBCUCPFunction.</w:t>
            </w:r>
          </w:p>
          <w:p w14:paraId="240843C2" w14:textId="77777777" w:rsidR="00BA375A" w:rsidRDefault="00BA375A" w:rsidP="00BA375A">
            <w:pPr>
              <w:pStyle w:val="TAL"/>
              <w:rPr>
                <w:szCs w:val="18"/>
                <w:lang w:eastAsia="zh-CN"/>
              </w:rPr>
            </w:pPr>
          </w:p>
          <w:p w14:paraId="6C1C25F1" w14:textId="77777777" w:rsidR="00BA375A" w:rsidRDefault="00BA375A" w:rsidP="00BA375A">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EE87ECC" w14:textId="77777777" w:rsidR="00BA375A" w:rsidRDefault="00BA375A" w:rsidP="00BA375A">
            <w:pPr>
              <w:pStyle w:val="TAL"/>
            </w:pPr>
            <w:r>
              <w:t>type: Boolean</w:t>
            </w:r>
          </w:p>
          <w:p w14:paraId="08550F7C" w14:textId="77777777" w:rsidR="00BA375A" w:rsidRDefault="00BA375A" w:rsidP="00BA375A">
            <w:pPr>
              <w:pStyle w:val="TAL"/>
            </w:pPr>
            <w:r>
              <w:t>multiplicity: 1</w:t>
            </w:r>
          </w:p>
          <w:p w14:paraId="423FC470" w14:textId="77777777" w:rsidR="00BA375A" w:rsidRDefault="00BA375A" w:rsidP="00BA375A">
            <w:pPr>
              <w:pStyle w:val="TAL"/>
            </w:pPr>
            <w:r>
              <w:t>isOrdered: N/A</w:t>
            </w:r>
          </w:p>
          <w:p w14:paraId="235FE5F7" w14:textId="77777777" w:rsidR="00BA375A" w:rsidRDefault="00BA375A" w:rsidP="00BA375A">
            <w:pPr>
              <w:pStyle w:val="TAL"/>
            </w:pPr>
            <w:r>
              <w:t>isUnique: N/A</w:t>
            </w:r>
          </w:p>
          <w:p w14:paraId="3105F013" w14:textId="77777777" w:rsidR="00BA375A" w:rsidRDefault="00BA375A" w:rsidP="00BA375A">
            <w:pPr>
              <w:pStyle w:val="TAL"/>
            </w:pPr>
            <w:r>
              <w:t>defaultValue: None</w:t>
            </w:r>
          </w:p>
          <w:p w14:paraId="4BD7DD59" w14:textId="77777777" w:rsidR="00BA375A" w:rsidRDefault="00BA375A" w:rsidP="00BA375A">
            <w:pPr>
              <w:pStyle w:val="TAL"/>
            </w:pPr>
            <w:r>
              <w:t>isNullable: False</w:t>
            </w:r>
          </w:p>
        </w:tc>
      </w:tr>
      <w:tr w:rsidR="00BA375A" w14:paraId="20994670"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2B011EE"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lang w:eastAsia="zh-CN"/>
              </w:rPr>
              <w:t>desSwitch</w:t>
            </w:r>
          </w:p>
        </w:tc>
        <w:tc>
          <w:tcPr>
            <w:tcW w:w="5523" w:type="dxa"/>
            <w:tcBorders>
              <w:top w:val="single" w:sz="4" w:space="0" w:color="auto"/>
              <w:left w:val="single" w:sz="4" w:space="0" w:color="auto"/>
              <w:bottom w:val="single" w:sz="4" w:space="0" w:color="auto"/>
              <w:right w:val="single" w:sz="4" w:space="0" w:color="auto"/>
            </w:tcBorders>
          </w:tcPr>
          <w:p w14:paraId="57AC8AB6" w14:textId="77777777" w:rsidR="00BA375A" w:rsidRDefault="00BA375A" w:rsidP="00BA375A">
            <w:pPr>
              <w:pStyle w:val="TAL"/>
              <w:rPr>
                <w:szCs w:val="18"/>
                <w:lang w:eastAsia="zh-CN"/>
              </w:rPr>
            </w:pPr>
            <w:r>
              <w:rPr>
                <w:szCs w:val="18"/>
              </w:rPr>
              <w:t xml:space="preserve">This attribute determines whether the </w:t>
            </w:r>
            <w:r>
              <w:t xml:space="preserve">Distributed SON </w:t>
            </w:r>
            <w:r>
              <w:rPr>
                <w:szCs w:val="18"/>
                <w:lang w:eastAsia="zh-CN"/>
              </w:rPr>
              <w:t xml:space="preserve">energy saving function </w:t>
            </w:r>
            <w:r>
              <w:rPr>
                <w:szCs w:val="18"/>
              </w:rPr>
              <w:t xml:space="preserve">is </w:t>
            </w:r>
            <w:r>
              <w:rPr>
                <w:szCs w:val="18"/>
                <w:lang w:eastAsia="zh-CN"/>
              </w:rPr>
              <w:t>enabled or disabled.</w:t>
            </w:r>
          </w:p>
          <w:p w14:paraId="11524B40" w14:textId="77777777" w:rsidR="00BA375A" w:rsidRDefault="00BA375A" w:rsidP="00BA375A">
            <w:pPr>
              <w:pStyle w:val="TAL"/>
              <w:rPr>
                <w:rFonts w:cs="Arial"/>
                <w:szCs w:val="18"/>
                <w:lang w:eastAsia="zh-CN"/>
              </w:rPr>
            </w:pPr>
          </w:p>
          <w:p w14:paraId="1D1D95A4" w14:textId="77777777" w:rsidR="00BA375A" w:rsidRDefault="00BA375A" w:rsidP="00BA375A">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130281AF" w14:textId="77777777" w:rsidR="00BA375A" w:rsidRDefault="00BA375A" w:rsidP="00BA375A">
            <w:pPr>
              <w:pStyle w:val="TAL"/>
              <w:rPr>
                <w:rFonts w:cs="Arial"/>
                <w:szCs w:val="18"/>
                <w:lang w:eastAsia="zh-CN"/>
              </w:rPr>
            </w:pPr>
            <w:r>
              <w:t xml:space="preserve"> type: Boolean</w:t>
            </w:r>
          </w:p>
          <w:p w14:paraId="6235C687" w14:textId="77777777" w:rsidR="00BA375A" w:rsidRDefault="00BA375A" w:rsidP="00BA375A">
            <w:pPr>
              <w:pStyle w:val="TAL"/>
              <w:rPr>
                <w:rFonts w:cs="Arial"/>
                <w:szCs w:val="18"/>
                <w:lang w:eastAsia="zh-CN"/>
              </w:rPr>
            </w:pPr>
            <w:r>
              <w:rPr>
                <w:rFonts w:cs="Arial"/>
                <w:szCs w:val="18"/>
                <w:lang w:eastAsia="zh-CN"/>
              </w:rPr>
              <w:t>multiplicity: 1</w:t>
            </w:r>
          </w:p>
          <w:p w14:paraId="440E0C79" w14:textId="77777777" w:rsidR="00BA375A" w:rsidRDefault="00BA375A" w:rsidP="00BA375A">
            <w:pPr>
              <w:pStyle w:val="TAL"/>
              <w:rPr>
                <w:rFonts w:cs="Arial"/>
                <w:szCs w:val="18"/>
                <w:lang w:eastAsia="zh-CN"/>
              </w:rPr>
            </w:pPr>
            <w:r>
              <w:rPr>
                <w:rFonts w:cs="Arial"/>
                <w:szCs w:val="18"/>
                <w:lang w:eastAsia="zh-CN"/>
              </w:rPr>
              <w:t>isOrdered: N/A</w:t>
            </w:r>
          </w:p>
          <w:p w14:paraId="6A015938" w14:textId="77777777" w:rsidR="00BA375A" w:rsidRDefault="00BA375A" w:rsidP="00BA375A">
            <w:pPr>
              <w:pStyle w:val="TAL"/>
              <w:rPr>
                <w:rFonts w:cs="Arial"/>
                <w:szCs w:val="18"/>
                <w:lang w:eastAsia="zh-CN"/>
              </w:rPr>
            </w:pPr>
            <w:r>
              <w:rPr>
                <w:rFonts w:cs="Arial"/>
                <w:szCs w:val="18"/>
                <w:lang w:eastAsia="zh-CN"/>
              </w:rPr>
              <w:t>isUnique: N/A</w:t>
            </w:r>
          </w:p>
          <w:p w14:paraId="50C89C53" w14:textId="77777777" w:rsidR="00BA375A" w:rsidRDefault="00BA375A" w:rsidP="00BA375A">
            <w:pPr>
              <w:pStyle w:val="TAL"/>
              <w:rPr>
                <w:rFonts w:cs="Arial"/>
                <w:szCs w:val="18"/>
                <w:lang w:eastAsia="zh-CN"/>
              </w:rPr>
            </w:pPr>
            <w:r>
              <w:rPr>
                <w:rFonts w:cs="Arial"/>
                <w:szCs w:val="18"/>
                <w:lang w:eastAsia="zh-CN"/>
              </w:rPr>
              <w:t>defaultValue: None</w:t>
            </w:r>
          </w:p>
          <w:p w14:paraId="3B21F3F8" w14:textId="77777777" w:rsidR="00BA375A" w:rsidRDefault="00BA375A" w:rsidP="00BA375A">
            <w:pPr>
              <w:pStyle w:val="TAL"/>
            </w:pPr>
            <w:r>
              <w:rPr>
                <w:rFonts w:cs="Arial"/>
                <w:szCs w:val="18"/>
                <w:lang w:eastAsia="zh-CN"/>
              </w:rPr>
              <w:t>isNullable: False</w:t>
            </w:r>
          </w:p>
        </w:tc>
      </w:tr>
      <w:tr w:rsidR="00BA375A" w14:paraId="10247638"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300C42"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lang w:eastAsia="zh-CN"/>
              </w:rPr>
              <w:t>cesSwitch</w:t>
            </w:r>
          </w:p>
        </w:tc>
        <w:tc>
          <w:tcPr>
            <w:tcW w:w="5523" w:type="dxa"/>
            <w:tcBorders>
              <w:top w:val="single" w:sz="4" w:space="0" w:color="auto"/>
              <w:left w:val="single" w:sz="4" w:space="0" w:color="auto"/>
              <w:bottom w:val="single" w:sz="4" w:space="0" w:color="auto"/>
              <w:right w:val="single" w:sz="4" w:space="0" w:color="auto"/>
            </w:tcBorders>
          </w:tcPr>
          <w:p w14:paraId="55530416" w14:textId="77777777" w:rsidR="00BA375A" w:rsidRDefault="00BA375A" w:rsidP="00BA375A">
            <w:pPr>
              <w:pStyle w:val="TAL"/>
              <w:rPr>
                <w:szCs w:val="18"/>
                <w:lang w:eastAsia="zh-CN"/>
              </w:rPr>
            </w:pPr>
            <w:r>
              <w:rPr>
                <w:szCs w:val="18"/>
              </w:rPr>
              <w:t xml:space="preserve">This attribute determines whether the </w:t>
            </w:r>
            <w:r>
              <w:rPr>
                <w:lang w:eastAsia="zh-CN"/>
              </w:rPr>
              <w:t xml:space="preserve">Centralized </w:t>
            </w:r>
            <w:r>
              <w:rPr>
                <w:szCs w:val="18"/>
              </w:rPr>
              <w:t xml:space="preserve">SON </w:t>
            </w:r>
            <w:r>
              <w:rPr>
                <w:szCs w:val="18"/>
                <w:lang w:eastAsia="zh-CN"/>
              </w:rPr>
              <w:t xml:space="preserve">energy saving function </w:t>
            </w:r>
            <w:r>
              <w:rPr>
                <w:szCs w:val="18"/>
              </w:rPr>
              <w:t xml:space="preserve">is </w:t>
            </w:r>
            <w:r>
              <w:rPr>
                <w:szCs w:val="18"/>
                <w:lang w:eastAsia="zh-CN"/>
              </w:rPr>
              <w:t>enabled or disabled.</w:t>
            </w:r>
          </w:p>
          <w:p w14:paraId="6CD09E1A" w14:textId="77777777" w:rsidR="00BA375A" w:rsidRDefault="00BA375A" w:rsidP="00BA375A">
            <w:pPr>
              <w:pStyle w:val="TAL"/>
              <w:rPr>
                <w:rFonts w:cs="Arial"/>
                <w:szCs w:val="18"/>
                <w:lang w:eastAsia="zh-CN"/>
              </w:rPr>
            </w:pPr>
          </w:p>
          <w:p w14:paraId="1A4E2AAF" w14:textId="77777777" w:rsidR="00BA375A" w:rsidRDefault="00BA375A" w:rsidP="00BA375A">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43C829F4" w14:textId="77777777" w:rsidR="00BA375A" w:rsidRDefault="00BA375A" w:rsidP="00BA375A">
            <w:pPr>
              <w:pStyle w:val="TAL"/>
              <w:rPr>
                <w:rFonts w:cs="Arial"/>
                <w:szCs w:val="18"/>
                <w:lang w:eastAsia="zh-CN"/>
              </w:rPr>
            </w:pPr>
            <w:r>
              <w:t xml:space="preserve"> type: Boolean</w:t>
            </w:r>
          </w:p>
          <w:p w14:paraId="70FE6030" w14:textId="77777777" w:rsidR="00BA375A" w:rsidRDefault="00BA375A" w:rsidP="00BA375A">
            <w:pPr>
              <w:pStyle w:val="TAL"/>
              <w:rPr>
                <w:rFonts w:cs="Arial"/>
                <w:szCs w:val="18"/>
                <w:lang w:eastAsia="zh-CN"/>
              </w:rPr>
            </w:pPr>
            <w:r>
              <w:rPr>
                <w:rFonts w:cs="Arial"/>
                <w:szCs w:val="18"/>
                <w:lang w:eastAsia="zh-CN"/>
              </w:rPr>
              <w:t>multiplicity: 1</w:t>
            </w:r>
          </w:p>
          <w:p w14:paraId="69BCF683" w14:textId="77777777" w:rsidR="00BA375A" w:rsidRDefault="00BA375A" w:rsidP="00BA375A">
            <w:pPr>
              <w:pStyle w:val="TAL"/>
              <w:rPr>
                <w:rFonts w:cs="Arial"/>
                <w:szCs w:val="18"/>
                <w:lang w:eastAsia="zh-CN"/>
              </w:rPr>
            </w:pPr>
            <w:r>
              <w:rPr>
                <w:rFonts w:cs="Arial"/>
                <w:szCs w:val="18"/>
                <w:lang w:eastAsia="zh-CN"/>
              </w:rPr>
              <w:t>isOrdered: N/A</w:t>
            </w:r>
          </w:p>
          <w:p w14:paraId="114A0125" w14:textId="77777777" w:rsidR="00BA375A" w:rsidRDefault="00BA375A" w:rsidP="00BA375A">
            <w:pPr>
              <w:pStyle w:val="TAL"/>
              <w:rPr>
                <w:rFonts w:cs="Arial"/>
                <w:szCs w:val="18"/>
                <w:lang w:eastAsia="zh-CN"/>
              </w:rPr>
            </w:pPr>
            <w:r>
              <w:rPr>
                <w:rFonts w:cs="Arial"/>
                <w:szCs w:val="18"/>
                <w:lang w:eastAsia="zh-CN"/>
              </w:rPr>
              <w:t>isUnique: N/A</w:t>
            </w:r>
          </w:p>
          <w:p w14:paraId="5F1A9E17" w14:textId="77777777" w:rsidR="00BA375A" w:rsidRDefault="00BA375A" w:rsidP="00BA375A">
            <w:pPr>
              <w:pStyle w:val="TAL"/>
              <w:rPr>
                <w:rFonts w:cs="Arial"/>
                <w:szCs w:val="18"/>
                <w:lang w:eastAsia="zh-CN"/>
              </w:rPr>
            </w:pPr>
            <w:r>
              <w:rPr>
                <w:rFonts w:cs="Arial"/>
                <w:szCs w:val="18"/>
                <w:lang w:eastAsia="zh-CN"/>
              </w:rPr>
              <w:t>defaultValue: None</w:t>
            </w:r>
          </w:p>
          <w:p w14:paraId="1B2FB44C" w14:textId="77777777" w:rsidR="00BA375A" w:rsidRDefault="00BA375A" w:rsidP="00BA375A">
            <w:pPr>
              <w:pStyle w:val="TAL"/>
            </w:pPr>
            <w:r>
              <w:rPr>
                <w:rFonts w:cs="Arial"/>
                <w:szCs w:val="18"/>
                <w:lang w:eastAsia="zh-CN"/>
              </w:rPr>
              <w:t>isNullable: False</w:t>
            </w:r>
          </w:p>
        </w:tc>
      </w:tr>
      <w:tr w:rsidR="00BA375A" w14:paraId="63C8CDB0"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1D7F512"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lang w:eastAsia="zh-CN"/>
              </w:rPr>
              <w:t>energySavingControl</w:t>
            </w:r>
          </w:p>
        </w:tc>
        <w:tc>
          <w:tcPr>
            <w:tcW w:w="5523" w:type="dxa"/>
            <w:tcBorders>
              <w:top w:val="single" w:sz="4" w:space="0" w:color="auto"/>
              <w:left w:val="single" w:sz="4" w:space="0" w:color="auto"/>
              <w:bottom w:val="single" w:sz="4" w:space="0" w:color="auto"/>
              <w:right w:val="single" w:sz="4" w:space="0" w:color="auto"/>
            </w:tcBorders>
          </w:tcPr>
          <w:p w14:paraId="34E18C41" w14:textId="77777777" w:rsidR="00BA375A" w:rsidRDefault="00BA375A" w:rsidP="00BA375A">
            <w:pPr>
              <w:pStyle w:val="TAL"/>
              <w:rPr>
                <w:lang w:eastAsia="zh-CN"/>
              </w:rPr>
            </w:pPr>
            <w:r>
              <w:t xml:space="preserve">This attribute allows the </w:t>
            </w:r>
            <w:r>
              <w:rPr>
                <w:lang w:eastAsia="zh-CN"/>
              </w:rPr>
              <w:t xml:space="preserve">Centralized </w:t>
            </w:r>
            <w:r>
              <w:rPr>
                <w:szCs w:val="18"/>
              </w:rPr>
              <w:t xml:space="preserve">SON </w:t>
            </w:r>
            <w:r>
              <w:rPr>
                <w:szCs w:val="18"/>
                <w:lang w:eastAsia="zh-CN"/>
              </w:rPr>
              <w:t>energy saving function</w:t>
            </w:r>
            <w:r>
              <w:t xml:space="preserve"> to initiate energy saving activation or deactivation.</w:t>
            </w:r>
          </w:p>
          <w:p w14:paraId="4BCE75DA" w14:textId="77777777" w:rsidR="00BA375A" w:rsidRDefault="00BA375A" w:rsidP="00BA375A">
            <w:pPr>
              <w:pStyle w:val="TAL"/>
              <w:rPr>
                <w:lang w:eastAsia="zh-CN"/>
              </w:rPr>
            </w:pPr>
          </w:p>
          <w:p w14:paraId="4A8BF6AC" w14:textId="77777777" w:rsidR="00BA375A" w:rsidRDefault="00BA375A" w:rsidP="00BA375A">
            <w:pPr>
              <w:keepNext/>
              <w:keepLines/>
              <w:spacing w:after="0"/>
              <w:rPr>
                <w:lang w:eastAsia="zh-CN"/>
              </w:rPr>
            </w:pPr>
            <w:r>
              <w:rPr>
                <w:lang w:eastAsia="zh-CN"/>
              </w:rPr>
              <w:t>allowedValues:</w:t>
            </w:r>
            <w:r>
              <w:t xml:space="preserve"> </w:t>
            </w:r>
            <w:r>
              <w:rPr>
                <w:lang w:eastAsia="zh-CN"/>
              </w:rPr>
              <w:t>TO_BE_ENERGY_SAVING, TO_BE_NOT_ENERGY_SAVING</w:t>
            </w:r>
          </w:p>
        </w:tc>
        <w:tc>
          <w:tcPr>
            <w:tcW w:w="2436" w:type="dxa"/>
            <w:tcBorders>
              <w:top w:val="single" w:sz="4" w:space="0" w:color="auto"/>
              <w:left w:val="single" w:sz="4" w:space="0" w:color="auto"/>
              <w:bottom w:val="single" w:sz="4" w:space="0" w:color="auto"/>
              <w:right w:val="single" w:sz="4" w:space="0" w:color="auto"/>
            </w:tcBorders>
            <w:hideMark/>
          </w:tcPr>
          <w:p w14:paraId="76831373" w14:textId="77777777" w:rsidR="00BA375A" w:rsidRDefault="00BA375A" w:rsidP="00BA375A">
            <w:pPr>
              <w:pStyle w:val="TAL"/>
            </w:pPr>
            <w:r>
              <w:t xml:space="preserve"> type: ENUM</w:t>
            </w:r>
          </w:p>
          <w:p w14:paraId="1D8E235B" w14:textId="77777777" w:rsidR="00BA375A" w:rsidRDefault="00BA375A" w:rsidP="00BA375A">
            <w:pPr>
              <w:pStyle w:val="TAL"/>
            </w:pPr>
            <w:r>
              <w:t>multiplicity: 0..1</w:t>
            </w:r>
          </w:p>
          <w:p w14:paraId="70EF2835" w14:textId="77777777" w:rsidR="00BA375A" w:rsidRDefault="00BA375A" w:rsidP="00BA375A">
            <w:pPr>
              <w:pStyle w:val="TAL"/>
            </w:pPr>
            <w:r>
              <w:t>isOrdered: N/A</w:t>
            </w:r>
          </w:p>
          <w:p w14:paraId="21E66467" w14:textId="77777777" w:rsidR="00BA375A" w:rsidRDefault="00BA375A" w:rsidP="00BA375A">
            <w:pPr>
              <w:pStyle w:val="TAL"/>
            </w:pPr>
            <w:r>
              <w:t>isUnique: N/A</w:t>
            </w:r>
          </w:p>
          <w:p w14:paraId="1EA693AB" w14:textId="77777777" w:rsidR="00BA375A" w:rsidRDefault="00BA375A" w:rsidP="00BA375A">
            <w:pPr>
              <w:pStyle w:val="TAL"/>
            </w:pPr>
            <w:r>
              <w:t>defaultValue: None</w:t>
            </w:r>
          </w:p>
          <w:p w14:paraId="777BCF33" w14:textId="77777777" w:rsidR="00BA375A" w:rsidRDefault="00BA375A" w:rsidP="00BA375A">
            <w:pPr>
              <w:pStyle w:val="TAL"/>
            </w:pPr>
            <w:r>
              <w:t>isNullable: False</w:t>
            </w:r>
          </w:p>
        </w:tc>
      </w:tr>
      <w:tr w:rsidR="00BA375A" w14:paraId="3C067DA1"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87C403"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lang w:eastAsia="zh-CN"/>
              </w:rPr>
              <w:t>energySavingState</w:t>
            </w:r>
          </w:p>
        </w:tc>
        <w:tc>
          <w:tcPr>
            <w:tcW w:w="5523" w:type="dxa"/>
            <w:tcBorders>
              <w:top w:val="single" w:sz="4" w:space="0" w:color="auto"/>
              <w:left w:val="single" w:sz="4" w:space="0" w:color="auto"/>
              <w:bottom w:val="single" w:sz="4" w:space="0" w:color="auto"/>
              <w:right w:val="single" w:sz="4" w:space="0" w:color="auto"/>
            </w:tcBorders>
          </w:tcPr>
          <w:p w14:paraId="58777038" w14:textId="77777777" w:rsidR="00BA375A" w:rsidRDefault="00BA375A" w:rsidP="00BA375A">
            <w:pPr>
              <w:pStyle w:val="TAL"/>
            </w:pPr>
            <w:r>
              <w:t xml:space="preserve">Specifies the status regarding the energy saving in the cell. </w:t>
            </w:r>
          </w:p>
          <w:p w14:paraId="7918F8F8" w14:textId="77777777" w:rsidR="00BA375A" w:rsidRDefault="00BA375A" w:rsidP="00BA375A">
            <w:pPr>
              <w:pStyle w:val="TAL"/>
            </w:pPr>
            <w:r>
              <w:t xml:space="preserve">If the value of </w:t>
            </w:r>
            <w:r>
              <w:rPr>
                <w:rFonts w:ascii="Courier New" w:hAnsi="Courier New" w:cs="Courier New"/>
              </w:rPr>
              <w:t>energySavingControl</w:t>
            </w:r>
            <w:r>
              <w:t xml:space="preserve"> is </w:t>
            </w:r>
            <w:r>
              <w:rPr>
                <w:rFonts w:ascii="Courier New" w:hAnsi="Courier New" w:cs="Courier New"/>
                <w:lang w:eastAsia="zh-CN"/>
              </w:rPr>
              <w:t>toBeEnergySaving</w:t>
            </w:r>
            <w:r>
              <w:t xml:space="preserve">, then it shall be tried to achieve the value </w:t>
            </w:r>
            <w:r>
              <w:rPr>
                <w:rFonts w:ascii="Courier New" w:hAnsi="Courier New" w:cs="Courier New"/>
              </w:rPr>
              <w:t>isEnergySaving</w:t>
            </w:r>
            <w:r>
              <w:t xml:space="preserve"> for the </w:t>
            </w:r>
            <w:r>
              <w:rPr>
                <w:rFonts w:ascii="Courier New" w:hAnsi="Courier New"/>
                <w:snapToGrid w:val="0"/>
              </w:rPr>
              <w:t>energySavingState</w:t>
            </w:r>
            <w:r>
              <w:t xml:space="preserve">. </w:t>
            </w:r>
          </w:p>
          <w:p w14:paraId="4E14401F" w14:textId="77777777" w:rsidR="00BA375A" w:rsidRDefault="00BA375A" w:rsidP="00BA375A">
            <w:pPr>
              <w:pStyle w:val="TAL"/>
              <w:rPr>
                <w:lang w:eastAsia="zh-CN"/>
              </w:rPr>
            </w:pPr>
            <w:r>
              <w:t xml:space="preserve">If the value of </w:t>
            </w:r>
            <w:r>
              <w:rPr>
                <w:rFonts w:ascii="Courier New" w:hAnsi="Courier New" w:cs="Courier New"/>
              </w:rPr>
              <w:t>energySavingControl</w:t>
            </w:r>
            <w:r>
              <w:t xml:space="preserve"> is </w:t>
            </w:r>
            <w:r>
              <w:rPr>
                <w:rFonts w:ascii="Courier New" w:hAnsi="Courier New" w:cs="Courier New"/>
                <w:lang w:eastAsia="zh-CN"/>
              </w:rPr>
              <w:t>toBeNotEnergySaving</w:t>
            </w:r>
            <w:r>
              <w:t xml:space="preserve">, then it shall be tried to achieve the value </w:t>
            </w:r>
            <w:r>
              <w:rPr>
                <w:rFonts w:ascii="Courier New" w:hAnsi="Courier New" w:cs="Courier New"/>
              </w:rPr>
              <w:t>isNotEnergySaving</w:t>
            </w:r>
            <w:r>
              <w:t xml:space="preserve"> for the </w:t>
            </w:r>
            <w:r>
              <w:rPr>
                <w:rFonts w:ascii="Courier New" w:hAnsi="Courier New"/>
                <w:snapToGrid w:val="0"/>
              </w:rPr>
              <w:t>energySavingState</w:t>
            </w:r>
            <w:r>
              <w:t xml:space="preserve">. </w:t>
            </w:r>
          </w:p>
          <w:p w14:paraId="79ECD32E" w14:textId="77777777" w:rsidR="00BA375A" w:rsidRDefault="00BA375A" w:rsidP="00BA375A">
            <w:pPr>
              <w:pStyle w:val="TAL"/>
              <w:rPr>
                <w:lang w:eastAsia="zh-CN"/>
              </w:rPr>
            </w:pPr>
          </w:p>
          <w:p w14:paraId="0D6E7776" w14:textId="77777777" w:rsidR="00BA375A" w:rsidRDefault="00BA375A" w:rsidP="00BA375A">
            <w:pPr>
              <w:keepNext/>
              <w:keepLines/>
              <w:spacing w:after="0"/>
              <w:rPr>
                <w:rFonts w:cs="Arial"/>
                <w:szCs w:val="18"/>
                <w:lang w:eastAsia="zh-CN"/>
              </w:rPr>
            </w:pPr>
            <w:r>
              <w:rPr>
                <w:rFonts w:cs="Arial"/>
                <w:szCs w:val="18"/>
                <w:lang w:eastAsia="zh-CN"/>
              </w:rPr>
              <w:t>allowedValues:</w:t>
            </w:r>
            <w:r>
              <w:rPr>
                <w:rFonts w:cs="Arial"/>
                <w:szCs w:val="18"/>
              </w:rPr>
              <w:t xml:space="preserve"> IS_NOT_ENERGY_SAVING</w:t>
            </w:r>
            <w:r>
              <w:rPr>
                <w:rFonts w:cs="Arial"/>
                <w:szCs w:val="18"/>
                <w:lang w:eastAsia="zh-CN"/>
              </w:rPr>
              <w:t>, IS_ENERGY_SAVING.</w:t>
            </w:r>
          </w:p>
          <w:p w14:paraId="61E9A522"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B70FD30" w14:textId="77777777" w:rsidR="00BA375A" w:rsidRDefault="00BA375A" w:rsidP="00BA375A">
            <w:pPr>
              <w:pStyle w:val="TAL"/>
            </w:pPr>
            <w:r>
              <w:t xml:space="preserve"> type: ENUM</w:t>
            </w:r>
          </w:p>
          <w:p w14:paraId="18AE1399" w14:textId="77777777" w:rsidR="00BA375A" w:rsidRDefault="00BA375A" w:rsidP="00BA375A">
            <w:pPr>
              <w:pStyle w:val="TAL"/>
            </w:pPr>
            <w:r>
              <w:t>multiplicity: 0..1</w:t>
            </w:r>
          </w:p>
          <w:p w14:paraId="6932A368" w14:textId="77777777" w:rsidR="00BA375A" w:rsidRDefault="00BA375A" w:rsidP="00BA375A">
            <w:pPr>
              <w:pStyle w:val="TAL"/>
            </w:pPr>
            <w:r>
              <w:t>isOrdered: N/A</w:t>
            </w:r>
          </w:p>
          <w:p w14:paraId="56B3A9EB" w14:textId="77777777" w:rsidR="00BA375A" w:rsidRDefault="00BA375A" w:rsidP="00BA375A">
            <w:pPr>
              <w:pStyle w:val="TAL"/>
            </w:pPr>
            <w:r>
              <w:t>isUnique: N/A</w:t>
            </w:r>
          </w:p>
          <w:p w14:paraId="458A6DBE" w14:textId="77777777" w:rsidR="00BA375A" w:rsidRDefault="00BA375A" w:rsidP="00BA375A">
            <w:pPr>
              <w:pStyle w:val="TAL"/>
            </w:pPr>
            <w:r>
              <w:t>defaultValue: None</w:t>
            </w:r>
          </w:p>
          <w:p w14:paraId="6AA0F5E7" w14:textId="77777777" w:rsidR="00BA375A" w:rsidRDefault="00BA375A" w:rsidP="00BA375A">
            <w:pPr>
              <w:pStyle w:val="TAL"/>
            </w:pPr>
            <w:r>
              <w:t>isNullable: False</w:t>
            </w:r>
          </w:p>
        </w:tc>
      </w:tr>
      <w:tr w:rsidR="00BA375A" w14:paraId="04EBFBD3"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00E53BE"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intraRatEsActivationOriginalCellLoadParameters</w:t>
            </w:r>
          </w:p>
        </w:tc>
        <w:tc>
          <w:tcPr>
            <w:tcW w:w="5523" w:type="dxa"/>
            <w:tcBorders>
              <w:top w:val="single" w:sz="4" w:space="0" w:color="auto"/>
              <w:left w:val="single" w:sz="4" w:space="0" w:color="auto"/>
              <w:bottom w:val="single" w:sz="4" w:space="0" w:color="auto"/>
              <w:right w:val="single" w:sz="4" w:space="0" w:color="auto"/>
            </w:tcBorders>
          </w:tcPr>
          <w:p w14:paraId="20AF7A17" w14:textId="77777777" w:rsidR="00BA375A" w:rsidRDefault="00BA375A" w:rsidP="00BA375A">
            <w:pPr>
              <w:pStyle w:val="TAL"/>
            </w:pPr>
            <w:r>
              <w:t>This attribute is relevant, if the cell acts as an original cell.</w:t>
            </w:r>
          </w:p>
          <w:p w14:paraId="06EB8493" w14:textId="77777777" w:rsidR="00BA375A" w:rsidRDefault="00BA375A" w:rsidP="00BA375A">
            <w:pPr>
              <w:pStyle w:val="TAL"/>
              <w:rPr>
                <w:rFonts w:cs="Arial"/>
                <w:color w:val="000000"/>
                <w:szCs w:val="18"/>
                <w:lang w:eastAsia="zh-CN"/>
              </w:rPr>
            </w:pPr>
            <w:r>
              <w:rPr>
                <w:rFonts w:cs="Arial"/>
                <w:color w:val="000000"/>
                <w:szCs w:val="18"/>
                <w:lang w:eastAsia="zh-CN"/>
              </w:rPr>
              <w:t>This attribute indicates the t</w:t>
            </w:r>
            <w:r>
              <w:rPr>
                <w:rFonts w:cs="Arial"/>
                <w:color w:val="000000"/>
                <w:szCs w:val="18"/>
              </w:rPr>
              <w:t>raffic load threshold and the time duration</w:t>
            </w:r>
            <w:r>
              <w:rPr>
                <w:rFonts w:cs="Arial"/>
                <w:color w:val="000000"/>
                <w:szCs w:val="18"/>
                <w:lang w:eastAsia="zh-CN"/>
              </w:rPr>
              <w:t>, which are used by distributed ES algorithms to allow a cell to enter the energySaving state. The time duration indicates how long the load needs to have been below the threshold.</w:t>
            </w:r>
          </w:p>
          <w:p w14:paraId="1449A211" w14:textId="77777777" w:rsidR="00BA375A" w:rsidRDefault="00BA375A" w:rsidP="00BA375A">
            <w:pPr>
              <w:pStyle w:val="TAL"/>
              <w:rPr>
                <w:rFonts w:cs="Arial"/>
                <w:color w:val="000000"/>
                <w:szCs w:val="18"/>
                <w:lang w:eastAsia="zh-CN"/>
              </w:rPr>
            </w:pPr>
          </w:p>
          <w:p w14:paraId="67DB3586" w14:textId="77777777" w:rsidR="00BA375A" w:rsidRDefault="00BA375A" w:rsidP="00BA375A">
            <w:pPr>
              <w:pStyle w:val="TAL"/>
              <w:rPr>
                <w:rFonts w:cs="Arial"/>
                <w:szCs w:val="18"/>
                <w:lang w:eastAsia="zh-CN"/>
              </w:rPr>
            </w:pPr>
            <w:r>
              <w:rPr>
                <w:lang w:eastAsia="zh-CN"/>
              </w:rPr>
              <w:t>allowedValues:</w:t>
            </w:r>
            <w:r>
              <w:rPr>
                <w:rFonts w:cs="Arial"/>
                <w:szCs w:val="18"/>
              </w:rPr>
              <w:t xml:space="preserve"> </w:t>
            </w:r>
          </w:p>
          <w:p w14:paraId="5FA13D3B" w14:textId="77777777" w:rsidR="00BA375A" w:rsidRDefault="00BA375A" w:rsidP="00BA375A">
            <w:pPr>
              <w:pStyle w:val="TAL"/>
              <w:rPr>
                <w:rFonts w:cs="Arial"/>
                <w:szCs w:val="18"/>
                <w:lang w:eastAsia="zh-CN"/>
              </w:rPr>
            </w:pPr>
            <w:r>
              <w:rPr>
                <w:rFonts w:cs="Arial" w:hint="eastAsia"/>
                <w:szCs w:val="18"/>
                <w:lang w:eastAsia="zh-CN"/>
              </w:rPr>
              <w:t>load</w:t>
            </w:r>
            <w:r>
              <w:rPr>
                <w:rFonts w:cs="Arial"/>
                <w:szCs w:val="18"/>
              </w:rPr>
              <w:t>Threshold: Integer 0..100 (</w:t>
            </w:r>
            <w:r>
              <w:rPr>
                <w:rFonts w:cs="Arial"/>
                <w:szCs w:val="18"/>
                <w:lang w:eastAsia="zh-CN"/>
              </w:rPr>
              <w:t>Percentage of PRB usage, see 3GPP TS 36.314 [13])</w:t>
            </w:r>
          </w:p>
          <w:p w14:paraId="47B6DB52" w14:textId="77777777" w:rsidR="00BA375A" w:rsidRDefault="00BA375A" w:rsidP="00BA375A">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tcPr>
          <w:p w14:paraId="4D08BF4A" w14:textId="77777777" w:rsidR="00BA375A" w:rsidRDefault="00BA375A" w:rsidP="00BA375A">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639F664D" w14:textId="77777777" w:rsidR="00BA375A" w:rsidRDefault="00BA375A" w:rsidP="00BA375A">
            <w:pPr>
              <w:pStyle w:val="TAL"/>
              <w:rPr>
                <w:rFonts w:cs="Arial"/>
                <w:szCs w:val="18"/>
              </w:rPr>
            </w:pPr>
            <w:r>
              <w:rPr>
                <w:rFonts w:cs="Arial"/>
                <w:szCs w:val="18"/>
              </w:rPr>
              <w:t xml:space="preserve">multiplicity: </w:t>
            </w:r>
            <w:r>
              <w:t>0..</w:t>
            </w:r>
            <w:r>
              <w:rPr>
                <w:rFonts w:cs="Arial"/>
                <w:szCs w:val="18"/>
              </w:rPr>
              <w:t>1</w:t>
            </w:r>
          </w:p>
          <w:p w14:paraId="752491CE" w14:textId="77777777" w:rsidR="00BA375A" w:rsidRDefault="00BA375A" w:rsidP="00BA375A">
            <w:pPr>
              <w:pStyle w:val="TAL"/>
              <w:rPr>
                <w:rFonts w:cs="Arial"/>
                <w:szCs w:val="18"/>
              </w:rPr>
            </w:pPr>
            <w:r>
              <w:rPr>
                <w:rFonts w:cs="Arial"/>
                <w:szCs w:val="18"/>
              </w:rPr>
              <w:t>isOrdered: N/A</w:t>
            </w:r>
          </w:p>
          <w:p w14:paraId="16FA7304" w14:textId="77777777" w:rsidR="00BA375A" w:rsidRDefault="00BA375A" w:rsidP="00BA375A">
            <w:pPr>
              <w:pStyle w:val="TAL"/>
              <w:rPr>
                <w:rFonts w:cs="Arial"/>
                <w:szCs w:val="18"/>
              </w:rPr>
            </w:pPr>
            <w:r>
              <w:rPr>
                <w:rFonts w:cs="Arial"/>
                <w:szCs w:val="18"/>
              </w:rPr>
              <w:t>isUnique: N/A</w:t>
            </w:r>
          </w:p>
          <w:p w14:paraId="211B1894" w14:textId="77777777" w:rsidR="00BA375A" w:rsidRDefault="00BA375A" w:rsidP="00BA375A">
            <w:pPr>
              <w:pStyle w:val="TAL"/>
              <w:rPr>
                <w:rFonts w:cs="Arial"/>
                <w:szCs w:val="18"/>
              </w:rPr>
            </w:pPr>
            <w:r>
              <w:rPr>
                <w:rFonts w:cs="Arial"/>
                <w:szCs w:val="18"/>
              </w:rPr>
              <w:t>defaultValue: None</w:t>
            </w:r>
          </w:p>
          <w:p w14:paraId="278A9B1E" w14:textId="77777777" w:rsidR="00BA375A" w:rsidRDefault="00BA375A" w:rsidP="00BA375A">
            <w:pPr>
              <w:pStyle w:val="TAL"/>
              <w:rPr>
                <w:rFonts w:cs="Arial"/>
                <w:szCs w:val="18"/>
              </w:rPr>
            </w:pPr>
            <w:r>
              <w:rPr>
                <w:rFonts w:cs="Arial"/>
                <w:szCs w:val="18"/>
              </w:rPr>
              <w:t>isNullable: False</w:t>
            </w:r>
          </w:p>
          <w:p w14:paraId="0B6D8DF7" w14:textId="77777777" w:rsidR="00BA375A" w:rsidRDefault="00BA375A" w:rsidP="00BA375A">
            <w:pPr>
              <w:pStyle w:val="TAL"/>
            </w:pPr>
          </w:p>
        </w:tc>
      </w:tr>
      <w:tr w:rsidR="00BA375A" w14:paraId="2112D79B"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287EE1"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lastRenderedPageBreak/>
              <w:t>intraRatEsActivationCandidateCellsLoadParameters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6898648A" w14:textId="77777777" w:rsidR="00BA375A" w:rsidRDefault="00BA375A" w:rsidP="00BA375A">
            <w:pPr>
              <w:pStyle w:val="TAL"/>
            </w:pPr>
            <w:r>
              <w:t>This attribute is relevant, if the cell acts as a candidate cell.</w:t>
            </w:r>
          </w:p>
          <w:p w14:paraId="3955E411" w14:textId="77777777" w:rsidR="00BA375A" w:rsidRDefault="00BA375A" w:rsidP="00BA375A">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which are used by distributed ES algorithms level to allow a n ‘original’ cell to enter the energySaving state. Threshold and duration are applied to the candidate cell(s) which will provides coverage backup of an original cell when it is in the energySaving state. The threshold applies in the same way for a candidate cell, no matter for which original cell it will provide backup coverage.</w:t>
            </w:r>
          </w:p>
          <w:p w14:paraId="2F1B232A" w14:textId="77777777" w:rsidR="00BA375A" w:rsidRDefault="00BA375A" w:rsidP="00BA375A">
            <w:pPr>
              <w:pStyle w:val="TAL"/>
              <w:rPr>
                <w:rFonts w:cs="Arial"/>
                <w:color w:val="000000"/>
                <w:szCs w:val="18"/>
                <w:lang w:eastAsia="zh-CN"/>
              </w:rPr>
            </w:pPr>
            <w:r>
              <w:rPr>
                <w:rFonts w:cs="Arial"/>
                <w:color w:val="000000"/>
                <w:szCs w:val="18"/>
                <w:lang w:eastAsia="zh-CN"/>
              </w:rPr>
              <w:t>The time duration indicates how long the traffic in the candidate cell needs to have been below the threshold before any original cells which will be provided backup coverage by the candidate cell enters energy saving state.</w:t>
            </w:r>
          </w:p>
          <w:p w14:paraId="3F20C492" w14:textId="77777777" w:rsidR="00BA375A" w:rsidRDefault="00BA375A" w:rsidP="00BA375A">
            <w:pPr>
              <w:pStyle w:val="TAL"/>
              <w:rPr>
                <w:rFonts w:cs="Arial"/>
                <w:color w:val="000000"/>
                <w:szCs w:val="18"/>
                <w:lang w:eastAsia="zh-CN"/>
              </w:rPr>
            </w:pPr>
          </w:p>
          <w:p w14:paraId="6721E55C" w14:textId="77777777" w:rsidR="00BA375A" w:rsidRDefault="00BA375A" w:rsidP="00BA375A">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1A68EFD6" w14:textId="77777777" w:rsidR="00BA375A" w:rsidRDefault="00BA375A" w:rsidP="00BA375A">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46C5B06B" w14:textId="77777777" w:rsidR="00BA375A" w:rsidRDefault="00BA375A" w:rsidP="00BA375A">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290DE43F" w14:textId="77777777" w:rsidR="00BA375A" w:rsidRDefault="00BA375A" w:rsidP="00BA375A">
            <w:pPr>
              <w:pStyle w:val="TAL"/>
              <w:rPr>
                <w:rFonts w:cs="Arial"/>
                <w:szCs w:val="18"/>
              </w:rPr>
            </w:pPr>
            <w:r>
              <w:rPr>
                <w:rFonts w:cs="Arial"/>
                <w:szCs w:val="18"/>
              </w:rPr>
              <w:t xml:space="preserve">multiplicity: </w:t>
            </w:r>
            <w:r>
              <w:t>0..</w:t>
            </w:r>
            <w:r>
              <w:rPr>
                <w:rFonts w:cs="Arial"/>
                <w:szCs w:val="18"/>
              </w:rPr>
              <w:t>1</w:t>
            </w:r>
          </w:p>
          <w:p w14:paraId="14FA0388" w14:textId="77777777" w:rsidR="00BA375A" w:rsidRDefault="00BA375A" w:rsidP="00BA375A">
            <w:pPr>
              <w:pStyle w:val="TAL"/>
              <w:rPr>
                <w:rFonts w:cs="Arial"/>
                <w:szCs w:val="18"/>
              </w:rPr>
            </w:pPr>
            <w:r>
              <w:rPr>
                <w:rFonts w:cs="Arial"/>
                <w:szCs w:val="18"/>
              </w:rPr>
              <w:t>isOrdered: N/A</w:t>
            </w:r>
          </w:p>
          <w:p w14:paraId="56662630" w14:textId="77777777" w:rsidR="00BA375A" w:rsidRDefault="00BA375A" w:rsidP="00BA375A">
            <w:pPr>
              <w:pStyle w:val="TAL"/>
              <w:rPr>
                <w:rFonts w:cs="Arial"/>
                <w:szCs w:val="18"/>
              </w:rPr>
            </w:pPr>
            <w:r>
              <w:rPr>
                <w:rFonts w:cs="Arial"/>
                <w:szCs w:val="18"/>
              </w:rPr>
              <w:t>isUnique: N/A</w:t>
            </w:r>
          </w:p>
          <w:p w14:paraId="27D3D89B" w14:textId="77777777" w:rsidR="00BA375A" w:rsidRDefault="00BA375A" w:rsidP="00BA375A">
            <w:pPr>
              <w:pStyle w:val="TAL"/>
              <w:rPr>
                <w:rFonts w:cs="Arial"/>
                <w:szCs w:val="18"/>
              </w:rPr>
            </w:pPr>
            <w:r>
              <w:rPr>
                <w:rFonts w:cs="Arial"/>
                <w:szCs w:val="18"/>
              </w:rPr>
              <w:t>defaultValue: None</w:t>
            </w:r>
          </w:p>
          <w:p w14:paraId="05296BA2" w14:textId="77777777" w:rsidR="00BA375A" w:rsidRDefault="00BA375A" w:rsidP="00BA375A">
            <w:pPr>
              <w:pStyle w:val="TAL"/>
            </w:pPr>
            <w:r>
              <w:rPr>
                <w:rFonts w:cs="Arial"/>
                <w:szCs w:val="18"/>
              </w:rPr>
              <w:t>isNullable: False</w:t>
            </w:r>
          </w:p>
        </w:tc>
      </w:tr>
      <w:tr w:rsidR="00BA375A" w14:paraId="7466D330"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AE62029"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intraRatEsDeactivationCandidateCellsLoadParameters</w:t>
            </w:r>
          </w:p>
        </w:tc>
        <w:tc>
          <w:tcPr>
            <w:tcW w:w="5523" w:type="dxa"/>
            <w:tcBorders>
              <w:top w:val="single" w:sz="4" w:space="0" w:color="auto"/>
              <w:left w:val="single" w:sz="4" w:space="0" w:color="auto"/>
              <w:bottom w:val="single" w:sz="4" w:space="0" w:color="auto"/>
              <w:right w:val="single" w:sz="4" w:space="0" w:color="auto"/>
            </w:tcBorders>
          </w:tcPr>
          <w:p w14:paraId="196CB058" w14:textId="77777777" w:rsidR="00BA375A" w:rsidRDefault="00BA375A" w:rsidP="00BA375A">
            <w:pPr>
              <w:pStyle w:val="TAL"/>
            </w:pPr>
            <w:r>
              <w:t>This attribute is relevant, if the cell acts as a candidate cell.</w:t>
            </w:r>
          </w:p>
          <w:p w14:paraId="79B5E5B9" w14:textId="77777777" w:rsidR="00BA375A" w:rsidRDefault="00BA375A" w:rsidP="00BA375A">
            <w:pPr>
              <w:pStyle w:val="TAL"/>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ES algorithms to allow a cell to leave the energySaving state. Threshold and time duration are applied to the candidate cell when it which provides coverage backup for the cell in energySaving state. The threshold applies in the same way for a candidate cell, no matter for which original cell it provides backup coverage.</w:t>
            </w:r>
          </w:p>
          <w:p w14:paraId="523AEE88" w14:textId="77777777" w:rsidR="00BA375A" w:rsidRDefault="00BA375A" w:rsidP="00BA375A">
            <w:pPr>
              <w:pStyle w:val="TAL"/>
              <w:rPr>
                <w:rFonts w:cs="Arial"/>
                <w:color w:val="000000"/>
                <w:szCs w:val="18"/>
                <w:lang w:eastAsia="zh-CN"/>
              </w:rPr>
            </w:pPr>
            <w:r>
              <w:rPr>
                <w:rFonts w:cs="Arial"/>
                <w:color w:val="000000"/>
                <w:szCs w:val="18"/>
                <w:lang w:eastAsia="zh-CN"/>
              </w:rPr>
              <w:t>The time duration indicates how long the traffic in the candidate cell needs to have been above the threshold to wake up one or more original cells which have been provided backup coverage by the candidate cell.</w:t>
            </w:r>
          </w:p>
          <w:p w14:paraId="39DDA8DB" w14:textId="77777777" w:rsidR="00BA375A" w:rsidRDefault="00BA375A" w:rsidP="00BA375A">
            <w:pPr>
              <w:pStyle w:val="TAL"/>
              <w:rPr>
                <w:rFonts w:cs="Arial"/>
                <w:color w:val="000000"/>
                <w:szCs w:val="18"/>
                <w:lang w:eastAsia="zh-CN"/>
              </w:rPr>
            </w:pPr>
          </w:p>
          <w:p w14:paraId="07A39E0C" w14:textId="77777777" w:rsidR="00BA375A" w:rsidRDefault="00BA375A" w:rsidP="00BA375A">
            <w:pPr>
              <w:pStyle w:val="TAL"/>
              <w:rPr>
                <w:rFonts w:cs="Arial"/>
                <w:szCs w:val="18"/>
              </w:rPr>
            </w:pPr>
            <w:r>
              <w:rPr>
                <w:rFonts w:cs="Arial"/>
                <w:szCs w:val="18"/>
              </w:rPr>
              <w:t>allowedValues:</w:t>
            </w:r>
            <w:r>
              <w:t xml:space="preserve"> </w:t>
            </w:r>
            <w:r>
              <w:rPr>
                <w:rFonts w:hint="eastAsia"/>
                <w:lang w:eastAsia="zh-CN"/>
              </w:rPr>
              <w:t>load</w:t>
            </w:r>
            <w:r>
              <w:rPr>
                <w:rFonts w:cs="Arial"/>
                <w:szCs w:val="18"/>
              </w:rPr>
              <w:t>Threshold: Integer 0..100 (Percentage of PRB usage (see 3GPP TS 36.314 [13]) )</w:t>
            </w:r>
          </w:p>
          <w:p w14:paraId="2AF2E696" w14:textId="77777777" w:rsidR="00BA375A" w:rsidRDefault="00BA375A" w:rsidP="00BA375A">
            <w:pPr>
              <w:keepNext/>
              <w:keepLines/>
              <w:spacing w:after="0"/>
              <w:rPr>
                <w:lang w:eastAsia="zh-CN"/>
              </w:rPr>
            </w:pPr>
            <w:r>
              <w:rPr>
                <w:rFonts w:cs="Arial" w:hint="eastAsia"/>
                <w:szCs w:val="18"/>
                <w:lang w:eastAsia="zh-CN"/>
              </w:rPr>
              <w:t>t</w:t>
            </w:r>
            <w:r>
              <w:rPr>
                <w:rFonts w:cs="Arial"/>
                <w:szCs w:val="18"/>
              </w:rPr>
              <w:t>imeDuration: Integer (in unit of seconds)</w:t>
            </w:r>
          </w:p>
        </w:tc>
        <w:tc>
          <w:tcPr>
            <w:tcW w:w="2436" w:type="dxa"/>
            <w:tcBorders>
              <w:top w:val="single" w:sz="4" w:space="0" w:color="auto"/>
              <w:left w:val="single" w:sz="4" w:space="0" w:color="auto"/>
              <w:bottom w:val="single" w:sz="4" w:space="0" w:color="auto"/>
              <w:right w:val="single" w:sz="4" w:space="0" w:color="auto"/>
            </w:tcBorders>
            <w:hideMark/>
          </w:tcPr>
          <w:p w14:paraId="4384D31F" w14:textId="77777777" w:rsidR="00BA375A" w:rsidRDefault="00BA375A" w:rsidP="00BA375A">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9A422CD" w14:textId="77777777" w:rsidR="00BA375A" w:rsidRDefault="00BA375A" w:rsidP="00BA375A">
            <w:pPr>
              <w:pStyle w:val="TAL"/>
              <w:rPr>
                <w:rFonts w:cs="Arial"/>
                <w:szCs w:val="18"/>
              </w:rPr>
            </w:pPr>
            <w:r>
              <w:rPr>
                <w:rFonts w:cs="Arial"/>
                <w:szCs w:val="18"/>
              </w:rPr>
              <w:t xml:space="preserve">multiplicity: </w:t>
            </w:r>
            <w:r>
              <w:t>0..</w:t>
            </w:r>
            <w:r>
              <w:rPr>
                <w:rFonts w:cs="Arial"/>
                <w:szCs w:val="18"/>
              </w:rPr>
              <w:t>1</w:t>
            </w:r>
          </w:p>
          <w:p w14:paraId="08D80AD0" w14:textId="77777777" w:rsidR="00BA375A" w:rsidRDefault="00BA375A" w:rsidP="00BA375A">
            <w:pPr>
              <w:pStyle w:val="TAL"/>
              <w:rPr>
                <w:rFonts w:cs="Arial"/>
                <w:szCs w:val="18"/>
              </w:rPr>
            </w:pPr>
            <w:r>
              <w:rPr>
                <w:rFonts w:cs="Arial"/>
                <w:szCs w:val="18"/>
              </w:rPr>
              <w:t>isOrdered: N/A</w:t>
            </w:r>
          </w:p>
          <w:p w14:paraId="63237619" w14:textId="77777777" w:rsidR="00BA375A" w:rsidRDefault="00BA375A" w:rsidP="00BA375A">
            <w:pPr>
              <w:pStyle w:val="TAL"/>
              <w:rPr>
                <w:rFonts w:cs="Arial"/>
                <w:szCs w:val="18"/>
              </w:rPr>
            </w:pPr>
            <w:r>
              <w:rPr>
                <w:rFonts w:cs="Arial"/>
                <w:szCs w:val="18"/>
              </w:rPr>
              <w:t>isUnique: N/A</w:t>
            </w:r>
          </w:p>
          <w:p w14:paraId="6276812F" w14:textId="77777777" w:rsidR="00BA375A" w:rsidRDefault="00BA375A" w:rsidP="00BA375A">
            <w:pPr>
              <w:pStyle w:val="TAL"/>
              <w:rPr>
                <w:rFonts w:cs="Arial"/>
                <w:szCs w:val="18"/>
              </w:rPr>
            </w:pPr>
            <w:r>
              <w:rPr>
                <w:rFonts w:cs="Arial"/>
                <w:szCs w:val="18"/>
              </w:rPr>
              <w:t>defaultValue: None</w:t>
            </w:r>
          </w:p>
          <w:p w14:paraId="7746DBAF" w14:textId="77777777" w:rsidR="00BA375A" w:rsidRDefault="00BA375A" w:rsidP="00BA375A">
            <w:pPr>
              <w:pStyle w:val="TAL"/>
            </w:pPr>
            <w:r>
              <w:rPr>
                <w:rFonts w:cs="Arial"/>
                <w:szCs w:val="18"/>
              </w:rPr>
              <w:t>isNullable: False</w:t>
            </w:r>
          </w:p>
        </w:tc>
      </w:tr>
      <w:tr w:rsidR="00BA375A" w14:paraId="503F6A12"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7C0DA24" w14:textId="77777777" w:rsidR="00BA375A" w:rsidRDefault="00BA375A" w:rsidP="00BA375A">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.t</w:t>
            </w:r>
            <w:r w:rsidRPr="004A3E87">
              <w:rPr>
                <w:rFonts w:ascii="Courier New" w:hAnsi="Courier New" w:cs="Courier New"/>
                <w:sz w:val="18"/>
                <w:szCs w:val="18"/>
              </w:rPr>
              <w:t>hreshold</w:t>
            </w:r>
          </w:p>
        </w:tc>
        <w:tc>
          <w:tcPr>
            <w:tcW w:w="5523" w:type="dxa"/>
            <w:tcBorders>
              <w:top w:val="single" w:sz="4" w:space="0" w:color="auto"/>
              <w:left w:val="single" w:sz="4" w:space="0" w:color="auto"/>
              <w:bottom w:val="single" w:sz="4" w:space="0" w:color="auto"/>
              <w:right w:val="single" w:sz="4" w:space="0" w:color="auto"/>
            </w:tcBorders>
          </w:tcPr>
          <w:p w14:paraId="2C7D5ABD" w14:textId="77777777" w:rsidR="00BA375A" w:rsidRDefault="00BA375A" w:rsidP="00BA375A">
            <w:pPr>
              <w:pStyle w:val="TAL"/>
              <w:rPr>
                <w:rFonts w:cs="Arial"/>
                <w:color w:val="000000"/>
                <w:szCs w:val="18"/>
                <w:lang w:eastAsia="zh-CN"/>
              </w:rPr>
            </w:pPr>
            <w:r>
              <w:t>This attribute</w:t>
            </w:r>
            <w:r>
              <w:rPr>
                <w:rFonts w:hint="eastAsia"/>
                <w:lang w:eastAsia="zh-CN"/>
              </w:rPr>
              <w:t xml:space="preserve"> </w:t>
            </w:r>
            <w:r>
              <w:rPr>
                <w:rFonts w:cs="Arial"/>
                <w:color w:val="000000"/>
                <w:szCs w:val="18"/>
                <w:lang w:eastAsia="zh-CN"/>
              </w:rPr>
              <w:t>indicates</w:t>
            </w:r>
            <w:r>
              <w:rPr>
                <w:rFonts w:cs="Arial" w:hint="eastAsia"/>
                <w:color w:val="000000"/>
                <w:szCs w:val="18"/>
                <w:lang w:eastAsia="zh-CN"/>
              </w:rPr>
              <w:t xml:space="preserve"> a </w:t>
            </w:r>
            <w:r>
              <w:t>traffic load threshold</w:t>
            </w:r>
            <w:r>
              <w:rPr>
                <w:rFonts w:cs="Arial" w:hint="eastAsia"/>
                <w:color w:val="000000"/>
                <w:szCs w:val="18"/>
                <w:lang w:eastAsia="zh-CN"/>
              </w:rPr>
              <w:t>.</w:t>
            </w:r>
          </w:p>
          <w:p w14:paraId="600EDF52" w14:textId="77777777" w:rsidR="00BA375A" w:rsidRDefault="00BA375A" w:rsidP="00BA375A">
            <w:pPr>
              <w:pStyle w:val="TAL"/>
              <w:rPr>
                <w:rFonts w:cs="Arial"/>
                <w:color w:val="000000"/>
                <w:szCs w:val="18"/>
                <w:lang w:eastAsia="zh-CN"/>
              </w:rPr>
            </w:pPr>
          </w:p>
          <w:p w14:paraId="359A44C0" w14:textId="77777777" w:rsidR="00BA375A" w:rsidRDefault="00BA375A" w:rsidP="00BA375A">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7A4C4C2B" w14:textId="77777777" w:rsidR="00BA375A" w:rsidRDefault="00BA375A" w:rsidP="00BA375A">
            <w:pPr>
              <w:pStyle w:val="TAL"/>
            </w:pPr>
            <w:r>
              <w:t xml:space="preserve">type: </w:t>
            </w:r>
            <w:r>
              <w:rPr>
                <w:rFonts w:hint="eastAsia"/>
                <w:lang w:eastAsia="zh-CN"/>
              </w:rPr>
              <w:t>Integer</w:t>
            </w:r>
          </w:p>
          <w:p w14:paraId="5C130654" w14:textId="77777777" w:rsidR="00BA375A" w:rsidRDefault="00BA375A" w:rsidP="00BA375A">
            <w:pPr>
              <w:pStyle w:val="TAL"/>
            </w:pPr>
            <w:r>
              <w:t xml:space="preserve">multiplicity: </w:t>
            </w:r>
            <w:r>
              <w:rPr>
                <w:rFonts w:hint="eastAsia"/>
                <w:lang w:eastAsia="zh-CN"/>
              </w:rPr>
              <w:t>0..</w:t>
            </w:r>
            <w:r>
              <w:t>1</w:t>
            </w:r>
          </w:p>
          <w:p w14:paraId="60E6B654" w14:textId="77777777" w:rsidR="00BA375A" w:rsidRDefault="00BA375A" w:rsidP="00BA375A">
            <w:pPr>
              <w:pStyle w:val="TAL"/>
            </w:pPr>
            <w:r>
              <w:t>isOrdered: N/A</w:t>
            </w:r>
          </w:p>
          <w:p w14:paraId="0DEDB159" w14:textId="77777777" w:rsidR="00BA375A" w:rsidRDefault="00BA375A" w:rsidP="00BA375A">
            <w:pPr>
              <w:pStyle w:val="TAL"/>
            </w:pPr>
            <w:r>
              <w:t>isUnique: N/A</w:t>
            </w:r>
          </w:p>
          <w:p w14:paraId="72B96E55" w14:textId="77777777" w:rsidR="00BA375A" w:rsidRDefault="00BA375A" w:rsidP="00BA375A">
            <w:pPr>
              <w:pStyle w:val="TAL"/>
            </w:pPr>
            <w:r>
              <w:t>defaultValue: None</w:t>
            </w:r>
          </w:p>
          <w:p w14:paraId="4ECAAC43" w14:textId="77777777" w:rsidR="00BA375A" w:rsidRDefault="00BA375A" w:rsidP="00BA375A">
            <w:pPr>
              <w:pStyle w:val="TAL"/>
              <w:rPr>
                <w:rFonts w:cs="Arial"/>
                <w:szCs w:val="18"/>
              </w:rPr>
            </w:pPr>
            <w:r>
              <w:t>isNullable: False</w:t>
            </w:r>
          </w:p>
        </w:tc>
      </w:tr>
      <w:tr w:rsidR="00BA375A" w14:paraId="7DCBB7B0"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BD50550" w14:textId="77777777" w:rsidR="00BA375A" w:rsidRDefault="00BA375A" w:rsidP="00BA375A">
            <w:pPr>
              <w:pStyle w:val="Default"/>
              <w:rPr>
                <w:rFonts w:ascii="Courier New" w:hAnsi="Courier New" w:cs="Courier New"/>
                <w:sz w:val="18"/>
                <w:szCs w:val="18"/>
              </w:rPr>
            </w:pPr>
            <w:r w:rsidRPr="004A3E87">
              <w:rPr>
                <w:rFonts w:ascii="Courier New" w:hAnsi="Courier New" w:cs="Courier New"/>
                <w:sz w:val="18"/>
                <w:szCs w:val="18"/>
              </w:rPr>
              <w:t>LoadTimeThreshold</w:t>
            </w:r>
            <w:r>
              <w:rPr>
                <w:rFonts w:ascii="Courier New" w:hAnsi="Courier New" w:cs="Courier New" w:hint="eastAsia"/>
                <w:sz w:val="18"/>
                <w:szCs w:val="18"/>
                <w:lang w:eastAsia="zh-CN"/>
              </w:rPr>
              <w:t>.</w:t>
            </w:r>
            <w:r w:rsidRPr="004A3E87">
              <w:rPr>
                <w:rFonts w:ascii="Courier New" w:hAnsi="Courier New" w:cs="Courier New"/>
                <w:sz w:val="18"/>
                <w:szCs w:val="18"/>
              </w:rPr>
              <w:t>timeDuration</w:t>
            </w:r>
          </w:p>
        </w:tc>
        <w:tc>
          <w:tcPr>
            <w:tcW w:w="5523" w:type="dxa"/>
            <w:tcBorders>
              <w:top w:val="single" w:sz="4" w:space="0" w:color="auto"/>
              <w:left w:val="single" w:sz="4" w:space="0" w:color="auto"/>
              <w:bottom w:val="single" w:sz="4" w:space="0" w:color="auto"/>
              <w:right w:val="single" w:sz="4" w:space="0" w:color="auto"/>
            </w:tcBorders>
          </w:tcPr>
          <w:p w14:paraId="2639A08F" w14:textId="77777777" w:rsidR="00BA375A" w:rsidRDefault="00BA375A" w:rsidP="00BA375A">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duration in unit of seconds</w:t>
            </w:r>
            <w:r>
              <w:rPr>
                <w:rFonts w:cs="Arial"/>
                <w:color w:val="000000"/>
                <w:szCs w:val="18"/>
                <w:lang w:eastAsia="zh-CN"/>
              </w:rPr>
              <w:t>.</w:t>
            </w:r>
          </w:p>
          <w:p w14:paraId="0BD16744" w14:textId="77777777" w:rsidR="00BA375A" w:rsidRDefault="00BA375A" w:rsidP="00BA375A">
            <w:pPr>
              <w:pStyle w:val="TAL"/>
              <w:rPr>
                <w:rFonts w:cs="Arial"/>
                <w:color w:val="000000"/>
                <w:szCs w:val="18"/>
                <w:lang w:eastAsia="zh-CN"/>
              </w:rPr>
            </w:pPr>
          </w:p>
          <w:p w14:paraId="7B7362F5" w14:textId="77777777" w:rsidR="00BA375A" w:rsidRDefault="00BA375A" w:rsidP="00BA375A">
            <w:pPr>
              <w:pStyle w:val="TAL"/>
            </w:pPr>
            <w:r>
              <w:rPr>
                <w:rFonts w:cs="Arial"/>
                <w:szCs w:val="18"/>
              </w:rPr>
              <w:t>allowedValues:</w:t>
            </w:r>
            <w:r>
              <w:t xml:space="preserve"> </w:t>
            </w:r>
            <w:r>
              <w:rPr>
                <w:rFonts w:hint="eastAsia"/>
                <w:lang w:eastAsia="zh-CN"/>
              </w:rPr>
              <w:t>Integer</w:t>
            </w:r>
          </w:p>
        </w:tc>
        <w:tc>
          <w:tcPr>
            <w:tcW w:w="2436" w:type="dxa"/>
            <w:tcBorders>
              <w:top w:val="single" w:sz="4" w:space="0" w:color="auto"/>
              <w:left w:val="single" w:sz="4" w:space="0" w:color="auto"/>
              <w:bottom w:val="single" w:sz="4" w:space="0" w:color="auto"/>
              <w:right w:val="single" w:sz="4" w:space="0" w:color="auto"/>
            </w:tcBorders>
          </w:tcPr>
          <w:p w14:paraId="14A8473E" w14:textId="77777777" w:rsidR="00BA375A" w:rsidRDefault="00BA375A" w:rsidP="00BA375A">
            <w:pPr>
              <w:pStyle w:val="TAL"/>
              <w:rPr>
                <w:lang w:eastAsia="zh-CN"/>
              </w:rPr>
            </w:pPr>
            <w:r>
              <w:t xml:space="preserve">type: </w:t>
            </w:r>
            <w:r>
              <w:rPr>
                <w:rFonts w:hint="eastAsia"/>
                <w:lang w:eastAsia="zh-CN"/>
              </w:rPr>
              <w:t>Integer</w:t>
            </w:r>
          </w:p>
          <w:p w14:paraId="16C1E147" w14:textId="77777777" w:rsidR="00BA375A" w:rsidRDefault="00BA375A" w:rsidP="00BA375A">
            <w:pPr>
              <w:pStyle w:val="TAL"/>
            </w:pPr>
            <w:r>
              <w:t xml:space="preserve">multiplicity: </w:t>
            </w:r>
            <w:r>
              <w:rPr>
                <w:rFonts w:hint="eastAsia"/>
                <w:lang w:eastAsia="zh-CN"/>
              </w:rPr>
              <w:t>0..</w:t>
            </w:r>
            <w:r>
              <w:t>1</w:t>
            </w:r>
          </w:p>
          <w:p w14:paraId="26EC2CC6" w14:textId="77777777" w:rsidR="00BA375A" w:rsidRDefault="00BA375A" w:rsidP="00BA375A">
            <w:pPr>
              <w:pStyle w:val="TAL"/>
            </w:pPr>
            <w:r>
              <w:t>isOrdered: N/A</w:t>
            </w:r>
          </w:p>
          <w:p w14:paraId="4D7E6273" w14:textId="77777777" w:rsidR="00BA375A" w:rsidRDefault="00BA375A" w:rsidP="00BA375A">
            <w:pPr>
              <w:pStyle w:val="TAL"/>
            </w:pPr>
            <w:r>
              <w:t>isUnique: N/A</w:t>
            </w:r>
          </w:p>
          <w:p w14:paraId="0493AA4D" w14:textId="77777777" w:rsidR="00BA375A" w:rsidRDefault="00BA375A" w:rsidP="00BA375A">
            <w:pPr>
              <w:pStyle w:val="TAL"/>
            </w:pPr>
            <w:r>
              <w:t>defaultValue: None</w:t>
            </w:r>
          </w:p>
          <w:p w14:paraId="2FF8FB41" w14:textId="77777777" w:rsidR="00BA375A" w:rsidRDefault="00BA375A" w:rsidP="00BA375A">
            <w:pPr>
              <w:pStyle w:val="TAL"/>
              <w:rPr>
                <w:rFonts w:cs="Arial"/>
                <w:szCs w:val="18"/>
              </w:rPr>
            </w:pPr>
            <w:r>
              <w:t>isNullable: False</w:t>
            </w:r>
          </w:p>
        </w:tc>
      </w:tr>
      <w:tr w:rsidR="00BA375A" w14:paraId="525B49AE"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52DB4B"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esNotAllowedTimePeriod</w:t>
            </w:r>
          </w:p>
        </w:tc>
        <w:tc>
          <w:tcPr>
            <w:tcW w:w="5523" w:type="dxa"/>
            <w:tcBorders>
              <w:top w:val="single" w:sz="4" w:space="0" w:color="auto"/>
              <w:left w:val="single" w:sz="4" w:space="0" w:color="auto"/>
              <w:bottom w:val="single" w:sz="4" w:space="0" w:color="auto"/>
              <w:right w:val="single" w:sz="4" w:space="0" w:color="auto"/>
            </w:tcBorders>
          </w:tcPr>
          <w:p w14:paraId="04B38592" w14:textId="77777777" w:rsidR="00BA375A" w:rsidRDefault="00BA375A" w:rsidP="00BA375A">
            <w:pPr>
              <w:pStyle w:val="TAL"/>
              <w:rPr>
                <w:lang w:eastAsia="zh-CN"/>
              </w:rPr>
            </w:pPr>
            <w:r>
              <w:t xml:space="preserve">This attribute can be used to prevent a cell </w:t>
            </w:r>
            <w:r>
              <w:rPr>
                <w:lang w:eastAsia="zh-CN"/>
              </w:rPr>
              <w:t xml:space="preserve">entering </w:t>
            </w:r>
            <w:r>
              <w:t>energySaving state.</w:t>
            </w:r>
          </w:p>
          <w:p w14:paraId="7617E3CA" w14:textId="77777777" w:rsidR="00BA375A" w:rsidRDefault="00BA375A" w:rsidP="00BA375A">
            <w:pPr>
              <w:pStyle w:val="TAL"/>
              <w:rPr>
                <w:szCs w:val="18"/>
                <w:lang w:eastAsia="zh-CN"/>
              </w:rPr>
            </w:pPr>
            <w:r>
              <w:rPr>
                <w:szCs w:val="18"/>
                <w:lang w:eastAsia="zh-CN"/>
              </w:rPr>
              <w:t xml:space="preserve">This attribute indicates a list of time periods during which inter-RAT energy saving is not allowed. </w:t>
            </w:r>
          </w:p>
          <w:p w14:paraId="0D8AAD9A" w14:textId="77777777" w:rsidR="00BA375A" w:rsidRDefault="00BA375A" w:rsidP="00BA375A">
            <w:pPr>
              <w:pStyle w:val="TAL"/>
              <w:rPr>
                <w:szCs w:val="18"/>
                <w:lang w:eastAsia="zh-CN"/>
              </w:rPr>
            </w:pPr>
          </w:p>
          <w:p w14:paraId="1C32B21B" w14:textId="77777777" w:rsidR="00BA375A" w:rsidRDefault="00BA375A" w:rsidP="00BA375A">
            <w:pPr>
              <w:pStyle w:val="TAL"/>
              <w:rPr>
                <w:szCs w:val="18"/>
                <w:lang w:eastAsia="zh-CN"/>
              </w:rPr>
            </w:pPr>
            <w:r>
              <w:rPr>
                <w:szCs w:val="18"/>
                <w:lang w:eastAsia="zh-CN"/>
              </w:rPr>
              <w:t>Time period is valid on the specified day and time of every week.</w:t>
            </w:r>
          </w:p>
          <w:p w14:paraId="5FE78262" w14:textId="77777777" w:rsidR="00BA375A" w:rsidRDefault="00BA375A" w:rsidP="00BA375A">
            <w:pPr>
              <w:pStyle w:val="TAL"/>
              <w:rPr>
                <w:rFonts w:cs="Arial"/>
                <w:szCs w:val="18"/>
                <w:lang w:eastAsia="zh-CN"/>
              </w:rPr>
            </w:pPr>
          </w:p>
          <w:p w14:paraId="4F81DBDE" w14:textId="77777777" w:rsidR="00BA375A" w:rsidRDefault="00BA375A" w:rsidP="00BA375A">
            <w:pPr>
              <w:keepNext/>
              <w:keepLines/>
              <w:spacing w:after="0"/>
              <w:rPr>
                <w:lang w:eastAsia="zh-CN"/>
              </w:rPr>
            </w:pPr>
            <w:r>
              <w:rPr>
                <w:rFonts w:cs="Arial"/>
                <w:szCs w:val="18"/>
              </w:rPr>
              <w:t>allowedValues:</w:t>
            </w:r>
            <w:r>
              <w:t xml:space="preserve"> </w:t>
            </w:r>
            <w:r>
              <w:rPr>
                <w:rFonts w:cs="Arial" w:hint="eastAsia"/>
                <w:szCs w:val="18"/>
                <w:lang w:eastAsia="zh-CN"/>
              </w:rPr>
              <w:t>N/A</w:t>
            </w:r>
          </w:p>
        </w:tc>
        <w:tc>
          <w:tcPr>
            <w:tcW w:w="2436" w:type="dxa"/>
            <w:tcBorders>
              <w:top w:val="single" w:sz="4" w:space="0" w:color="auto"/>
              <w:left w:val="single" w:sz="4" w:space="0" w:color="auto"/>
              <w:bottom w:val="single" w:sz="4" w:space="0" w:color="auto"/>
              <w:right w:val="single" w:sz="4" w:space="0" w:color="auto"/>
            </w:tcBorders>
            <w:hideMark/>
          </w:tcPr>
          <w:p w14:paraId="43DCAD90" w14:textId="77777777" w:rsidR="00BA375A" w:rsidRDefault="00BA375A" w:rsidP="00BA375A">
            <w:pPr>
              <w:pStyle w:val="TAL"/>
              <w:rPr>
                <w:rFonts w:cs="Arial"/>
                <w:szCs w:val="18"/>
              </w:rPr>
            </w:pPr>
            <w:r>
              <w:rPr>
                <w:rFonts w:cs="Arial"/>
                <w:szCs w:val="18"/>
              </w:rPr>
              <w:t xml:space="preserve"> type: </w:t>
            </w:r>
            <w:r w:rsidRPr="00C50D71">
              <w:rPr>
                <w:rFonts w:ascii="Courier New" w:hAnsi="Courier New" w:cs="Courier New"/>
                <w:szCs w:val="18"/>
              </w:rPr>
              <w:t>EsNotAllowedTimePeriod</w:t>
            </w:r>
          </w:p>
          <w:p w14:paraId="03FB45F5" w14:textId="77777777" w:rsidR="00BA375A" w:rsidRDefault="00BA375A" w:rsidP="00BA375A">
            <w:pPr>
              <w:pStyle w:val="TAL"/>
              <w:rPr>
                <w:rFonts w:cs="Arial"/>
                <w:szCs w:val="18"/>
                <w:lang w:eastAsia="zh-CN"/>
              </w:rPr>
            </w:pPr>
            <w:r>
              <w:rPr>
                <w:rFonts w:cs="Arial"/>
                <w:szCs w:val="18"/>
              </w:rPr>
              <w:t xml:space="preserve">multiplicity: </w:t>
            </w:r>
            <w:r>
              <w:rPr>
                <w:rFonts w:cs="Arial"/>
                <w:szCs w:val="18"/>
                <w:lang w:eastAsia="zh-CN"/>
              </w:rPr>
              <w:t>0..*</w:t>
            </w:r>
          </w:p>
          <w:p w14:paraId="59B776E8" w14:textId="77777777" w:rsidR="00BA375A" w:rsidRDefault="00BA375A" w:rsidP="00BA375A">
            <w:pPr>
              <w:pStyle w:val="TAL"/>
              <w:rPr>
                <w:rFonts w:cs="Arial"/>
                <w:szCs w:val="18"/>
              </w:rPr>
            </w:pPr>
            <w:r>
              <w:rPr>
                <w:rFonts w:cs="Arial"/>
                <w:szCs w:val="18"/>
              </w:rPr>
              <w:t xml:space="preserve">isOrdered: </w:t>
            </w:r>
            <w:r w:rsidRPr="004037B3">
              <w:rPr>
                <w:rFonts w:cs="Arial"/>
                <w:szCs w:val="18"/>
              </w:rPr>
              <w:t>False</w:t>
            </w:r>
          </w:p>
          <w:p w14:paraId="6E59973E" w14:textId="77777777" w:rsidR="00BA375A" w:rsidRDefault="00BA375A" w:rsidP="00BA375A">
            <w:pPr>
              <w:pStyle w:val="TAL"/>
              <w:rPr>
                <w:rFonts w:cs="Arial"/>
                <w:szCs w:val="18"/>
              </w:rPr>
            </w:pPr>
            <w:r>
              <w:rPr>
                <w:rFonts w:cs="Arial"/>
                <w:szCs w:val="18"/>
              </w:rPr>
              <w:t xml:space="preserve">isUnique: </w:t>
            </w:r>
            <w:r w:rsidRPr="004037B3">
              <w:rPr>
                <w:rFonts w:cs="Arial"/>
                <w:szCs w:val="18"/>
              </w:rPr>
              <w:t>True</w:t>
            </w:r>
          </w:p>
          <w:p w14:paraId="7E0C141D" w14:textId="77777777" w:rsidR="00BA375A" w:rsidRDefault="00BA375A" w:rsidP="00BA375A">
            <w:pPr>
              <w:pStyle w:val="TAL"/>
              <w:rPr>
                <w:rFonts w:cs="Arial"/>
                <w:szCs w:val="18"/>
              </w:rPr>
            </w:pPr>
            <w:r>
              <w:rPr>
                <w:rFonts w:cs="Arial"/>
                <w:szCs w:val="18"/>
              </w:rPr>
              <w:t>defaultValue: None</w:t>
            </w:r>
          </w:p>
          <w:p w14:paraId="306CA0A3" w14:textId="77777777" w:rsidR="00BA375A" w:rsidRDefault="00BA375A" w:rsidP="00BA375A">
            <w:pPr>
              <w:pStyle w:val="TAL"/>
            </w:pPr>
            <w:r>
              <w:rPr>
                <w:rFonts w:cs="Arial"/>
                <w:szCs w:val="18"/>
              </w:rPr>
              <w:t xml:space="preserve">isNullable: </w:t>
            </w:r>
            <w:r w:rsidRPr="007B7013">
              <w:rPr>
                <w:rFonts w:cs="Arial"/>
                <w:szCs w:val="18"/>
              </w:rPr>
              <w:t>False</w:t>
            </w:r>
          </w:p>
        </w:tc>
      </w:tr>
      <w:tr w:rsidR="00BA375A" w14:paraId="008099A6"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3268875" w14:textId="77777777" w:rsidR="00BA375A" w:rsidRDefault="00BA375A" w:rsidP="00BA375A">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startTime</w:t>
            </w:r>
          </w:p>
        </w:tc>
        <w:tc>
          <w:tcPr>
            <w:tcW w:w="5523" w:type="dxa"/>
            <w:tcBorders>
              <w:top w:val="single" w:sz="4" w:space="0" w:color="auto"/>
              <w:left w:val="single" w:sz="4" w:space="0" w:color="auto"/>
              <w:bottom w:val="single" w:sz="4" w:space="0" w:color="auto"/>
              <w:right w:val="single" w:sz="4" w:space="0" w:color="auto"/>
            </w:tcBorders>
          </w:tcPr>
          <w:p w14:paraId="484DA7BA" w14:textId="77777777" w:rsidR="00BA375A" w:rsidRDefault="00BA375A" w:rsidP="00BA375A">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time</w:t>
            </w:r>
            <w:r>
              <w:rPr>
                <w:rFonts w:cs="Arial" w:hint="eastAsia"/>
                <w:szCs w:val="18"/>
                <w:lang w:eastAsia="zh-CN"/>
              </w:rPr>
              <w:t xml:space="preserve"> of day</w:t>
            </w:r>
            <w:r>
              <w:rPr>
                <w:rFonts w:cs="Arial"/>
                <w:szCs w:val="18"/>
              </w:rPr>
              <w:t xml:space="preserve"> </w:t>
            </w:r>
            <w:r>
              <w:rPr>
                <w:rFonts w:cs="Arial" w:hint="eastAsia"/>
                <w:szCs w:val="18"/>
                <w:lang w:eastAsia="zh-CN"/>
              </w:rPr>
              <w:t xml:space="preserve">as a start time for a period. </w:t>
            </w:r>
          </w:p>
          <w:p w14:paraId="66285F63" w14:textId="77777777" w:rsidR="00BA375A" w:rsidRDefault="00BA375A" w:rsidP="00BA375A">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35E04A7B" w14:textId="77777777" w:rsidR="00BA375A" w:rsidRDefault="00BA375A" w:rsidP="00BA375A">
            <w:pPr>
              <w:pStyle w:val="TAL"/>
              <w:rPr>
                <w:rFonts w:cs="Arial"/>
                <w:szCs w:val="18"/>
                <w:lang w:eastAsia="zh-CN"/>
              </w:rPr>
            </w:pPr>
            <w:r w:rsidRPr="00300368">
              <w:rPr>
                <w:rFonts w:cs="Arial"/>
                <w:szCs w:val="18"/>
                <w:lang w:eastAsia="zh-CN"/>
              </w:rPr>
              <w:t>Examples, 20:15:00, 20:15:00-08:00 (for 8 hours behind UTC).</w:t>
            </w:r>
          </w:p>
          <w:p w14:paraId="789631A3" w14:textId="77777777" w:rsidR="00BA375A" w:rsidRPr="00AF332C" w:rsidRDefault="00BA375A" w:rsidP="00BA375A">
            <w:pPr>
              <w:pStyle w:val="TAL"/>
              <w:rPr>
                <w:rFonts w:cs="Arial"/>
                <w:szCs w:val="18"/>
                <w:lang w:eastAsia="zh-CN"/>
              </w:rPr>
            </w:pPr>
          </w:p>
          <w:p w14:paraId="34FB3C11" w14:textId="77777777" w:rsidR="00BA375A" w:rsidRDefault="00BA375A" w:rsidP="00BA375A">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253C29C6" w14:textId="77777777" w:rsidR="00BA375A" w:rsidRDefault="00BA375A" w:rsidP="00BA375A">
            <w:pPr>
              <w:pStyle w:val="TAL"/>
              <w:rPr>
                <w:rFonts w:cs="Arial"/>
                <w:szCs w:val="18"/>
                <w:lang w:eastAsia="zh-CN"/>
              </w:rPr>
            </w:pPr>
            <w:r>
              <w:t xml:space="preserve">type: </w:t>
            </w:r>
            <w:r>
              <w:rPr>
                <w:rFonts w:hint="eastAsia"/>
                <w:lang w:eastAsia="zh-CN"/>
              </w:rPr>
              <w:t>S</w:t>
            </w:r>
            <w:r w:rsidRPr="00300368">
              <w:t>tring</w:t>
            </w:r>
          </w:p>
          <w:p w14:paraId="101B635B" w14:textId="77777777" w:rsidR="00BA375A" w:rsidRDefault="00BA375A" w:rsidP="00BA375A">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05BF460C" w14:textId="77777777" w:rsidR="00BA375A" w:rsidRDefault="00BA375A" w:rsidP="00BA375A">
            <w:pPr>
              <w:pStyle w:val="TAL"/>
              <w:rPr>
                <w:rFonts w:cs="Arial"/>
                <w:szCs w:val="18"/>
                <w:lang w:eastAsia="zh-CN"/>
              </w:rPr>
            </w:pPr>
            <w:r>
              <w:rPr>
                <w:rFonts w:cs="Arial"/>
                <w:szCs w:val="18"/>
                <w:lang w:eastAsia="zh-CN"/>
              </w:rPr>
              <w:t>isOrdered: N/A</w:t>
            </w:r>
          </w:p>
          <w:p w14:paraId="15EEDF60" w14:textId="77777777" w:rsidR="00BA375A" w:rsidRDefault="00BA375A" w:rsidP="00BA375A">
            <w:pPr>
              <w:pStyle w:val="TAL"/>
              <w:rPr>
                <w:rFonts w:cs="Arial"/>
                <w:szCs w:val="18"/>
                <w:lang w:eastAsia="zh-CN"/>
              </w:rPr>
            </w:pPr>
            <w:r>
              <w:rPr>
                <w:rFonts w:cs="Arial"/>
                <w:szCs w:val="18"/>
                <w:lang w:eastAsia="zh-CN"/>
              </w:rPr>
              <w:t>isUnique: N/A</w:t>
            </w:r>
          </w:p>
          <w:p w14:paraId="07FC3561" w14:textId="77777777" w:rsidR="00BA375A" w:rsidRDefault="00BA375A" w:rsidP="00BA375A">
            <w:pPr>
              <w:pStyle w:val="TAL"/>
              <w:rPr>
                <w:rFonts w:cs="Arial"/>
                <w:szCs w:val="18"/>
                <w:lang w:eastAsia="zh-CN"/>
              </w:rPr>
            </w:pPr>
            <w:r>
              <w:rPr>
                <w:rFonts w:cs="Arial"/>
                <w:szCs w:val="18"/>
                <w:lang w:eastAsia="zh-CN"/>
              </w:rPr>
              <w:t>defaultValue: None</w:t>
            </w:r>
          </w:p>
          <w:p w14:paraId="719872FF" w14:textId="77777777" w:rsidR="00BA375A" w:rsidRDefault="00BA375A" w:rsidP="00BA375A">
            <w:pPr>
              <w:pStyle w:val="TAL"/>
              <w:rPr>
                <w:rFonts w:cs="Arial"/>
                <w:szCs w:val="18"/>
              </w:rPr>
            </w:pPr>
            <w:r>
              <w:rPr>
                <w:rFonts w:cs="Arial"/>
                <w:szCs w:val="18"/>
                <w:lang w:eastAsia="zh-CN"/>
              </w:rPr>
              <w:t>isNullable: False</w:t>
            </w:r>
          </w:p>
        </w:tc>
      </w:tr>
      <w:tr w:rsidR="00BA375A" w14:paraId="546C2150"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933644" w14:textId="77777777" w:rsidR="00BA375A" w:rsidRDefault="00BA375A" w:rsidP="00BA375A">
            <w:pPr>
              <w:pStyle w:val="Default"/>
              <w:rPr>
                <w:rFonts w:ascii="Courier New" w:hAnsi="Courier New" w:cs="Courier New"/>
                <w:sz w:val="18"/>
                <w:szCs w:val="18"/>
              </w:rPr>
            </w:pPr>
            <w:r w:rsidRPr="001641C3">
              <w:rPr>
                <w:rFonts w:ascii="Courier New" w:hAnsi="Courier New" w:cs="Courier New"/>
                <w:sz w:val="18"/>
                <w:szCs w:val="18"/>
              </w:rPr>
              <w:t>EsNotAllowedTimePeriod</w:t>
            </w:r>
            <w:r>
              <w:rPr>
                <w:rFonts w:ascii="Courier New" w:hAnsi="Courier New" w:cs="Courier New" w:hint="eastAsia"/>
                <w:sz w:val="18"/>
                <w:szCs w:val="18"/>
                <w:lang w:eastAsia="zh-CN"/>
              </w:rPr>
              <w:t>.end</w:t>
            </w:r>
            <w:r w:rsidRPr="001641C3">
              <w:rPr>
                <w:rFonts w:ascii="Courier New" w:hAnsi="Courier New" w:cs="Courier New"/>
                <w:sz w:val="18"/>
                <w:szCs w:val="18"/>
              </w:rPr>
              <w:t>Time</w:t>
            </w:r>
          </w:p>
        </w:tc>
        <w:tc>
          <w:tcPr>
            <w:tcW w:w="5523" w:type="dxa"/>
            <w:tcBorders>
              <w:top w:val="single" w:sz="4" w:space="0" w:color="auto"/>
              <w:left w:val="single" w:sz="4" w:space="0" w:color="auto"/>
              <w:bottom w:val="single" w:sz="4" w:space="0" w:color="auto"/>
              <w:right w:val="single" w:sz="4" w:space="0" w:color="auto"/>
            </w:tcBorders>
          </w:tcPr>
          <w:p w14:paraId="0A95BB0E" w14:textId="77777777" w:rsidR="00BA375A" w:rsidRDefault="00BA375A" w:rsidP="00BA375A">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szCs w:val="18"/>
              </w:rPr>
              <w:t>valid time</w:t>
            </w:r>
            <w:r>
              <w:rPr>
                <w:rFonts w:cs="Arial" w:hint="eastAsia"/>
                <w:szCs w:val="18"/>
                <w:lang w:eastAsia="zh-CN"/>
              </w:rPr>
              <w:t xml:space="preserve"> of day as an end time for a period. The </w:t>
            </w:r>
            <w:r>
              <w:rPr>
                <w:rFonts w:cs="Arial"/>
                <w:szCs w:val="18"/>
              </w:rPr>
              <w:t>endTime should be later than startTime.</w:t>
            </w:r>
          </w:p>
          <w:p w14:paraId="2D35B9B1" w14:textId="77777777" w:rsidR="00BA375A" w:rsidRDefault="00BA375A" w:rsidP="00BA375A">
            <w:pPr>
              <w:pStyle w:val="TAL"/>
              <w:rPr>
                <w:rFonts w:cs="Arial"/>
                <w:szCs w:val="18"/>
                <w:lang w:eastAsia="zh-CN"/>
              </w:rPr>
            </w:pPr>
          </w:p>
          <w:p w14:paraId="01217839" w14:textId="77777777" w:rsidR="00BA375A" w:rsidRDefault="00BA375A" w:rsidP="00BA375A">
            <w:pPr>
              <w:pStyle w:val="TAL"/>
              <w:rPr>
                <w:rFonts w:cs="Arial"/>
                <w:szCs w:val="18"/>
                <w:lang w:eastAsia="zh-CN"/>
              </w:rPr>
            </w:pPr>
            <w:r w:rsidRPr="00AF332C">
              <w:rPr>
                <w:rFonts w:cs="Arial"/>
                <w:szCs w:val="18"/>
                <w:lang w:eastAsia="zh-CN"/>
              </w:rPr>
              <w:t xml:space="preserve">Time of day </w:t>
            </w:r>
            <w:r>
              <w:rPr>
                <w:rFonts w:cs="Arial" w:hint="eastAsia"/>
                <w:szCs w:val="18"/>
                <w:lang w:eastAsia="zh-CN"/>
              </w:rPr>
              <w:t xml:space="preserve">is </w:t>
            </w:r>
            <w:r w:rsidRPr="00AF332C">
              <w:rPr>
                <w:rFonts w:cs="Arial"/>
                <w:szCs w:val="18"/>
                <w:lang w:eastAsia="zh-CN"/>
              </w:rPr>
              <w:t>in HH:MM or H:MM 24-hour format per UTC time zone.</w:t>
            </w:r>
          </w:p>
          <w:p w14:paraId="7C0DC9AB" w14:textId="77777777" w:rsidR="00BA375A" w:rsidRDefault="00BA375A" w:rsidP="00BA375A">
            <w:pPr>
              <w:pStyle w:val="TAL"/>
              <w:rPr>
                <w:rFonts w:cs="Arial"/>
                <w:szCs w:val="18"/>
                <w:lang w:eastAsia="zh-CN"/>
              </w:rPr>
            </w:pPr>
            <w:r w:rsidRPr="00300368">
              <w:rPr>
                <w:rFonts w:cs="Arial"/>
                <w:szCs w:val="18"/>
                <w:lang w:eastAsia="zh-CN"/>
              </w:rPr>
              <w:t>Examples, 20:15:00, 20:15:00-08:00 (for 8 hours behind UTC).</w:t>
            </w:r>
          </w:p>
          <w:p w14:paraId="37FE9058" w14:textId="77777777" w:rsidR="00BA375A" w:rsidRPr="00912667" w:rsidRDefault="00BA375A" w:rsidP="00BA375A">
            <w:pPr>
              <w:pStyle w:val="TAL"/>
              <w:rPr>
                <w:rFonts w:cs="Arial"/>
                <w:szCs w:val="18"/>
                <w:lang w:eastAsia="zh-CN"/>
              </w:rPr>
            </w:pPr>
          </w:p>
          <w:p w14:paraId="3BF462A6" w14:textId="77777777" w:rsidR="00BA375A" w:rsidRDefault="00BA375A" w:rsidP="00BA375A">
            <w:pPr>
              <w:pStyle w:val="TAL"/>
            </w:pPr>
            <w:r>
              <w:rPr>
                <w:rFonts w:cs="Arial"/>
                <w:szCs w:val="18"/>
              </w:rPr>
              <w:t>allowedValues:</w:t>
            </w:r>
            <w:r>
              <w:rPr>
                <w:rFonts w:cs="Arial" w:hint="eastAsia"/>
                <w:szCs w:val="18"/>
                <w:lang w:eastAsia="zh-CN"/>
              </w:rPr>
              <w:t xml:space="preserve"> N/A</w:t>
            </w:r>
          </w:p>
        </w:tc>
        <w:tc>
          <w:tcPr>
            <w:tcW w:w="2436" w:type="dxa"/>
            <w:tcBorders>
              <w:top w:val="single" w:sz="4" w:space="0" w:color="auto"/>
              <w:left w:val="single" w:sz="4" w:space="0" w:color="auto"/>
              <w:bottom w:val="single" w:sz="4" w:space="0" w:color="auto"/>
              <w:right w:val="single" w:sz="4" w:space="0" w:color="auto"/>
            </w:tcBorders>
          </w:tcPr>
          <w:p w14:paraId="29795C9D" w14:textId="77777777" w:rsidR="00BA375A" w:rsidRDefault="00BA375A" w:rsidP="00BA375A">
            <w:pPr>
              <w:pStyle w:val="TAL"/>
              <w:rPr>
                <w:rFonts w:cs="Arial"/>
                <w:szCs w:val="18"/>
                <w:lang w:eastAsia="zh-CN"/>
              </w:rPr>
            </w:pPr>
            <w:r>
              <w:t xml:space="preserve">type: </w:t>
            </w:r>
            <w:r>
              <w:rPr>
                <w:rFonts w:hint="eastAsia"/>
                <w:lang w:eastAsia="zh-CN"/>
              </w:rPr>
              <w:t>S</w:t>
            </w:r>
            <w:r w:rsidRPr="00300368">
              <w:t>tring</w:t>
            </w:r>
          </w:p>
          <w:p w14:paraId="2FE2B280" w14:textId="77777777" w:rsidR="00BA375A" w:rsidRDefault="00BA375A" w:rsidP="00BA375A">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26E6AC92" w14:textId="77777777" w:rsidR="00BA375A" w:rsidRDefault="00BA375A" w:rsidP="00BA375A">
            <w:pPr>
              <w:pStyle w:val="TAL"/>
              <w:rPr>
                <w:rFonts w:cs="Arial"/>
                <w:szCs w:val="18"/>
                <w:lang w:eastAsia="zh-CN"/>
              </w:rPr>
            </w:pPr>
            <w:r>
              <w:rPr>
                <w:rFonts w:cs="Arial"/>
                <w:szCs w:val="18"/>
                <w:lang w:eastAsia="zh-CN"/>
              </w:rPr>
              <w:t>isOrdered: N/A</w:t>
            </w:r>
          </w:p>
          <w:p w14:paraId="7A772F3B" w14:textId="77777777" w:rsidR="00BA375A" w:rsidRDefault="00BA375A" w:rsidP="00BA375A">
            <w:pPr>
              <w:pStyle w:val="TAL"/>
              <w:rPr>
                <w:rFonts w:cs="Arial"/>
                <w:szCs w:val="18"/>
                <w:lang w:eastAsia="zh-CN"/>
              </w:rPr>
            </w:pPr>
            <w:r>
              <w:rPr>
                <w:rFonts w:cs="Arial"/>
                <w:szCs w:val="18"/>
                <w:lang w:eastAsia="zh-CN"/>
              </w:rPr>
              <w:t>isUnique: N/A</w:t>
            </w:r>
          </w:p>
          <w:p w14:paraId="495BF49A" w14:textId="77777777" w:rsidR="00BA375A" w:rsidRDefault="00BA375A" w:rsidP="00BA375A">
            <w:pPr>
              <w:pStyle w:val="TAL"/>
              <w:rPr>
                <w:rFonts w:cs="Arial"/>
                <w:szCs w:val="18"/>
                <w:lang w:eastAsia="zh-CN"/>
              </w:rPr>
            </w:pPr>
            <w:r>
              <w:rPr>
                <w:rFonts w:cs="Arial"/>
                <w:szCs w:val="18"/>
                <w:lang w:eastAsia="zh-CN"/>
              </w:rPr>
              <w:t>defaultValue: None</w:t>
            </w:r>
          </w:p>
          <w:p w14:paraId="67C38FAF" w14:textId="77777777" w:rsidR="00BA375A" w:rsidRDefault="00BA375A" w:rsidP="00BA375A">
            <w:pPr>
              <w:pStyle w:val="TAL"/>
              <w:rPr>
                <w:rFonts w:cs="Arial"/>
                <w:szCs w:val="18"/>
              </w:rPr>
            </w:pPr>
            <w:r>
              <w:rPr>
                <w:rFonts w:cs="Arial"/>
                <w:szCs w:val="18"/>
                <w:lang w:eastAsia="zh-CN"/>
              </w:rPr>
              <w:t>isNullable: False</w:t>
            </w:r>
          </w:p>
        </w:tc>
      </w:tr>
      <w:tr w:rsidR="00BA375A" w14:paraId="6395C792"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346D3C0" w14:textId="77777777" w:rsidR="00BA375A" w:rsidRDefault="00BA375A" w:rsidP="00BA375A">
            <w:pPr>
              <w:pStyle w:val="Default"/>
              <w:rPr>
                <w:rFonts w:ascii="Courier New" w:hAnsi="Courier New" w:cs="Courier New"/>
                <w:sz w:val="18"/>
                <w:szCs w:val="18"/>
              </w:rPr>
            </w:pPr>
            <w:r w:rsidRPr="001641C3">
              <w:rPr>
                <w:rFonts w:ascii="Courier New" w:hAnsi="Courier New" w:cs="Courier New"/>
                <w:sz w:val="18"/>
                <w:szCs w:val="18"/>
              </w:rPr>
              <w:lastRenderedPageBreak/>
              <w:t>EsNotAllowedTimePeriod</w:t>
            </w:r>
            <w:r>
              <w:rPr>
                <w:rFonts w:ascii="Courier New" w:hAnsi="Courier New" w:cs="Courier New" w:hint="eastAsia"/>
                <w:sz w:val="18"/>
                <w:szCs w:val="18"/>
                <w:lang w:eastAsia="zh-CN"/>
              </w:rPr>
              <w:t>.</w:t>
            </w:r>
            <w:r w:rsidRPr="001641C3">
              <w:rPr>
                <w:rFonts w:ascii="Courier New" w:hAnsi="Courier New" w:cs="Courier New"/>
                <w:sz w:val="18"/>
                <w:szCs w:val="18"/>
              </w:rPr>
              <w:t>daysOfWeek</w:t>
            </w:r>
          </w:p>
        </w:tc>
        <w:tc>
          <w:tcPr>
            <w:tcW w:w="5523" w:type="dxa"/>
            <w:tcBorders>
              <w:top w:val="single" w:sz="4" w:space="0" w:color="auto"/>
              <w:left w:val="single" w:sz="4" w:space="0" w:color="auto"/>
              <w:bottom w:val="single" w:sz="4" w:space="0" w:color="auto"/>
              <w:right w:val="single" w:sz="4" w:space="0" w:color="auto"/>
            </w:tcBorders>
          </w:tcPr>
          <w:p w14:paraId="5F3656D9" w14:textId="77777777" w:rsidR="00BA375A" w:rsidRDefault="00BA375A" w:rsidP="00BA375A">
            <w:pPr>
              <w:pStyle w:val="TAL"/>
              <w:rPr>
                <w:rFonts w:cs="Arial"/>
                <w:szCs w:val="18"/>
                <w:lang w:eastAsia="zh-CN"/>
              </w:rPr>
            </w:pPr>
            <w:r>
              <w:rPr>
                <w:szCs w:val="18"/>
                <w:lang w:eastAsia="zh-CN"/>
              </w:rPr>
              <w:t>This attribute indicates</w:t>
            </w:r>
            <w:r>
              <w:rPr>
                <w:rFonts w:hint="eastAsia"/>
                <w:szCs w:val="18"/>
                <w:lang w:eastAsia="zh-CN"/>
              </w:rPr>
              <w:t xml:space="preserve"> a </w:t>
            </w:r>
            <w:r>
              <w:rPr>
                <w:rFonts w:cs="Arial" w:hint="eastAsia"/>
                <w:szCs w:val="18"/>
                <w:lang w:eastAsia="zh-CN"/>
              </w:rPr>
              <w:t>day in a week.</w:t>
            </w:r>
          </w:p>
          <w:p w14:paraId="42AEA477" w14:textId="77777777" w:rsidR="00BA375A" w:rsidRDefault="00BA375A" w:rsidP="00BA375A">
            <w:pPr>
              <w:pStyle w:val="TAL"/>
              <w:rPr>
                <w:rFonts w:cs="Arial"/>
                <w:szCs w:val="18"/>
                <w:lang w:eastAsia="zh-CN"/>
              </w:rPr>
            </w:pPr>
          </w:p>
          <w:p w14:paraId="40E836B5" w14:textId="77777777" w:rsidR="00BA375A" w:rsidRDefault="00BA375A" w:rsidP="00BA375A">
            <w:pPr>
              <w:pStyle w:val="TAL"/>
            </w:pPr>
            <w:r>
              <w:rPr>
                <w:rFonts w:cs="Arial"/>
                <w:szCs w:val="18"/>
              </w:rPr>
              <w:t>allowedValues:</w:t>
            </w:r>
            <w:r>
              <w:rPr>
                <w:rFonts w:cs="Arial" w:hint="eastAsia"/>
                <w:szCs w:val="18"/>
                <w:lang w:eastAsia="zh-CN"/>
              </w:rPr>
              <w:t xml:space="preserve"> </w:t>
            </w:r>
            <w:r w:rsidRPr="001641C3">
              <w:rPr>
                <w:rFonts w:cs="Arial"/>
                <w:szCs w:val="18"/>
                <w:lang w:eastAsia="zh-CN"/>
              </w:rPr>
              <w:t>MONDAY, TUESDAY, WEDNESDAY, THURSDAY, FRIDAY, SATURDAY, SUNDAY</w:t>
            </w:r>
          </w:p>
        </w:tc>
        <w:tc>
          <w:tcPr>
            <w:tcW w:w="2436" w:type="dxa"/>
            <w:tcBorders>
              <w:top w:val="single" w:sz="4" w:space="0" w:color="auto"/>
              <w:left w:val="single" w:sz="4" w:space="0" w:color="auto"/>
              <w:bottom w:val="single" w:sz="4" w:space="0" w:color="auto"/>
              <w:right w:val="single" w:sz="4" w:space="0" w:color="auto"/>
            </w:tcBorders>
          </w:tcPr>
          <w:p w14:paraId="2787908D" w14:textId="77777777" w:rsidR="00BA375A" w:rsidRDefault="00BA375A" w:rsidP="00BA375A">
            <w:pPr>
              <w:pStyle w:val="TAL"/>
              <w:rPr>
                <w:rFonts w:cs="Arial"/>
                <w:szCs w:val="18"/>
                <w:lang w:eastAsia="zh-CN"/>
              </w:rPr>
            </w:pPr>
            <w:r>
              <w:t xml:space="preserve">type: </w:t>
            </w:r>
            <w:r>
              <w:rPr>
                <w:rFonts w:hint="eastAsia"/>
                <w:lang w:eastAsia="zh-CN"/>
              </w:rPr>
              <w:t>&lt;&lt;</w:t>
            </w:r>
            <w:r>
              <w:rPr>
                <w:lang w:eastAsia="zh-CN"/>
              </w:rPr>
              <w:t>enumeration</w:t>
            </w:r>
            <w:r>
              <w:rPr>
                <w:rFonts w:hint="eastAsia"/>
                <w:lang w:eastAsia="zh-CN"/>
              </w:rPr>
              <w:t>&gt;&gt;</w:t>
            </w:r>
          </w:p>
          <w:p w14:paraId="16C1400D" w14:textId="77777777" w:rsidR="00BA375A" w:rsidRDefault="00BA375A" w:rsidP="00BA375A">
            <w:pPr>
              <w:pStyle w:val="TAL"/>
              <w:rPr>
                <w:rFonts w:cs="Arial"/>
                <w:szCs w:val="18"/>
                <w:lang w:eastAsia="zh-CN"/>
              </w:rPr>
            </w:pPr>
            <w:r>
              <w:rPr>
                <w:rFonts w:cs="Arial"/>
                <w:szCs w:val="18"/>
                <w:lang w:eastAsia="zh-CN"/>
              </w:rPr>
              <w:t xml:space="preserve">multiplicity: </w:t>
            </w:r>
            <w:r>
              <w:rPr>
                <w:rFonts w:cs="Arial" w:hint="eastAsia"/>
                <w:szCs w:val="18"/>
                <w:lang w:eastAsia="zh-CN"/>
              </w:rPr>
              <w:t>0..</w:t>
            </w:r>
            <w:r>
              <w:rPr>
                <w:rFonts w:cs="Arial"/>
                <w:szCs w:val="18"/>
                <w:lang w:eastAsia="zh-CN"/>
              </w:rPr>
              <w:t>1</w:t>
            </w:r>
          </w:p>
          <w:p w14:paraId="0EC2E980" w14:textId="77777777" w:rsidR="00BA375A" w:rsidRDefault="00BA375A" w:rsidP="00BA375A">
            <w:pPr>
              <w:pStyle w:val="TAL"/>
              <w:rPr>
                <w:rFonts w:cs="Arial"/>
                <w:szCs w:val="18"/>
                <w:lang w:eastAsia="zh-CN"/>
              </w:rPr>
            </w:pPr>
            <w:r>
              <w:rPr>
                <w:rFonts w:cs="Arial"/>
                <w:szCs w:val="18"/>
                <w:lang w:eastAsia="zh-CN"/>
              </w:rPr>
              <w:t>isOrdered: N/A</w:t>
            </w:r>
          </w:p>
          <w:p w14:paraId="66847E82" w14:textId="77777777" w:rsidR="00BA375A" w:rsidRDefault="00BA375A" w:rsidP="00BA375A">
            <w:pPr>
              <w:pStyle w:val="TAL"/>
              <w:rPr>
                <w:rFonts w:cs="Arial"/>
                <w:szCs w:val="18"/>
                <w:lang w:eastAsia="zh-CN"/>
              </w:rPr>
            </w:pPr>
            <w:r>
              <w:rPr>
                <w:rFonts w:cs="Arial"/>
                <w:szCs w:val="18"/>
                <w:lang w:eastAsia="zh-CN"/>
              </w:rPr>
              <w:t>isUnique: N/A</w:t>
            </w:r>
          </w:p>
          <w:p w14:paraId="03F6251C" w14:textId="77777777" w:rsidR="00BA375A" w:rsidRDefault="00BA375A" w:rsidP="00BA375A">
            <w:pPr>
              <w:pStyle w:val="TAL"/>
              <w:rPr>
                <w:rFonts w:cs="Arial"/>
                <w:szCs w:val="18"/>
                <w:lang w:eastAsia="zh-CN"/>
              </w:rPr>
            </w:pPr>
            <w:r>
              <w:rPr>
                <w:rFonts w:cs="Arial"/>
                <w:szCs w:val="18"/>
                <w:lang w:eastAsia="zh-CN"/>
              </w:rPr>
              <w:t>defaultValue: None</w:t>
            </w:r>
          </w:p>
          <w:p w14:paraId="14FA5B85" w14:textId="77777777" w:rsidR="00BA375A" w:rsidRDefault="00BA375A" w:rsidP="00BA375A">
            <w:pPr>
              <w:pStyle w:val="TAL"/>
              <w:rPr>
                <w:rFonts w:cs="Arial"/>
                <w:szCs w:val="18"/>
              </w:rPr>
            </w:pPr>
            <w:r>
              <w:rPr>
                <w:rFonts w:cs="Arial"/>
                <w:szCs w:val="18"/>
                <w:lang w:eastAsia="zh-CN"/>
              </w:rPr>
              <w:t>isNullable: False</w:t>
            </w:r>
          </w:p>
        </w:tc>
      </w:tr>
      <w:tr w:rsidR="00BA375A" w14:paraId="2A385FCF"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16061B"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interRatEsActivationOriginalCellParameters</w:t>
            </w:r>
          </w:p>
        </w:tc>
        <w:tc>
          <w:tcPr>
            <w:tcW w:w="5523" w:type="dxa"/>
            <w:tcBorders>
              <w:top w:val="single" w:sz="4" w:space="0" w:color="auto"/>
              <w:left w:val="single" w:sz="4" w:space="0" w:color="auto"/>
              <w:bottom w:val="single" w:sz="4" w:space="0" w:color="auto"/>
              <w:right w:val="single" w:sz="4" w:space="0" w:color="auto"/>
            </w:tcBorders>
          </w:tcPr>
          <w:p w14:paraId="5BF4FA05" w14:textId="77777777" w:rsidR="00BA375A" w:rsidRDefault="00BA375A" w:rsidP="00BA375A">
            <w:pPr>
              <w:pStyle w:val="TAL"/>
            </w:pPr>
            <w:r>
              <w:t>This attribute is relevant, if the cell acts as an original cell.</w:t>
            </w:r>
          </w:p>
          <w:p w14:paraId="60288534" w14:textId="77777777" w:rsidR="00BA375A" w:rsidRDefault="00BA375A" w:rsidP="00BA375A">
            <w:pPr>
              <w:pStyle w:val="TAL"/>
              <w:rPr>
                <w:lang w:eastAsia="zh-CN"/>
              </w:rPr>
            </w:pPr>
            <w:r>
              <w:rPr>
                <w:lang w:eastAsia="zh-CN"/>
              </w:rPr>
              <w:t>This attribute indicates the t</w:t>
            </w:r>
            <w:r>
              <w:t>raffic load threshold and the time duration</w:t>
            </w:r>
            <w:r>
              <w:rPr>
                <w:lang w:eastAsia="zh-CN"/>
              </w:rPr>
              <w:t>, which are used by distributed inter-RAT ES algorithms to allow an original cell to enter the energySaving state. The time duration indicates how long the traffic load (both for UL and DL) needs to have been below the threshold.</w:t>
            </w:r>
          </w:p>
          <w:p w14:paraId="0D8B119B" w14:textId="77777777" w:rsidR="00BA375A" w:rsidRDefault="00BA375A" w:rsidP="00BA375A">
            <w:pPr>
              <w:pStyle w:val="TAL"/>
            </w:pPr>
          </w:p>
          <w:p w14:paraId="2B2F287F" w14:textId="77777777" w:rsidR="00BA375A" w:rsidRDefault="00BA375A" w:rsidP="00BA375A">
            <w:pPr>
              <w:pStyle w:val="TAL"/>
              <w:rPr>
                <w:lang w:eastAsia="zh-CN"/>
              </w:rPr>
            </w:pPr>
            <w:r>
              <w:rPr>
                <w:lang w:eastAsia="zh-CN"/>
              </w:rPr>
              <w:t>In case the original cell is an EUTRAN cell,  the load information refers to Composite Available Capacity Group IE (see 3GPP TS 36.413 [12] Annex B.1.5) and the following applies:</w:t>
            </w:r>
          </w:p>
          <w:p w14:paraId="4B316B06" w14:textId="77777777" w:rsidR="00BA375A" w:rsidRDefault="00BA375A" w:rsidP="00BA375A">
            <w:pPr>
              <w:pStyle w:val="TAL"/>
              <w:rPr>
                <w:lang w:eastAsia="zh-CN"/>
              </w:rPr>
            </w:pPr>
            <w:r>
              <w:rPr>
                <w:lang w:eastAsia="zh-CN"/>
              </w:rPr>
              <w:t>Load</w:t>
            </w:r>
            <w:r>
              <w:t xml:space="preserve"> =  (100 - ‘</w:t>
            </w:r>
            <w:r>
              <w:rPr>
                <w:lang w:eastAsia="zh-CN"/>
              </w:rPr>
              <w:t>Capacity</w:t>
            </w:r>
            <w:r>
              <w:t xml:space="preserve"> Value’ ) * ‘Cell Capacity Class Value’, w</w:t>
            </w:r>
            <w:r>
              <w:rPr>
                <w:lang w:eastAsia="zh-CN"/>
              </w:rPr>
              <w:t>here</w:t>
            </w:r>
            <w:r>
              <w:t xml:space="preserve"> ‘</w:t>
            </w:r>
            <w:r>
              <w:rPr>
                <w:lang w:eastAsia="zh-CN"/>
              </w:rPr>
              <w:t>Capacity</w:t>
            </w:r>
            <w:r>
              <w:t xml:space="preserve"> Value’ and ‘Cell Capacity Class Value’ </w:t>
            </w:r>
            <w:r>
              <w:rPr>
                <w:lang w:eastAsia="zh-CN"/>
              </w:rPr>
              <w:t>are defined in 3GPP TS 36.423 [7].</w:t>
            </w:r>
          </w:p>
          <w:p w14:paraId="41E3ABAF" w14:textId="77777777" w:rsidR="00BA375A" w:rsidRDefault="00BA375A" w:rsidP="00BA375A">
            <w:pPr>
              <w:pStyle w:val="TAL"/>
              <w:rPr>
                <w:lang w:eastAsia="zh-CN"/>
              </w:rPr>
            </w:pPr>
          </w:p>
          <w:p w14:paraId="563E1EA2" w14:textId="77777777" w:rsidR="00BA375A" w:rsidRDefault="00BA375A" w:rsidP="00BA375A">
            <w:pPr>
              <w:pStyle w:val="TAL"/>
              <w:rPr>
                <w:lang w:eastAsia="zh-CN"/>
              </w:rPr>
            </w:pPr>
            <w:r>
              <w:rPr>
                <w:lang w:eastAsia="zh-CN"/>
              </w:rPr>
              <w:t>In case the original cell is a UTRAN cell, the load information refers to Cell Load Information Group IE (see 3GPP TS 36.413 [12] Annex B.1.5) and the following applies:</w:t>
            </w:r>
          </w:p>
          <w:p w14:paraId="282A0053" w14:textId="77777777" w:rsidR="00BA375A" w:rsidRDefault="00BA375A" w:rsidP="00BA375A">
            <w:pPr>
              <w:pStyle w:val="TAL"/>
              <w:rPr>
                <w:lang w:eastAsia="zh-CN"/>
              </w:rPr>
            </w:pPr>
            <w:r>
              <w:rPr>
                <w:lang w:eastAsia="zh-CN"/>
              </w:rPr>
              <w:t>Load=</w:t>
            </w:r>
            <w:r>
              <w:t xml:space="preserve">  ‘</w:t>
            </w:r>
            <w:r>
              <w:rPr>
                <w:lang w:eastAsia="zh-CN"/>
              </w:rPr>
              <w:t>Load</w:t>
            </w:r>
            <w:r>
              <w:t xml:space="preserve"> Value’  * ‘Cell Capacity Class Value’, w</w:t>
            </w:r>
            <w:r>
              <w:rPr>
                <w:lang w:eastAsia="zh-CN"/>
              </w:rPr>
              <w:t>here</w:t>
            </w:r>
            <w:r>
              <w:t xml:space="preserve"> ‘</w:t>
            </w:r>
            <w:r>
              <w:rPr>
                <w:lang w:eastAsia="zh-CN"/>
              </w:rPr>
              <w:t>Load</w:t>
            </w:r>
            <w:r>
              <w:t xml:space="preserve"> Value’ and ‘Cell Capacity Class Value’ </w:t>
            </w:r>
            <w:r>
              <w:rPr>
                <w:lang w:eastAsia="zh-CN"/>
              </w:rPr>
              <w:t>are defined in 3GPP TS 25.413 [19].</w:t>
            </w:r>
          </w:p>
          <w:p w14:paraId="6E5B30F6" w14:textId="77777777" w:rsidR="00BA375A" w:rsidRDefault="00BA375A" w:rsidP="00BA375A">
            <w:pPr>
              <w:pStyle w:val="TAL"/>
              <w:rPr>
                <w:lang w:eastAsia="zh-CN"/>
              </w:rPr>
            </w:pPr>
          </w:p>
          <w:p w14:paraId="3B725224" w14:textId="77777777" w:rsidR="00BA375A" w:rsidRDefault="00BA375A" w:rsidP="00BA375A">
            <w:pPr>
              <w:pStyle w:val="TAL"/>
              <w:rPr>
                <w:lang w:eastAsia="zh-CN"/>
              </w:rPr>
            </w:pPr>
            <w:r>
              <w:t>If the ‘Cell Capacity Class Value’</w:t>
            </w:r>
            <w:r>
              <w:rPr>
                <w:lang w:eastAsia="zh-CN"/>
              </w:rPr>
              <w:t xml:space="preserve"> </w:t>
            </w:r>
            <w:r>
              <w:t xml:space="preserve">is not known, </w:t>
            </w:r>
            <w:r>
              <w:rPr>
                <w:lang w:eastAsia="zh-CN"/>
              </w:rPr>
              <w:t xml:space="preserve">then ‘Cell Capacity Class Value’ should be set to 1 </w:t>
            </w:r>
            <w:r>
              <w:t xml:space="preserve">when calculating the </w:t>
            </w:r>
            <w:r>
              <w:rPr>
                <w:lang w:eastAsia="zh-CN"/>
              </w:rPr>
              <w:t>load, and the load threshold should be set in range of 0..100.</w:t>
            </w:r>
          </w:p>
          <w:p w14:paraId="2BC603D3" w14:textId="77777777" w:rsidR="00BA375A" w:rsidRDefault="00BA375A" w:rsidP="00BA375A">
            <w:pPr>
              <w:pStyle w:val="TAL"/>
              <w:rPr>
                <w:lang w:eastAsia="zh-CN"/>
              </w:rPr>
            </w:pPr>
          </w:p>
          <w:p w14:paraId="668D79D6" w14:textId="77777777" w:rsidR="00BA375A" w:rsidRDefault="00BA375A" w:rsidP="00BA375A">
            <w:pPr>
              <w:pStyle w:val="LD"/>
              <w:rPr>
                <w:rFonts w:ascii="Arial" w:hAnsi="Arial" w:cs="Arial"/>
                <w:sz w:val="18"/>
                <w:szCs w:val="18"/>
                <w:lang w:eastAsia="zh-CN"/>
              </w:rPr>
            </w:pPr>
            <w:r>
              <w:rPr>
                <w:rFonts w:ascii="Arial" w:hAnsi="Arial" w:cs="Arial"/>
                <w:sz w:val="18"/>
                <w:szCs w:val="18"/>
                <w:lang w:eastAsia="zh-CN"/>
              </w:rPr>
              <w:t>allowedValues:</w:t>
            </w:r>
          </w:p>
          <w:p w14:paraId="5C87EBD2" w14:textId="77777777" w:rsidR="00BA375A" w:rsidRDefault="00BA375A" w:rsidP="00BA375A">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656EB266" w14:textId="77777777" w:rsidR="00BA375A" w:rsidRDefault="00BA375A" w:rsidP="00BA375A">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62BEEE76" w14:textId="77777777" w:rsidR="00BA375A" w:rsidRDefault="00BA375A" w:rsidP="00BA375A">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51CF04ED" w14:textId="77777777" w:rsidR="00BA375A" w:rsidRDefault="00BA375A" w:rsidP="00BA375A">
            <w:pPr>
              <w:pStyle w:val="TAL"/>
              <w:rPr>
                <w:rFonts w:cs="Arial"/>
                <w:szCs w:val="18"/>
              </w:rPr>
            </w:pPr>
            <w:r>
              <w:rPr>
                <w:rFonts w:cs="Arial"/>
                <w:szCs w:val="18"/>
              </w:rPr>
              <w:t xml:space="preserve">multiplicity: </w:t>
            </w:r>
            <w:r>
              <w:t>0..</w:t>
            </w:r>
            <w:r>
              <w:rPr>
                <w:rFonts w:cs="Arial"/>
                <w:szCs w:val="18"/>
              </w:rPr>
              <w:t>1</w:t>
            </w:r>
          </w:p>
          <w:p w14:paraId="0DFCCCB2" w14:textId="77777777" w:rsidR="00BA375A" w:rsidRDefault="00BA375A" w:rsidP="00BA375A">
            <w:pPr>
              <w:pStyle w:val="TAL"/>
              <w:rPr>
                <w:rFonts w:cs="Arial"/>
                <w:szCs w:val="18"/>
              </w:rPr>
            </w:pPr>
            <w:r>
              <w:rPr>
                <w:rFonts w:cs="Arial"/>
                <w:szCs w:val="18"/>
              </w:rPr>
              <w:t>isOrdered: N/A</w:t>
            </w:r>
          </w:p>
          <w:p w14:paraId="36457EEA" w14:textId="77777777" w:rsidR="00BA375A" w:rsidRDefault="00BA375A" w:rsidP="00BA375A">
            <w:pPr>
              <w:pStyle w:val="TAL"/>
              <w:rPr>
                <w:rFonts w:cs="Arial"/>
                <w:szCs w:val="18"/>
              </w:rPr>
            </w:pPr>
            <w:r>
              <w:rPr>
                <w:rFonts w:cs="Arial"/>
                <w:szCs w:val="18"/>
              </w:rPr>
              <w:t>isUnique: N/A</w:t>
            </w:r>
          </w:p>
          <w:p w14:paraId="23229DF8" w14:textId="77777777" w:rsidR="00BA375A" w:rsidRDefault="00BA375A" w:rsidP="00BA375A">
            <w:pPr>
              <w:pStyle w:val="TAL"/>
              <w:rPr>
                <w:rFonts w:cs="Arial"/>
                <w:szCs w:val="18"/>
              </w:rPr>
            </w:pPr>
            <w:r>
              <w:rPr>
                <w:rFonts w:cs="Arial"/>
                <w:szCs w:val="18"/>
              </w:rPr>
              <w:t>defaultValue: None</w:t>
            </w:r>
          </w:p>
          <w:p w14:paraId="0212E719" w14:textId="77777777" w:rsidR="00BA375A" w:rsidRDefault="00BA375A" w:rsidP="00BA375A">
            <w:pPr>
              <w:pStyle w:val="TAL"/>
            </w:pPr>
            <w:r>
              <w:rPr>
                <w:rFonts w:cs="Arial"/>
                <w:szCs w:val="18"/>
              </w:rPr>
              <w:t>isNullable: False</w:t>
            </w:r>
          </w:p>
        </w:tc>
      </w:tr>
      <w:tr w:rsidR="00BA375A" w14:paraId="59A656A8"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C044BE"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interRatEsActivationCandidateCellParameters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1E1A14E0" w14:textId="77777777" w:rsidR="00BA375A" w:rsidRDefault="00BA375A" w:rsidP="00BA375A">
            <w:pPr>
              <w:pStyle w:val="TAL"/>
              <w:rPr>
                <w:kern w:val="2"/>
              </w:rPr>
            </w:pPr>
            <w:r>
              <w:rPr>
                <w:kern w:val="2"/>
              </w:rPr>
              <w:t>This attribute is relevant, if the cell acts as a candidate cell.</w:t>
            </w:r>
          </w:p>
          <w:p w14:paraId="699FA5C5" w14:textId="77777777" w:rsidR="00BA375A" w:rsidRDefault="00BA375A" w:rsidP="00BA375A">
            <w:pPr>
              <w:pStyle w:val="TAL"/>
              <w:rPr>
                <w:kern w:val="2"/>
                <w:lang w:eastAsia="zh-CN"/>
              </w:rPr>
            </w:pPr>
            <w:r>
              <w:rPr>
                <w:kern w:val="2"/>
                <w:lang w:eastAsia="zh-CN"/>
              </w:rPr>
              <w:t xml:space="preserve">This attribute indicates the traffic load threshold </w:t>
            </w:r>
            <w:r>
              <w:rPr>
                <w:kern w:val="2"/>
              </w:rPr>
              <w:t>and the time duration</w:t>
            </w:r>
            <w:r>
              <w:rPr>
                <w:kern w:val="2"/>
                <w:lang w:eastAsia="zh-CN"/>
              </w:rPr>
              <w:t xml:space="preserve">, which are used by distributed inter-RAT ES algorithms to allow an original cell to enter the energySaving state. Threshold and time duration are applied to the candidate cell(s) which will provides coverage backup of an original cell when it is in the energySaving state. </w:t>
            </w:r>
          </w:p>
          <w:p w14:paraId="2CA772F3" w14:textId="77777777" w:rsidR="00BA375A" w:rsidRDefault="00BA375A" w:rsidP="00BA375A">
            <w:pPr>
              <w:pStyle w:val="TAL"/>
              <w:rPr>
                <w:kern w:val="2"/>
                <w:lang w:eastAsia="zh-CN"/>
              </w:rPr>
            </w:pPr>
            <w:r>
              <w:rPr>
                <w:kern w:val="2"/>
                <w:lang w:eastAsia="zh-CN"/>
              </w:rPr>
              <w:t>The time duration indicates how long the traffic load (both for UL and DL) in the candidate cell needs to have been below the threshold before any original cells which will be provided backup coverage by the candidate cell enters energySaving state.</w:t>
            </w:r>
          </w:p>
          <w:p w14:paraId="2EF19BD6" w14:textId="77777777" w:rsidR="00BA375A" w:rsidRDefault="00BA375A" w:rsidP="00BA375A">
            <w:pPr>
              <w:pStyle w:val="TAL"/>
              <w:rPr>
                <w:kern w:val="2"/>
              </w:rPr>
            </w:pPr>
          </w:p>
          <w:p w14:paraId="05F42621" w14:textId="77777777" w:rsidR="00BA375A" w:rsidRDefault="00BA375A" w:rsidP="00BA375A">
            <w:pPr>
              <w:pStyle w:val="TAL"/>
              <w:rPr>
                <w:kern w:val="2"/>
                <w:lang w:eastAsia="zh-CN"/>
              </w:rPr>
            </w:pPr>
            <w:r>
              <w:rPr>
                <w:kern w:val="2"/>
                <w:lang w:eastAsia="zh-CN"/>
              </w:rPr>
              <w:t>In case the candidate cell is a UTRAN or GERAN cell, the load information refers to Cell Load Information Group IE(see 3GPP TS 36.413 [12] Annex B.1.5) and the following applies:</w:t>
            </w:r>
          </w:p>
          <w:p w14:paraId="02677B1C" w14:textId="77777777" w:rsidR="00BA375A" w:rsidRDefault="00BA375A" w:rsidP="00BA375A">
            <w:pPr>
              <w:pStyle w:val="TAL"/>
              <w:rPr>
                <w:kern w:val="2"/>
                <w:lang w:eastAsia="zh-CN"/>
              </w:rPr>
            </w:pPr>
            <w:r>
              <w:rPr>
                <w:kern w:val="2"/>
                <w:lang w:eastAsia="zh-CN"/>
              </w:rPr>
              <w:t>Load=  ‘Load Value’  * ‘Cell Capacity Class Value’, where ‘Load Value’ and ‘Cell Capacity Class Value’ are defined in 3GPP TS 25.413 [19] (for UTRAN) / TS 48.008 [20] (for GERAN).</w:t>
            </w:r>
          </w:p>
          <w:p w14:paraId="56EAA0B6" w14:textId="77777777" w:rsidR="00BA375A" w:rsidRDefault="00BA375A" w:rsidP="00BA375A">
            <w:pPr>
              <w:pStyle w:val="TAL"/>
              <w:rPr>
                <w:kern w:val="2"/>
                <w:lang w:eastAsia="zh-CN"/>
              </w:rPr>
            </w:pPr>
          </w:p>
          <w:p w14:paraId="02244129" w14:textId="77777777" w:rsidR="00BA375A" w:rsidRDefault="00BA375A" w:rsidP="00BA375A">
            <w:pPr>
              <w:pStyle w:val="TAL"/>
              <w:rPr>
                <w:kern w:val="2"/>
                <w:lang w:eastAsia="zh-CN"/>
              </w:rPr>
            </w:pPr>
            <w:r>
              <w:rPr>
                <w:kern w:val="2"/>
                <w:lang w:eastAsia="zh-CN"/>
              </w:rPr>
              <w:t>If the ‘Cell Capacity Class Value’ is not known, then ‘Cell Capacity Class Value’ should be set to 1 when calculating the load, and the load threshold should be set in range of 0..100.</w:t>
            </w:r>
          </w:p>
          <w:p w14:paraId="43E4809C" w14:textId="77777777" w:rsidR="00BA375A" w:rsidRDefault="00BA375A" w:rsidP="00BA375A">
            <w:pPr>
              <w:pStyle w:val="TAL"/>
              <w:rPr>
                <w:kern w:val="2"/>
                <w:lang w:eastAsia="zh-CN"/>
              </w:rPr>
            </w:pPr>
          </w:p>
          <w:p w14:paraId="3026BBCA" w14:textId="77777777" w:rsidR="00BA375A" w:rsidRDefault="00BA375A" w:rsidP="00BA375A">
            <w:pPr>
              <w:pStyle w:val="LD"/>
              <w:rPr>
                <w:rFonts w:ascii="Arial" w:hAnsi="Arial" w:cs="Arial"/>
                <w:sz w:val="18"/>
                <w:szCs w:val="18"/>
                <w:lang w:eastAsia="zh-CN"/>
              </w:rPr>
            </w:pPr>
            <w:r>
              <w:rPr>
                <w:rFonts w:ascii="Arial" w:hAnsi="Arial" w:cs="Arial"/>
                <w:sz w:val="18"/>
                <w:szCs w:val="18"/>
                <w:lang w:eastAsia="zh-CN"/>
              </w:rPr>
              <w:t>allowedValues:</w:t>
            </w:r>
          </w:p>
          <w:p w14:paraId="58FEFA11" w14:textId="77777777" w:rsidR="00BA375A" w:rsidRDefault="00BA375A" w:rsidP="00BA375A">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48CC352B" w14:textId="77777777" w:rsidR="00BA375A" w:rsidRDefault="00BA375A" w:rsidP="00BA375A">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5D20880A" w14:textId="77777777" w:rsidR="00BA375A" w:rsidRDefault="00BA375A" w:rsidP="00BA375A">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440FC42B" w14:textId="77777777" w:rsidR="00BA375A" w:rsidRDefault="00BA375A" w:rsidP="00BA375A">
            <w:pPr>
              <w:pStyle w:val="TAL"/>
              <w:rPr>
                <w:rFonts w:cs="Arial"/>
                <w:szCs w:val="18"/>
              </w:rPr>
            </w:pPr>
            <w:r>
              <w:rPr>
                <w:rFonts w:cs="Arial"/>
                <w:szCs w:val="18"/>
              </w:rPr>
              <w:t xml:space="preserve">multiplicity: </w:t>
            </w:r>
            <w:r>
              <w:t>0..</w:t>
            </w:r>
            <w:r>
              <w:rPr>
                <w:rFonts w:cs="Arial"/>
                <w:szCs w:val="18"/>
              </w:rPr>
              <w:t>1</w:t>
            </w:r>
          </w:p>
          <w:p w14:paraId="2BE58BFA" w14:textId="77777777" w:rsidR="00BA375A" w:rsidRDefault="00BA375A" w:rsidP="00BA375A">
            <w:pPr>
              <w:pStyle w:val="TAL"/>
              <w:rPr>
                <w:rFonts w:cs="Arial"/>
                <w:szCs w:val="18"/>
              </w:rPr>
            </w:pPr>
            <w:r>
              <w:rPr>
                <w:rFonts w:cs="Arial"/>
                <w:szCs w:val="18"/>
              </w:rPr>
              <w:t>isOrdered: N/A</w:t>
            </w:r>
          </w:p>
          <w:p w14:paraId="2037ADF2" w14:textId="77777777" w:rsidR="00BA375A" w:rsidRDefault="00BA375A" w:rsidP="00BA375A">
            <w:pPr>
              <w:pStyle w:val="TAL"/>
              <w:rPr>
                <w:rFonts w:cs="Arial"/>
                <w:szCs w:val="18"/>
              </w:rPr>
            </w:pPr>
            <w:r>
              <w:rPr>
                <w:rFonts w:cs="Arial"/>
                <w:szCs w:val="18"/>
              </w:rPr>
              <w:t>isUnique: N/A</w:t>
            </w:r>
          </w:p>
          <w:p w14:paraId="1318D244" w14:textId="77777777" w:rsidR="00BA375A" w:rsidRDefault="00BA375A" w:rsidP="00BA375A">
            <w:pPr>
              <w:pStyle w:val="TAL"/>
              <w:rPr>
                <w:rFonts w:cs="Arial"/>
                <w:szCs w:val="18"/>
              </w:rPr>
            </w:pPr>
            <w:r>
              <w:rPr>
                <w:rFonts w:cs="Arial"/>
                <w:szCs w:val="18"/>
              </w:rPr>
              <w:t>defaultValue: None</w:t>
            </w:r>
          </w:p>
          <w:p w14:paraId="3A473AC4" w14:textId="77777777" w:rsidR="00BA375A" w:rsidRDefault="00BA375A" w:rsidP="00BA375A">
            <w:pPr>
              <w:pStyle w:val="TAL"/>
            </w:pPr>
            <w:r>
              <w:rPr>
                <w:rFonts w:cs="Arial"/>
                <w:szCs w:val="18"/>
              </w:rPr>
              <w:t>isNullable: False</w:t>
            </w:r>
          </w:p>
        </w:tc>
      </w:tr>
      <w:tr w:rsidR="00BA375A" w14:paraId="11C77745"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57429F"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lastRenderedPageBreak/>
              <w:t>interRatEsDeactivationCandidateCellParameters</w:t>
            </w:r>
          </w:p>
        </w:tc>
        <w:tc>
          <w:tcPr>
            <w:tcW w:w="5523" w:type="dxa"/>
            <w:tcBorders>
              <w:top w:val="single" w:sz="4" w:space="0" w:color="auto"/>
              <w:left w:val="single" w:sz="4" w:space="0" w:color="auto"/>
              <w:bottom w:val="single" w:sz="4" w:space="0" w:color="auto"/>
              <w:right w:val="single" w:sz="4" w:space="0" w:color="auto"/>
            </w:tcBorders>
          </w:tcPr>
          <w:p w14:paraId="77A3B48F" w14:textId="77777777" w:rsidR="00BA375A" w:rsidRDefault="00BA375A" w:rsidP="00BA375A">
            <w:pPr>
              <w:pStyle w:val="TAL"/>
              <w:jc w:val="both"/>
            </w:pPr>
            <w:r>
              <w:t>This attribute is relevant, if the cell acts as a candidate cell.</w:t>
            </w:r>
          </w:p>
          <w:p w14:paraId="5E52DA3E" w14:textId="77777777" w:rsidR="00BA375A" w:rsidRDefault="00BA375A" w:rsidP="00BA375A">
            <w:pPr>
              <w:pStyle w:val="TAL"/>
              <w:jc w:val="both"/>
              <w:rPr>
                <w:rFonts w:cs="Arial"/>
                <w:color w:val="000000"/>
                <w:szCs w:val="18"/>
                <w:lang w:eastAsia="zh-CN"/>
              </w:rPr>
            </w:pPr>
            <w:r>
              <w:rPr>
                <w:rFonts w:cs="Arial"/>
                <w:color w:val="000000"/>
                <w:szCs w:val="18"/>
                <w:lang w:eastAsia="zh-CN"/>
              </w:rPr>
              <w:t xml:space="preserve">This attribute indicates the traffic load threshold </w:t>
            </w:r>
            <w:r>
              <w:rPr>
                <w:rFonts w:cs="Arial"/>
                <w:color w:val="000000"/>
                <w:szCs w:val="18"/>
              </w:rPr>
              <w:t>and the time duration</w:t>
            </w:r>
            <w:r>
              <w:rPr>
                <w:rFonts w:cs="Arial"/>
                <w:color w:val="000000"/>
                <w:szCs w:val="18"/>
                <w:lang w:eastAsia="zh-CN"/>
              </w:rPr>
              <w:t xml:space="preserve"> which is used by distributed inter-RAT ES algorithms to allow an original cell to leave the energySaving state. Threshold and time duration are applied to the candidate cell which provides coverage backup for the cell in energySaving state. </w:t>
            </w:r>
          </w:p>
          <w:p w14:paraId="2B8B65F3" w14:textId="77777777" w:rsidR="00BA375A" w:rsidRDefault="00BA375A" w:rsidP="00BA375A">
            <w:pPr>
              <w:pStyle w:val="TAL"/>
              <w:jc w:val="both"/>
              <w:rPr>
                <w:rFonts w:cs="Arial"/>
                <w:szCs w:val="18"/>
                <w:lang w:eastAsia="zh-CN"/>
              </w:rPr>
            </w:pPr>
            <w:r>
              <w:rPr>
                <w:rFonts w:cs="Arial"/>
                <w:color w:val="000000"/>
                <w:szCs w:val="18"/>
                <w:lang w:eastAsia="zh-CN"/>
              </w:rPr>
              <w:t>The time duration indicates how long the traffic load (either for UL or DL) in the candidate cell needs to have been above the threshold to wake up one or more original cells which have been provided backup coverage by the candidate cell.</w:t>
            </w:r>
          </w:p>
          <w:p w14:paraId="1DD2E48F" w14:textId="77777777" w:rsidR="00BA375A" w:rsidRDefault="00BA375A" w:rsidP="00BA375A">
            <w:pPr>
              <w:pStyle w:val="TAL"/>
              <w:jc w:val="both"/>
              <w:rPr>
                <w:rFonts w:cs="Arial"/>
                <w:szCs w:val="18"/>
              </w:rPr>
            </w:pPr>
          </w:p>
          <w:p w14:paraId="3E970E27" w14:textId="77777777" w:rsidR="00BA375A" w:rsidRDefault="00BA375A" w:rsidP="00BA375A">
            <w:pPr>
              <w:pStyle w:val="TAL"/>
              <w:rPr>
                <w:rStyle w:val="TALChar"/>
                <w:lang w:eastAsia="zh-CN"/>
              </w:rPr>
            </w:pPr>
            <w:r>
              <w:rPr>
                <w:rStyle w:val="TALChar"/>
              </w:rPr>
              <w:t>For the load see the definition of  interRatEsActivationCandidateCellParameters.</w:t>
            </w:r>
          </w:p>
          <w:p w14:paraId="4406BD98" w14:textId="77777777" w:rsidR="00BA375A" w:rsidRDefault="00BA375A" w:rsidP="00BA375A">
            <w:pPr>
              <w:pStyle w:val="TAL"/>
              <w:rPr>
                <w:rStyle w:val="TALChar"/>
                <w:lang w:eastAsia="zh-CN"/>
              </w:rPr>
            </w:pPr>
          </w:p>
          <w:p w14:paraId="51A43860" w14:textId="77777777" w:rsidR="00BA375A" w:rsidRDefault="00BA375A" w:rsidP="00BA375A">
            <w:pPr>
              <w:pStyle w:val="LD"/>
              <w:rPr>
                <w:rFonts w:cs="Arial" w:hint="eastAsia"/>
                <w:szCs w:val="18"/>
              </w:rPr>
            </w:pPr>
            <w:r>
              <w:rPr>
                <w:rFonts w:ascii="Arial" w:hAnsi="Arial" w:cs="Arial"/>
                <w:sz w:val="18"/>
                <w:szCs w:val="18"/>
                <w:lang w:eastAsia="zh-CN"/>
              </w:rPr>
              <w:t>allowedValues:</w:t>
            </w:r>
          </w:p>
          <w:p w14:paraId="241391A5" w14:textId="77777777" w:rsidR="00BA375A" w:rsidRDefault="00BA375A" w:rsidP="00BA375A">
            <w:pPr>
              <w:pStyle w:val="LD"/>
              <w:rPr>
                <w:rFonts w:ascii="Arial" w:hAnsi="Arial" w:cs="Arial"/>
                <w:sz w:val="18"/>
                <w:szCs w:val="18"/>
                <w:lang w:eastAsia="zh-CN"/>
              </w:rPr>
            </w:pPr>
            <w:r>
              <w:rPr>
                <w:rFonts w:ascii="Arial" w:hAnsi="Arial" w:cs="Arial" w:hint="eastAsia"/>
                <w:sz w:val="18"/>
                <w:szCs w:val="18"/>
                <w:lang w:eastAsia="zh-CN"/>
              </w:rPr>
              <w:t>l</w:t>
            </w:r>
            <w:r>
              <w:rPr>
                <w:rFonts w:ascii="Arial" w:hAnsi="Arial" w:cs="Arial"/>
                <w:sz w:val="18"/>
                <w:szCs w:val="18"/>
                <w:lang w:eastAsia="zh-CN"/>
              </w:rPr>
              <w:t>oad</w:t>
            </w:r>
            <w:r>
              <w:rPr>
                <w:rFonts w:ascii="Arial" w:hAnsi="Arial" w:cs="Arial"/>
                <w:sz w:val="18"/>
                <w:szCs w:val="18"/>
              </w:rPr>
              <w:t xml:space="preserve">Threshold: Integer 0..10000 </w:t>
            </w:r>
          </w:p>
          <w:p w14:paraId="1DC72775" w14:textId="77777777" w:rsidR="00BA375A" w:rsidRDefault="00BA375A" w:rsidP="00BA375A">
            <w:pPr>
              <w:keepNext/>
              <w:keepLines/>
              <w:spacing w:after="0"/>
              <w:rPr>
                <w:lang w:eastAsia="zh-CN"/>
              </w:rPr>
            </w:pPr>
            <w:r>
              <w:rPr>
                <w:rFonts w:cs="Arial" w:hint="eastAsia"/>
                <w:szCs w:val="18"/>
                <w:lang w:eastAsia="zh-CN"/>
              </w:rPr>
              <w:t>t</w:t>
            </w:r>
            <w:r>
              <w:rPr>
                <w:rFonts w:cs="Arial"/>
                <w:szCs w:val="18"/>
              </w:rPr>
              <w:t xml:space="preserve">imeDuration: Integer </w:t>
            </w:r>
            <w:r>
              <w:rPr>
                <w:rFonts w:cs="Arial"/>
                <w:szCs w:val="18"/>
                <w:lang w:eastAsia="zh-CN"/>
              </w:rPr>
              <w:t>0</w:t>
            </w:r>
            <w:r>
              <w:rPr>
                <w:rFonts w:cs="Arial"/>
                <w:szCs w:val="18"/>
              </w:rPr>
              <w:t>..900 (in unit of seconds)</w:t>
            </w:r>
          </w:p>
        </w:tc>
        <w:tc>
          <w:tcPr>
            <w:tcW w:w="2436" w:type="dxa"/>
            <w:tcBorders>
              <w:top w:val="single" w:sz="4" w:space="0" w:color="auto"/>
              <w:left w:val="single" w:sz="4" w:space="0" w:color="auto"/>
              <w:bottom w:val="single" w:sz="4" w:space="0" w:color="auto"/>
              <w:right w:val="single" w:sz="4" w:space="0" w:color="auto"/>
            </w:tcBorders>
            <w:hideMark/>
          </w:tcPr>
          <w:p w14:paraId="7C417609" w14:textId="77777777" w:rsidR="00BA375A" w:rsidRDefault="00BA375A" w:rsidP="00BA375A">
            <w:pPr>
              <w:pStyle w:val="TAL"/>
              <w:rPr>
                <w:rFonts w:cs="Arial"/>
                <w:szCs w:val="18"/>
              </w:rPr>
            </w:pPr>
            <w:r>
              <w:rPr>
                <w:rFonts w:cs="Arial"/>
                <w:szCs w:val="18"/>
              </w:rPr>
              <w:t xml:space="preserve">type: </w:t>
            </w:r>
            <w:r w:rsidRPr="00C50D71">
              <w:rPr>
                <w:rFonts w:ascii="Courier New" w:hAnsi="Courier New" w:cs="Courier New"/>
                <w:szCs w:val="18"/>
                <w:lang w:eastAsia="zh-CN"/>
              </w:rPr>
              <w:t>LoadTimeThreshold</w:t>
            </w:r>
          </w:p>
          <w:p w14:paraId="765A42DC" w14:textId="77777777" w:rsidR="00BA375A" w:rsidRDefault="00BA375A" w:rsidP="00BA375A">
            <w:pPr>
              <w:pStyle w:val="TAL"/>
              <w:rPr>
                <w:rFonts w:cs="Arial"/>
                <w:szCs w:val="18"/>
              </w:rPr>
            </w:pPr>
            <w:r>
              <w:rPr>
                <w:rFonts w:cs="Arial"/>
                <w:szCs w:val="18"/>
              </w:rPr>
              <w:t xml:space="preserve">multiplicity: </w:t>
            </w:r>
            <w:r>
              <w:t>0..</w:t>
            </w:r>
            <w:r>
              <w:rPr>
                <w:rFonts w:cs="Arial"/>
                <w:szCs w:val="18"/>
              </w:rPr>
              <w:t>1</w:t>
            </w:r>
          </w:p>
          <w:p w14:paraId="7FC3DB0B" w14:textId="77777777" w:rsidR="00BA375A" w:rsidRDefault="00BA375A" w:rsidP="00BA375A">
            <w:pPr>
              <w:pStyle w:val="TAL"/>
              <w:rPr>
                <w:rFonts w:cs="Arial"/>
                <w:szCs w:val="18"/>
              </w:rPr>
            </w:pPr>
            <w:r>
              <w:rPr>
                <w:rFonts w:cs="Arial"/>
                <w:szCs w:val="18"/>
              </w:rPr>
              <w:t>isOrdered: N/A</w:t>
            </w:r>
          </w:p>
          <w:p w14:paraId="17B72F35" w14:textId="77777777" w:rsidR="00BA375A" w:rsidRDefault="00BA375A" w:rsidP="00BA375A">
            <w:pPr>
              <w:pStyle w:val="TAL"/>
              <w:rPr>
                <w:rFonts w:cs="Arial"/>
                <w:szCs w:val="18"/>
              </w:rPr>
            </w:pPr>
            <w:r>
              <w:rPr>
                <w:rFonts w:cs="Arial"/>
                <w:szCs w:val="18"/>
              </w:rPr>
              <w:t>isUnique: N/A</w:t>
            </w:r>
          </w:p>
          <w:p w14:paraId="699AC19E" w14:textId="77777777" w:rsidR="00BA375A" w:rsidRDefault="00BA375A" w:rsidP="00BA375A">
            <w:pPr>
              <w:pStyle w:val="TAL"/>
              <w:rPr>
                <w:rFonts w:cs="Arial"/>
                <w:szCs w:val="18"/>
              </w:rPr>
            </w:pPr>
            <w:r>
              <w:rPr>
                <w:rFonts w:cs="Arial"/>
                <w:szCs w:val="18"/>
              </w:rPr>
              <w:t>defaultValue: None</w:t>
            </w:r>
          </w:p>
          <w:p w14:paraId="7102C188" w14:textId="77777777" w:rsidR="00BA375A" w:rsidRDefault="00BA375A" w:rsidP="00BA375A">
            <w:pPr>
              <w:pStyle w:val="TAL"/>
            </w:pPr>
            <w:r>
              <w:rPr>
                <w:rFonts w:cs="Arial"/>
                <w:szCs w:val="18"/>
              </w:rPr>
              <w:t>isNullable: False</w:t>
            </w:r>
          </w:p>
        </w:tc>
      </w:tr>
      <w:tr w:rsidR="00BA375A" w14:paraId="18BD198A"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374518"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isProbingCapable</w:t>
            </w:r>
          </w:p>
        </w:tc>
        <w:tc>
          <w:tcPr>
            <w:tcW w:w="5523" w:type="dxa"/>
            <w:tcBorders>
              <w:top w:val="single" w:sz="4" w:space="0" w:color="auto"/>
              <w:left w:val="single" w:sz="4" w:space="0" w:color="auto"/>
              <w:bottom w:val="single" w:sz="4" w:space="0" w:color="auto"/>
              <w:right w:val="single" w:sz="4" w:space="0" w:color="auto"/>
            </w:tcBorders>
          </w:tcPr>
          <w:p w14:paraId="5F6277F1" w14:textId="77777777" w:rsidR="00BA375A" w:rsidRDefault="00BA375A" w:rsidP="00BA375A">
            <w:pPr>
              <w:pStyle w:val="TAL"/>
            </w:pPr>
            <w:r>
              <w:t>This attribute indicates whether this cell is capable of performing the ES probing procedure. During this procedure the eNB owning the cell indicates its presence to UEs for measurement purposes, but prevents idle mode UEs from camping on the cell and prevents incoming handovers to the same cell.</w:t>
            </w:r>
          </w:p>
          <w:p w14:paraId="5FA04AAA" w14:textId="77777777" w:rsidR="00BA375A" w:rsidRDefault="00BA375A" w:rsidP="00BA375A">
            <w:pPr>
              <w:pStyle w:val="TAL"/>
              <w:rPr>
                <w:lang w:eastAsia="zh-CN"/>
              </w:rPr>
            </w:pPr>
            <w:r>
              <w:t>If this parameter is absent, then probing is not done.</w:t>
            </w:r>
          </w:p>
          <w:p w14:paraId="235D4E1A" w14:textId="77777777" w:rsidR="00BA375A" w:rsidRDefault="00BA375A" w:rsidP="00BA375A">
            <w:pPr>
              <w:pStyle w:val="TAL"/>
              <w:rPr>
                <w:rFonts w:cs="Arial"/>
                <w:sz w:val="16"/>
                <w:lang w:eastAsia="zh-CN"/>
              </w:rPr>
            </w:pPr>
          </w:p>
          <w:p w14:paraId="4D89F5F7" w14:textId="77777777" w:rsidR="00BA375A" w:rsidRDefault="00BA375A" w:rsidP="00BA375A">
            <w:pPr>
              <w:keepNext/>
              <w:keepLines/>
              <w:spacing w:after="0"/>
              <w:rPr>
                <w:lang w:eastAsia="zh-CN"/>
              </w:rPr>
            </w:pPr>
            <w:r>
              <w:rPr>
                <w:rFonts w:cs="Arial"/>
                <w:lang w:eastAsia="zh-CN"/>
              </w:rPr>
              <w:t>allowedValues: YES, NO</w:t>
            </w:r>
          </w:p>
        </w:tc>
        <w:tc>
          <w:tcPr>
            <w:tcW w:w="2436" w:type="dxa"/>
            <w:tcBorders>
              <w:top w:val="single" w:sz="4" w:space="0" w:color="auto"/>
              <w:left w:val="single" w:sz="4" w:space="0" w:color="auto"/>
              <w:bottom w:val="single" w:sz="4" w:space="0" w:color="auto"/>
              <w:right w:val="single" w:sz="4" w:space="0" w:color="auto"/>
            </w:tcBorders>
            <w:hideMark/>
          </w:tcPr>
          <w:p w14:paraId="40ADD940" w14:textId="77777777" w:rsidR="00BA375A" w:rsidRDefault="00BA375A" w:rsidP="00BA375A">
            <w:pPr>
              <w:pStyle w:val="TAL"/>
              <w:rPr>
                <w:rFonts w:cs="Arial"/>
                <w:szCs w:val="18"/>
                <w:lang w:eastAsia="zh-CN"/>
              </w:rPr>
            </w:pPr>
            <w:r>
              <w:rPr>
                <w:rFonts w:cs="Arial"/>
                <w:szCs w:val="18"/>
                <w:lang w:eastAsia="zh-CN"/>
              </w:rPr>
              <w:t xml:space="preserve">type: </w:t>
            </w:r>
            <w:r>
              <w:t>ENUM</w:t>
            </w:r>
          </w:p>
          <w:p w14:paraId="687441E4" w14:textId="77777777" w:rsidR="00BA375A" w:rsidRDefault="00BA375A" w:rsidP="00BA375A">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4F10B945" w14:textId="77777777" w:rsidR="00BA375A" w:rsidRDefault="00BA375A" w:rsidP="00BA375A">
            <w:pPr>
              <w:pStyle w:val="TAL"/>
              <w:rPr>
                <w:rFonts w:cs="Arial"/>
                <w:szCs w:val="18"/>
                <w:lang w:eastAsia="zh-CN"/>
              </w:rPr>
            </w:pPr>
            <w:r>
              <w:rPr>
                <w:rFonts w:cs="Arial"/>
                <w:szCs w:val="18"/>
                <w:lang w:eastAsia="zh-CN"/>
              </w:rPr>
              <w:t>isOrdered: N/A</w:t>
            </w:r>
          </w:p>
          <w:p w14:paraId="4FA0660E" w14:textId="77777777" w:rsidR="00BA375A" w:rsidRDefault="00BA375A" w:rsidP="00BA375A">
            <w:pPr>
              <w:pStyle w:val="TAL"/>
              <w:rPr>
                <w:rFonts w:cs="Arial"/>
                <w:szCs w:val="18"/>
                <w:lang w:eastAsia="zh-CN"/>
              </w:rPr>
            </w:pPr>
            <w:r>
              <w:rPr>
                <w:rFonts w:cs="Arial"/>
                <w:szCs w:val="18"/>
                <w:lang w:eastAsia="zh-CN"/>
              </w:rPr>
              <w:t>isUnique: N/A</w:t>
            </w:r>
          </w:p>
          <w:p w14:paraId="577806B1" w14:textId="77777777" w:rsidR="00BA375A" w:rsidRDefault="00BA375A" w:rsidP="00BA375A">
            <w:pPr>
              <w:pStyle w:val="TAL"/>
              <w:rPr>
                <w:rFonts w:cs="Arial"/>
                <w:szCs w:val="18"/>
                <w:lang w:eastAsia="zh-CN"/>
              </w:rPr>
            </w:pPr>
            <w:r>
              <w:rPr>
                <w:rFonts w:cs="Arial"/>
                <w:szCs w:val="18"/>
                <w:lang w:eastAsia="zh-CN"/>
              </w:rPr>
              <w:t>defaultValue: None</w:t>
            </w:r>
          </w:p>
          <w:p w14:paraId="32A5ABD0" w14:textId="77777777" w:rsidR="00BA375A" w:rsidRDefault="00BA375A" w:rsidP="00BA375A">
            <w:pPr>
              <w:pStyle w:val="TAL"/>
            </w:pPr>
            <w:r>
              <w:rPr>
                <w:rFonts w:cs="Arial"/>
                <w:szCs w:val="18"/>
                <w:lang w:eastAsia="zh-CN"/>
              </w:rPr>
              <w:t>isNullable: False</w:t>
            </w:r>
          </w:p>
        </w:tc>
      </w:tr>
      <w:tr w:rsidR="00BA375A" w14:paraId="66E9D003"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8987D8"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dmroControl</w:t>
            </w:r>
          </w:p>
        </w:tc>
        <w:tc>
          <w:tcPr>
            <w:tcW w:w="5523" w:type="dxa"/>
            <w:tcBorders>
              <w:top w:val="single" w:sz="4" w:space="0" w:color="auto"/>
              <w:left w:val="single" w:sz="4" w:space="0" w:color="auto"/>
              <w:bottom w:val="single" w:sz="4" w:space="0" w:color="auto"/>
              <w:right w:val="single" w:sz="4" w:space="0" w:color="auto"/>
            </w:tcBorders>
          </w:tcPr>
          <w:p w14:paraId="1C2D329A" w14:textId="77777777" w:rsidR="00BA375A" w:rsidRDefault="00BA375A" w:rsidP="00BA375A">
            <w:pPr>
              <w:pStyle w:val="TAL"/>
              <w:rPr>
                <w:szCs w:val="18"/>
                <w:lang w:eastAsia="zh-CN"/>
              </w:rPr>
            </w:pPr>
            <w:r>
              <w:rPr>
                <w:szCs w:val="18"/>
              </w:rPr>
              <w:t xml:space="preserve">This attribute determines whether the MRO </w:t>
            </w:r>
            <w:r>
              <w:rPr>
                <w:szCs w:val="18"/>
                <w:lang w:eastAsia="zh-CN"/>
              </w:rPr>
              <w:t>f</w:t>
            </w:r>
            <w:r>
              <w:rPr>
                <w:szCs w:val="18"/>
              </w:rPr>
              <w:t>unction is enabled or disabled.</w:t>
            </w:r>
          </w:p>
          <w:p w14:paraId="0CFAFC37" w14:textId="77777777" w:rsidR="00BA375A" w:rsidRDefault="00BA375A" w:rsidP="00BA375A">
            <w:pPr>
              <w:pStyle w:val="TAL"/>
              <w:rPr>
                <w:szCs w:val="18"/>
                <w:lang w:eastAsia="zh-CN"/>
              </w:rPr>
            </w:pPr>
          </w:p>
          <w:p w14:paraId="13AA7B49" w14:textId="77777777" w:rsidR="00BA375A" w:rsidRDefault="00BA375A" w:rsidP="00BA375A">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E4866EE" w14:textId="77777777" w:rsidR="00BA375A" w:rsidRDefault="00BA375A" w:rsidP="00BA375A">
            <w:pPr>
              <w:pStyle w:val="TAL"/>
              <w:rPr>
                <w:rFonts w:cs="Arial"/>
                <w:szCs w:val="18"/>
                <w:lang w:eastAsia="zh-CN"/>
              </w:rPr>
            </w:pPr>
            <w:r>
              <w:t>type: Boolean</w:t>
            </w:r>
          </w:p>
          <w:p w14:paraId="0AA16FE9" w14:textId="77777777" w:rsidR="00BA375A" w:rsidRDefault="00BA375A" w:rsidP="00BA375A">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6E4F0101" w14:textId="77777777" w:rsidR="00BA375A" w:rsidRDefault="00BA375A" w:rsidP="00BA375A">
            <w:pPr>
              <w:pStyle w:val="TAL"/>
              <w:rPr>
                <w:rFonts w:cs="Arial"/>
                <w:szCs w:val="18"/>
                <w:lang w:eastAsia="zh-CN"/>
              </w:rPr>
            </w:pPr>
            <w:r>
              <w:rPr>
                <w:rFonts w:cs="Arial"/>
                <w:szCs w:val="18"/>
                <w:lang w:eastAsia="zh-CN"/>
              </w:rPr>
              <w:t>isOrdered: N/A</w:t>
            </w:r>
          </w:p>
          <w:p w14:paraId="67E66884" w14:textId="77777777" w:rsidR="00BA375A" w:rsidRDefault="00BA375A" w:rsidP="00BA375A">
            <w:pPr>
              <w:pStyle w:val="TAL"/>
              <w:rPr>
                <w:rFonts w:cs="Arial"/>
                <w:szCs w:val="18"/>
                <w:lang w:eastAsia="zh-CN"/>
              </w:rPr>
            </w:pPr>
            <w:r>
              <w:rPr>
                <w:rFonts w:cs="Arial"/>
                <w:szCs w:val="18"/>
                <w:lang w:eastAsia="zh-CN"/>
              </w:rPr>
              <w:t>isUnique: N/A</w:t>
            </w:r>
          </w:p>
          <w:p w14:paraId="0D447230" w14:textId="77777777" w:rsidR="00BA375A" w:rsidRDefault="00BA375A" w:rsidP="00BA375A">
            <w:pPr>
              <w:pStyle w:val="TAL"/>
              <w:rPr>
                <w:rFonts w:cs="Arial"/>
                <w:szCs w:val="18"/>
                <w:lang w:eastAsia="zh-CN"/>
              </w:rPr>
            </w:pPr>
            <w:r>
              <w:rPr>
                <w:rFonts w:cs="Arial"/>
                <w:szCs w:val="18"/>
                <w:lang w:eastAsia="zh-CN"/>
              </w:rPr>
              <w:t>defaultValue: None</w:t>
            </w:r>
          </w:p>
          <w:p w14:paraId="15DD53F0" w14:textId="77777777" w:rsidR="00BA375A" w:rsidRDefault="00BA375A" w:rsidP="00BA375A">
            <w:pPr>
              <w:pStyle w:val="TAL"/>
            </w:pPr>
            <w:r>
              <w:rPr>
                <w:rFonts w:cs="Arial"/>
                <w:szCs w:val="18"/>
                <w:lang w:eastAsia="zh-CN"/>
              </w:rPr>
              <w:t>isNullable: False</w:t>
            </w:r>
          </w:p>
        </w:tc>
      </w:tr>
      <w:tr w:rsidR="00BA375A" w14:paraId="7886DE37"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DDFB47" w14:textId="77777777" w:rsidR="00BA375A" w:rsidRDefault="00BA375A" w:rsidP="00BA375A">
            <w:pPr>
              <w:pStyle w:val="Default"/>
              <w:rPr>
                <w:rFonts w:ascii="Courier New" w:hAnsi="Courier New" w:cs="Courier New"/>
                <w:sz w:val="18"/>
                <w:szCs w:val="18"/>
              </w:rPr>
            </w:pPr>
            <w:r>
              <w:rPr>
                <w:rFonts w:ascii="Courier New" w:hAnsi="Courier New" w:cs="Courier New"/>
                <w:sz w:val="18"/>
                <w:szCs w:val="18"/>
              </w:rPr>
              <w:t>dDAPSHOControl</w:t>
            </w:r>
          </w:p>
        </w:tc>
        <w:tc>
          <w:tcPr>
            <w:tcW w:w="5523" w:type="dxa"/>
            <w:tcBorders>
              <w:top w:val="single" w:sz="4" w:space="0" w:color="auto"/>
              <w:left w:val="single" w:sz="4" w:space="0" w:color="auto"/>
              <w:bottom w:val="single" w:sz="4" w:space="0" w:color="auto"/>
              <w:right w:val="single" w:sz="4" w:space="0" w:color="auto"/>
            </w:tcBorders>
          </w:tcPr>
          <w:p w14:paraId="08FD93C2" w14:textId="77777777" w:rsidR="00BA375A" w:rsidRDefault="00BA375A" w:rsidP="00BA375A">
            <w:pPr>
              <w:pStyle w:val="TAL"/>
              <w:rPr>
                <w:szCs w:val="18"/>
                <w:lang w:eastAsia="zh-CN"/>
              </w:rPr>
            </w:pPr>
            <w:r>
              <w:rPr>
                <w:szCs w:val="18"/>
              </w:rPr>
              <w:t xml:space="preserve">This attribute determines whether the DAPS handover </w:t>
            </w:r>
            <w:r>
              <w:rPr>
                <w:szCs w:val="18"/>
                <w:lang w:eastAsia="zh-CN"/>
              </w:rPr>
              <w:t>f</w:t>
            </w:r>
            <w:r>
              <w:rPr>
                <w:szCs w:val="18"/>
              </w:rPr>
              <w:t>unction is enabled or disabled.</w:t>
            </w:r>
          </w:p>
          <w:p w14:paraId="031A3F77" w14:textId="77777777" w:rsidR="00BA375A" w:rsidRDefault="00BA375A" w:rsidP="00BA375A">
            <w:pPr>
              <w:pStyle w:val="TAL"/>
              <w:rPr>
                <w:szCs w:val="18"/>
                <w:lang w:eastAsia="zh-CN"/>
              </w:rPr>
            </w:pPr>
          </w:p>
          <w:p w14:paraId="21015E5F" w14:textId="77777777" w:rsidR="00BA375A" w:rsidRDefault="00BA375A" w:rsidP="00BA375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4C8E2773" w14:textId="77777777" w:rsidR="00BA375A" w:rsidRDefault="00BA375A" w:rsidP="00BA375A">
            <w:pPr>
              <w:pStyle w:val="TAL"/>
              <w:rPr>
                <w:rFonts w:cs="Arial"/>
                <w:szCs w:val="18"/>
                <w:lang w:eastAsia="zh-CN"/>
              </w:rPr>
            </w:pPr>
            <w:r>
              <w:t>type: Boolean</w:t>
            </w:r>
          </w:p>
          <w:p w14:paraId="048C3575" w14:textId="77777777" w:rsidR="00BA375A" w:rsidRDefault="00BA375A" w:rsidP="00BA375A">
            <w:pPr>
              <w:pStyle w:val="TAL"/>
              <w:rPr>
                <w:rFonts w:cs="Arial"/>
                <w:szCs w:val="18"/>
                <w:lang w:eastAsia="zh-CN"/>
              </w:rPr>
            </w:pPr>
            <w:r>
              <w:rPr>
                <w:rFonts w:cs="Arial"/>
                <w:szCs w:val="18"/>
                <w:lang w:eastAsia="zh-CN"/>
              </w:rPr>
              <w:t>multiplicity: 1</w:t>
            </w:r>
          </w:p>
          <w:p w14:paraId="11EB7258" w14:textId="77777777" w:rsidR="00BA375A" w:rsidRDefault="00BA375A" w:rsidP="00BA375A">
            <w:pPr>
              <w:pStyle w:val="TAL"/>
              <w:rPr>
                <w:rFonts w:cs="Arial"/>
                <w:szCs w:val="18"/>
                <w:lang w:eastAsia="zh-CN"/>
              </w:rPr>
            </w:pPr>
            <w:r>
              <w:rPr>
                <w:rFonts w:cs="Arial"/>
                <w:szCs w:val="18"/>
                <w:lang w:eastAsia="zh-CN"/>
              </w:rPr>
              <w:t>isOrdered: N/A</w:t>
            </w:r>
          </w:p>
          <w:p w14:paraId="108E4D39" w14:textId="77777777" w:rsidR="00BA375A" w:rsidRDefault="00BA375A" w:rsidP="00BA375A">
            <w:pPr>
              <w:pStyle w:val="TAL"/>
              <w:rPr>
                <w:rFonts w:cs="Arial"/>
                <w:szCs w:val="18"/>
                <w:lang w:eastAsia="zh-CN"/>
              </w:rPr>
            </w:pPr>
            <w:r>
              <w:rPr>
                <w:rFonts w:cs="Arial"/>
                <w:szCs w:val="18"/>
                <w:lang w:eastAsia="zh-CN"/>
              </w:rPr>
              <w:t>isUnique: N/A</w:t>
            </w:r>
          </w:p>
          <w:p w14:paraId="3E354079" w14:textId="77777777" w:rsidR="00BA375A" w:rsidRDefault="00BA375A" w:rsidP="00BA375A">
            <w:pPr>
              <w:pStyle w:val="TAL"/>
              <w:rPr>
                <w:rFonts w:cs="Arial"/>
                <w:szCs w:val="18"/>
                <w:lang w:eastAsia="zh-CN"/>
              </w:rPr>
            </w:pPr>
            <w:r>
              <w:rPr>
                <w:rFonts w:cs="Arial"/>
                <w:szCs w:val="18"/>
                <w:lang w:eastAsia="zh-CN"/>
              </w:rPr>
              <w:t>defaultValue: None</w:t>
            </w:r>
          </w:p>
          <w:p w14:paraId="1BF747B6" w14:textId="77777777" w:rsidR="00BA375A" w:rsidRDefault="00BA375A" w:rsidP="00BA375A">
            <w:pPr>
              <w:pStyle w:val="TAL"/>
            </w:pPr>
            <w:r>
              <w:rPr>
                <w:rFonts w:cs="Arial"/>
                <w:szCs w:val="18"/>
                <w:lang w:eastAsia="zh-CN"/>
              </w:rPr>
              <w:t>isNullable: False</w:t>
            </w:r>
          </w:p>
        </w:tc>
      </w:tr>
      <w:tr w:rsidR="00BA375A" w14:paraId="671281AB"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907E0A9" w14:textId="77777777" w:rsidR="00BA375A" w:rsidRDefault="00BA375A" w:rsidP="00BA375A">
            <w:pPr>
              <w:pStyle w:val="Default"/>
              <w:rPr>
                <w:rFonts w:ascii="Courier New" w:hAnsi="Courier New" w:cs="Courier New"/>
                <w:sz w:val="18"/>
                <w:szCs w:val="18"/>
              </w:rPr>
            </w:pPr>
            <w:r w:rsidRPr="009748E6">
              <w:rPr>
                <w:rFonts w:ascii="Courier New" w:hAnsi="Courier New" w:cs="Courier New"/>
                <w:sz w:val="18"/>
                <w:szCs w:val="18"/>
              </w:rPr>
              <w:t>dCHOControl</w:t>
            </w:r>
          </w:p>
        </w:tc>
        <w:tc>
          <w:tcPr>
            <w:tcW w:w="5523" w:type="dxa"/>
            <w:tcBorders>
              <w:top w:val="single" w:sz="4" w:space="0" w:color="auto"/>
              <w:left w:val="single" w:sz="4" w:space="0" w:color="auto"/>
              <w:bottom w:val="single" w:sz="4" w:space="0" w:color="auto"/>
              <w:right w:val="single" w:sz="4" w:space="0" w:color="auto"/>
            </w:tcBorders>
          </w:tcPr>
          <w:p w14:paraId="6E4296D2" w14:textId="77777777" w:rsidR="00BA375A" w:rsidRDefault="00BA375A" w:rsidP="00BA375A">
            <w:pPr>
              <w:pStyle w:val="TAL"/>
              <w:rPr>
                <w:szCs w:val="18"/>
                <w:lang w:eastAsia="zh-CN"/>
              </w:rPr>
            </w:pPr>
            <w:r>
              <w:rPr>
                <w:szCs w:val="18"/>
              </w:rPr>
              <w:t xml:space="preserve">This attribute determines whether the CHO handover </w:t>
            </w:r>
            <w:r>
              <w:rPr>
                <w:szCs w:val="18"/>
                <w:lang w:eastAsia="zh-CN"/>
              </w:rPr>
              <w:t>f</w:t>
            </w:r>
            <w:r>
              <w:rPr>
                <w:szCs w:val="18"/>
              </w:rPr>
              <w:t>unction is enabled or disabled.</w:t>
            </w:r>
          </w:p>
          <w:p w14:paraId="0BA0F7EB" w14:textId="77777777" w:rsidR="00BA375A" w:rsidRDefault="00BA375A" w:rsidP="00BA375A">
            <w:pPr>
              <w:pStyle w:val="TAL"/>
              <w:rPr>
                <w:szCs w:val="18"/>
                <w:lang w:eastAsia="zh-CN"/>
              </w:rPr>
            </w:pPr>
          </w:p>
          <w:p w14:paraId="3953AF24" w14:textId="77777777" w:rsidR="00BA375A" w:rsidRDefault="00BA375A" w:rsidP="00BA375A">
            <w:pPr>
              <w:pStyle w:val="TAL"/>
              <w:rPr>
                <w:szCs w:val="18"/>
              </w:rPr>
            </w:pPr>
            <w:r>
              <w:rPr>
                <w:rFonts w:cs="Arial"/>
                <w:szCs w:val="18"/>
              </w:rPr>
              <w:t>allowedValues:</w:t>
            </w:r>
            <w:r>
              <w:rPr>
                <w:rFonts w:cs="Arial"/>
                <w:szCs w:val="18"/>
                <w:lang w:eastAsia="zh-CN"/>
              </w:rPr>
              <w:t xml:space="preserve"> </w:t>
            </w:r>
            <w:r>
              <w:rPr>
                <w:rFonts w:cs="Arial"/>
                <w:szCs w:val="18"/>
              </w:rPr>
              <w:t>TRUE, FALSE</w:t>
            </w:r>
          </w:p>
        </w:tc>
        <w:tc>
          <w:tcPr>
            <w:tcW w:w="2436" w:type="dxa"/>
            <w:tcBorders>
              <w:top w:val="single" w:sz="4" w:space="0" w:color="auto"/>
              <w:left w:val="single" w:sz="4" w:space="0" w:color="auto"/>
              <w:bottom w:val="single" w:sz="4" w:space="0" w:color="auto"/>
              <w:right w:val="single" w:sz="4" w:space="0" w:color="auto"/>
            </w:tcBorders>
          </w:tcPr>
          <w:p w14:paraId="5A72B777" w14:textId="77777777" w:rsidR="00BA375A" w:rsidRDefault="00BA375A" w:rsidP="00BA375A">
            <w:pPr>
              <w:pStyle w:val="TAL"/>
              <w:rPr>
                <w:rFonts w:cs="Arial"/>
                <w:szCs w:val="18"/>
                <w:lang w:eastAsia="zh-CN"/>
              </w:rPr>
            </w:pPr>
            <w:r>
              <w:t>type: Boolean</w:t>
            </w:r>
          </w:p>
          <w:p w14:paraId="7DF543B1" w14:textId="77777777" w:rsidR="00BA375A" w:rsidRDefault="00BA375A" w:rsidP="00BA375A">
            <w:pPr>
              <w:pStyle w:val="TAL"/>
              <w:rPr>
                <w:rFonts w:cs="Arial"/>
                <w:szCs w:val="18"/>
                <w:lang w:eastAsia="zh-CN"/>
              </w:rPr>
            </w:pPr>
            <w:r>
              <w:rPr>
                <w:rFonts w:cs="Arial"/>
                <w:szCs w:val="18"/>
                <w:lang w:eastAsia="zh-CN"/>
              </w:rPr>
              <w:t>multiplicity: 1</w:t>
            </w:r>
          </w:p>
          <w:p w14:paraId="4532D9FB" w14:textId="77777777" w:rsidR="00BA375A" w:rsidRDefault="00BA375A" w:rsidP="00BA375A">
            <w:pPr>
              <w:pStyle w:val="TAL"/>
              <w:rPr>
                <w:rFonts w:cs="Arial"/>
                <w:szCs w:val="18"/>
                <w:lang w:eastAsia="zh-CN"/>
              </w:rPr>
            </w:pPr>
            <w:r>
              <w:rPr>
                <w:rFonts w:cs="Arial"/>
                <w:szCs w:val="18"/>
                <w:lang w:eastAsia="zh-CN"/>
              </w:rPr>
              <w:t>isOrdered: N/A</w:t>
            </w:r>
          </w:p>
          <w:p w14:paraId="4AE1559D" w14:textId="77777777" w:rsidR="00BA375A" w:rsidRDefault="00BA375A" w:rsidP="00BA375A">
            <w:pPr>
              <w:pStyle w:val="TAL"/>
              <w:rPr>
                <w:rFonts w:cs="Arial"/>
                <w:szCs w:val="18"/>
                <w:lang w:eastAsia="zh-CN"/>
              </w:rPr>
            </w:pPr>
            <w:r>
              <w:rPr>
                <w:rFonts w:cs="Arial"/>
                <w:szCs w:val="18"/>
                <w:lang w:eastAsia="zh-CN"/>
              </w:rPr>
              <w:t>isUnique: N/A</w:t>
            </w:r>
          </w:p>
          <w:p w14:paraId="419E434C" w14:textId="77777777" w:rsidR="00BA375A" w:rsidRDefault="00BA375A" w:rsidP="00BA375A">
            <w:pPr>
              <w:pStyle w:val="TAL"/>
              <w:rPr>
                <w:rFonts w:cs="Arial"/>
                <w:szCs w:val="18"/>
                <w:lang w:eastAsia="zh-CN"/>
              </w:rPr>
            </w:pPr>
            <w:r>
              <w:rPr>
                <w:rFonts w:cs="Arial"/>
                <w:szCs w:val="18"/>
                <w:lang w:eastAsia="zh-CN"/>
              </w:rPr>
              <w:t>defaultValue: None</w:t>
            </w:r>
          </w:p>
          <w:p w14:paraId="6F889D96" w14:textId="77777777" w:rsidR="00BA375A" w:rsidRDefault="00BA375A" w:rsidP="00BA375A">
            <w:pPr>
              <w:pStyle w:val="TAL"/>
            </w:pPr>
            <w:r>
              <w:rPr>
                <w:rFonts w:cs="Arial"/>
                <w:szCs w:val="18"/>
                <w:lang w:eastAsia="zh-CN"/>
              </w:rPr>
              <w:t>isNullable: False</w:t>
            </w:r>
          </w:p>
        </w:tc>
      </w:tr>
      <w:tr w:rsidR="00BA375A" w14:paraId="38E72108"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C0578D4" w14:textId="77777777" w:rsidR="00BA375A" w:rsidRDefault="00BA375A" w:rsidP="00BA375A">
            <w:pPr>
              <w:pStyle w:val="Default"/>
              <w:rPr>
                <w:rFonts w:ascii="Courier New" w:hAnsi="Courier New" w:cs="Courier New"/>
                <w:sz w:val="18"/>
                <w:szCs w:val="18"/>
              </w:rPr>
            </w:pPr>
            <w:r>
              <w:rPr>
                <w:rFonts w:ascii="Courier New" w:hAnsi="Courier New" w:cs="Courier New"/>
                <w:sz w:val="18"/>
                <w:szCs w:val="18"/>
              </w:rPr>
              <w:t>dlboControl</w:t>
            </w:r>
          </w:p>
        </w:tc>
        <w:tc>
          <w:tcPr>
            <w:tcW w:w="5523" w:type="dxa"/>
            <w:tcBorders>
              <w:top w:val="single" w:sz="4" w:space="0" w:color="auto"/>
              <w:left w:val="single" w:sz="4" w:space="0" w:color="auto"/>
              <w:bottom w:val="single" w:sz="4" w:space="0" w:color="auto"/>
              <w:right w:val="single" w:sz="4" w:space="0" w:color="auto"/>
            </w:tcBorders>
          </w:tcPr>
          <w:p w14:paraId="08F93296" w14:textId="77777777" w:rsidR="00BA375A" w:rsidRDefault="00BA375A" w:rsidP="00BA375A">
            <w:pPr>
              <w:pStyle w:val="TAL"/>
              <w:rPr>
                <w:szCs w:val="18"/>
                <w:lang w:eastAsia="zh-CN"/>
              </w:rPr>
            </w:pPr>
            <w:r>
              <w:rPr>
                <w:szCs w:val="18"/>
              </w:rPr>
              <w:t xml:space="preserve">This attribute determines whether the D-LBO </w:t>
            </w:r>
            <w:r>
              <w:rPr>
                <w:szCs w:val="18"/>
                <w:lang w:eastAsia="zh-CN"/>
              </w:rPr>
              <w:t>f</w:t>
            </w:r>
            <w:r>
              <w:rPr>
                <w:szCs w:val="18"/>
              </w:rPr>
              <w:t>unction is enabled or disabled.</w:t>
            </w:r>
          </w:p>
          <w:p w14:paraId="5B16689A" w14:textId="77777777" w:rsidR="00BA375A" w:rsidRDefault="00BA375A" w:rsidP="00BA375A">
            <w:pPr>
              <w:pStyle w:val="TAL"/>
              <w:rPr>
                <w:szCs w:val="18"/>
                <w:lang w:eastAsia="zh-CN"/>
              </w:rPr>
            </w:pPr>
          </w:p>
          <w:p w14:paraId="05B7BA0F" w14:textId="77777777" w:rsidR="00BA375A" w:rsidRDefault="00BA375A" w:rsidP="00BA375A">
            <w:pPr>
              <w:pStyle w:val="TAL"/>
              <w:rPr>
                <w:szCs w:val="18"/>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tcPr>
          <w:p w14:paraId="74698A51" w14:textId="77777777" w:rsidR="00BA375A" w:rsidRDefault="00BA375A" w:rsidP="00BA375A">
            <w:pPr>
              <w:pStyle w:val="TAL"/>
              <w:rPr>
                <w:rFonts w:cs="Arial"/>
                <w:szCs w:val="18"/>
                <w:lang w:eastAsia="zh-CN"/>
              </w:rPr>
            </w:pPr>
            <w:r>
              <w:t>type: Boolean</w:t>
            </w:r>
          </w:p>
          <w:p w14:paraId="0FEC4076" w14:textId="77777777" w:rsidR="00BA375A" w:rsidRDefault="00BA375A" w:rsidP="00BA375A">
            <w:pPr>
              <w:pStyle w:val="TAL"/>
              <w:rPr>
                <w:rFonts w:cs="Arial"/>
                <w:szCs w:val="18"/>
                <w:lang w:eastAsia="zh-CN"/>
              </w:rPr>
            </w:pPr>
            <w:r>
              <w:rPr>
                <w:rFonts w:cs="Arial"/>
                <w:szCs w:val="18"/>
                <w:lang w:eastAsia="zh-CN"/>
              </w:rPr>
              <w:t>multiplicity: 1</w:t>
            </w:r>
          </w:p>
          <w:p w14:paraId="7571AC3B" w14:textId="77777777" w:rsidR="00BA375A" w:rsidRDefault="00BA375A" w:rsidP="00BA375A">
            <w:pPr>
              <w:pStyle w:val="TAL"/>
              <w:rPr>
                <w:rFonts w:cs="Arial"/>
                <w:szCs w:val="18"/>
                <w:lang w:eastAsia="zh-CN"/>
              </w:rPr>
            </w:pPr>
            <w:r>
              <w:rPr>
                <w:rFonts w:cs="Arial"/>
                <w:szCs w:val="18"/>
                <w:lang w:eastAsia="zh-CN"/>
              </w:rPr>
              <w:t>isOrdered: N/A</w:t>
            </w:r>
          </w:p>
          <w:p w14:paraId="24E94A92" w14:textId="77777777" w:rsidR="00BA375A" w:rsidRDefault="00BA375A" w:rsidP="00BA375A">
            <w:pPr>
              <w:pStyle w:val="TAL"/>
              <w:rPr>
                <w:rFonts w:cs="Arial"/>
                <w:szCs w:val="18"/>
                <w:lang w:eastAsia="zh-CN"/>
              </w:rPr>
            </w:pPr>
            <w:r>
              <w:rPr>
                <w:rFonts w:cs="Arial"/>
                <w:szCs w:val="18"/>
                <w:lang w:eastAsia="zh-CN"/>
              </w:rPr>
              <w:t>isUnique: N/A</w:t>
            </w:r>
          </w:p>
          <w:p w14:paraId="24DE95B0" w14:textId="77777777" w:rsidR="00BA375A" w:rsidRDefault="00BA375A" w:rsidP="00BA375A">
            <w:pPr>
              <w:pStyle w:val="TAL"/>
              <w:rPr>
                <w:rFonts w:cs="Arial"/>
                <w:szCs w:val="18"/>
                <w:lang w:eastAsia="zh-CN"/>
              </w:rPr>
            </w:pPr>
            <w:r>
              <w:rPr>
                <w:rFonts w:cs="Arial"/>
                <w:szCs w:val="18"/>
                <w:lang w:eastAsia="zh-CN"/>
              </w:rPr>
              <w:t>defaultValue: None</w:t>
            </w:r>
          </w:p>
          <w:p w14:paraId="0A2141D4" w14:textId="77777777" w:rsidR="00BA375A" w:rsidRDefault="00BA375A" w:rsidP="00BA375A">
            <w:pPr>
              <w:pStyle w:val="TAL"/>
            </w:pPr>
            <w:r>
              <w:rPr>
                <w:rFonts w:cs="Arial"/>
                <w:szCs w:val="18"/>
                <w:lang w:eastAsia="zh-CN"/>
              </w:rPr>
              <w:t>isNullable: False</w:t>
            </w:r>
          </w:p>
        </w:tc>
      </w:tr>
      <w:tr w:rsidR="00BA375A" w14:paraId="1E029AD0"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5EB0088" w14:textId="77777777" w:rsidR="00BA375A" w:rsidRDefault="00BA375A" w:rsidP="00BA375A">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 xml:space="preserve">cSonPciList </w:t>
            </w:r>
          </w:p>
        </w:tc>
        <w:tc>
          <w:tcPr>
            <w:tcW w:w="5523" w:type="dxa"/>
            <w:tcBorders>
              <w:top w:val="single" w:sz="4" w:space="0" w:color="auto"/>
              <w:left w:val="single" w:sz="4" w:space="0" w:color="auto"/>
              <w:bottom w:val="single" w:sz="4" w:space="0" w:color="auto"/>
              <w:right w:val="single" w:sz="4" w:space="0" w:color="auto"/>
            </w:tcBorders>
          </w:tcPr>
          <w:p w14:paraId="738025F6" w14:textId="77777777" w:rsidR="00BA375A" w:rsidRDefault="00BA375A" w:rsidP="00BA375A">
            <w:pPr>
              <w:pStyle w:val="TAL"/>
              <w:rPr>
                <w:rFonts w:cs="Arial"/>
              </w:rPr>
            </w:pPr>
            <w:r>
              <w:rPr>
                <w:rFonts w:cs="Arial"/>
              </w:rPr>
              <w:t>This holds a list of physical cell identities that can be assigned to the pci attribute by gNB. The assignment algorithm is not specified.</w:t>
            </w:r>
          </w:p>
          <w:p w14:paraId="163D564A" w14:textId="77777777" w:rsidR="00BA375A" w:rsidRDefault="00BA375A" w:rsidP="00BA375A">
            <w:pPr>
              <w:pStyle w:val="TAL"/>
              <w:rPr>
                <w:rFonts w:cs="Arial"/>
              </w:rPr>
            </w:pPr>
          </w:p>
          <w:p w14:paraId="4A241B8A" w14:textId="77777777" w:rsidR="00BA375A" w:rsidRDefault="00BA375A" w:rsidP="00BA375A">
            <w:pPr>
              <w:pStyle w:val="TAL"/>
              <w:rPr>
                <w:rFonts w:cs="Arial"/>
              </w:rPr>
            </w:pPr>
            <w:r>
              <w:rPr>
                <w:rFonts w:cs="Arial"/>
              </w:rPr>
              <w:t xml:space="preserve">This attribute shall be supported if and only if the </w:t>
            </w:r>
            <w:r>
              <w:rPr>
                <w:rFonts w:cs="Arial"/>
                <w:lang w:eastAsia="zh-CN"/>
              </w:rPr>
              <w:t>C-SON</w:t>
            </w:r>
            <w:r>
              <w:rPr>
                <w:rFonts w:cs="Arial"/>
              </w:rPr>
              <w:t xml:space="preserve"> PCI configuration is supported.  See TS 28.313, ref [57] subclause 7.1.3.</w:t>
            </w:r>
          </w:p>
          <w:p w14:paraId="664161FC" w14:textId="77777777" w:rsidR="00BA375A" w:rsidRDefault="00BA375A" w:rsidP="00BA375A">
            <w:pPr>
              <w:pStyle w:val="TAL"/>
              <w:rPr>
                <w:rFonts w:cs="Arial"/>
                <w:lang w:eastAsia="zh-CN"/>
              </w:rPr>
            </w:pPr>
          </w:p>
          <w:p w14:paraId="7558ED1D" w14:textId="77777777" w:rsidR="00BA375A" w:rsidRDefault="00BA375A" w:rsidP="00BA375A">
            <w:pPr>
              <w:pStyle w:val="TAL"/>
              <w:rPr>
                <w:rFonts w:cs="Arial"/>
              </w:rPr>
            </w:pPr>
            <w:r>
              <w:rPr>
                <w:rFonts w:cs="Arial"/>
                <w:lang w:eastAsia="zh-CN"/>
              </w:rPr>
              <w:t>allowedValues:</w:t>
            </w:r>
            <w:r>
              <w:rPr>
                <w:rFonts w:cs="Arial"/>
              </w:rPr>
              <w:t xml:space="preserve"> See TS 38.211 [32] subclause 7.4.2.1 for legal values of pci. The number of pci in the list is 0 to 1007.</w:t>
            </w:r>
          </w:p>
          <w:p w14:paraId="6F8D794D"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1738446" w14:textId="77777777" w:rsidR="00BA375A" w:rsidRDefault="00BA375A" w:rsidP="00BA375A">
            <w:pPr>
              <w:pStyle w:val="TAL"/>
            </w:pPr>
            <w:r>
              <w:t>type: Integer</w:t>
            </w:r>
          </w:p>
          <w:p w14:paraId="67A62A4C" w14:textId="77777777" w:rsidR="00BA375A" w:rsidRDefault="00BA375A" w:rsidP="00BA375A">
            <w:pPr>
              <w:pStyle w:val="TAL"/>
              <w:rPr>
                <w:lang w:eastAsia="zh-CN"/>
              </w:rPr>
            </w:pPr>
            <w:r>
              <w:t xml:space="preserve">multiplicity: </w:t>
            </w:r>
            <w:r>
              <w:rPr>
                <w:lang w:eastAsia="zh-CN"/>
              </w:rPr>
              <w:t>1..*</w:t>
            </w:r>
          </w:p>
          <w:p w14:paraId="6CB1A0A4" w14:textId="77777777" w:rsidR="00BA375A" w:rsidRDefault="00BA375A" w:rsidP="00BA375A">
            <w:pPr>
              <w:pStyle w:val="TAL"/>
            </w:pPr>
            <w:r>
              <w:t xml:space="preserve">isOrdered: </w:t>
            </w:r>
            <w:r w:rsidRPr="004037B3">
              <w:t>False</w:t>
            </w:r>
          </w:p>
          <w:p w14:paraId="756C9728" w14:textId="77777777" w:rsidR="00BA375A" w:rsidRDefault="00BA375A" w:rsidP="00BA375A">
            <w:pPr>
              <w:pStyle w:val="TAL"/>
            </w:pPr>
            <w:r>
              <w:t xml:space="preserve">isUnique: </w:t>
            </w:r>
            <w:r w:rsidRPr="004037B3">
              <w:t>True</w:t>
            </w:r>
          </w:p>
          <w:p w14:paraId="61EFC2CE" w14:textId="77777777" w:rsidR="00BA375A" w:rsidRDefault="00BA375A" w:rsidP="00BA375A">
            <w:pPr>
              <w:pStyle w:val="TAL"/>
            </w:pPr>
            <w:r>
              <w:t>defaultValue: None</w:t>
            </w:r>
          </w:p>
          <w:p w14:paraId="46113A9E" w14:textId="77777777" w:rsidR="00BA375A" w:rsidRDefault="00BA375A" w:rsidP="00BA375A">
            <w:pPr>
              <w:pStyle w:val="TAL"/>
            </w:pPr>
            <w:r>
              <w:t xml:space="preserve">isNullable: </w:t>
            </w:r>
            <w:r>
              <w:rPr>
                <w:rFonts w:cs="Arial"/>
                <w:szCs w:val="18"/>
              </w:rPr>
              <w:t>False</w:t>
            </w:r>
          </w:p>
        </w:tc>
      </w:tr>
      <w:tr w:rsidR="00BA375A" w14:paraId="41A9DFEA"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F9E81D"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lastRenderedPageBreak/>
              <w:t>ueAccProbabilityDist</w:t>
            </w:r>
          </w:p>
        </w:tc>
        <w:tc>
          <w:tcPr>
            <w:tcW w:w="5523" w:type="dxa"/>
            <w:tcBorders>
              <w:top w:val="single" w:sz="4" w:space="0" w:color="auto"/>
              <w:left w:val="single" w:sz="4" w:space="0" w:color="auto"/>
              <w:bottom w:val="single" w:sz="4" w:space="0" w:color="auto"/>
              <w:right w:val="single" w:sz="4" w:space="0" w:color="auto"/>
            </w:tcBorders>
          </w:tcPr>
          <w:p w14:paraId="624A9678" w14:textId="77777777" w:rsidR="00BA375A" w:rsidRDefault="00BA375A" w:rsidP="00BA375A">
            <w:pPr>
              <w:pStyle w:val="TAL"/>
              <w:rPr>
                <w:szCs w:val="18"/>
                <w:lang w:eastAsia="zh-CN"/>
              </w:rPr>
            </w:pPr>
            <w:r>
              <w:rPr>
                <w:szCs w:val="18"/>
                <w:lang w:eastAsia="zh-CN"/>
              </w:rPr>
              <w:t>This is a list of target Access Probability (</w:t>
            </w:r>
            <w:r>
              <w:rPr>
                <w:i/>
                <w:szCs w:val="18"/>
                <w:lang w:eastAsia="zh-CN"/>
              </w:rPr>
              <w:t>AP</w:t>
            </w:r>
            <w:r>
              <w:rPr>
                <w:i/>
                <w:szCs w:val="18"/>
                <w:vertAlign w:val="subscript"/>
                <w:lang w:eastAsia="zh-CN"/>
              </w:rPr>
              <w:t>n</w:t>
            </w:r>
            <w:r>
              <w:rPr>
                <w:szCs w:val="18"/>
                <w:lang w:eastAsia="zh-CN"/>
              </w:rPr>
              <w:t>) for the RACH optimization function.</w:t>
            </w:r>
          </w:p>
          <w:p w14:paraId="627B760C" w14:textId="77777777" w:rsidR="00BA375A" w:rsidRDefault="00BA375A" w:rsidP="00BA375A">
            <w:pPr>
              <w:pStyle w:val="TAL"/>
              <w:rPr>
                <w:szCs w:val="18"/>
                <w:lang w:eastAsia="zh-CN"/>
              </w:rPr>
            </w:pPr>
          </w:p>
          <w:p w14:paraId="356C9F40" w14:textId="77777777" w:rsidR="00BA375A" w:rsidRDefault="00BA375A" w:rsidP="00BA375A">
            <w:pPr>
              <w:pStyle w:val="TAL"/>
              <w:rPr>
                <w:szCs w:val="18"/>
              </w:rPr>
            </w:pPr>
            <w:r>
              <w:rPr>
                <w:szCs w:val="18"/>
              </w:rPr>
              <w:t xml:space="preserve">Each instance </w:t>
            </w:r>
            <w:r>
              <w:rPr>
                <w:i/>
                <w:szCs w:val="18"/>
              </w:rPr>
              <w:t>AP</w:t>
            </w:r>
            <w:r>
              <w:rPr>
                <w:i/>
                <w:szCs w:val="18"/>
                <w:vertAlign w:val="subscript"/>
              </w:rPr>
              <w:t>n</w:t>
            </w:r>
            <w:r>
              <w:rPr>
                <w:szCs w:val="18"/>
              </w:rPr>
              <w:t xml:space="preserve"> of the list is the probability that the UE gets access on the RACH channel per cell within </w:t>
            </w:r>
            <w:r>
              <w:rPr>
                <w:i/>
                <w:szCs w:val="18"/>
              </w:rPr>
              <w:t>n</w:t>
            </w:r>
            <w:r>
              <w:rPr>
                <w:szCs w:val="18"/>
              </w:rPr>
              <w:t xml:space="preserve"> number of preambles sent over an unspecified sampling period.</w:t>
            </w:r>
          </w:p>
          <w:p w14:paraId="23261B84" w14:textId="77777777" w:rsidR="00BA375A" w:rsidRDefault="00BA375A" w:rsidP="00BA375A">
            <w:pPr>
              <w:pStyle w:val="TAL"/>
              <w:rPr>
                <w:szCs w:val="18"/>
              </w:rPr>
            </w:pPr>
          </w:p>
          <w:p w14:paraId="07FA5273" w14:textId="77777777" w:rsidR="00BA375A" w:rsidRDefault="00BA375A" w:rsidP="00BA375A">
            <w:pPr>
              <w:pStyle w:val="TAL"/>
              <w:rPr>
                <w:rFonts w:cs="Arial"/>
                <w:szCs w:val="18"/>
                <w:lang w:eastAsia="zh-CN"/>
              </w:rPr>
            </w:pPr>
            <w:r>
              <w:rPr>
                <w:rFonts w:cs="Arial"/>
                <w:szCs w:val="18"/>
              </w:rPr>
              <w:t xml:space="preserve">This target is suitable for </w:t>
            </w:r>
            <w:r>
              <w:rPr>
                <w:szCs w:val="18"/>
                <w:lang w:eastAsia="zh-CN"/>
              </w:rPr>
              <w:t>RACH optimization</w:t>
            </w:r>
            <w:r>
              <w:rPr>
                <w:rFonts w:cs="Arial"/>
                <w:szCs w:val="18"/>
                <w:lang w:eastAsia="zh-CN"/>
              </w:rPr>
              <w:t>.</w:t>
            </w:r>
          </w:p>
          <w:p w14:paraId="2939C1CC" w14:textId="77777777" w:rsidR="00BA375A" w:rsidRDefault="00BA375A" w:rsidP="00BA375A">
            <w:pPr>
              <w:pStyle w:val="TAL"/>
              <w:rPr>
                <w:rFonts w:cs="Arial"/>
                <w:szCs w:val="18"/>
                <w:lang w:eastAsia="zh-CN"/>
              </w:rPr>
            </w:pPr>
          </w:p>
          <w:p w14:paraId="27CC758B" w14:textId="77777777" w:rsidR="00BA375A" w:rsidRDefault="00BA375A" w:rsidP="00BA375A">
            <w:pPr>
              <w:pStyle w:val="TAL"/>
              <w:rPr>
                <w:szCs w:val="18"/>
              </w:rPr>
            </w:pPr>
            <w:r>
              <w:rPr>
                <w:rFonts w:cs="Arial"/>
                <w:szCs w:val="18"/>
              </w:rPr>
              <w:t>allowedValues:</w:t>
            </w:r>
            <w:r>
              <w:rPr>
                <w:szCs w:val="18"/>
              </w:rPr>
              <w:t xml:space="preserve"> Each element of the list, </w:t>
            </w:r>
            <w:r>
              <w:rPr>
                <w:b/>
                <w:bCs/>
                <w:i/>
                <w:iCs/>
                <w:szCs w:val="18"/>
              </w:rPr>
              <w:t>AP</w:t>
            </w:r>
            <w:r>
              <w:rPr>
                <w:b/>
                <w:bCs/>
                <w:i/>
                <w:iCs/>
                <w:szCs w:val="18"/>
                <w:vertAlign w:val="subscript"/>
              </w:rPr>
              <w:t>n,</w:t>
            </w:r>
            <w:r>
              <w:rPr>
                <w:szCs w:val="18"/>
              </w:rPr>
              <w:t xml:space="preserve"> is a pair (</w:t>
            </w:r>
            <w:r>
              <w:rPr>
                <w:i/>
                <w:szCs w:val="18"/>
              </w:rPr>
              <w:t>a</w:t>
            </w:r>
            <w:r>
              <w:rPr>
                <w:szCs w:val="18"/>
              </w:rPr>
              <w:t xml:space="preserve">, </w:t>
            </w:r>
            <w:r>
              <w:rPr>
                <w:i/>
                <w:szCs w:val="18"/>
              </w:rPr>
              <w:t>n</w:t>
            </w:r>
            <w:r>
              <w:rPr>
                <w:szCs w:val="18"/>
              </w:rPr>
              <w:t xml:space="preserve">) where </w:t>
            </w:r>
            <w:r>
              <w:rPr>
                <w:i/>
                <w:iCs/>
                <w:szCs w:val="18"/>
              </w:rPr>
              <w:t>a</w:t>
            </w:r>
            <w:r>
              <w:rPr>
                <w:szCs w:val="18"/>
              </w:rPr>
              <w:t xml:space="preserve"> is the targetProbability (in %) and </w:t>
            </w:r>
            <w:r>
              <w:rPr>
                <w:i/>
                <w:szCs w:val="18"/>
              </w:rPr>
              <w:t>n</w:t>
            </w:r>
            <w:r>
              <w:rPr>
                <w:szCs w:val="18"/>
              </w:rPr>
              <w:t xml:space="preserve"> is the number of preambles sent.</w:t>
            </w:r>
          </w:p>
          <w:p w14:paraId="69C62571" w14:textId="77777777" w:rsidR="00BA375A" w:rsidRDefault="00BA375A" w:rsidP="00BA375A">
            <w:pPr>
              <w:pStyle w:val="TAL"/>
              <w:rPr>
                <w:szCs w:val="18"/>
              </w:rPr>
            </w:pPr>
          </w:p>
          <w:p w14:paraId="719758FB" w14:textId="77777777" w:rsidR="00BA375A" w:rsidRDefault="00BA375A" w:rsidP="00BA375A">
            <w:pPr>
              <w:pStyle w:val="TAL"/>
              <w:rPr>
                <w:szCs w:val="18"/>
              </w:rPr>
            </w:pPr>
            <w:r>
              <w:rPr>
                <w:szCs w:val="18"/>
              </w:rPr>
              <w:t xml:space="preserve">The legal values for </w:t>
            </w:r>
            <w:r>
              <w:rPr>
                <w:i/>
                <w:iCs/>
                <w:szCs w:val="18"/>
              </w:rPr>
              <w:t>a</w:t>
            </w:r>
            <w:r>
              <w:rPr>
                <w:szCs w:val="18"/>
              </w:rPr>
              <w:t xml:space="preserve"> are 25, 50, 75, 90.</w:t>
            </w:r>
          </w:p>
          <w:p w14:paraId="563D9BD4" w14:textId="77777777" w:rsidR="00BA375A" w:rsidRDefault="00BA375A" w:rsidP="00BA375A">
            <w:pPr>
              <w:pStyle w:val="TAL"/>
              <w:rPr>
                <w:szCs w:val="18"/>
              </w:rPr>
            </w:pPr>
            <w:r>
              <w:rPr>
                <w:szCs w:val="18"/>
              </w:rPr>
              <w:t xml:space="preserve">The legal values for </w:t>
            </w:r>
            <w:r>
              <w:rPr>
                <w:i/>
                <w:iCs/>
                <w:szCs w:val="18"/>
              </w:rPr>
              <w:t>n</w:t>
            </w:r>
            <w:r>
              <w:rPr>
                <w:szCs w:val="18"/>
              </w:rPr>
              <w:t xml:space="preserve"> are 1 to 200.</w:t>
            </w:r>
          </w:p>
          <w:p w14:paraId="148FFD98" w14:textId="77777777" w:rsidR="00BA375A" w:rsidRDefault="00BA375A" w:rsidP="00BA375A">
            <w:pPr>
              <w:pStyle w:val="TAL"/>
              <w:rPr>
                <w:szCs w:val="18"/>
              </w:rPr>
            </w:pPr>
          </w:p>
          <w:p w14:paraId="73006112" w14:textId="77777777" w:rsidR="00BA375A" w:rsidRDefault="00BA375A" w:rsidP="00BA375A">
            <w:pPr>
              <w:pStyle w:val="TAL"/>
              <w:rPr>
                <w:szCs w:val="18"/>
              </w:rPr>
            </w:pPr>
            <w:r>
              <w:rPr>
                <w:szCs w:val="18"/>
              </w:rPr>
              <w:t xml:space="preserve">The number of elements specified is 4. The number of elements supported is vendor specific. The choice of supported values for </w:t>
            </w:r>
            <w:r>
              <w:rPr>
                <w:i/>
                <w:iCs/>
                <w:szCs w:val="18"/>
              </w:rPr>
              <w:t>a</w:t>
            </w:r>
            <w:r>
              <w:rPr>
                <w:szCs w:val="18"/>
              </w:rPr>
              <w:t xml:space="preserve"> and </w:t>
            </w:r>
            <w:r>
              <w:rPr>
                <w:i/>
                <w:szCs w:val="18"/>
              </w:rPr>
              <w:t>n</w:t>
            </w:r>
            <w:r>
              <w:rPr>
                <w:szCs w:val="18"/>
              </w:rPr>
              <w:t xml:space="preserve"> is vendor-specific.</w:t>
            </w:r>
          </w:p>
          <w:p w14:paraId="7098D9DC"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2EAC389" w14:textId="77777777" w:rsidR="00BA375A" w:rsidRDefault="00BA375A" w:rsidP="00BA375A">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UeAccProbability</w:t>
            </w:r>
          </w:p>
          <w:p w14:paraId="735C26EC" w14:textId="77777777" w:rsidR="00BA375A" w:rsidRDefault="00BA375A" w:rsidP="00BA375A">
            <w:pPr>
              <w:pStyle w:val="TAL"/>
              <w:rPr>
                <w:rFonts w:cs="Arial"/>
                <w:szCs w:val="18"/>
                <w:lang w:eastAsia="zh-CN"/>
              </w:rPr>
            </w:pPr>
            <w:r>
              <w:rPr>
                <w:rFonts w:cs="Arial"/>
                <w:szCs w:val="18"/>
                <w:lang w:eastAsia="zh-CN"/>
              </w:rPr>
              <w:t>multiplicity: 0..*</w:t>
            </w:r>
          </w:p>
          <w:p w14:paraId="314E28DE" w14:textId="77777777" w:rsidR="00BA375A" w:rsidRDefault="00BA375A" w:rsidP="00BA375A">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1E828D50" w14:textId="77777777" w:rsidR="00BA375A" w:rsidRDefault="00BA375A" w:rsidP="00BA375A">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1174068A" w14:textId="77777777" w:rsidR="00BA375A" w:rsidRDefault="00BA375A" w:rsidP="00BA375A">
            <w:pPr>
              <w:pStyle w:val="TAL"/>
              <w:rPr>
                <w:rFonts w:cs="Arial"/>
                <w:szCs w:val="18"/>
                <w:lang w:eastAsia="zh-CN"/>
              </w:rPr>
            </w:pPr>
            <w:r>
              <w:rPr>
                <w:rFonts w:cs="Arial"/>
                <w:szCs w:val="18"/>
                <w:lang w:eastAsia="zh-CN"/>
              </w:rPr>
              <w:t>defaultValue: None</w:t>
            </w:r>
          </w:p>
          <w:p w14:paraId="2B2B92C2" w14:textId="77777777" w:rsidR="00BA375A" w:rsidRDefault="00BA375A" w:rsidP="00BA375A">
            <w:pPr>
              <w:pStyle w:val="TAL"/>
            </w:pPr>
            <w:r>
              <w:rPr>
                <w:rFonts w:cs="Arial"/>
                <w:szCs w:val="18"/>
                <w:lang w:eastAsia="zh-CN"/>
              </w:rPr>
              <w:t xml:space="preserve">isNullable: </w:t>
            </w:r>
            <w:r w:rsidRPr="0099777E">
              <w:rPr>
                <w:rFonts w:cs="Arial"/>
                <w:szCs w:val="18"/>
                <w:lang w:eastAsia="zh-CN"/>
              </w:rPr>
              <w:t>False</w:t>
            </w:r>
          </w:p>
        </w:tc>
      </w:tr>
      <w:tr w:rsidR="00BA375A" w14:paraId="2B144FB8"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CFFD9C4"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ueAccDelayProbabilityDist</w:t>
            </w:r>
          </w:p>
        </w:tc>
        <w:tc>
          <w:tcPr>
            <w:tcW w:w="5523" w:type="dxa"/>
            <w:tcBorders>
              <w:top w:val="single" w:sz="4" w:space="0" w:color="auto"/>
              <w:left w:val="single" w:sz="4" w:space="0" w:color="auto"/>
              <w:bottom w:val="single" w:sz="4" w:space="0" w:color="auto"/>
              <w:right w:val="single" w:sz="4" w:space="0" w:color="auto"/>
            </w:tcBorders>
          </w:tcPr>
          <w:p w14:paraId="6E521229" w14:textId="77777777" w:rsidR="00BA375A" w:rsidRDefault="00BA375A" w:rsidP="00BA375A">
            <w:pPr>
              <w:pStyle w:val="TAL"/>
              <w:rPr>
                <w:szCs w:val="18"/>
              </w:rPr>
            </w:pPr>
            <w:r>
              <w:rPr>
                <w:szCs w:val="18"/>
              </w:rPr>
              <w:t>This is a list of target Access Delay probability (</w:t>
            </w:r>
            <w:r>
              <w:rPr>
                <w:i/>
                <w:szCs w:val="18"/>
              </w:rPr>
              <w:t>AD</w:t>
            </w:r>
            <w:r>
              <w:rPr>
                <w:i/>
                <w:szCs w:val="18"/>
                <w:vertAlign w:val="subscript"/>
              </w:rPr>
              <w:t>P</w:t>
            </w:r>
            <w:r>
              <w:rPr>
                <w:szCs w:val="18"/>
              </w:rPr>
              <w:t xml:space="preserve">) for the RACH optimization </w:t>
            </w:r>
            <w:r>
              <w:rPr>
                <w:szCs w:val="18"/>
                <w:lang w:eastAsia="zh-CN"/>
              </w:rPr>
              <w:t>f</w:t>
            </w:r>
            <w:r>
              <w:rPr>
                <w:szCs w:val="18"/>
              </w:rPr>
              <w:t>unction.</w:t>
            </w:r>
          </w:p>
          <w:p w14:paraId="5D8FA68E" w14:textId="77777777" w:rsidR="00BA375A" w:rsidRDefault="00BA375A" w:rsidP="00BA375A">
            <w:pPr>
              <w:pStyle w:val="TAL"/>
              <w:rPr>
                <w:szCs w:val="18"/>
              </w:rPr>
            </w:pPr>
          </w:p>
          <w:p w14:paraId="6AF57292" w14:textId="77777777" w:rsidR="00BA375A" w:rsidRDefault="00BA375A" w:rsidP="00BA375A">
            <w:pPr>
              <w:pStyle w:val="TAL"/>
              <w:rPr>
                <w:szCs w:val="18"/>
              </w:rPr>
            </w:pPr>
            <w:r>
              <w:rPr>
                <w:szCs w:val="18"/>
              </w:rPr>
              <w:t xml:space="preserve">Each instance </w:t>
            </w:r>
            <w:r>
              <w:rPr>
                <w:i/>
                <w:szCs w:val="18"/>
              </w:rPr>
              <w:t>AD</w:t>
            </w:r>
            <w:r>
              <w:rPr>
                <w:i/>
                <w:szCs w:val="18"/>
                <w:vertAlign w:val="subscript"/>
              </w:rPr>
              <w:t>P</w:t>
            </w:r>
            <w:r>
              <w:rPr>
                <w:szCs w:val="18"/>
              </w:rPr>
              <w:t xml:space="preserve"> of the list is the target time before the UE gets access on the RACH channel per cell, for the </w:t>
            </w:r>
            <w:r>
              <w:rPr>
                <w:i/>
                <w:szCs w:val="18"/>
              </w:rPr>
              <w:t xml:space="preserve">P </w:t>
            </w:r>
            <w:r>
              <w:rPr>
                <w:szCs w:val="18"/>
              </w:rPr>
              <w:t>percent of the successful RACH Access attempts with lowest access</w:t>
            </w:r>
            <w:r>
              <w:rPr>
                <w:rFonts w:hint="eastAsia"/>
                <w:szCs w:val="18"/>
                <w:lang w:eastAsia="zh-CN"/>
              </w:rPr>
              <w:t>D</w:t>
            </w:r>
            <w:r>
              <w:rPr>
                <w:szCs w:val="18"/>
              </w:rPr>
              <w:t>elay, over an unspecified sampling period.</w:t>
            </w:r>
          </w:p>
          <w:p w14:paraId="653934D6" w14:textId="77777777" w:rsidR="00BA375A" w:rsidRDefault="00BA375A" w:rsidP="00BA375A">
            <w:pPr>
              <w:pStyle w:val="TAL"/>
              <w:rPr>
                <w:szCs w:val="18"/>
                <w:lang w:eastAsia="zh-CN"/>
              </w:rPr>
            </w:pPr>
          </w:p>
          <w:p w14:paraId="5EACE1DD" w14:textId="77777777" w:rsidR="00BA375A" w:rsidRDefault="00BA375A" w:rsidP="00BA375A">
            <w:pPr>
              <w:pStyle w:val="TAL"/>
              <w:rPr>
                <w:rFonts w:cs="Arial"/>
                <w:szCs w:val="18"/>
                <w:lang w:eastAsia="zh-CN"/>
              </w:rPr>
            </w:pPr>
            <w:r>
              <w:rPr>
                <w:rFonts w:cs="Arial"/>
                <w:szCs w:val="18"/>
              </w:rPr>
              <w:t xml:space="preserve">This target is suitable for </w:t>
            </w:r>
            <w:r>
              <w:rPr>
                <w:szCs w:val="18"/>
              </w:rPr>
              <w:t>RACH optimization</w:t>
            </w:r>
            <w:r>
              <w:rPr>
                <w:rFonts w:cs="Arial"/>
                <w:szCs w:val="18"/>
                <w:lang w:eastAsia="zh-CN"/>
              </w:rPr>
              <w:t>.</w:t>
            </w:r>
          </w:p>
          <w:p w14:paraId="2961B93F" w14:textId="77777777" w:rsidR="00BA375A" w:rsidRDefault="00BA375A" w:rsidP="00BA375A">
            <w:pPr>
              <w:pStyle w:val="TAL"/>
              <w:rPr>
                <w:rFonts w:cs="Arial"/>
                <w:szCs w:val="18"/>
                <w:lang w:eastAsia="zh-CN"/>
              </w:rPr>
            </w:pPr>
          </w:p>
          <w:p w14:paraId="250C7730" w14:textId="77777777" w:rsidR="00BA375A" w:rsidRDefault="00BA375A" w:rsidP="00BA375A">
            <w:pPr>
              <w:pStyle w:val="TAL"/>
              <w:rPr>
                <w:szCs w:val="18"/>
              </w:rPr>
            </w:pPr>
            <w:r>
              <w:rPr>
                <w:rFonts w:cs="Arial"/>
                <w:szCs w:val="18"/>
              </w:rPr>
              <w:t>allowedValues:</w:t>
            </w:r>
            <w:r>
              <w:rPr>
                <w:szCs w:val="18"/>
              </w:rPr>
              <w:t xml:space="preserve"> Each element of the list, </w:t>
            </w:r>
            <w:r>
              <w:rPr>
                <w:b/>
                <w:bCs/>
                <w:i/>
                <w:iCs/>
                <w:szCs w:val="18"/>
              </w:rPr>
              <w:t>AD</w:t>
            </w:r>
            <w:r>
              <w:rPr>
                <w:b/>
                <w:bCs/>
                <w:i/>
                <w:iCs/>
                <w:szCs w:val="18"/>
                <w:vertAlign w:val="subscript"/>
              </w:rPr>
              <w:t>p,</w:t>
            </w:r>
            <w:r>
              <w:rPr>
                <w:szCs w:val="18"/>
              </w:rPr>
              <w:t xml:space="preserve"> is a pair (</w:t>
            </w:r>
            <w:r>
              <w:rPr>
                <w:i/>
                <w:iCs/>
                <w:szCs w:val="18"/>
              </w:rPr>
              <w:t>p, d</w:t>
            </w:r>
            <w:r>
              <w:rPr>
                <w:szCs w:val="18"/>
              </w:rPr>
              <w:t xml:space="preserve">) where </w:t>
            </w:r>
            <w:r>
              <w:rPr>
                <w:i/>
                <w:iCs/>
                <w:szCs w:val="18"/>
              </w:rPr>
              <w:t>p</w:t>
            </w:r>
            <w:r>
              <w:rPr>
                <w:szCs w:val="18"/>
              </w:rPr>
              <w:t xml:space="preserve"> is the targetProbability (in %) and </w:t>
            </w:r>
            <w:r>
              <w:rPr>
                <w:i/>
                <w:iCs/>
                <w:szCs w:val="18"/>
              </w:rPr>
              <w:t>d</w:t>
            </w:r>
            <w:r>
              <w:rPr>
                <w:szCs w:val="18"/>
              </w:rPr>
              <w:t xml:space="preserve"> is the access delay (in milliseconds).</w:t>
            </w:r>
          </w:p>
          <w:p w14:paraId="6A4522FC" w14:textId="77777777" w:rsidR="00BA375A" w:rsidRDefault="00BA375A" w:rsidP="00BA375A">
            <w:pPr>
              <w:pStyle w:val="TAL"/>
              <w:rPr>
                <w:szCs w:val="18"/>
              </w:rPr>
            </w:pPr>
          </w:p>
          <w:p w14:paraId="795C0060" w14:textId="77777777" w:rsidR="00BA375A" w:rsidRDefault="00BA375A" w:rsidP="00BA375A">
            <w:pPr>
              <w:pStyle w:val="TAL"/>
              <w:rPr>
                <w:szCs w:val="18"/>
              </w:rPr>
            </w:pPr>
            <w:r>
              <w:rPr>
                <w:szCs w:val="18"/>
              </w:rPr>
              <w:t xml:space="preserve">The legal values for </w:t>
            </w:r>
            <w:r>
              <w:rPr>
                <w:i/>
                <w:iCs/>
                <w:szCs w:val="18"/>
              </w:rPr>
              <w:t>p</w:t>
            </w:r>
            <w:r>
              <w:rPr>
                <w:szCs w:val="18"/>
              </w:rPr>
              <w:t xml:space="preserve"> are 25, 50, 75, 90.</w:t>
            </w:r>
          </w:p>
          <w:p w14:paraId="5987531E" w14:textId="77777777" w:rsidR="00BA375A" w:rsidRDefault="00BA375A" w:rsidP="00BA375A">
            <w:pPr>
              <w:pStyle w:val="TAL"/>
              <w:rPr>
                <w:i/>
                <w:szCs w:val="18"/>
              </w:rPr>
            </w:pPr>
            <w:r>
              <w:rPr>
                <w:szCs w:val="18"/>
              </w:rPr>
              <w:t xml:space="preserve">The legal values for </w:t>
            </w:r>
            <w:r>
              <w:rPr>
                <w:i/>
                <w:iCs/>
                <w:szCs w:val="18"/>
              </w:rPr>
              <w:t>d</w:t>
            </w:r>
            <w:r>
              <w:rPr>
                <w:szCs w:val="18"/>
              </w:rPr>
              <w:t xml:space="preserve"> are 10 to 560.</w:t>
            </w:r>
          </w:p>
          <w:p w14:paraId="378C83A2" w14:textId="77777777" w:rsidR="00BA375A" w:rsidRDefault="00BA375A" w:rsidP="00BA375A">
            <w:pPr>
              <w:pStyle w:val="TAL"/>
              <w:rPr>
                <w:szCs w:val="18"/>
              </w:rPr>
            </w:pPr>
          </w:p>
          <w:p w14:paraId="24A2C09C" w14:textId="77777777" w:rsidR="00BA375A" w:rsidRDefault="00BA375A" w:rsidP="00BA375A">
            <w:pPr>
              <w:keepNext/>
              <w:keepLines/>
              <w:spacing w:after="0"/>
              <w:rPr>
                <w:lang w:eastAsia="zh-CN"/>
              </w:rPr>
            </w:pPr>
            <w:r>
              <w:rPr>
                <w:szCs w:val="18"/>
              </w:rPr>
              <w:t xml:space="preserve">The number of elements specified is 4. The number of elements supported is vendor specific. The choice of supported values for </w:t>
            </w:r>
            <w:r>
              <w:rPr>
                <w:rFonts w:hint="eastAsia"/>
                <w:i/>
                <w:iCs/>
                <w:szCs w:val="18"/>
                <w:lang w:eastAsia="zh-CN"/>
              </w:rPr>
              <w:t>p</w:t>
            </w:r>
            <w:r>
              <w:rPr>
                <w:szCs w:val="18"/>
              </w:rPr>
              <w:t xml:space="preserve"> and </w:t>
            </w:r>
            <w:r>
              <w:rPr>
                <w:rFonts w:hint="eastAsia"/>
                <w:i/>
                <w:iCs/>
                <w:szCs w:val="18"/>
                <w:lang w:eastAsia="zh-CN"/>
              </w:rPr>
              <w:t>d</w:t>
            </w:r>
            <w:r>
              <w:rPr>
                <w:szCs w:val="18"/>
              </w:rPr>
              <w:t xml:space="preserve"> is vendor-specific.</w:t>
            </w:r>
          </w:p>
        </w:tc>
        <w:tc>
          <w:tcPr>
            <w:tcW w:w="2436" w:type="dxa"/>
            <w:tcBorders>
              <w:top w:val="single" w:sz="4" w:space="0" w:color="auto"/>
              <w:left w:val="single" w:sz="4" w:space="0" w:color="auto"/>
              <w:bottom w:val="single" w:sz="4" w:space="0" w:color="auto"/>
              <w:right w:val="single" w:sz="4" w:space="0" w:color="auto"/>
            </w:tcBorders>
            <w:hideMark/>
          </w:tcPr>
          <w:p w14:paraId="12C3E396" w14:textId="77777777" w:rsidR="00BA375A" w:rsidRDefault="00BA375A" w:rsidP="00BA375A">
            <w:pPr>
              <w:pStyle w:val="TAL"/>
              <w:rPr>
                <w:rFonts w:cs="Arial"/>
                <w:szCs w:val="18"/>
                <w:lang w:eastAsia="zh-CN"/>
              </w:rPr>
            </w:pPr>
            <w:r>
              <w:rPr>
                <w:rFonts w:cs="Arial"/>
                <w:szCs w:val="18"/>
                <w:lang w:eastAsia="zh-CN"/>
              </w:rPr>
              <w:t xml:space="preserve">type: </w:t>
            </w:r>
            <w:r w:rsidRPr="00C50D71">
              <w:rPr>
                <w:rFonts w:ascii="Courier New" w:hAnsi="Courier New" w:cs="Courier New"/>
                <w:szCs w:val="18"/>
                <w:lang w:eastAsia="zh-CN"/>
              </w:rPr>
              <w:t>UeAcc</w:t>
            </w:r>
            <w:r>
              <w:rPr>
                <w:rFonts w:ascii="Courier New" w:hAnsi="Courier New" w:cs="Courier New" w:hint="eastAsia"/>
                <w:szCs w:val="18"/>
                <w:lang w:eastAsia="zh-CN"/>
              </w:rPr>
              <w:t>Delay</w:t>
            </w:r>
            <w:r w:rsidRPr="00C50D71">
              <w:rPr>
                <w:rFonts w:ascii="Courier New" w:hAnsi="Courier New" w:cs="Courier New"/>
                <w:szCs w:val="18"/>
                <w:lang w:eastAsia="zh-CN"/>
              </w:rPr>
              <w:t>Probability</w:t>
            </w:r>
          </w:p>
          <w:p w14:paraId="7FFEACD5" w14:textId="77777777" w:rsidR="00BA375A" w:rsidRDefault="00BA375A" w:rsidP="00BA375A">
            <w:pPr>
              <w:pStyle w:val="TAL"/>
              <w:rPr>
                <w:rFonts w:cs="Arial"/>
                <w:szCs w:val="18"/>
                <w:lang w:eastAsia="zh-CN"/>
              </w:rPr>
            </w:pPr>
            <w:r>
              <w:rPr>
                <w:rFonts w:cs="Arial"/>
                <w:szCs w:val="18"/>
                <w:lang w:eastAsia="zh-CN"/>
              </w:rPr>
              <w:t>multiplicity: 0..*</w:t>
            </w:r>
          </w:p>
          <w:p w14:paraId="6839622F" w14:textId="77777777" w:rsidR="00BA375A" w:rsidRDefault="00BA375A" w:rsidP="00BA375A">
            <w:pPr>
              <w:pStyle w:val="TAL"/>
              <w:rPr>
                <w:rFonts w:cs="Arial"/>
                <w:szCs w:val="18"/>
                <w:lang w:eastAsia="zh-CN"/>
              </w:rPr>
            </w:pPr>
            <w:r>
              <w:rPr>
                <w:rFonts w:cs="Arial"/>
                <w:szCs w:val="18"/>
                <w:lang w:eastAsia="zh-CN"/>
              </w:rPr>
              <w:t xml:space="preserve">isOrdered: </w:t>
            </w:r>
            <w:r w:rsidRPr="004037B3">
              <w:rPr>
                <w:rFonts w:cs="Arial"/>
                <w:szCs w:val="18"/>
                <w:lang w:eastAsia="zh-CN"/>
              </w:rPr>
              <w:t>False</w:t>
            </w:r>
          </w:p>
          <w:p w14:paraId="7C789A2F" w14:textId="77777777" w:rsidR="00BA375A" w:rsidRDefault="00BA375A" w:rsidP="00BA375A">
            <w:pPr>
              <w:pStyle w:val="TAL"/>
              <w:rPr>
                <w:rFonts w:cs="Arial"/>
                <w:szCs w:val="18"/>
                <w:lang w:eastAsia="zh-CN"/>
              </w:rPr>
            </w:pPr>
            <w:r>
              <w:rPr>
                <w:rFonts w:cs="Arial"/>
                <w:szCs w:val="18"/>
                <w:lang w:eastAsia="zh-CN"/>
              </w:rPr>
              <w:t xml:space="preserve">isUnique: </w:t>
            </w:r>
            <w:r w:rsidRPr="004037B3">
              <w:rPr>
                <w:rFonts w:cs="Arial"/>
                <w:szCs w:val="18"/>
                <w:lang w:eastAsia="zh-CN"/>
              </w:rPr>
              <w:t>True</w:t>
            </w:r>
          </w:p>
          <w:p w14:paraId="39BFF99B" w14:textId="77777777" w:rsidR="00BA375A" w:rsidRDefault="00BA375A" w:rsidP="00BA375A">
            <w:pPr>
              <w:pStyle w:val="TAL"/>
              <w:rPr>
                <w:rFonts w:cs="Arial"/>
                <w:szCs w:val="18"/>
                <w:lang w:eastAsia="zh-CN"/>
              </w:rPr>
            </w:pPr>
            <w:r>
              <w:rPr>
                <w:rFonts w:cs="Arial"/>
                <w:szCs w:val="18"/>
                <w:lang w:eastAsia="zh-CN"/>
              </w:rPr>
              <w:t>defaultValue: None</w:t>
            </w:r>
          </w:p>
          <w:p w14:paraId="14D784F4" w14:textId="77777777" w:rsidR="00BA375A" w:rsidRDefault="00BA375A" w:rsidP="00BA375A">
            <w:pPr>
              <w:pStyle w:val="TAL"/>
            </w:pPr>
            <w:r>
              <w:rPr>
                <w:rFonts w:cs="Arial"/>
                <w:szCs w:val="18"/>
                <w:lang w:eastAsia="zh-CN"/>
              </w:rPr>
              <w:t xml:space="preserve">isNullable: </w:t>
            </w:r>
            <w:r w:rsidRPr="0099777E">
              <w:rPr>
                <w:rFonts w:cs="Arial"/>
                <w:szCs w:val="18"/>
                <w:lang w:eastAsia="zh-CN"/>
              </w:rPr>
              <w:t>False</w:t>
            </w:r>
          </w:p>
        </w:tc>
      </w:tr>
      <w:tr w:rsidR="00BA375A" w14:paraId="0294330E"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5431FD5" w14:textId="77777777" w:rsidR="00BA375A" w:rsidRDefault="00BA375A" w:rsidP="00BA375A">
            <w:pPr>
              <w:pStyle w:val="Default"/>
              <w:rPr>
                <w:rFonts w:ascii="Courier New" w:hAnsi="Courier New" w:cs="Courier New"/>
                <w:sz w:val="18"/>
                <w:szCs w:val="18"/>
              </w:rPr>
            </w:pPr>
            <w:r w:rsidRPr="004A3E87">
              <w:rPr>
                <w:rFonts w:ascii="Courier New" w:hAnsi="Courier New" w:cs="Courier New"/>
                <w:sz w:val="18"/>
                <w:szCs w:val="18"/>
              </w:rPr>
              <w:t>targetProbability</w:t>
            </w:r>
          </w:p>
        </w:tc>
        <w:tc>
          <w:tcPr>
            <w:tcW w:w="5523" w:type="dxa"/>
            <w:tcBorders>
              <w:top w:val="single" w:sz="4" w:space="0" w:color="auto"/>
              <w:left w:val="single" w:sz="4" w:space="0" w:color="auto"/>
              <w:bottom w:val="single" w:sz="4" w:space="0" w:color="auto"/>
              <w:right w:val="single" w:sz="4" w:space="0" w:color="auto"/>
            </w:tcBorders>
          </w:tcPr>
          <w:p w14:paraId="3B290DFD" w14:textId="77777777" w:rsidR="00BA375A" w:rsidRDefault="00BA375A" w:rsidP="00BA375A">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a probability (in %)</w:t>
            </w:r>
            <w:r>
              <w:rPr>
                <w:rFonts w:cs="Arial"/>
                <w:color w:val="000000"/>
                <w:szCs w:val="18"/>
                <w:lang w:eastAsia="zh-CN"/>
              </w:rPr>
              <w:t>.</w:t>
            </w:r>
          </w:p>
          <w:p w14:paraId="310A740F" w14:textId="77777777" w:rsidR="00BA375A" w:rsidRDefault="00BA375A" w:rsidP="00BA375A">
            <w:pPr>
              <w:pStyle w:val="TAL"/>
              <w:rPr>
                <w:rFonts w:cs="Arial"/>
                <w:color w:val="000000"/>
                <w:szCs w:val="18"/>
                <w:lang w:eastAsia="zh-CN"/>
              </w:rPr>
            </w:pPr>
          </w:p>
          <w:p w14:paraId="7913326C" w14:textId="77777777" w:rsidR="00BA375A" w:rsidRDefault="00BA375A" w:rsidP="00BA375A">
            <w:pPr>
              <w:pStyle w:val="TAL"/>
              <w:rPr>
                <w:szCs w:val="18"/>
              </w:rPr>
            </w:pPr>
            <w:r>
              <w:rPr>
                <w:rFonts w:cs="Arial"/>
                <w:szCs w:val="18"/>
              </w:rPr>
              <w:t>allowedValues:</w:t>
            </w:r>
            <w:r>
              <w:rPr>
                <w:rFonts w:hint="eastAsia"/>
                <w:lang w:eastAsia="zh-CN"/>
              </w:rPr>
              <w:t xml:space="preserve"> 0..100</w:t>
            </w:r>
          </w:p>
        </w:tc>
        <w:tc>
          <w:tcPr>
            <w:tcW w:w="2436" w:type="dxa"/>
            <w:tcBorders>
              <w:top w:val="single" w:sz="4" w:space="0" w:color="auto"/>
              <w:left w:val="single" w:sz="4" w:space="0" w:color="auto"/>
              <w:bottom w:val="single" w:sz="4" w:space="0" w:color="auto"/>
              <w:right w:val="single" w:sz="4" w:space="0" w:color="auto"/>
            </w:tcBorders>
          </w:tcPr>
          <w:p w14:paraId="7082444E" w14:textId="77777777" w:rsidR="00BA375A" w:rsidRDefault="00BA375A" w:rsidP="00BA375A">
            <w:pPr>
              <w:pStyle w:val="TAL"/>
              <w:rPr>
                <w:lang w:eastAsia="zh-CN"/>
              </w:rPr>
            </w:pPr>
            <w:r>
              <w:t xml:space="preserve">type: </w:t>
            </w:r>
            <w:r>
              <w:rPr>
                <w:rFonts w:hint="eastAsia"/>
                <w:lang w:eastAsia="zh-CN"/>
              </w:rPr>
              <w:t>Integer</w:t>
            </w:r>
          </w:p>
          <w:p w14:paraId="508353E7" w14:textId="77777777" w:rsidR="00BA375A" w:rsidRDefault="00BA375A" w:rsidP="00BA375A">
            <w:pPr>
              <w:pStyle w:val="TAL"/>
            </w:pPr>
            <w:r>
              <w:t>multiplicity:</w:t>
            </w:r>
            <w:r>
              <w:rPr>
                <w:rFonts w:hint="eastAsia"/>
                <w:lang w:eastAsia="zh-CN"/>
              </w:rPr>
              <w:t>0..</w:t>
            </w:r>
            <w:r>
              <w:t>1</w:t>
            </w:r>
          </w:p>
          <w:p w14:paraId="5936B097" w14:textId="77777777" w:rsidR="00BA375A" w:rsidRDefault="00BA375A" w:rsidP="00BA375A">
            <w:pPr>
              <w:pStyle w:val="TAL"/>
            </w:pPr>
            <w:r>
              <w:t>isOrdered: N/A</w:t>
            </w:r>
          </w:p>
          <w:p w14:paraId="22216B5F" w14:textId="77777777" w:rsidR="00BA375A" w:rsidRDefault="00BA375A" w:rsidP="00BA375A">
            <w:pPr>
              <w:pStyle w:val="TAL"/>
            </w:pPr>
            <w:r>
              <w:t>isUnique: N/A</w:t>
            </w:r>
          </w:p>
          <w:p w14:paraId="7720DF2B" w14:textId="77777777" w:rsidR="00BA375A" w:rsidRDefault="00BA375A" w:rsidP="00BA375A">
            <w:pPr>
              <w:pStyle w:val="TAL"/>
            </w:pPr>
            <w:r>
              <w:t>defaultValue: None</w:t>
            </w:r>
          </w:p>
          <w:p w14:paraId="431E75A6" w14:textId="77777777" w:rsidR="00BA375A" w:rsidRDefault="00BA375A" w:rsidP="00BA375A">
            <w:pPr>
              <w:pStyle w:val="TAL"/>
              <w:rPr>
                <w:rFonts w:cs="Arial"/>
                <w:szCs w:val="18"/>
                <w:lang w:eastAsia="zh-CN"/>
              </w:rPr>
            </w:pPr>
            <w:r>
              <w:t>isNullable: False</w:t>
            </w:r>
          </w:p>
        </w:tc>
      </w:tr>
      <w:tr w:rsidR="00BA375A" w14:paraId="1721CD6A"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775A16" w14:textId="77777777" w:rsidR="00BA375A" w:rsidRDefault="00BA375A" w:rsidP="00BA375A">
            <w:pPr>
              <w:pStyle w:val="Default"/>
              <w:rPr>
                <w:rFonts w:ascii="Courier New" w:hAnsi="Courier New" w:cs="Courier New"/>
                <w:sz w:val="18"/>
                <w:szCs w:val="18"/>
              </w:rPr>
            </w:pPr>
            <w:r w:rsidRPr="004A3E87">
              <w:rPr>
                <w:rFonts w:ascii="Courier New" w:hAnsi="Courier New" w:cs="Courier New"/>
                <w:sz w:val="18"/>
                <w:szCs w:val="18"/>
              </w:rPr>
              <w:t>numberOfPreamblesSent</w:t>
            </w:r>
          </w:p>
        </w:tc>
        <w:tc>
          <w:tcPr>
            <w:tcW w:w="5523" w:type="dxa"/>
            <w:tcBorders>
              <w:top w:val="single" w:sz="4" w:space="0" w:color="auto"/>
              <w:left w:val="single" w:sz="4" w:space="0" w:color="auto"/>
              <w:bottom w:val="single" w:sz="4" w:space="0" w:color="auto"/>
              <w:right w:val="single" w:sz="4" w:space="0" w:color="auto"/>
            </w:tcBorders>
          </w:tcPr>
          <w:p w14:paraId="1FC7A1BD" w14:textId="77777777" w:rsidR="00BA375A" w:rsidRDefault="00BA375A" w:rsidP="00BA375A">
            <w:pPr>
              <w:pStyle w:val="TAL"/>
              <w:rPr>
                <w:rFonts w:cs="Arial"/>
                <w:color w:val="000000"/>
                <w:szCs w:val="18"/>
                <w:lang w:eastAsia="zh-CN"/>
              </w:rPr>
            </w:pPr>
            <w:r>
              <w:t>This attribute</w:t>
            </w:r>
            <w:r>
              <w:rPr>
                <w:rFonts w:cs="Arial"/>
                <w:color w:val="000000"/>
                <w:szCs w:val="18"/>
                <w:lang w:eastAsia="zh-CN"/>
              </w:rPr>
              <w:t xml:space="preserve"> indicates </w:t>
            </w:r>
            <w:r>
              <w:t>the number of preambles sent</w:t>
            </w:r>
            <w:r>
              <w:rPr>
                <w:rFonts w:cs="Arial"/>
                <w:color w:val="000000"/>
                <w:szCs w:val="18"/>
                <w:lang w:eastAsia="zh-CN"/>
              </w:rPr>
              <w:t>.</w:t>
            </w:r>
          </w:p>
          <w:p w14:paraId="48948C6B" w14:textId="77777777" w:rsidR="00BA375A" w:rsidRDefault="00BA375A" w:rsidP="00BA375A">
            <w:pPr>
              <w:pStyle w:val="TAL"/>
              <w:rPr>
                <w:rFonts w:cs="Arial"/>
                <w:color w:val="000000"/>
                <w:szCs w:val="18"/>
                <w:lang w:eastAsia="zh-CN"/>
              </w:rPr>
            </w:pPr>
          </w:p>
          <w:p w14:paraId="05DBBB61" w14:textId="77777777" w:rsidR="00BA375A" w:rsidRDefault="00BA375A" w:rsidP="00BA375A">
            <w:pPr>
              <w:pStyle w:val="TAL"/>
              <w:rPr>
                <w:szCs w:val="18"/>
              </w:rPr>
            </w:pPr>
            <w:r>
              <w:rPr>
                <w:rFonts w:cs="Arial"/>
                <w:szCs w:val="18"/>
              </w:rPr>
              <w:t>allowedValues:</w:t>
            </w:r>
            <w:r>
              <w:t xml:space="preserve"> </w:t>
            </w:r>
            <w:r>
              <w:rPr>
                <w:rFonts w:hint="eastAsia"/>
                <w:lang w:eastAsia="zh-CN"/>
              </w:rPr>
              <w:t>1..200</w:t>
            </w:r>
          </w:p>
        </w:tc>
        <w:tc>
          <w:tcPr>
            <w:tcW w:w="2436" w:type="dxa"/>
            <w:tcBorders>
              <w:top w:val="single" w:sz="4" w:space="0" w:color="auto"/>
              <w:left w:val="single" w:sz="4" w:space="0" w:color="auto"/>
              <w:bottom w:val="single" w:sz="4" w:space="0" w:color="auto"/>
              <w:right w:val="single" w:sz="4" w:space="0" w:color="auto"/>
            </w:tcBorders>
          </w:tcPr>
          <w:p w14:paraId="59B03395" w14:textId="77777777" w:rsidR="00BA375A" w:rsidRDefault="00BA375A" w:rsidP="00BA375A">
            <w:pPr>
              <w:pStyle w:val="TAL"/>
              <w:rPr>
                <w:lang w:eastAsia="zh-CN"/>
              </w:rPr>
            </w:pPr>
            <w:r>
              <w:t xml:space="preserve">type: </w:t>
            </w:r>
            <w:r>
              <w:rPr>
                <w:rFonts w:hint="eastAsia"/>
                <w:lang w:eastAsia="zh-CN"/>
              </w:rPr>
              <w:t>Integer</w:t>
            </w:r>
          </w:p>
          <w:p w14:paraId="57B7AF92" w14:textId="77777777" w:rsidR="00BA375A" w:rsidRDefault="00BA375A" w:rsidP="00BA375A">
            <w:pPr>
              <w:pStyle w:val="TAL"/>
            </w:pPr>
            <w:r>
              <w:t xml:space="preserve">multiplicity: </w:t>
            </w:r>
            <w:r>
              <w:rPr>
                <w:rFonts w:hint="eastAsia"/>
                <w:lang w:eastAsia="zh-CN"/>
              </w:rPr>
              <w:t>0..</w:t>
            </w:r>
            <w:r>
              <w:t>1</w:t>
            </w:r>
          </w:p>
          <w:p w14:paraId="3CD76914" w14:textId="77777777" w:rsidR="00BA375A" w:rsidRDefault="00BA375A" w:rsidP="00BA375A">
            <w:pPr>
              <w:pStyle w:val="TAL"/>
            </w:pPr>
            <w:r>
              <w:t>isOrdered: N/A</w:t>
            </w:r>
          </w:p>
          <w:p w14:paraId="2EE6F377" w14:textId="77777777" w:rsidR="00BA375A" w:rsidRDefault="00BA375A" w:rsidP="00BA375A">
            <w:pPr>
              <w:pStyle w:val="TAL"/>
            </w:pPr>
            <w:r>
              <w:t>isUnique: N/A</w:t>
            </w:r>
          </w:p>
          <w:p w14:paraId="6D16F5D8" w14:textId="77777777" w:rsidR="00BA375A" w:rsidRDefault="00BA375A" w:rsidP="00BA375A">
            <w:pPr>
              <w:pStyle w:val="TAL"/>
            </w:pPr>
            <w:r>
              <w:t>defaultValue: None</w:t>
            </w:r>
          </w:p>
          <w:p w14:paraId="24E2429A" w14:textId="77777777" w:rsidR="00BA375A" w:rsidRDefault="00BA375A" w:rsidP="00BA375A">
            <w:pPr>
              <w:pStyle w:val="TAL"/>
              <w:rPr>
                <w:rFonts w:cs="Arial"/>
                <w:szCs w:val="18"/>
                <w:lang w:eastAsia="zh-CN"/>
              </w:rPr>
            </w:pPr>
            <w:r>
              <w:t>isNullable: False</w:t>
            </w:r>
          </w:p>
        </w:tc>
      </w:tr>
      <w:tr w:rsidR="00BA375A" w14:paraId="4C32F5BA"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6D20938" w14:textId="77777777" w:rsidR="00BA375A" w:rsidRDefault="00BA375A" w:rsidP="00BA375A">
            <w:pPr>
              <w:pStyle w:val="Default"/>
              <w:rPr>
                <w:rFonts w:ascii="Courier New" w:hAnsi="Courier New" w:cs="Courier New"/>
                <w:sz w:val="18"/>
                <w:szCs w:val="18"/>
              </w:rPr>
            </w:pPr>
            <w:r w:rsidRPr="004A3E87">
              <w:rPr>
                <w:rFonts w:ascii="Courier New" w:hAnsi="Courier New" w:cs="Courier New"/>
                <w:sz w:val="18"/>
                <w:szCs w:val="18"/>
              </w:rPr>
              <w:t>access</w:t>
            </w:r>
            <w:r w:rsidRPr="004A3E87">
              <w:rPr>
                <w:rFonts w:ascii="Courier New" w:hAnsi="Courier New" w:cs="Courier New" w:hint="eastAsia"/>
                <w:sz w:val="18"/>
                <w:szCs w:val="18"/>
              </w:rPr>
              <w:t>D</w:t>
            </w:r>
            <w:r w:rsidRPr="004A3E87">
              <w:rPr>
                <w:rFonts w:ascii="Courier New" w:hAnsi="Courier New" w:cs="Courier New"/>
                <w:sz w:val="18"/>
                <w:szCs w:val="18"/>
              </w:rPr>
              <w:t>elay</w:t>
            </w:r>
          </w:p>
        </w:tc>
        <w:tc>
          <w:tcPr>
            <w:tcW w:w="5523" w:type="dxa"/>
            <w:tcBorders>
              <w:top w:val="single" w:sz="4" w:space="0" w:color="auto"/>
              <w:left w:val="single" w:sz="4" w:space="0" w:color="auto"/>
              <w:bottom w:val="single" w:sz="4" w:space="0" w:color="auto"/>
              <w:right w:val="single" w:sz="4" w:space="0" w:color="auto"/>
            </w:tcBorders>
          </w:tcPr>
          <w:p w14:paraId="42B8552D" w14:textId="77777777" w:rsidR="00BA375A" w:rsidRDefault="00BA375A" w:rsidP="00BA375A">
            <w:pPr>
              <w:pStyle w:val="TAL"/>
              <w:rPr>
                <w:rFonts w:cs="Arial"/>
                <w:color w:val="000000"/>
                <w:szCs w:val="18"/>
                <w:lang w:eastAsia="zh-CN"/>
              </w:rPr>
            </w:pPr>
            <w:r>
              <w:t>This attribute</w:t>
            </w:r>
            <w:r>
              <w:rPr>
                <w:rFonts w:cs="Arial"/>
                <w:color w:val="000000"/>
                <w:szCs w:val="18"/>
                <w:lang w:eastAsia="zh-CN"/>
              </w:rPr>
              <w:t xml:space="preserve"> indicates </w:t>
            </w:r>
            <w:r>
              <w:rPr>
                <w:rFonts w:cs="Arial" w:hint="eastAsia"/>
                <w:color w:val="000000"/>
                <w:szCs w:val="18"/>
                <w:lang w:eastAsia="zh-CN"/>
              </w:rPr>
              <w:t xml:space="preserve">the access delay in unit of </w:t>
            </w:r>
            <w:r>
              <w:t>milliseconds</w:t>
            </w:r>
            <w:r>
              <w:rPr>
                <w:rFonts w:cs="Arial"/>
                <w:color w:val="000000"/>
                <w:szCs w:val="18"/>
                <w:lang w:eastAsia="zh-CN"/>
              </w:rPr>
              <w:t>.</w:t>
            </w:r>
          </w:p>
          <w:p w14:paraId="34A88327" w14:textId="77777777" w:rsidR="00BA375A" w:rsidRDefault="00BA375A" w:rsidP="00BA375A">
            <w:pPr>
              <w:pStyle w:val="TAL"/>
              <w:rPr>
                <w:rFonts w:cs="Arial"/>
                <w:color w:val="000000"/>
                <w:szCs w:val="18"/>
                <w:lang w:eastAsia="zh-CN"/>
              </w:rPr>
            </w:pPr>
          </w:p>
          <w:p w14:paraId="3FBC46E9" w14:textId="77777777" w:rsidR="00BA375A" w:rsidRDefault="00BA375A" w:rsidP="00BA375A">
            <w:pPr>
              <w:pStyle w:val="TAL"/>
              <w:rPr>
                <w:szCs w:val="18"/>
              </w:rPr>
            </w:pPr>
            <w:r>
              <w:rPr>
                <w:rFonts w:cs="Arial"/>
                <w:szCs w:val="18"/>
              </w:rPr>
              <w:t>allowedValues:</w:t>
            </w:r>
            <w:r>
              <w:t xml:space="preserve"> </w:t>
            </w:r>
            <w:r>
              <w:rPr>
                <w:rFonts w:hint="eastAsia"/>
                <w:lang w:eastAsia="zh-CN"/>
              </w:rPr>
              <w:t>10..560</w:t>
            </w:r>
          </w:p>
        </w:tc>
        <w:tc>
          <w:tcPr>
            <w:tcW w:w="2436" w:type="dxa"/>
            <w:tcBorders>
              <w:top w:val="single" w:sz="4" w:space="0" w:color="auto"/>
              <w:left w:val="single" w:sz="4" w:space="0" w:color="auto"/>
              <w:bottom w:val="single" w:sz="4" w:space="0" w:color="auto"/>
              <w:right w:val="single" w:sz="4" w:space="0" w:color="auto"/>
            </w:tcBorders>
          </w:tcPr>
          <w:p w14:paraId="34F92705" w14:textId="77777777" w:rsidR="00BA375A" w:rsidRDefault="00BA375A" w:rsidP="00BA375A">
            <w:pPr>
              <w:pStyle w:val="TAL"/>
              <w:rPr>
                <w:lang w:eastAsia="zh-CN"/>
              </w:rPr>
            </w:pPr>
            <w:r>
              <w:t xml:space="preserve">type: </w:t>
            </w:r>
            <w:r>
              <w:rPr>
                <w:rFonts w:hint="eastAsia"/>
                <w:lang w:eastAsia="zh-CN"/>
              </w:rPr>
              <w:t>Integer</w:t>
            </w:r>
          </w:p>
          <w:p w14:paraId="555AC481" w14:textId="77777777" w:rsidR="00BA375A" w:rsidRDefault="00BA375A" w:rsidP="00BA375A">
            <w:pPr>
              <w:pStyle w:val="TAL"/>
            </w:pPr>
            <w:r>
              <w:t xml:space="preserve">multiplicity: </w:t>
            </w:r>
            <w:r>
              <w:rPr>
                <w:rFonts w:hint="eastAsia"/>
                <w:lang w:eastAsia="zh-CN"/>
              </w:rPr>
              <w:t>0..</w:t>
            </w:r>
            <w:r>
              <w:t>1</w:t>
            </w:r>
          </w:p>
          <w:p w14:paraId="163172F7" w14:textId="77777777" w:rsidR="00BA375A" w:rsidRDefault="00BA375A" w:rsidP="00BA375A">
            <w:pPr>
              <w:pStyle w:val="TAL"/>
            </w:pPr>
            <w:r>
              <w:t>isOrdered: N/A</w:t>
            </w:r>
          </w:p>
          <w:p w14:paraId="02142901" w14:textId="77777777" w:rsidR="00BA375A" w:rsidRDefault="00BA375A" w:rsidP="00BA375A">
            <w:pPr>
              <w:pStyle w:val="TAL"/>
            </w:pPr>
            <w:r>
              <w:t>isUnique: N/A</w:t>
            </w:r>
          </w:p>
          <w:p w14:paraId="5A75B279" w14:textId="77777777" w:rsidR="00BA375A" w:rsidRDefault="00BA375A" w:rsidP="00BA375A">
            <w:pPr>
              <w:pStyle w:val="TAL"/>
            </w:pPr>
            <w:r>
              <w:t>defaultValue: None</w:t>
            </w:r>
          </w:p>
          <w:p w14:paraId="704CC51E" w14:textId="77777777" w:rsidR="00BA375A" w:rsidRDefault="00BA375A" w:rsidP="00BA375A">
            <w:pPr>
              <w:pStyle w:val="TAL"/>
              <w:rPr>
                <w:rFonts w:cs="Arial"/>
                <w:szCs w:val="18"/>
                <w:lang w:eastAsia="zh-CN"/>
              </w:rPr>
            </w:pPr>
            <w:r>
              <w:t>isNullable: False</w:t>
            </w:r>
          </w:p>
        </w:tc>
      </w:tr>
      <w:tr w:rsidR="00BA375A" w14:paraId="2DF08D0C"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A09B4B7"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drachOptimizationControl</w:t>
            </w:r>
          </w:p>
        </w:tc>
        <w:tc>
          <w:tcPr>
            <w:tcW w:w="5523" w:type="dxa"/>
            <w:tcBorders>
              <w:top w:val="single" w:sz="4" w:space="0" w:color="auto"/>
              <w:left w:val="single" w:sz="4" w:space="0" w:color="auto"/>
              <w:bottom w:val="single" w:sz="4" w:space="0" w:color="auto"/>
              <w:right w:val="single" w:sz="4" w:space="0" w:color="auto"/>
            </w:tcBorders>
          </w:tcPr>
          <w:p w14:paraId="4166A9A5" w14:textId="77777777" w:rsidR="00BA375A" w:rsidRDefault="00BA375A" w:rsidP="00BA375A">
            <w:pPr>
              <w:pStyle w:val="TAL"/>
              <w:rPr>
                <w:szCs w:val="18"/>
                <w:lang w:eastAsia="zh-CN"/>
              </w:rPr>
            </w:pPr>
            <w:r>
              <w:rPr>
                <w:szCs w:val="18"/>
              </w:rPr>
              <w:t xml:space="preserve">This attribute determines whether the </w:t>
            </w:r>
            <w:r>
              <w:rPr>
                <w:szCs w:val="18"/>
                <w:lang w:eastAsia="zh-CN"/>
              </w:rPr>
              <w:t>RACH</w:t>
            </w:r>
            <w:r>
              <w:rPr>
                <w:szCs w:val="18"/>
              </w:rPr>
              <w:t xml:space="preserve"> Optimization </w:t>
            </w:r>
            <w:r>
              <w:rPr>
                <w:szCs w:val="18"/>
                <w:lang w:eastAsia="zh-CN"/>
              </w:rPr>
              <w:t>f</w:t>
            </w:r>
            <w:r>
              <w:rPr>
                <w:szCs w:val="18"/>
              </w:rPr>
              <w:t>unction is enabled or disabled.</w:t>
            </w:r>
          </w:p>
          <w:p w14:paraId="1A86FEA1" w14:textId="77777777" w:rsidR="00BA375A" w:rsidRDefault="00BA375A" w:rsidP="00BA375A">
            <w:pPr>
              <w:pStyle w:val="TAL"/>
              <w:rPr>
                <w:szCs w:val="18"/>
                <w:lang w:eastAsia="zh-CN"/>
              </w:rPr>
            </w:pPr>
          </w:p>
          <w:p w14:paraId="47E3183E" w14:textId="77777777" w:rsidR="00BA375A" w:rsidRDefault="00BA375A" w:rsidP="00BA375A">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6E25CD60" w14:textId="77777777" w:rsidR="00BA375A" w:rsidRDefault="00BA375A" w:rsidP="00BA375A">
            <w:pPr>
              <w:pStyle w:val="TAL"/>
              <w:rPr>
                <w:rFonts w:cs="Arial"/>
                <w:szCs w:val="18"/>
                <w:lang w:eastAsia="zh-CN"/>
              </w:rPr>
            </w:pPr>
            <w:r>
              <w:rPr>
                <w:rFonts w:cs="Arial"/>
                <w:szCs w:val="18"/>
                <w:lang w:eastAsia="zh-CN"/>
              </w:rPr>
              <w:t xml:space="preserve">type: </w:t>
            </w:r>
            <w:r>
              <w:t>Boolean</w:t>
            </w:r>
          </w:p>
          <w:p w14:paraId="3B44C753" w14:textId="77777777" w:rsidR="00BA375A" w:rsidRDefault="00BA375A" w:rsidP="00BA375A">
            <w:pPr>
              <w:pStyle w:val="TAL"/>
              <w:rPr>
                <w:rFonts w:cs="Arial"/>
                <w:szCs w:val="18"/>
                <w:lang w:eastAsia="zh-CN"/>
              </w:rPr>
            </w:pPr>
            <w:r>
              <w:rPr>
                <w:rFonts w:cs="Arial"/>
                <w:szCs w:val="18"/>
                <w:lang w:eastAsia="zh-CN"/>
              </w:rPr>
              <w:t>multiplicity: 1</w:t>
            </w:r>
          </w:p>
          <w:p w14:paraId="589F80E9" w14:textId="77777777" w:rsidR="00BA375A" w:rsidRDefault="00BA375A" w:rsidP="00BA375A">
            <w:pPr>
              <w:pStyle w:val="TAL"/>
              <w:rPr>
                <w:rFonts w:cs="Arial"/>
                <w:szCs w:val="18"/>
                <w:lang w:eastAsia="zh-CN"/>
              </w:rPr>
            </w:pPr>
            <w:r>
              <w:rPr>
                <w:rFonts w:cs="Arial"/>
                <w:szCs w:val="18"/>
                <w:lang w:eastAsia="zh-CN"/>
              </w:rPr>
              <w:t>isOrdered: N/A</w:t>
            </w:r>
          </w:p>
          <w:p w14:paraId="7A21489A" w14:textId="77777777" w:rsidR="00BA375A" w:rsidRDefault="00BA375A" w:rsidP="00BA375A">
            <w:pPr>
              <w:pStyle w:val="TAL"/>
              <w:rPr>
                <w:rFonts w:cs="Arial"/>
                <w:szCs w:val="18"/>
                <w:lang w:eastAsia="zh-CN"/>
              </w:rPr>
            </w:pPr>
            <w:r>
              <w:rPr>
                <w:rFonts w:cs="Arial"/>
                <w:szCs w:val="18"/>
                <w:lang w:eastAsia="zh-CN"/>
              </w:rPr>
              <w:t>isUnique: N/A</w:t>
            </w:r>
          </w:p>
          <w:p w14:paraId="69EB339B" w14:textId="77777777" w:rsidR="00BA375A" w:rsidRDefault="00BA375A" w:rsidP="00BA375A">
            <w:pPr>
              <w:pStyle w:val="TAL"/>
              <w:rPr>
                <w:rFonts w:cs="Arial"/>
                <w:szCs w:val="18"/>
                <w:lang w:eastAsia="zh-CN"/>
              </w:rPr>
            </w:pPr>
            <w:r>
              <w:rPr>
                <w:rFonts w:cs="Arial"/>
                <w:szCs w:val="18"/>
                <w:lang w:eastAsia="zh-CN"/>
              </w:rPr>
              <w:t>defaultValue: None</w:t>
            </w:r>
          </w:p>
          <w:p w14:paraId="7F279E4B" w14:textId="77777777" w:rsidR="00BA375A" w:rsidRDefault="00BA375A" w:rsidP="00BA375A">
            <w:pPr>
              <w:pStyle w:val="TAL"/>
            </w:pPr>
            <w:r>
              <w:rPr>
                <w:rFonts w:cs="Arial"/>
                <w:szCs w:val="18"/>
                <w:lang w:eastAsia="zh-CN"/>
              </w:rPr>
              <w:t>isNullable: False</w:t>
            </w:r>
          </w:p>
        </w:tc>
      </w:tr>
      <w:tr w:rsidR="00BA375A" w14:paraId="162E8908"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05FCB1F"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lastRenderedPageBreak/>
              <w:t>nR</w:t>
            </w:r>
            <w:r>
              <w:rPr>
                <w:rFonts w:ascii="Courier New" w:hAnsi="Courier New" w:cs="Courier New"/>
                <w:sz w:val="18"/>
                <w:szCs w:val="18"/>
                <w:lang w:eastAsia="zh-CN"/>
              </w:rPr>
              <w:t>P</w:t>
            </w:r>
            <w:r>
              <w:rPr>
                <w:rFonts w:ascii="Courier New" w:hAnsi="Courier New" w:cs="Courier New"/>
                <w:sz w:val="18"/>
                <w:szCs w:val="18"/>
              </w:rPr>
              <w:t xml:space="preserve">ciList </w:t>
            </w:r>
          </w:p>
        </w:tc>
        <w:tc>
          <w:tcPr>
            <w:tcW w:w="5523" w:type="dxa"/>
            <w:tcBorders>
              <w:top w:val="single" w:sz="4" w:space="0" w:color="auto"/>
              <w:left w:val="single" w:sz="4" w:space="0" w:color="auto"/>
              <w:bottom w:val="single" w:sz="4" w:space="0" w:color="auto"/>
              <w:right w:val="single" w:sz="4" w:space="0" w:color="auto"/>
            </w:tcBorders>
          </w:tcPr>
          <w:p w14:paraId="76001BDB" w14:textId="77777777" w:rsidR="00BA375A" w:rsidRDefault="00BA375A" w:rsidP="00BA375A">
            <w:pPr>
              <w:pStyle w:val="TAL"/>
              <w:rPr>
                <w:rFonts w:cs="Arial"/>
              </w:rPr>
            </w:pPr>
            <w:r>
              <w:rPr>
                <w:rFonts w:cs="Arial"/>
              </w:rPr>
              <w:t>This holds a list of physical cell identities that can be assigned to the NR cells.</w:t>
            </w:r>
          </w:p>
          <w:p w14:paraId="7D399838" w14:textId="77777777" w:rsidR="00BA375A" w:rsidRDefault="00BA375A" w:rsidP="00BA375A">
            <w:pPr>
              <w:pStyle w:val="TAL"/>
              <w:rPr>
                <w:rFonts w:cs="Arial"/>
              </w:rPr>
            </w:pPr>
          </w:p>
          <w:p w14:paraId="259187B8" w14:textId="77777777" w:rsidR="00BA375A" w:rsidRDefault="00BA375A" w:rsidP="00BA375A">
            <w:pPr>
              <w:pStyle w:val="TAL"/>
              <w:rPr>
                <w:rFonts w:cs="Arial"/>
              </w:rPr>
            </w:pPr>
            <w:r>
              <w:rPr>
                <w:rFonts w:cs="Arial"/>
              </w:rPr>
              <w:t>This attribute shall be supported if D-SON PCI configuration</w:t>
            </w:r>
            <w:r>
              <w:rPr>
                <w:szCs w:val="18"/>
              </w:rPr>
              <w:t xml:space="preserve"> </w:t>
            </w:r>
            <w:r>
              <w:rPr>
                <w:rFonts w:cs="Arial"/>
              </w:rPr>
              <w:t>function is supported.  See subclause 8.2.3, 8.3.1 in TS 28.313 [57].</w:t>
            </w:r>
          </w:p>
          <w:p w14:paraId="5B105C8F" w14:textId="77777777" w:rsidR="00BA375A" w:rsidRDefault="00BA375A" w:rsidP="00BA375A">
            <w:pPr>
              <w:pStyle w:val="TAL"/>
              <w:rPr>
                <w:rFonts w:cs="Arial"/>
                <w:lang w:eastAsia="zh-CN"/>
              </w:rPr>
            </w:pPr>
          </w:p>
          <w:p w14:paraId="1DBBB510" w14:textId="77777777" w:rsidR="00BA375A" w:rsidRDefault="00BA375A" w:rsidP="00BA375A">
            <w:pPr>
              <w:pStyle w:val="TAL"/>
              <w:rPr>
                <w:rFonts w:cs="Arial"/>
              </w:rPr>
            </w:pPr>
            <w:r>
              <w:rPr>
                <w:rFonts w:cs="Arial"/>
                <w:lang w:eastAsia="zh-CN"/>
              </w:rPr>
              <w:t>allowedValues:</w:t>
            </w:r>
            <w:r>
              <w:rPr>
                <w:rFonts w:cs="Arial"/>
              </w:rPr>
              <w:t xml:space="preserve"> See TS 38.211 [32] subclause 7.4.2 for legal values of pci. The number of pci in the list is 0 to 1007.</w:t>
            </w:r>
          </w:p>
          <w:p w14:paraId="451DFBDB"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A53E09E" w14:textId="77777777" w:rsidR="00BA375A" w:rsidRDefault="00BA375A" w:rsidP="00BA375A">
            <w:pPr>
              <w:pStyle w:val="TAL"/>
            </w:pPr>
            <w:r>
              <w:t>type: Integer</w:t>
            </w:r>
          </w:p>
          <w:p w14:paraId="6EDCE1FD" w14:textId="77777777" w:rsidR="00BA375A" w:rsidRDefault="00BA375A" w:rsidP="00BA375A">
            <w:pPr>
              <w:pStyle w:val="TAL"/>
              <w:rPr>
                <w:lang w:eastAsia="zh-CN"/>
              </w:rPr>
            </w:pPr>
            <w:r>
              <w:t xml:space="preserve">multiplicity: </w:t>
            </w:r>
            <w:r w:rsidRPr="008E77D4">
              <w:rPr>
                <w:lang w:eastAsia="zh-CN"/>
              </w:rPr>
              <w:t>0</w:t>
            </w:r>
            <w:r>
              <w:rPr>
                <w:lang w:eastAsia="zh-CN"/>
              </w:rPr>
              <w:t>..</w:t>
            </w:r>
            <w:r w:rsidRPr="008E77D4">
              <w:rPr>
                <w:lang w:eastAsia="zh-CN"/>
              </w:rPr>
              <w:t>1007</w:t>
            </w:r>
          </w:p>
          <w:p w14:paraId="2AD6A9E3" w14:textId="77777777" w:rsidR="00BA375A" w:rsidRDefault="00BA375A" w:rsidP="00BA375A">
            <w:pPr>
              <w:pStyle w:val="TAL"/>
            </w:pPr>
            <w:r>
              <w:t xml:space="preserve">isOrdered: </w:t>
            </w:r>
            <w:r w:rsidRPr="004037B3">
              <w:t>False</w:t>
            </w:r>
          </w:p>
          <w:p w14:paraId="0840306D" w14:textId="77777777" w:rsidR="00BA375A" w:rsidRDefault="00BA375A" w:rsidP="00BA375A">
            <w:pPr>
              <w:pStyle w:val="TAL"/>
            </w:pPr>
            <w:r>
              <w:t xml:space="preserve">isUnique: </w:t>
            </w:r>
            <w:r w:rsidRPr="004037B3">
              <w:t>True</w:t>
            </w:r>
          </w:p>
          <w:p w14:paraId="218E799A" w14:textId="77777777" w:rsidR="00BA375A" w:rsidRDefault="00BA375A" w:rsidP="00BA375A">
            <w:pPr>
              <w:pStyle w:val="TAL"/>
            </w:pPr>
            <w:r>
              <w:t>defaultValue: None</w:t>
            </w:r>
          </w:p>
          <w:p w14:paraId="71DBBEAB" w14:textId="77777777" w:rsidR="00BA375A" w:rsidRDefault="00BA375A" w:rsidP="00BA375A">
            <w:pPr>
              <w:pStyle w:val="TAL"/>
            </w:pPr>
            <w:r>
              <w:t xml:space="preserve">isNullable: </w:t>
            </w:r>
            <w:r>
              <w:rPr>
                <w:rFonts w:cs="Arial"/>
                <w:szCs w:val="18"/>
              </w:rPr>
              <w:t>False</w:t>
            </w:r>
          </w:p>
        </w:tc>
      </w:tr>
      <w:tr w:rsidR="00BA375A" w14:paraId="6C889037"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24BA265" w14:textId="77777777" w:rsidR="00BA375A" w:rsidRDefault="00BA375A" w:rsidP="00BA375A">
            <w:pPr>
              <w:pStyle w:val="Default"/>
              <w:rPr>
                <w:rFonts w:ascii="Courier New" w:hAnsi="Courier New" w:cs="Courier New"/>
                <w:sz w:val="18"/>
                <w:szCs w:val="18"/>
                <w:lang w:eastAsia="zh-CN"/>
              </w:rPr>
            </w:pPr>
            <w:r>
              <w:rPr>
                <w:rFonts w:ascii="Courier New" w:eastAsia="Times New Roman" w:hAnsi="Courier New" w:cs="Courier New"/>
                <w:bCs/>
                <w:color w:val="333333"/>
                <w:sz w:val="18"/>
                <w:szCs w:val="18"/>
              </w:rPr>
              <w:t>dPciConfigurationControl</w:t>
            </w:r>
          </w:p>
        </w:tc>
        <w:tc>
          <w:tcPr>
            <w:tcW w:w="5523" w:type="dxa"/>
            <w:tcBorders>
              <w:top w:val="single" w:sz="4" w:space="0" w:color="auto"/>
              <w:left w:val="single" w:sz="4" w:space="0" w:color="auto"/>
              <w:bottom w:val="single" w:sz="4" w:space="0" w:color="auto"/>
              <w:right w:val="single" w:sz="4" w:space="0" w:color="auto"/>
            </w:tcBorders>
          </w:tcPr>
          <w:p w14:paraId="7AA1AFCA" w14:textId="77777777" w:rsidR="00BA375A" w:rsidRDefault="00BA375A" w:rsidP="00BA375A">
            <w:pPr>
              <w:pStyle w:val="TAL"/>
              <w:rPr>
                <w:szCs w:val="18"/>
                <w:lang w:eastAsia="zh-CN"/>
              </w:rPr>
            </w:pPr>
            <w:r>
              <w:rPr>
                <w:szCs w:val="18"/>
              </w:rPr>
              <w:t xml:space="preserve">This attribute determines whether the </w:t>
            </w:r>
            <w:r>
              <w:t xml:space="preserve">Distributed SON </w:t>
            </w:r>
            <w:r>
              <w:rPr>
                <w:szCs w:val="18"/>
              </w:rPr>
              <w:t>PCI configuration Function is enabled or disabled.</w:t>
            </w:r>
          </w:p>
          <w:p w14:paraId="27E1D3F1" w14:textId="77777777" w:rsidR="00BA375A" w:rsidRDefault="00BA375A" w:rsidP="00BA375A">
            <w:pPr>
              <w:pStyle w:val="TAL"/>
              <w:rPr>
                <w:szCs w:val="18"/>
                <w:lang w:eastAsia="zh-CN"/>
              </w:rPr>
            </w:pPr>
          </w:p>
          <w:p w14:paraId="1D8C8C42" w14:textId="77777777" w:rsidR="00BA375A" w:rsidRDefault="00BA375A" w:rsidP="00BA375A">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33ED934C" w14:textId="77777777" w:rsidR="00BA375A" w:rsidRDefault="00BA375A" w:rsidP="00BA375A">
            <w:pPr>
              <w:pStyle w:val="TAL"/>
              <w:rPr>
                <w:rFonts w:cs="Arial"/>
                <w:szCs w:val="18"/>
                <w:lang w:eastAsia="zh-CN"/>
              </w:rPr>
            </w:pPr>
            <w:r>
              <w:t>type: Boolean</w:t>
            </w:r>
          </w:p>
          <w:p w14:paraId="3C38A3D9" w14:textId="77777777" w:rsidR="00BA375A" w:rsidRDefault="00BA375A" w:rsidP="00BA375A">
            <w:pPr>
              <w:pStyle w:val="TAL"/>
              <w:rPr>
                <w:rFonts w:cs="Arial"/>
                <w:szCs w:val="18"/>
                <w:lang w:eastAsia="zh-CN"/>
              </w:rPr>
            </w:pPr>
            <w:r>
              <w:rPr>
                <w:rFonts w:cs="Arial"/>
                <w:szCs w:val="18"/>
                <w:lang w:eastAsia="zh-CN"/>
              </w:rPr>
              <w:t>multiplicity: 1</w:t>
            </w:r>
          </w:p>
          <w:p w14:paraId="63F2A27B" w14:textId="77777777" w:rsidR="00BA375A" w:rsidRDefault="00BA375A" w:rsidP="00BA375A">
            <w:pPr>
              <w:pStyle w:val="TAL"/>
              <w:rPr>
                <w:rFonts w:cs="Arial"/>
                <w:szCs w:val="18"/>
                <w:lang w:eastAsia="zh-CN"/>
              </w:rPr>
            </w:pPr>
            <w:r>
              <w:rPr>
                <w:rFonts w:cs="Arial"/>
                <w:szCs w:val="18"/>
                <w:lang w:eastAsia="zh-CN"/>
              </w:rPr>
              <w:t>isOrdered: N/A</w:t>
            </w:r>
          </w:p>
          <w:p w14:paraId="6E50430A" w14:textId="77777777" w:rsidR="00BA375A" w:rsidRDefault="00BA375A" w:rsidP="00BA375A">
            <w:pPr>
              <w:pStyle w:val="TAL"/>
              <w:rPr>
                <w:rFonts w:cs="Arial"/>
                <w:szCs w:val="18"/>
                <w:lang w:eastAsia="zh-CN"/>
              </w:rPr>
            </w:pPr>
            <w:r>
              <w:rPr>
                <w:rFonts w:cs="Arial"/>
                <w:szCs w:val="18"/>
                <w:lang w:eastAsia="zh-CN"/>
              </w:rPr>
              <w:t>isUnique: N/A</w:t>
            </w:r>
          </w:p>
          <w:p w14:paraId="1828C83A" w14:textId="77777777" w:rsidR="00BA375A" w:rsidRDefault="00BA375A" w:rsidP="00BA375A">
            <w:pPr>
              <w:pStyle w:val="TAL"/>
              <w:rPr>
                <w:rFonts w:cs="Arial"/>
                <w:szCs w:val="18"/>
                <w:lang w:eastAsia="zh-CN"/>
              </w:rPr>
            </w:pPr>
            <w:r>
              <w:rPr>
                <w:rFonts w:cs="Arial"/>
                <w:szCs w:val="18"/>
                <w:lang w:eastAsia="zh-CN"/>
              </w:rPr>
              <w:t>defaultValue: None</w:t>
            </w:r>
          </w:p>
          <w:p w14:paraId="6F961AA1" w14:textId="77777777" w:rsidR="00BA375A" w:rsidRDefault="00BA375A" w:rsidP="00BA375A">
            <w:pPr>
              <w:pStyle w:val="TAL"/>
            </w:pPr>
            <w:r>
              <w:rPr>
                <w:rFonts w:cs="Arial"/>
                <w:szCs w:val="18"/>
                <w:lang w:eastAsia="zh-CN"/>
              </w:rPr>
              <w:t>isNullable: False</w:t>
            </w:r>
          </w:p>
        </w:tc>
      </w:tr>
      <w:tr w:rsidR="00BA375A" w14:paraId="47B4DCF3"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118664"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cPciConfigurationControl</w:t>
            </w:r>
          </w:p>
        </w:tc>
        <w:tc>
          <w:tcPr>
            <w:tcW w:w="5523" w:type="dxa"/>
            <w:tcBorders>
              <w:top w:val="single" w:sz="4" w:space="0" w:color="auto"/>
              <w:left w:val="single" w:sz="4" w:space="0" w:color="auto"/>
              <w:bottom w:val="single" w:sz="4" w:space="0" w:color="auto"/>
              <w:right w:val="single" w:sz="4" w:space="0" w:color="auto"/>
            </w:tcBorders>
          </w:tcPr>
          <w:p w14:paraId="115D8046" w14:textId="77777777" w:rsidR="00BA375A" w:rsidRDefault="00BA375A" w:rsidP="00BA375A">
            <w:pPr>
              <w:pStyle w:val="TAL"/>
              <w:rPr>
                <w:szCs w:val="18"/>
                <w:lang w:eastAsia="zh-CN"/>
              </w:rPr>
            </w:pPr>
            <w:r>
              <w:rPr>
                <w:szCs w:val="18"/>
              </w:rPr>
              <w:t xml:space="preserve">This attribute determines whether the </w:t>
            </w:r>
            <w:r>
              <w:rPr>
                <w:lang w:eastAsia="zh-CN"/>
              </w:rPr>
              <w:t>Centralized</w:t>
            </w:r>
            <w:r>
              <w:rPr>
                <w:szCs w:val="18"/>
              </w:rPr>
              <w:t xml:space="preserve"> SON PCI configuration </w:t>
            </w:r>
            <w:r>
              <w:rPr>
                <w:szCs w:val="18"/>
                <w:lang w:eastAsia="zh-CN"/>
              </w:rPr>
              <w:t>f</w:t>
            </w:r>
            <w:r>
              <w:rPr>
                <w:szCs w:val="18"/>
              </w:rPr>
              <w:t>unction is enabled or disabled.</w:t>
            </w:r>
          </w:p>
          <w:p w14:paraId="4B0EBE04" w14:textId="77777777" w:rsidR="00BA375A" w:rsidRDefault="00BA375A" w:rsidP="00BA375A">
            <w:pPr>
              <w:pStyle w:val="TAL"/>
              <w:rPr>
                <w:szCs w:val="18"/>
                <w:lang w:eastAsia="zh-CN"/>
              </w:rPr>
            </w:pPr>
          </w:p>
          <w:p w14:paraId="0F9C8F53" w14:textId="77777777" w:rsidR="00BA375A" w:rsidRDefault="00BA375A" w:rsidP="00BA375A">
            <w:pPr>
              <w:keepNext/>
              <w:keepLines/>
              <w:spacing w:after="0"/>
              <w:rPr>
                <w:lang w:eastAsia="zh-CN"/>
              </w:rPr>
            </w:pPr>
            <w:r>
              <w:rPr>
                <w:rFonts w:cs="Arial"/>
                <w:szCs w:val="18"/>
              </w:rPr>
              <w:t>allowedValues:</w:t>
            </w:r>
            <w:r>
              <w:rPr>
                <w:rFonts w:cs="Arial"/>
                <w:szCs w:val="18"/>
                <w:lang w:eastAsia="zh-CN"/>
              </w:rPr>
              <w:t xml:space="preserve"> </w:t>
            </w:r>
            <w:r>
              <w:rPr>
                <w:rFonts w:cs="Arial"/>
                <w:szCs w:val="18"/>
              </w:rPr>
              <w:t>TRUE,FALSE</w:t>
            </w:r>
          </w:p>
        </w:tc>
        <w:tc>
          <w:tcPr>
            <w:tcW w:w="2436" w:type="dxa"/>
            <w:tcBorders>
              <w:top w:val="single" w:sz="4" w:space="0" w:color="auto"/>
              <w:left w:val="single" w:sz="4" w:space="0" w:color="auto"/>
              <w:bottom w:val="single" w:sz="4" w:space="0" w:color="auto"/>
              <w:right w:val="single" w:sz="4" w:space="0" w:color="auto"/>
            </w:tcBorders>
            <w:hideMark/>
          </w:tcPr>
          <w:p w14:paraId="04331DE6" w14:textId="77777777" w:rsidR="00BA375A" w:rsidRDefault="00BA375A" w:rsidP="00BA375A">
            <w:pPr>
              <w:pStyle w:val="TAL"/>
            </w:pPr>
            <w:r>
              <w:t xml:space="preserve">type: </w:t>
            </w:r>
            <w:r>
              <w:rPr>
                <w:lang w:eastAsia="zh-CN"/>
              </w:rPr>
              <w:t>B</w:t>
            </w:r>
            <w:r>
              <w:t>oolean</w:t>
            </w:r>
          </w:p>
          <w:p w14:paraId="380EC39E" w14:textId="77777777" w:rsidR="00BA375A" w:rsidRDefault="00BA375A" w:rsidP="00BA375A">
            <w:pPr>
              <w:pStyle w:val="TAL"/>
            </w:pPr>
            <w:r>
              <w:t>multiplicity: 1</w:t>
            </w:r>
          </w:p>
          <w:p w14:paraId="29734DAE" w14:textId="77777777" w:rsidR="00BA375A" w:rsidRDefault="00BA375A" w:rsidP="00BA375A">
            <w:pPr>
              <w:pStyle w:val="TAL"/>
            </w:pPr>
            <w:r>
              <w:t>isOrdered: N/A</w:t>
            </w:r>
          </w:p>
          <w:p w14:paraId="4777D86A" w14:textId="77777777" w:rsidR="00BA375A" w:rsidRDefault="00BA375A" w:rsidP="00BA375A">
            <w:pPr>
              <w:pStyle w:val="TAL"/>
            </w:pPr>
            <w:r>
              <w:t>isUnique: N/A</w:t>
            </w:r>
          </w:p>
          <w:p w14:paraId="5BB629EE" w14:textId="77777777" w:rsidR="00BA375A" w:rsidRDefault="00BA375A" w:rsidP="00BA375A">
            <w:pPr>
              <w:pStyle w:val="TAL"/>
            </w:pPr>
            <w:r>
              <w:t>defaultValue: None</w:t>
            </w:r>
          </w:p>
          <w:p w14:paraId="76737DFA" w14:textId="77777777" w:rsidR="00BA375A" w:rsidRDefault="00BA375A" w:rsidP="00BA375A">
            <w:pPr>
              <w:pStyle w:val="TAL"/>
            </w:pPr>
            <w:r>
              <w:t xml:space="preserve">isNullable: </w:t>
            </w:r>
            <w:r>
              <w:rPr>
                <w:lang w:eastAsia="zh-CN"/>
              </w:rPr>
              <w:t>False</w:t>
            </w:r>
          </w:p>
        </w:tc>
      </w:tr>
      <w:tr w:rsidR="00BA375A" w14:paraId="0AAF574E"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08D3D4F" w14:textId="77777777" w:rsidR="00BA375A" w:rsidRDefault="00BA375A" w:rsidP="00BA375A">
            <w:pPr>
              <w:pStyle w:val="Default"/>
              <w:rPr>
                <w:rFonts w:ascii="Courier New" w:hAnsi="Courier New" w:cs="Courier New"/>
                <w:sz w:val="18"/>
                <w:szCs w:val="18"/>
              </w:rPr>
            </w:pPr>
            <w:r>
              <w:rPr>
                <w:rFonts w:ascii="Courier New" w:hAnsi="Courier New" w:cs="Courier New"/>
                <w:sz w:val="18"/>
                <w:szCs w:val="18"/>
              </w:rPr>
              <w:t>maximumDeviationHoTriggerLow</w:t>
            </w:r>
          </w:p>
        </w:tc>
        <w:tc>
          <w:tcPr>
            <w:tcW w:w="5523" w:type="dxa"/>
            <w:tcBorders>
              <w:top w:val="single" w:sz="4" w:space="0" w:color="auto"/>
              <w:left w:val="single" w:sz="4" w:space="0" w:color="auto"/>
              <w:bottom w:val="single" w:sz="4" w:space="0" w:color="auto"/>
              <w:right w:val="single" w:sz="4" w:space="0" w:color="auto"/>
            </w:tcBorders>
          </w:tcPr>
          <w:p w14:paraId="4575A9CF" w14:textId="77777777" w:rsidR="00BA375A" w:rsidRPr="00FC2BEF" w:rsidRDefault="00BA375A" w:rsidP="00BA375A">
            <w:pPr>
              <w:pStyle w:val="TAL"/>
              <w:rPr>
                <w:szCs w:val="18"/>
                <w:lang w:eastAsia="zh-CN"/>
              </w:rPr>
            </w:pPr>
            <w:r w:rsidRPr="00FC2BEF">
              <w:rPr>
                <w:szCs w:val="18"/>
              </w:rPr>
              <w:t xml:space="preserve">This parameter defines the maximum allowed lower deviation of the Handover Trigger, from the default point of operation (see </w:t>
            </w:r>
            <w:r w:rsidRPr="00FC2BEF">
              <w:rPr>
                <w:rFonts w:cs="Arial"/>
              </w:rPr>
              <w:t xml:space="preserve">clause 15.5.2.5 in </w:t>
            </w:r>
            <w:r w:rsidRPr="00FC2BEF">
              <w:rPr>
                <w:szCs w:val="18"/>
              </w:rPr>
              <w:t>TS 38.300 [3] and clause 9.2.2.61 in TS 38.423 [58].)</w:t>
            </w:r>
          </w:p>
          <w:p w14:paraId="4E004730" w14:textId="77777777" w:rsidR="00BA375A" w:rsidRPr="00FC2BEF" w:rsidRDefault="00BA375A" w:rsidP="00BA375A">
            <w:pPr>
              <w:pStyle w:val="TAL"/>
              <w:rPr>
                <w:szCs w:val="18"/>
                <w:lang w:eastAsia="zh-CN"/>
              </w:rPr>
            </w:pPr>
          </w:p>
          <w:p w14:paraId="7BB7CB55" w14:textId="77777777" w:rsidR="00BA375A" w:rsidRDefault="00BA375A" w:rsidP="00BA375A">
            <w:pPr>
              <w:pStyle w:val="TAL"/>
              <w:rPr>
                <w:rFonts w:cs="Arial"/>
                <w:lang w:val="fr-FR"/>
              </w:rPr>
            </w:pPr>
            <w:r>
              <w:rPr>
                <w:rFonts w:cs="Arial"/>
                <w:szCs w:val="18"/>
                <w:lang w:val="fr-FR"/>
              </w:rPr>
              <w:t>allowedValues: -20..20</w:t>
            </w:r>
          </w:p>
          <w:p w14:paraId="55008658" w14:textId="77777777" w:rsidR="00BA375A" w:rsidRDefault="00BA375A" w:rsidP="00BA375A">
            <w:pPr>
              <w:pStyle w:val="TAL"/>
              <w:rPr>
                <w:rFonts w:cs="Arial"/>
                <w:lang w:val="fr-FR"/>
              </w:rPr>
            </w:pPr>
            <w:r>
              <w:rPr>
                <w:rFonts w:cs="Arial"/>
                <w:lang w:val="fr-FR"/>
              </w:rPr>
              <w:t>Unit: 0.5 dB</w:t>
            </w:r>
          </w:p>
          <w:p w14:paraId="102ED196" w14:textId="77777777" w:rsidR="00BA375A" w:rsidRDefault="00BA375A" w:rsidP="00BA375A">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6F2B2561" w14:textId="77777777" w:rsidR="00BA375A" w:rsidRPr="00FC2BEF" w:rsidRDefault="00BA375A" w:rsidP="00BA375A">
            <w:pPr>
              <w:pStyle w:val="TAL"/>
              <w:rPr>
                <w:rFonts w:cs="Arial"/>
                <w:szCs w:val="18"/>
                <w:lang w:eastAsia="zh-CN"/>
              </w:rPr>
            </w:pPr>
            <w:r w:rsidRPr="00FC2BEF">
              <w:rPr>
                <w:rFonts w:cs="Arial"/>
                <w:szCs w:val="18"/>
                <w:lang w:eastAsia="zh-CN"/>
              </w:rPr>
              <w:t>type: Integer</w:t>
            </w:r>
          </w:p>
          <w:p w14:paraId="6545FBCA" w14:textId="77777777" w:rsidR="00BA375A" w:rsidRPr="00FC2BEF" w:rsidRDefault="00BA375A" w:rsidP="00BA375A">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48D95078" w14:textId="77777777" w:rsidR="00BA375A" w:rsidRPr="00FC2BEF" w:rsidRDefault="00BA375A" w:rsidP="00BA375A">
            <w:pPr>
              <w:pStyle w:val="TAL"/>
              <w:rPr>
                <w:rFonts w:cs="Arial"/>
                <w:szCs w:val="18"/>
                <w:lang w:eastAsia="zh-CN"/>
              </w:rPr>
            </w:pPr>
            <w:r w:rsidRPr="00FC2BEF">
              <w:rPr>
                <w:rFonts w:cs="Arial"/>
                <w:szCs w:val="18"/>
                <w:lang w:eastAsia="zh-CN"/>
              </w:rPr>
              <w:t>isOrdered: N/A</w:t>
            </w:r>
          </w:p>
          <w:p w14:paraId="53F0EE80" w14:textId="77777777" w:rsidR="00BA375A" w:rsidRDefault="00BA375A" w:rsidP="00BA375A">
            <w:pPr>
              <w:pStyle w:val="TAL"/>
              <w:rPr>
                <w:rFonts w:cs="Arial"/>
                <w:szCs w:val="18"/>
                <w:lang w:val="fr-FR" w:eastAsia="zh-CN"/>
              </w:rPr>
            </w:pPr>
            <w:r>
              <w:rPr>
                <w:rFonts w:cs="Arial"/>
                <w:szCs w:val="18"/>
                <w:lang w:val="fr-FR" w:eastAsia="zh-CN"/>
              </w:rPr>
              <w:t>isUnique: N/A</w:t>
            </w:r>
          </w:p>
          <w:p w14:paraId="5CFA7559" w14:textId="77777777" w:rsidR="00BA375A" w:rsidRDefault="00BA375A" w:rsidP="00BA375A">
            <w:pPr>
              <w:pStyle w:val="TAL"/>
              <w:rPr>
                <w:rFonts w:cs="Arial"/>
                <w:szCs w:val="18"/>
                <w:lang w:val="fr-FR" w:eastAsia="zh-CN"/>
              </w:rPr>
            </w:pPr>
            <w:r>
              <w:rPr>
                <w:rFonts w:cs="Arial"/>
                <w:szCs w:val="18"/>
                <w:lang w:val="fr-FR" w:eastAsia="zh-CN"/>
              </w:rPr>
              <w:t>defaultValue: None</w:t>
            </w:r>
          </w:p>
          <w:p w14:paraId="0F74B0CD" w14:textId="77777777" w:rsidR="00BA375A" w:rsidRDefault="00BA375A" w:rsidP="00BA375A">
            <w:pPr>
              <w:pStyle w:val="TAL"/>
            </w:pPr>
            <w:r>
              <w:rPr>
                <w:rFonts w:cs="Arial"/>
                <w:szCs w:val="18"/>
                <w:lang w:val="fr-FR" w:eastAsia="zh-CN"/>
              </w:rPr>
              <w:t>isNullable: False</w:t>
            </w:r>
          </w:p>
        </w:tc>
      </w:tr>
      <w:tr w:rsidR="00BA375A" w14:paraId="70148B52"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B512F9" w14:textId="77777777" w:rsidR="00BA375A" w:rsidRDefault="00BA375A" w:rsidP="00BA375A">
            <w:pPr>
              <w:pStyle w:val="Default"/>
              <w:rPr>
                <w:rFonts w:ascii="Courier New" w:hAnsi="Courier New" w:cs="Courier New"/>
                <w:sz w:val="18"/>
                <w:szCs w:val="18"/>
              </w:rPr>
            </w:pPr>
            <w:r>
              <w:rPr>
                <w:rFonts w:ascii="Courier New" w:hAnsi="Courier New" w:cs="Courier New"/>
                <w:sz w:val="18"/>
                <w:szCs w:val="18"/>
              </w:rPr>
              <w:t>maximumDeviationHoTriggerHigh</w:t>
            </w:r>
          </w:p>
        </w:tc>
        <w:tc>
          <w:tcPr>
            <w:tcW w:w="5523" w:type="dxa"/>
            <w:tcBorders>
              <w:top w:val="single" w:sz="4" w:space="0" w:color="auto"/>
              <w:left w:val="single" w:sz="4" w:space="0" w:color="auto"/>
              <w:bottom w:val="single" w:sz="4" w:space="0" w:color="auto"/>
              <w:right w:val="single" w:sz="4" w:space="0" w:color="auto"/>
            </w:tcBorders>
          </w:tcPr>
          <w:p w14:paraId="54A58072" w14:textId="77777777" w:rsidR="00BA375A" w:rsidRPr="00FC2BEF" w:rsidRDefault="00BA375A" w:rsidP="00BA375A">
            <w:pPr>
              <w:pStyle w:val="TAL"/>
              <w:rPr>
                <w:szCs w:val="18"/>
                <w:lang w:eastAsia="zh-CN"/>
              </w:rPr>
            </w:pPr>
            <w:r w:rsidRPr="00FC2BEF">
              <w:rPr>
                <w:szCs w:val="18"/>
              </w:rPr>
              <w:t xml:space="preserve">This parameter defines the maximum allowed upper deviation of the Handover Trigger, from the default point of operation (see </w:t>
            </w:r>
            <w:r w:rsidRPr="00FC2BEF">
              <w:rPr>
                <w:rFonts w:cs="Arial"/>
              </w:rPr>
              <w:t xml:space="preserve">clause 15.5.2.5 in </w:t>
            </w:r>
            <w:r w:rsidRPr="00FC2BEF">
              <w:rPr>
                <w:szCs w:val="18"/>
              </w:rPr>
              <w:t>TS 38.300 [3]. and clause 9.2.2.61 in TS 38.423 [58].)</w:t>
            </w:r>
          </w:p>
          <w:p w14:paraId="6C3D72C6" w14:textId="77777777" w:rsidR="00BA375A" w:rsidRPr="00FC2BEF" w:rsidRDefault="00BA375A" w:rsidP="00BA375A">
            <w:pPr>
              <w:pStyle w:val="TAL"/>
              <w:rPr>
                <w:szCs w:val="18"/>
                <w:lang w:eastAsia="zh-CN"/>
              </w:rPr>
            </w:pPr>
          </w:p>
          <w:p w14:paraId="0C68FC36" w14:textId="77777777" w:rsidR="00BA375A" w:rsidRDefault="00BA375A" w:rsidP="00BA375A">
            <w:pPr>
              <w:pStyle w:val="TAL"/>
              <w:rPr>
                <w:rFonts w:cs="Arial"/>
                <w:lang w:val="fr-FR"/>
              </w:rPr>
            </w:pPr>
            <w:r>
              <w:rPr>
                <w:rFonts w:cs="Arial"/>
                <w:szCs w:val="18"/>
                <w:lang w:val="fr-FR"/>
              </w:rPr>
              <w:t>allowedValues: -20..20</w:t>
            </w:r>
          </w:p>
          <w:p w14:paraId="32A054D9" w14:textId="77777777" w:rsidR="00BA375A" w:rsidRDefault="00BA375A" w:rsidP="00BA375A">
            <w:pPr>
              <w:pStyle w:val="TAL"/>
              <w:rPr>
                <w:rFonts w:cs="Arial"/>
                <w:lang w:val="fr-FR"/>
              </w:rPr>
            </w:pPr>
            <w:r>
              <w:rPr>
                <w:rFonts w:cs="Arial"/>
                <w:lang w:val="fr-FR"/>
              </w:rPr>
              <w:t>Unit: 0.5 dB</w:t>
            </w:r>
          </w:p>
          <w:p w14:paraId="4BE3C945" w14:textId="77777777" w:rsidR="00BA375A" w:rsidRDefault="00BA375A" w:rsidP="00BA375A">
            <w:pPr>
              <w:pStyle w:val="TAL"/>
              <w:rPr>
                <w:szCs w:val="18"/>
              </w:rPr>
            </w:pPr>
          </w:p>
        </w:tc>
        <w:tc>
          <w:tcPr>
            <w:tcW w:w="2436" w:type="dxa"/>
            <w:tcBorders>
              <w:top w:val="single" w:sz="4" w:space="0" w:color="auto"/>
              <w:left w:val="single" w:sz="4" w:space="0" w:color="auto"/>
              <w:bottom w:val="single" w:sz="4" w:space="0" w:color="auto"/>
              <w:right w:val="single" w:sz="4" w:space="0" w:color="auto"/>
            </w:tcBorders>
          </w:tcPr>
          <w:p w14:paraId="7CAD3DFF" w14:textId="77777777" w:rsidR="00BA375A" w:rsidRPr="00FC2BEF" w:rsidRDefault="00BA375A" w:rsidP="00BA375A">
            <w:pPr>
              <w:pStyle w:val="TAL"/>
              <w:rPr>
                <w:rFonts w:cs="Arial"/>
                <w:szCs w:val="18"/>
                <w:lang w:eastAsia="zh-CN"/>
              </w:rPr>
            </w:pPr>
            <w:r w:rsidRPr="00FC2BEF">
              <w:rPr>
                <w:rFonts w:cs="Arial"/>
                <w:szCs w:val="18"/>
                <w:lang w:eastAsia="zh-CN"/>
              </w:rPr>
              <w:t>type: Integer</w:t>
            </w:r>
          </w:p>
          <w:p w14:paraId="1D3048FD" w14:textId="77777777" w:rsidR="00BA375A" w:rsidRPr="00FC2BEF" w:rsidRDefault="00BA375A" w:rsidP="00BA375A">
            <w:pPr>
              <w:pStyle w:val="TAL"/>
              <w:rPr>
                <w:rFonts w:cs="Arial"/>
                <w:szCs w:val="18"/>
                <w:lang w:eastAsia="zh-CN"/>
              </w:rPr>
            </w:pPr>
            <w:r w:rsidRPr="00FC2BEF">
              <w:rPr>
                <w:rFonts w:cs="Arial"/>
                <w:szCs w:val="18"/>
                <w:lang w:eastAsia="zh-CN"/>
              </w:rPr>
              <w:t xml:space="preserve">multiplicity: </w:t>
            </w:r>
            <w:r>
              <w:t>0..</w:t>
            </w:r>
            <w:r w:rsidRPr="00FC2BEF">
              <w:rPr>
                <w:rFonts w:cs="Arial"/>
                <w:szCs w:val="18"/>
                <w:lang w:eastAsia="zh-CN"/>
              </w:rPr>
              <w:t>1</w:t>
            </w:r>
          </w:p>
          <w:p w14:paraId="606CD45F" w14:textId="77777777" w:rsidR="00BA375A" w:rsidRPr="00FC2BEF" w:rsidRDefault="00BA375A" w:rsidP="00BA375A">
            <w:pPr>
              <w:pStyle w:val="TAL"/>
              <w:rPr>
                <w:rFonts w:cs="Arial"/>
                <w:szCs w:val="18"/>
                <w:lang w:eastAsia="zh-CN"/>
              </w:rPr>
            </w:pPr>
            <w:r w:rsidRPr="00FC2BEF">
              <w:rPr>
                <w:rFonts w:cs="Arial"/>
                <w:szCs w:val="18"/>
                <w:lang w:eastAsia="zh-CN"/>
              </w:rPr>
              <w:t>isOrdered: N/A</w:t>
            </w:r>
          </w:p>
          <w:p w14:paraId="4A1C1EC5" w14:textId="77777777" w:rsidR="00BA375A" w:rsidRDefault="00BA375A" w:rsidP="00BA375A">
            <w:pPr>
              <w:pStyle w:val="TAL"/>
              <w:rPr>
                <w:rFonts w:cs="Arial"/>
                <w:szCs w:val="18"/>
                <w:lang w:val="fr-FR" w:eastAsia="zh-CN"/>
              </w:rPr>
            </w:pPr>
            <w:r>
              <w:rPr>
                <w:rFonts w:cs="Arial"/>
                <w:szCs w:val="18"/>
                <w:lang w:val="fr-FR" w:eastAsia="zh-CN"/>
              </w:rPr>
              <w:t>isUnique: N/A</w:t>
            </w:r>
          </w:p>
          <w:p w14:paraId="33D558BD" w14:textId="77777777" w:rsidR="00BA375A" w:rsidRDefault="00BA375A" w:rsidP="00BA375A">
            <w:pPr>
              <w:pStyle w:val="TAL"/>
              <w:rPr>
                <w:rFonts w:cs="Arial"/>
                <w:szCs w:val="18"/>
                <w:lang w:val="fr-FR" w:eastAsia="zh-CN"/>
              </w:rPr>
            </w:pPr>
            <w:r>
              <w:rPr>
                <w:rFonts w:cs="Arial"/>
                <w:szCs w:val="18"/>
                <w:lang w:val="fr-FR" w:eastAsia="zh-CN"/>
              </w:rPr>
              <w:t>defaultValue: None</w:t>
            </w:r>
          </w:p>
          <w:p w14:paraId="1ABA1717" w14:textId="77777777" w:rsidR="00BA375A" w:rsidRDefault="00BA375A" w:rsidP="00BA375A">
            <w:pPr>
              <w:pStyle w:val="TAL"/>
            </w:pPr>
            <w:r>
              <w:rPr>
                <w:rFonts w:cs="Arial"/>
                <w:szCs w:val="18"/>
                <w:lang w:val="fr-FR" w:eastAsia="zh-CN"/>
              </w:rPr>
              <w:t>isNullable: False</w:t>
            </w:r>
          </w:p>
        </w:tc>
      </w:tr>
      <w:tr w:rsidR="00BA375A" w14:paraId="6B602EC1"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31AAF2"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minimumTimeBetweenHoTriggerChange</w:t>
            </w:r>
          </w:p>
        </w:tc>
        <w:tc>
          <w:tcPr>
            <w:tcW w:w="5523" w:type="dxa"/>
            <w:tcBorders>
              <w:top w:val="single" w:sz="4" w:space="0" w:color="auto"/>
              <w:left w:val="single" w:sz="4" w:space="0" w:color="auto"/>
              <w:bottom w:val="single" w:sz="4" w:space="0" w:color="auto"/>
              <w:right w:val="single" w:sz="4" w:space="0" w:color="auto"/>
            </w:tcBorders>
          </w:tcPr>
          <w:p w14:paraId="0F77DDF5" w14:textId="77777777" w:rsidR="00BA375A" w:rsidRDefault="00BA375A" w:rsidP="00BA375A">
            <w:pPr>
              <w:pStyle w:val="TAL"/>
              <w:keepNext w:val="0"/>
              <w:keepLines w:val="0"/>
              <w:widowControl w:val="0"/>
              <w:rPr>
                <w:lang w:eastAsia="zh-CN"/>
              </w:rPr>
            </w:pPr>
            <w:r>
              <w:t xml:space="preserve">This parameter defines the minimum allowed time interval between two Handover Trigger change performed by MRO. This is used to control the stability and convergence of the algorithm (see </w:t>
            </w:r>
            <w:r>
              <w:rPr>
                <w:rFonts w:cs="Arial"/>
              </w:rPr>
              <w:t xml:space="preserve">clause 15.5.2.5 in </w:t>
            </w:r>
            <w:r>
              <w:t xml:space="preserve">TS 38.300 [3]). </w:t>
            </w:r>
          </w:p>
          <w:p w14:paraId="048AC3E5" w14:textId="77777777" w:rsidR="00BA375A" w:rsidRDefault="00BA375A" w:rsidP="00BA375A">
            <w:pPr>
              <w:pStyle w:val="TAL"/>
              <w:keepNext w:val="0"/>
              <w:keepLines w:val="0"/>
              <w:widowControl w:val="0"/>
              <w:rPr>
                <w:lang w:eastAsia="zh-CN"/>
              </w:rPr>
            </w:pPr>
          </w:p>
          <w:p w14:paraId="5A89CB08" w14:textId="77777777" w:rsidR="00BA375A" w:rsidRDefault="00BA375A" w:rsidP="00BA375A">
            <w:pPr>
              <w:pStyle w:val="TAL"/>
              <w:rPr>
                <w:szCs w:val="18"/>
              </w:rPr>
            </w:pPr>
            <w:r>
              <w:rPr>
                <w:rFonts w:cs="Arial"/>
                <w:szCs w:val="18"/>
              </w:rPr>
              <w:t>allowedValues:</w:t>
            </w:r>
            <w:r>
              <w:rPr>
                <w:szCs w:val="18"/>
              </w:rPr>
              <w:t xml:space="preserve"> 0..604800</w:t>
            </w:r>
          </w:p>
          <w:p w14:paraId="733EDD80" w14:textId="77777777" w:rsidR="00BA375A" w:rsidRDefault="00BA375A" w:rsidP="00BA375A">
            <w:pPr>
              <w:pStyle w:val="TAL"/>
              <w:rPr>
                <w:lang w:eastAsia="zh-CN"/>
              </w:rPr>
            </w:pPr>
            <w:r>
              <w:rPr>
                <w:szCs w:val="18"/>
              </w:rPr>
              <w:t>Unit: Seconds</w:t>
            </w:r>
          </w:p>
        </w:tc>
        <w:tc>
          <w:tcPr>
            <w:tcW w:w="2436" w:type="dxa"/>
            <w:tcBorders>
              <w:top w:val="single" w:sz="4" w:space="0" w:color="auto"/>
              <w:left w:val="single" w:sz="4" w:space="0" w:color="auto"/>
              <w:bottom w:val="single" w:sz="4" w:space="0" w:color="auto"/>
              <w:right w:val="single" w:sz="4" w:space="0" w:color="auto"/>
            </w:tcBorders>
            <w:hideMark/>
          </w:tcPr>
          <w:p w14:paraId="4DC47168" w14:textId="77777777" w:rsidR="00BA375A" w:rsidRDefault="00BA375A" w:rsidP="00BA375A">
            <w:pPr>
              <w:pStyle w:val="TAL"/>
              <w:rPr>
                <w:rFonts w:cs="Arial"/>
                <w:szCs w:val="18"/>
                <w:lang w:eastAsia="zh-CN"/>
              </w:rPr>
            </w:pPr>
            <w:r>
              <w:rPr>
                <w:rFonts w:cs="Arial"/>
                <w:szCs w:val="18"/>
                <w:lang w:eastAsia="zh-CN"/>
              </w:rPr>
              <w:t>type: Integer</w:t>
            </w:r>
          </w:p>
          <w:p w14:paraId="043F9101" w14:textId="77777777" w:rsidR="00BA375A" w:rsidRDefault="00BA375A" w:rsidP="00BA375A">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15AA8E43" w14:textId="77777777" w:rsidR="00BA375A" w:rsidRDefault="00BA375A" w:rsidP="00BA375A">
            <w:pPr>
              <w:pStyle w:val="TAL"/>
              <w:rPr>
                <w:rFonts w:cs="Arial"/>
                <w:szCs w:val="18"/>
                <w:lang w:eastAsia="zh-CN"/>
              </w:rPr>
            </w:pPr>
            <w:r>
              <w:rPr>
                <w:rFonts w:cs="Arial"/>
                <w:szCs w:val="18"/>
                <w:lang w:eastAsia="zh-CN"/>
              </w:rPr>
              <w:t>isOrdered: N/A</w:t>
            </w:r>
          </w:p>
          <w:p w14:paraId="4B204AF9" w14:textId="77777777" w:rsidR="00BA375A" w:rsidRDefault="00BA375A" w:rsidP="00BA375A">
            <w:pPr>
              <w:pStyle w:val="TAL"/>
              <w:rPr>
                <w:rFonts w:cs="Arial"/>
                <w:szCs w:val="18"/>
                <w:lang w:eastAsia="zh-CN"/>
              </w:rPr>
            </w:pPr>
            <w:r>
              <w:rPr>
                <w:rFonts w:cs="Arial"/>
                <w:szCs w:val="18"/>
                <w:lang w:eastAsia="zh-CN"/>
              </w:rPr>
              <w:t>isUnique: N/A</w:t>
            </w:r>
          </w:p>
          <w:p w14:paraId="30E919DC" w14:textId="77777777" w:rsidR="00BA375A" w:rsidRDefault="00BA375A" w:rsidP="00BA375A">
            <w:pPr>
              <w:pStyle w:val="TAL"/>
              <w:rPr>
                <w:rFonts w:cs="Arial"/>
                <w:szCs w:val="18"/>
                <w:lang w:eastAsia="zh-CN"/>
              </w:rPr>
            </w:pPr>
            <w:r>
              <w:rPr>
                <w:rFonts w:cs="Arial"/>
                <w:szCs w:val="18"/>
                <w:lang w:eastAsia="zh-CN"/>
              </w:rPr>
              <w:t>defaultValue: None</w:t>
            </w:r>
          </w:p>
          <w:p w14:paraId="7991D9DF" w14:textId="77777777" w:rsidR="00BA375A" w:rsidRDefault="00BA375A" w:rsidP="00BA375A">
            <w:pPr>
              <w:pStyle w:val="TAL"/>
            </w:pPr>
            <w:r>
              <w:rPr>
                <w:rFonts w:cs="Arial"/>
                <w:szCs w:val="18"/>
                <w:lang w:eastAsia="zh-CN"/>
              </w:rPr>
              <w:t>isNullable: False</w:t>
            </w:r>
          </w:p>
        </w:tc>
      </w:tr>
      <w:tr w:rsidR="00BA375A" w14:paraId="633DE0E7"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EE8DEF"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tstoreUEcntxt</w:t>
            </w:r>
          </w:p>
        </w:tc>
        <w:tc>
          <w:tcPr>
            <w:tcW w:w="5523" w:type="dxa"/>
            <w:tcBorders>
              <w:top w:val="single" w:sz="4" w:space="0" w:color="auto"/>
              <w:left w:val="single" w:sz="4" w:space="0" w:color="auto"/>
              <w:bottom w:val="single" w:sz="4" w:space="0" w:color="auto"/>
              <w:right w:val="single" w:sz="4" w:space="0" w:color="auto"/>
            </w:tcBorders>
          </w:tcPr>
          <w:p w14:paraId="51C7F259" w14:textId="77777777" w:rsidR="00BA375A" w:rsidRDefault="00BA375A" w:rsidP="00BA375A">
            <w:pPr>
              <w:pStyle w:val="TAL"/>
              <w:widowControl w:val="0"/>
            </w:pPr>
            <w:r>
              <w:t xml:space="preserve">The timer used for detection of too early HO, too late HO and HO to wrong cell. Corresponds to Tstore_UE_cntxt timer described in </w:t>
            </w:r>
            <w:r>
              <w:rPr>
                <w:rFonts w:cs="Arial"/>
              </w:rPr>
              <w:t xml:space="preserve">clause 15.5.2.5 in </w:t>
            </w:r>
            <w:r>
              <w:rPr>
                <w:szCs w:val="18"/>
              </w:rPr>
              <w:t xml:space="preserve">TS 38.300 </w:t>
            </w:r>
            <w:r>
              <w:t xml:space="preserve">[3].  </w:t>
            </w:r>
          </w:p>
          <w:p w14:paraId="7EA92914" w14:textId="77777777" w:rsidR="00BA375A" w:rsidRDefault="00BA375A" w:rsidP="00BA375A">
            <w:pPr>
              <w:pStyle w:val="TAL"/>
              <w:widowControl w:val="0"/>
            </w:pPr>
            <w:r>
              <w:t>This attribute is used for Mobility Robustness Optimization.</w:t>
            </w:r>
          </w:p>
          <w:p w14:paraId="3A99E1EC" w14:textId="77777777" w:rsidR="00BA375A" w:rsidRDefault="00BA375A" w:rsidP="00BA375A">
            <w:pPr>
              <w:pStyle w:val="TAL"/>
              <w:widowControl w:val="0"/>
            </w:pPr>
          </w:p>
          <w:p w14:paraId="3C7CE5BD" w14:textId="77777777" w:rsidR="00BA375A" w:rsidRDefault="00BA375A" w:rsidP="00BA375A">
            <w:pPr>
              <w:pStyle w:val="TAL"/>
              <w:keepNext w:val="0"/>
              <w:keepLines w:val="0"/>
              <w:widowControl w:val="0"/>
            </w:pPr>
            <w:r>
              <w:t>allowedValues: 0</w:t>
            </w:r>
            <w:r>
              <w:rPr>
                <w:rFonts w:cs="Arial"/>
                <w:szCs w:val="18"/>
              </w:rPr>
              <w:t>..</w:t>
            </w:r>
            <w:r>
              <w:t>1023</w:t>
            </w:r>
          </w:p>
          <w:p w14:paraId="1E8656AF" w14:textId="77777777" w:rsidR="00BA375A" w:rsidRDefault="00BA375A" w:rsidP="00BA375A">
            <w:pPr>
              <w:pStyle w:val="TAL"/>
              <w:rPr>
                <w:lang w:eastAsia="zh-CN"/>
              </w:rPr>
            </w:pPr>
            <w:r w:rsidRPr="003F3082">
              <w:rPr>
                <w:rFonts w:cs="Arial"/>
                <w:noProof/>
                <w:szCs w:val="18"/>
              </w:rPr>
              <w:t>Unit: 100 milliseconds</w:t>
            </w:r>
          </w:p>
        </w:tc>
        <w:tc>
          <w:tcPr>
            <w:tcW w:w="2436" w:type="dxa"/>
            <w:tcBorders>
              <w:top w:val="single" w:sz="4" w:space="0" w:color="auto"/>
              <w:left w:val="single" w:sz="4" w:space="0" w:color="auto"/>
              <w:bottom w:val="single" w:sz="4" w:space="0" w:color="auto"/>
              <w:right w:val="single" w:sz="4" w:space="0" w:color="auto"/>
            </w:tcBorders>
            <w:hideMark/>
          </w:tcPr>
          <w:p w14:paraId="22B834F1" w14:textId="77777777" w:rsidR="00BA375A" w:rsidRDefault="00BA375A" w:rsidP="00BA375A">
            <w:pPr>
              <w:pStyle w:val="TAL"/>
              <w:rPr>
                <w:rFonts w:cs="Arial"/>
                <w:szCs w:val="18"/>
                <w:lang w:eastAsia="zh-CN"/>
              </w:rPr>
            </w:pPr>
            <w:r>
              <w:rPr>
                <w:rFonts w:cs="Arial"/>
                <w:szCs w:val="18"/>
                <w:lang w:eastAsia="zh-CN"/>
              </w:rPr>
              <w:t>type: Integer</w:t>
            </w:r>
          </w:p>
          <w:p w14:paraId="0FD3D254" w14:textId="77777777" w:rsidR="00BA375A" w:rsidRDefault="00BA375A" w:rsidP="00BA375A">
            <w:pPr>
              <w:pStyle w:val="TAL"/>
              <w:rPr>
                <w:rFonts w:cs="Arial"/>
                <w:szCs w:val="18"/>
                <w:lang w:eastAsia="zh-CN"/>
              </w:rPr>
            </w:pPr>
            <w:r>
              <w:rPr>
                <w:rFonts w:cs="Arial"/>
                <w:szCs w:val="18"/>
                <w:lang w:eastAsia="zh-CN"/>
              </w:rPr>
              <w:t xml:space="preserve">multiplicity: </w:t>
            </w:r>
            <w:r>
              <w:t>0..</w:t>
            </w:r>
            <w:r>
              <w:rPr>
                <w:rFonts w:cs="Arial"/>
                <w:szCs w:val="18"/>
                <w:lang w:eastAsia="zh-CN"/>
              </w:rPr>
              <w:t>1</w:t>
            </w:r>
          </w:p>
          <w:p w14:paraId="4C388CA6" w14:textId="77777777" w:rsidR="00BA375A" w:rsidRDefault="00BA375A" w:rsidP="00BA375A">
            <w:pPr>
              <w:pStyle w:val="TAL"/>
              <w:rPr>
                <w:rFonts w:cs="Arial"/>
                <w:szCs w:val="18"/>
                <w:lang w:eastAsia="zh-CN"/>
              </w:rPr>
            </w:pPr>
            <w:r>
              <w:rPr>
                <w:rFonts w:cs="Arial"/>
                <w:szCs w:val="18"/>
                <w:lang w:eastAsia="zh-CN"/>
              </w:rPr>
              <w:t>isOrdered: N/A</w:t>
            </w:r>
          </w:p>
          <w:p w14:paraId="3078959F" w14:textId="77777777" w:rsidR="00BA375A" w:rsidRDefault="00BA375A" w:rsidP="00BA375A">
            <w:pPr>
              <w:pStyle w:val="TAL"/>
              <w:rPr>
                <w:rFonts w:cs="Arial"/>
                <w:szCs w:val="18"/>
                <w:lang w:eastAsia="zh-CN"/>
              </w:rPr>
            </w:pPr>
            <w:r>
              <w:rPr>
                <w:rFonts w:cs="Arial"/>
                <w:szCs w:val="18"/>
                <w:lang w:eastAsia="zh-CN"/>
              </w:rPr>
              <w:t>isUnique: N/A</w:t>
            </w:r>
          </w:p>
          <w:p w14:paraId="1D10BC05" w14:textId="77777777" w:rsidR="00BA375A" w:rsidRDefault="00BA375A" w:rsidP="00BA375A">
            <w:pPr>
              <w:pStyle w:val="TAL"/>
              <w:rPr>
                <w:rFonts w:cs="Arial"/>
                <w:szCs w:val="18"/>
                <w:lang w:eastAsia="zh-CN"/>
              </w:rPr>
            </w:pPr>
            <w:r>
              <w:rPr>
                <w:rFonts w:cs="Arial"/>
                <w:szCs w:val="18"/>
                <w:lang w:eastAsia="zh-CN"/>
              </w:rPr>
              <w:t>defaultValue: None</w:t>
            </w:r>
          </w:p>
          <w:p w14:paraId="2609DBB1" w14:textId="77777777" w:rsidR="00BA375A" w:rsidRDefault="00BA375A" w:rsidP="00BA375A">
            <w:pPr>
              <w:pStyle w:val="TAL"/>
            </w:pPr>
            <w:r>
              <w:rPr>
                <w:rFonts w:cs="Arial"/>
                <w:szCs w:val="18"/>
                <w:lang w:eastAsia="zh-CN"/>
              </w:rPr>
              <w:t>isNullable: False</w:t>
            </w:r>
          </w:p>
        </w:tc>
      </w:tr>
      <w:tr w:rsidR="00BA375A" w14:paraId="5C79D7F9"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E9E252"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configurable5QISetRef</w:t>
            </w:r>
          </w:p>
        </w:tc>
        <w:tc>
          <w:tcPr>
            <w:tcW w:w="5523" w:type="dxa"/>
            <w:tcBorders>
              <w:top w:val="single" w:sz="4" w:space="0" w:color="auto"/>
              <w:left w:val="single" w:sz="4" w:space="0" w:color="auto"/>
              <w:bottom w:val="single" w:sz="4" w:space="0" w:color="auto"/>
              <w:right w:val="single" w:sz="4" w:space="0" w:color="auto"/>
            </w:tcBorders>
          </w:tcPr>
          <w:p w14:paraId="429C4CEA" w14:textId="77777777" w:rsidR="00BA375A" w:rsidRDefault="00BA375A" w:rsidP="00BA375A">
            <w:pPr>
              <w:keepNext/>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013F80C8" w14:textId="77777777" w:rsidR="00BA375A" w:rsidRDefault="00BA375A" w:rsidP="00BA375A">
            <w:pPr>
              <w:keepNext/>
              <w:keepLines/>
              <w:spacing w:after="0"/>
              <w:rPr>
                <w:rFonts w:ascii="Arial" w:hAnsi="Arial" w:cs="Arial"/>
                <w:sz w:val="18"/>
                <w:szCs w:val="18"/>
              </w:rPr>
            </w:pPr>
          </w:p>
          <w:p w14:paraId="7C3C2EFA" w14:textId="77777777" w:rsidR="00BA375A" w:rsidRDefault="00BA375A" w:rsidP="00BA375A">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Configurable5QISet </w:t>
            </w:r>
            <w:r>
              <w:rPr>
                <w:rFonts w:ascii="Arial" w:hAnsi="Arial" w:cs="Arial"/>
                <w:sz w:val="18"/>
              </w:rPr>
              <w:t>see clause 5.3.75.</w:t>
            </w:r>
          </w:p>
          <w:p w14:paraId="2BE3211D" w14:textId="77777777" w:rsidR="00BA375A" w:rsidRDefault="00BA375A" w:rsidP="00BA375A">
            <w:pPr>
              <w:keepNext/>
              <w:keepLines/>
              <w:spacing w:after="0"/>
              <w:rPr>
                <w:rFonts w:ascii="Arial" w:hAnsi="Arial" w:cs="Arial"/>
                <w:sz w:val="18"/>
                <w:szCs w:val="18"/>
              </w:rPr>
            </w:pPr>
          </w:p>
          <w:p w14:paraId="437A10F4" w14:textId="77777777" w:rsidR="00BA375A" w:rsidRDefault="00BA375A" w:rsidP="00BA375A">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3CE93C0E"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AB1AFA3" w14:textId="77777777" w:rsidR="00BA375A" w:rsidRDefault="00BA375A" w:rsidP="00BA375A">
            <w:pPr>
              <w:pStyle w:val="TAL"/>
            </w:pPr>
            <w:r>
              <w:t>type: DN</w:t>
            </w:r>
          </w:p>
          <w:p w14:paraId="6DABF626" w14:textId="77777777" w:rsidR="00BA375A" w:rsidRDefault="00BA375A" w:rsidP="00BA375A">
            <w:pPr>
              <w:pStyle w:val="TAL"/>
            </w:pPr>
            <w:r>
              <w:t>multiplicity: 0..1</w:t>
            </w:r>
          </w:p>
          <w:p w14:paraId="790F0C42" w14:textId="77777777" w:rsidR="00BA375A" w:rsidRDefault="00BA375A" w:rsidP="00BA375A">
            <w:pPr>
              <w:pStyle w:val="TAL"/>
            </w:pPr>
            <w:r>
              <w:t>isOrdered: False</w:t>
            </w:r>
          </w:p>
          <w:p w14:paraId="515634F0" w14:textId="77777777" w:rsidR="00BA375A" w:rsidRDefault="00BA375A" w:rsidP="00BA375A">
            <w:pPr>
              <w:pStyle w:val="TAL"/>
            </w:pPr>
            <w:r>
              <w:t>isUnique: True</w:t>
            </w:r>
          </w:p>
          <w:p w14:paraId="7339C9DB" w14:textId="77777777" w:rsidR="00BA375A" w:rsidRDefault="00BA375A" w:rsidP="00BA375A">
            <w:pPr>
              <w:pStyle w:val="TAL"/>
            </w:pPr>
            <w:r>
              <w:t>defaultValue: None</w:t>
            </w:r>
          </w:p>
          <w:p w14:paraId="0B01BB44" w14:textId="77777777" w:rsidR="00BA375A" w:rsidRDefault="00BA375A" w:rsidP="00BA375A">
            <w:pPr>
              <w:pStyle w:val="TAL"/>
            </w:pPr>
            <w:r>
              <w:t xml:space="preserve">isNullable: </w:t>
            </w:r>
            <w:r w:rsidRPr="0099777E">
              <w:t>False</w:t>
            </w:r>
          </w:p>
        </w:tc>
      </w:tr>
      <w:tr w:rsidR="00BA375A" w14:paraId="080BA3D6"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95F551B" w14:textId="77777777" w:rsidR="00BA375A" w:rsidRDefault="00BA375A" w:rsidP="00BA375A">
            <w:pPr>
              <w:pStyle w:val="Default"/>
              <w:rPr>
                <w:rFonts w:ascii="Courier New" w:hAnsi="Courier New" w:cs="Courier New"/>
                <w:sz w:val="18"/>
                <w:szCs w:val="18"/>
              </w:rPr>
            </w:pPr>
            <w:r>
              <w:rPr>
                <w:rFonts w:ascii="Courier New" w:hAnsi="Courier New" w:cs="Courier New"/>
                <w:sz w:val="18"/>
                <w:szCs w:val="18"/>
              </w:rPr>
              <w:t>dynamic5QISetRef</w:t>
            </w:r>
          </w:p>
        </w:tc>
        <w:tc>
          <w:tcPr>
            <w:tcW w:w="5523" w:type="dxa"/>
            <w:tcBorders>
              <w:top w:val="single" w:sz="4" w:space="0" w:color="auto"/>
              <w:left w:val="single" w:sz="4" w:space="0" w:color="auto"/>
              <w:bottom w:val="single" w:sz="4" w:space="0" w:color="auto"/>
              <w:right w:val="single" w:sz="4" w:space="0" w:color="auto"/>
            </w:tcBorders>
          </w:tcPr>
          <w:p w14:paraId="6950CAFE" w14:textId="77777777" w:rsidR="00BA375A" w:rsidRDefault="00BA375A" w:rsidP="00BA375A">
            <w:pPr>
              <w:keepNext/>
              <w:keepLines/>
              <w:spacing w:after="0"/>
              <w:rPr>
                <w:rFonts w:ascii="Arial" w:hAnsi="Arial" w:cs="Arial"/>
                <w:sz w:val="18"/>
              </w:rPr>
            </w:pPr>
            <w:r>
              <w:rPr>
                <w:rFonts w:ascii="Arial" w:hAnsi="Arial" w:cs="Arial"/>
                <w:sz w:val="18"/>
              </w:rPr>
              <w:t xml:space="preserve">This is the DN of </w:t>
            </w:r>
            <w:r>
              <w:rPr>
                <w:rFonts w:ascii="Courier New" w:hAnsi="Courier New"/>
              </w:rPr>
              <w:t>Dynamic5QISet</w:t>
            </w:r>
            <w:r>
              <w:rPr>
                <w:rFonts w:ascii="Arial" w:hAnsi="Arial" w:cs="Arial"/>
                <w:sz w:val="18"/>
              </w:rPr>
              <w:t xml:space="preserve">. </w:t>
            </w:r>
          </w:p>
          <w:p w14:paraId="5B885879" w14:textId="77777777" w:rsidR="00BA375A" w:rsidRDefault="00BA375A" w:rsidP="00BA375A">
            <w:pPr>
              <w:keepNext/>
              <w:keepLines/>
              <w:spacing w:after="0"/>
              <w:rPr>
                <w:rFonts w:ascii="Arial" w:hAnsi="Arial" w:cs="Arial"/>
                <w:sz w:val="18"/>
                <w:szCs w:val="18"/>
              </w:rPr>
            </w:pPr>
          </w:p>
          <w:p w14:paraId="18B710DF" w14:textId="77777777" w:rsidR="00BA375A" w:rsidRDefault="00BA375A" w:rsidP="00BA375A">
            <w:pPr>
              <w:keepNext/>
              <w:keepLines/>
              <w:spacing w:after="0"/>
              <w:rPr>
                <w:rFonts w:ascii="Arial" w:hAnsi="Arial" w:cs="Arial"/>
                <w:sz w:val="18"/>
              </w:rPr>
            </w:pPr>
            <w:r>
              <w:rPr>
                <w:rFonts w:ascii="Arial" w:hAnsi="Arial" w:cs="Arial"/>
                <w:sz w:val="18"/>
                <w:szCs w:val="18"/>
                <w:lang w:eastAsia="zh-CN"/>
              </w:rPr>
              <w:t xml:space="preserve">The detailed definition for </w:t>
            </w:r>
            <w:r>
              <w:rPr>
                <w:rFonts w:ascii="Courier New" w:hAnsi="Courier New"/>
              </w:rPr>
              <w:t xml:space="preserve">Dynamic5QISet </w:t>
            </w:r>
            <w:r>
              <w:rPr>
                <w:rFonts w:ascii="Arial" w:hAnsi="Arial" w:cs="Arial"/>
                <w:sz w:val="18"/>
              </w:rPr>
              <w:t>see clause 5.3.94.</w:t>
            </w:r>
          </w:p>
          <w:p w14:paraId="420EF89A" w14:textId="77777777" w:rsidR="00BA375A" w:rsidRDefault="00BA375A" w:rsidP="00BA375A">
            <w:pPr>
              <w:keepNext/>
              <w:keepLines/>
              <w:spacing w:after="0"/>
              <w:rPr>
                <w:rFonts w:ascii="Arial" w:hAnsi="Arial" w:cs="Arial"/>
                <w:sz w:val="18"/>
                <w:szCs w:val="18"/>
              </w:rPr>
            </w:pPr>
          </w:p>
          <w:p w14:paraId="5364119F" w14:textId="77777777" w:rsidR="00BA375A" w:rsidRDefault="00BA375A" w:rsidP="00BA375A">
            <w:pPr>
              <w:keepNext/>
              <w:keepLines/>
              <w:spacing w:after="0"/>
              <w:rPr>
                <w:rFonts w:ascii="Arial" w:hAnsi="Arial" w:cs="Arial"/>
                <w:sz w:val="18"/>
                <w:szCs w:val="18"/>
              </w:rPr>
            </w:pPr>
          </w:p>
          <w:p w14:paraId="4104ED42" w14:textId="77777777" w:rsidR="00BA375A" w:rsidRDefault="00BA375A" w:rsidP="00BA375A">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750ED769" w14:textId="77777777" w:rsidR="00BA375A" w:rsidRDefault="00BA375A" w:rsidP="00BA375A">
            <w:pPr>
              <w:keepNext/>
              <w:keepLines/>
              <w:spacing w:after="0"/>
              <w:rPr>
                <w:rFonts w:ascii="Arial" w:hAnsi="Arial" w:cs="Arial"/>
                <w:sz w:val="18"/>
              </w:rPr>
            </w:pPr>
          </w:p>
        </w:tc>
        <w:tc>
          <w:tcPr>
            <w:tcW w:w="2436" w:type="dxa"/>
            <w:tcBorders>
              <w:top w:val="single" w:sz="4" w:space="0" w:color="auto"/>
              <w:left w:val="single" w:sz="4" w:space="0" w:color="auto"/>
              <w:bottom w:val="single" w:sz="4" w:space="0" w:color="auto"/>
              <w:right w:val="single" w:sz="4" w:space="0" w:color="auto"/>
            </w:tcBorders>
            <w:hideMark/>
          </w:tcPr>
          <w:p w14:paraId="556AE090" w14:textId="77777777" w:rsidR="00BA375A" w:rsidRDefault="00BA375A" w:rsidP="00BA375A">
            <w:pPr>
              <w:pStyle w:val="TAL"/>
            </w:pPr>
            <w:r>
              <w:t>type: DN</w:t>
            </w:r>
          </w:p>
          <w:p w14:paraId="0035D340" w14:textId="77777777" w:rsidR="00BA375A" w:rsidRDefault="00BA375A" w:rsidP="00BA375A">
            <w:pPr>
              <w:pStyle w:val="TAL"/>
            </w:pPr>
            <w:r>
              <w:t>multiplicity: 0..1</w:t>
            </w:r>
          </w:p>
          <w:p w14:paraId="2BF5F70C" w14:textId="77777777" w:rsidR="00BA375A" w:rsidRDefault="00BA375A" w:rsidP="00BA375A">
            <w:pPr>
              <w:pStyle w:val="TAL"/>
            </w:pPr>
            <w:r>
              <w:t>isOrdered: False</w:t>
            </w:r>
          </w:p>
          <w:p w14:paraId="16135510" w14:textId="77777777" w:rsidR="00BA375A" w:rsidRDefault="00BA375A" w:rsidP="00BA375A">
            <w:pPr>
              <w:pStyle w:val="TAL"/>
            </w:pPr>
            <w:r>
              <w:t>isUnique: True</w:t>
            </w:r>
          </w:p>
          <w:p w14:paraId="7EB31688" w14:textId="77777777" w:rsidR="00BA375A" w:rsidRDefault="00BA375A" w:rsidP="00BA375A">
            <w:pPr>
              <w:pStyle w:val="TAL"/>
            </w:pPr>
            <w:r>
              <w:t>defaultValue: None</w:t>
            </w:r>
          </w:p>
          <w:p w14:paraId="377469CD" w14:textId="77777777" w:rsidR="00BA375A" w:rsidRDefault="00BA375A" w:rsidP="00BA375A">
            <w:pPr>
              <w:pStyle w:val="TAL"/>
            </w:pPr>
            <w:r>
              <w:t xml:space="preserve">isNullable: </w:t>
            </w:r>
            <w:r w:rsidRPr="0099777E">
              <w:t>False</w:t>
            </w:r>
          </w:p>
        </w:tc>
      </w:tr>
      <w:tr w:rsidR="00BA375A" w14:paraId="23B018B6"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198EB5C"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lang w:eastAsia="zh-CN"/>
              </w:rPr>
              <w:lastRenderedPageBreak/>
              <w:t>frequencyDomainPara</w:t>
            </w:r>
          </w:p>
        </w:tc>
        <w:tc>
          <w:tcPr>
            <w:tcW w:w="5523" w:type="dxa"/>
            <w:tcBorders>
              <w:top w:val="single" w:sz="4" w:space="0" w:color="auto"/>
              <w:left w:val="single" w:sz="4" w:space="0" w:color="auto"/>
              <w:bottom w:val="single" w:sz="4" w:space="0" w:color="auto"/>
              <w:right w:val="single" w:sz="4" w:space="0" w:color="auto"/>
            </w:tcBorders>
          </w:tcPr>
          <w:p w14:paraId="2289FF1E" w14:textId="77777777" w:rsidR="00BA375A" w:rsidRDefault="00BA375A" w:rsidP="00BA375A">
            <w:pPr>
              <w:pStyle w:val="TAL"/>
            </w:pPr>
            <w:r>
              <w:t xml:space="preserve">This attribute defines configuration parameters of frequency domain resource to support RIM RS. </w:t>
            </w:r>
          </w:p>
          <w:p w14:paraId="230CDB72" w14:textId="77777777" w:rsidR="00BA375A" w:rsidRDefault="00BA375A" w:rsidP="00BA375A">
            <w:pPr>
              <w:pStyle w:val="TAL"/>
            </w:pPr>
          </w:p>
          <w:p w14:paraId="3F4B6B12" w14:textId="77777777" w:rsidR="00BA375A" w:rsidRDefault="00BA375A" w:rsidP="00BA375A">
            <w:pPr>
              <w:pStyle w:val="TAL"/>
              <w:rPr>
                <w:szCs w:val="18"/>
                <w:lang w:eastAsia="zh-CN"/>
              </w:rPr>
            </w:pPr>
            <w:r>
              <w:rPr>
                <w:szCs w:val="18"/>
                <w:lang w:eastAsia="zh-CN"/>
              </w:rPr>
              <w:t>allowedValues: Not applicable.</w:t>
            </w:r>
          </w:p>
          <w:p w14:paraId="4B577664"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7565C6E5" w14:textId="77777777" w:rsidR="00BA375A" w:rsidRDefault="00BA375A" w:rsidP="00BA375A">
            <w:pPr>
              <w:pStyle w:val="TAL"/>
              <w:rPr>
                <w:rFonts w:cs="Arial"/>
              </w:rPr>
            </w:pPr>
            <w:r>
              <w:rPr>
                <w:rFonts w:cs="Arial"/>
              </w:rPr>
              <w:t>type: FrequencyDomainPara</w:t>
            </w:r>
          </w:p>
          <w:p w14:paraId="5C8C46F6" w14:textId="77777777" w:rsidR="00BA375A" w:rsidRDefault="00BA375A" w:rsidP="00BA375A">
            <w:pPr>
              <w:pStyle w:val="TAL"/>
              <w:rPr>
                <w:rFonts w:cs="Arial"/>
              </w:rPr>
            </w:pPr>
            <w:r>
              <w:rPr>
                <w:rFonts w:cs="Arial"/>
              </w:rPr>
              <w:t>multiplicity: 1</w:t>
            </w:r>
          </w:p>
          <w:p w14:paraId="0C8B2A4E" w14:textId="77777777" w:rsidR="00BA375A" w:rsidRDefault="00BA375A" w:rsidP="00BA375A">
            <w:pPr>
              <w:pStyle w:val="TAL"/>
              <w:rPr>
                <w:rFonts w:cs="Arial"/>
              </w:rPr>
            </w:pPr>
            <w:r>
              <w:rPr>
                <w:rFonts w:cs="Arial"/>
              </w:rPr>
              <w:t>isOrdered: N/A</w:t>
            </w:r>
          </w:p>
          <w:p w14:paraId="51E2AB21" w14:textId="77777777" w:rsidR="00BA375A" w:rsidRDefault="00BA375A" w:rsidP="00BA375A">
            <w:pPr>
              <w:pStyle w:val="TAL"/>
              <w:rPr>
                <w:rFonts w:cs="Arial"/>
                <w:lang w:eastAsia="zh-CN"/>
              </w:rPr>
            </w:pPr>
            <w:r>
              <w:rPr>
                <w:rFonts w:cs="Arial"/>
              </w:rPr>
              <w:t>isUnique: N/A</w:t>
            </w:r>
          </w:p>
          <w:p w14:paraId="7FCC050C" w14:textId="77777777" w:rsidR="00BA375A" w:rsidRDefault="00BA375A" w:rsidP="00BA375A">
            <w:pPr>
              <w:pStyle w:val="TAL"/>
              <w:rPr>
                <w:rFonts w:cs="Arial"/>
              </w:rPr>
            </w:pPr>
            <w:r>
              <w:rPr>
                <w:rFonts w:cs="Arial"/>
              </w:rPr>
              <w:t>defaultValue: None</w:t>
            </w:r>
          </w:p>
          <w:p w14:paraId="50EAAB6C" w14:textId="77777777" w:rsidR="00BA375A" w:rsidRDefault="00BA375A" w:rsidP="00BA375A">
            <w:pPr>
              <w:pStyle w:val="TAL"/>
              <w:rPr>
                <w:rFonts w:cs="Arial"/>
                <w:szCs w:val="18"/>
              </w:rPr>
            </w:pPr>
            <w:r>
              <w:rPr>
                <w:rFonts w:cs="Arial"/>
              </w:rPr>
              <w:t xml:space="preserve">isNullable: </w:t>
            </w:r>
            <w:r>
              <w:rPr>
                <w:rFonts w:cs="Arial"/>
                <w:szCs w:val="18"/>
              </w:rPr>
              <w:t>False</w:t>
            </w:r>
          </w:p>
          <w:p w14:paraId="55BF370F" w14:textId="77777777" w:rsidR="00BA375A" w:rsidRDefault="00BA375A" w:rsidP="00BA375A">
            <w:pPr>
              <w:pStyle w:val="TAL"/>
            </w:pPr>
          </w:p>
        </w:tc>
      </w:tr>
      <w:tr w:rsidR="00BA375A" w14:paraId="17941F40"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5B0C4ED"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lang w:eastAsia="zh-CN"/>
              </w:rPr>
              <w:t>sequenceDomainPara</w:t>
            </w:r>
          </w:p>
        </w:tc>
        <w:tc>
          <w:tcPr>
            <w:tcW w:w="5523" w:type="dxa"/>
            <w:tcBorders>
              <w:top w:val="single" w:sz="4" w:space="0" w:color="auto"/>
              <w:left w:val="single" w:sz="4" w:space="0" w:color="auto"/>
              <w:bottom w:val="single" w:sz="4" w:space="0" w:color="auto"/>
              <w:right w:val="single" w:sz="4" w:space="0" w:color="auto"/>
            </w:tcBorders>
          </w:tcPr>
          <w:p w14:paraId="597F8486" w14:textId="77777777" w:rsidR="00BA375A" w:rsidRDefault="00BA375A" w:rsidP="00BA375A">
            <w:pPr>
              <w:pStyle w:val="TAL"/>
            </w:pPr>
            <w:r>
              <w:t xml:space="preserve">This attribute defines configuration parameters of sequence domain resource to support RIM RS. </w:t>
            </w:r>
          </w:p>
          <w:p w14:paraId="0C0BED03" w14:textId="77777777" w:rsidR="00BA375A" w:rsidRDefault="00BA375A" w:rsidP="00BA375A">
            <w:pPr>
              <w:pStyle w:val="TAL"/>
            </w:pPr>
          </w:p>
          <w:p w14:paraId="409047E2" w14:textId="77777777" w:rsidR="00BA375A" w:rsidRDefault="00BA375A" w:rsidP="00BA375A">
            <w:pPr>
              <w:pStyle w:val="TAL"/>
              <w:rPr>
                <w:szCs w:val="18"/>
                <w:lang w:eastAsia="zh-CN"/>
              </w:rPr>
            </w:pPr>
            <w:r>
              <w:rPr>
                <w:szCs w:val="18"/>
                <w:lang w:eastAsia="zh-CN"/>
              </w:rPr>
              <w:t>allowedValues: Not applicable.</w:t>
            </w:r>
          </w:p>
          <w:p w14:paraId="7A2280FD"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8BB6C96" w14:textId="77777777" w:rsidR="00BA375A" w:rsidRDefault="00BA375A" w:rsidP="00BA375A">
            <w:pPr>
              <w:pStyle w:val="TAL"/>
              <w:rPr>
                <w:rFonts w:cs="Arial"/>
              </w:rPr>
            </w:pPr>
            <w:r>
              <w:rPr>
                <w:rFonts w:cs="Arial"/>
              </w:rPr>
              <w:t>type: SequenceDomainPara</w:t>
            </w:r>
          </w:p>
          <w:p w14:paraId="694187F0" w14:textId="77777777" w:rsidR="00BA375A" w:rsidRDefault="00BA375A" w:rsidP="00BA375A">
            <w:pPr>
              <w:pStyle w:val="TAL"/>
              <w:rPr>
                <w:rFonts w:cs="Arial"/>
              </w:rPr>
            </w:pPr>
            <w:r>
              <w:rPr>
                <w:rFonts w:cs="Arial"/>
              </w:rPr>
              <w:t>multiplicity: 1</w:t>
            </w:r>
          </w:p>
          <w:p w14:paraId="1208ED0A" w14:textId="77777777" w:rsidR="00BA375A" w:rsidRDefault="00BA375A" w:rsidP="00BA375A">
            <w:pPr>
              <w:pStyle w:val="TAL"/>
              <w:rPr>
                <w:rFonts w:cs="Arial"/>
              </w:rPr>
            </w:pPr>
            <w:r>
              <w:rPr>
                <w:rFonts w:cs="Arial"/>
              </w:rPr>
              <w:t>isOrdered: N/A</w:t>
            </w:r>
          </w:p>
          <w:p w14:paraId="7B7A4CDB" w14:textId="77777777" w:rsidR="00BA375A" w:rsidRDefault="00BA375A" w:rsidP="00BA375A">
            <w:pPr>
              <w:pStyle w:val="TAL"/>
              <w:rPr>
                <w:rFonts w:cs="Arial"/>
                <w:lang w:eastAsia="zh-CN"/>
              </w:rPr>
            </w:pPr>
            <w:r>
              <w:rPr>
                <w:rFonts w:cs="Arial"/>
              </w:rPr>
              <w:t>isUnique: N/A</w:t>
            </w:r>
          </w:p>
          <w:p w14:paraId="1DE35E8E" w14:textId="77777777" w:rsidR="00BA375A" w:rsidRDefault="00BA375A" w:rsidP="00BA375A">
            <w:pPr>
              <w:pStyle w:val="TAL"/>
              <w:rPr>
                <w:rFonts w:cs="Arial"/>
              </w:rPr>
            </w:pPr>
            <w:r>
              <w:rPr>
                <w:rFonts w:cs="Arial"/>
              </w:rPr>
              <w:t>defaultValue: None</w:t>
            </w:r>
          </w:p>
          <w:p w14:paraId="36AF1DC4" w14:textId="77777777" w:rsidR="00BA375A" w:rsidRDefault="00BA375A" w:rsidP="00BA375A">
            <w:pPr>
              <w:pStyle w:val="TAL"/>
              <w:rPr>
                <w:rFonts w:cs="Arial"/>
                <w:szCs w:val="18"/>
              </w:rPr>
            </w:pPr>
            <w:r>
              <w:rPr>
                <w:rFonts w:cs="Arial"/>
              </w:rPr>
              <w:t xml:space="preserve">isNullable: </w:t>
            </w:r>
            <w:r>
              <w:rPr>
                <w:rFonts w:cs="Arial"/>
                <w:szCs w:val="18"/>
              </w:rPr>
              <w:t>False</w:t>
            </w:r>
          </w:p>
          <w:p w14:paraId="7715BA2C" w14:textId="77777777" w:rsidR="00BA375A" w:rsidRDefault="00BA375A" w:rsidP="00BA375A">
            <w:pPr>
              <w:pStyle w:val="TAL"/>
            </w:pPr>
          </w:p>
        </w:tc>
      </w:tr>
      <w:tr w:rsidR="00BA375A" w14:paraId="2115A5A8"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87F9811"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lang w:eastAsia="zh-CN"/>
              </w:rPr>
              <w:t>timeDomainPara</w:t>
            </w:r>
          </w:p>
        </w:tc>
        <w:tc>
          <w:tcPr>
            <w:tcW w:w="5523" w:type="dxa"/>
            <w:tcBorders>
              <w:top w:val="single" w:sz="4" w:space="0" w:color="auto"/>
              <w:left w:val="single" w:sz="4" w:space="0" w:color="auto"/>
              <w:bottom w:val="single" w:sz="4" w:space="0" w:color="auto"/>
              <w:right w:val="single" w:sz="4" w:space="0" w:color="auto"/>
            </w:tcBorders>
          </w:tcPr>
          <w:p w14:paraId="41F99865" w14:textId="77777777" w:rsidR="00BA375A" w:rsidRDefault="00BA375A" w:rsidP="00BA375A">
            <w:pPr>
              <w:pStyle w:val="TAL"/>
            </w:pPr>
            <w:r>
              <w:t xml:space="preserve">This attribute defines configuration parameters of time domain resource to support RIM RS.  </w:t>
            </w:r>
          </w:p>
          <w:p w14:paraId="1F583AD4" w14:textId="77777777" w:rsidR="00BA375A" w:rsidRDefault="00BA375A" w:rsidP="00BA375A">
            <w:pPr>
              <w:pStyle w:val="TAL"/>
            </w:pPr>
          </w:p>
          <w:p w14:paraId="16D58C38" w14:textId="77777777" w:rsidR="00BA375A" w:rsidRDefault="00BA375A" w:rsidP="00BA375A">
            <w:pPr>
              <w:pStyle w:val="TAL"/>
              <w:rPr>
                <w:szCs w:val="18"/>
                <w:lang w:eastAsia="zh-CN"/>
              </w:rPr>
            </w:pPr>
            <w:r>
              <w:rPr>
                <w:szCs w:val="18"/>
                <w:lang w:eastAsia="zh-CN"/>
              </w:rPr>
              <w:t>allowedValues: Not applicable.</w:t>
            </w:r>
          </w:p>
          <w:p w14:paraId="1970F279"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1D12D34B" w14:textId="77777777" w:rsidR="00BA375A" w:rsidRDefault="00BA375A" w:rsidP="00BA375A">
            <w:pPr>
              <w:pStyle w:val="TAL"/>
              <w:rPr>
                <w:rFonts w:cs="Arial"/>
              </w:rPr>
            </w:pPr>
            <w:r>
              <w:rPr>
                <w:rFonts w:cs="Arial"/>
              </w:rPr>
              <w:t>type: TimeDomainPara</w:t>
            </w:r>
          </w:p>
          <w:p w14:paraId="764094B9" w14:textId="77777777" w:rsidR="00BA375A" w:rsidRDefault="00BA375A" w:rsidP="00BA375A">
            <w:pPr>
              <w:pStyle w:val="TAL"/>
              <w:rPr>
                <w:rFonts w:cs="Arial"/>
              </w:rPr>
            </w:pPr>
            <w:r>
              <w:rPr>
                <w:rFonts w:cs="Arial"/>
              </w:rPr>
              <w:t>multiplicity: 1</w:t>
            </w:r>
          </w:p>
          <w:p w14:paraId="26966B0E" w14:textId="77777777" w:rsidR="00BA375A" w:rsidRDefault="00BA375A" w:rsidP="00BA375A">
            <w:pPr>
              <w:pStyle w:val="TAL"/>
              <w:rPr>
                <w:rFonts w:cs="Arial"/>
              </w:rPr>
            </w:pPr>
            <w:r>
              <w:rPr>
                <w:rFonts w:cs="Arial"/>
              </w:rPr>
              <w:t>isOrdered: N/A</w:t>
            </w:r>
          </w:p>
          <w:p w14:paraId="7395B6A6" w14:textId="77777777" w:rsidR="00BA375A" w:rsidRDefault="00BA375A" w:rsidP="00BA375A">
            <w:pPr>
              <w:pStyle w:val="TAL"/>
              <w:rPr>
                <w:rFonts w:cs="Arial"/>
                <w:lang w:eastAsia="zh-CN"/>
              </w:rPr>
            </w:pPr>
            <w:r>
              <w:rPr>
                <w:rFonts w:cs="Arial"/>
              </w:rPr>
              <w:t>isUnique: N/A</w:t>
            </w:r>
          </w:p>
          <w:p w14:paraId="518CF1D8" w14:textId="77777777" w:rsidR="00BA375A" w:rsidRDefault="00BA375A" w:rsidP="00BA375A">
            <w:pPr>
              <w:pStyle w:val="TAL"/>
              <w:rPr>
                <w:rFonts w:cs="Arial"/>
              </w:rPr>
            </w:pPr>
            <w:r>
              <w:rPr>
                <w:rFonts w:cs="Arial"/>
              </w:rPr>
              <w:t>defaultValue: None</w:t>
            </w:r>
          </w:p>
          <w:p w14:paraId="2726C8E8" w14:textId="77777777" w:rsidR="00BA375A" w:rsidRDefault="00BA375A" w:rsidP="00BA375A">
            <w:pPr>
              <w:pStyle w:val="TAL"/>
              <w:rPr>
                <w:rFonts w:cs="Arial"/>
                <w:szCs w:val="18"/>
              </w:rPr>
            </w:pPr>
            <w:r>
              <w:rPr>
                <w:rFonts w:cs="Arial"/>
              </w:rPr>
              <w:t xml:space="preserve">isNullable: </w:t>
            </w:r>
            <w:r>
              <w:rPr>
                <w:rFonts w:cs="Arial"/>
                <w:szCs w:val="18"/>
              </w:rPr>
              <w:t>False</w:t>
            </w:r>
          </w:p>
          <w:p w14:paraId="15F6332B" w14:textId="77777777" w:rsidR="00BA375A" w:rsidRDefault="00BA375A" w:rsidP="00BA375A">
            <w:pPr>
              <w:pStyle w:val="TAL"/>
            </w:pPr>
          </w:p>
        </w:tc>
      </w:tr>
      <w:tr w:rsidR="00BA375A" w14:paraId="7C2CCD15"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680D7E0"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rimRSSubcarrierSpacing</w:t>
            </w:r>
          </w:p>
        </w:tc>
        <w:tc>
          <w:tcPr>
            <w:tcW w:w="5523" w:type="dxa"/>
            <w:tcBorders>
              <w:top w:val="single" w:sz="4" w:space="0" w:color="auto"/>
              <w:left w:val="single" w:sz="4" w:space="0" w:color="auto"/>
              <w:bottom w:val="single" w:sz="4" w:space="0" w:color="auto"/>
              <w:right w:val="single" w:sz="4" w:space="0" w:color="auto"/>
            </w:tcBorders>
          </w:tcPr>
          <w:p w14:paraId="27E68EE8" w14:textId="77777777" w:rsidR="00BA375A" w:rsidRDefault="00BA375A" w:rsidP="00BA375A">
            <w:pPr>
              <w:pStyle w:val="TAL"/>
              <w:rPr>
                <w:rFonts w:cs="Arial"/>
              </w:rPr>
            </w:pPr>
            <w:r>
              <w:rPr>
                <w:rFonts w:cs="Arial"/>
              </w:rPr>
              <w:t>It is the subcarrier spacing configuration (</w:t>
            </w:r>
            <m:oMath>
              <m:r>
                <w:rPr>
                  <w:rFonts w:ascii="Cambria Math" w:hAnsi="Cambria Math"/>
                </w:rPr>
                <m:t>μ</m:t>
              </m:r>
            </m:oMath>
            <w:r>
              <w:rPr>
                <w:rFonts w:cs="Arial"/>
                <w:lang w:eastAsia="zh-CN"/>
              </w:rPr>
              <w:t xml:space="preserve">) </w:t>
            </w:r>
            <w:r>
              <w:rPr>
                <w:rFonts w:cs="Arial"/>
              </w:rPr>
              <w:t xml:space="preserve">for the RIM-RS. </w:t>
            </w:r>
            <w:r>
              <w:rPr>
                <w:rFonts w:eastAsia="Batang"/>
              </w:rPr>
              <w:t xml:space="preserve">Subcarrier spacing </w:t>
            </w:r>
            <m:oMath>
              <m:r>
                <m:rPr>
                  <m:sty m:val="p"/>
                </m:rPr>
                <w:rPr>
                  <w:rFonts w:ascii="Cambria Math" w:eastAsia="Batang" w:hAnsi="Cambria Math"/>
                </w:rPr>
                <m:t>Δ</m:t>
              </m:r>
              <m:r>
                <w:rPr>
                  <w:rFonts w:ascii="Cambria Math" w:eastAsia="Batang" w:hAnsi="Cambria Math"/>
                </w:rPr>
                <m:t>f=</m:t>
              </m:r>
              <m:sSup>
                <m:sSupPr>
                  <m:ctrlPr>
                    <w:rPr>
                      <w:rFonts w:ascii="Cambria Math" w:eastAsia="Batang" w:hAnsi="Cambria Math" w:cs="宋体"/>
                      <w:i/>
                      <w:sz w:val="24"/>
                      <w:szCs w:val="24"/>
                    </w:rPr>
                  </m:ctrlPr>
                </m:sSupPr>
                <m:e>
                  <m:r>
                    <w:rPr>
                      <w:rFonts w:ascii="Cambria Math" w:eastAsia="Batang" w:hAnsi="Cambria Math"/>
                    </w:rPr>
                    <m:t>2</m:t>
                  </m:r>
                </m:e>
                <m:sup>
                  <m:r>
                    <w:rPr>
                      <w:rFonts w:ascii="Cambria Math" w:eastAsia="Batang" w:hAnsi="Cambria Math"/>
                    </w:rPr>
                    <m:t>μ</m:t>
                  </m:r>
                </m:sup>
              </m:sSup>
              <m:r>
                <w:rPr>
                  <w:rFonts w:ascii="Cambria Math" w:eastAsia="Batang" w:hAnsi="Cambria Math"/>
                </w:rPr>
                <m:t>∙15 kHz.</m:t>
              </m:r>
            </m:oMath>
            <w:r>
              <w:rPr>
                <w:rFonts w:cs="Arial"/>
              </w:rPr>
              <w:t xml:space="preserve"> (see </w:t>
            </w:r>
            <w:r>
              <w:rPr>
                <w:rFonts w:cs="Arial"/>
                <w:szCs w:val="18"/>
                <w:lang w:eastAsia="en-GB"/>
              </w:rPr>
              <w:t>38.211 [32], subclause 5.3.3</w:t>
            </w:r>
            <w:r>
              <w:rPr>
                <w:rFonts w:cs="Arial"/>
              </w:rPr>
              <w:t>).</w:t>
            </w:r>
          </w:p>
          <w:p w14:paraId="53052EA6" w14:textId="77777777" w:rsidR="00BA375A" w:rsidRDefault="00BA375A" w:rsidP="00BA375A">
            <w:pPr>
              <w:pStyle w:val="TAL"/>
              <w:rPr>
                <w:rFonts w:cs="Arial"/>
              </w:rPr>
            </w:pPr>
          </w:p>
          <w:p w14:paraId="08DB8461" w14:textId="77777777" w:rsidR="00BA375A" w:rsidRDefault="00BA375A" w:rsidP="00BA375A">
            <w:pPr>
              <w:keepNext/>
              <w:keepLines/>
              <w:spacing w:after="0"/>
              <w:rPr>
                <w:lang w:eastAsia="zh-CN"/>
              </w:rPr>
            </w:pPr>
            <w:r>
              <w:rPr>
                <w:rFonts w:cs="Arial"/>
              </w:rPr>
              <w:t>allowedValues: 0, 1</w:t>
            </w:r>
          </w:p>
        </w:tc>
        <w:tc>
          <w:tcPr>
            <w:tcW w:w="2436" w:type="dxa"/>
            <w:tcBorders>
              <w:top w:val="single" w:sz="4" w:space="0" w:color="auto"/>
              <w:left w:val="single" w:sz="4" w:space="0" w:color="auto"/>
              <w:bottom w:val="single" w:sz="4" w:space="0" w:color="auto"/>
              <w:right w:val="single" w:sz="4" w:space="0" w:color="auto"/>
            </w:tcBorders>
            <w:hideMark/>
          </w:tcPr>
          <w:p w14:paraId="68722A31" w14:textId="77777777" w:rsidR="00BA375A" w:rsidRDefault="00BA375A" w:rsidP="00BA375A">
            <w:pPr>
              <w:pStyle w:val="TAL"/>
            </w:pPr>
            <w:r>
              <w:t>type: Integer</w:t>
            </w:r>
          </w:p>
          <w:p w14:paraId="7EC99966" w14:textId="77777777" w:rsidR="00BA375A" w:rsidRDefault="00BA375A" w:rsidP="00BA375A">
            <w:pPr>
              <w:pStyle w:val="TAL"/>
            </w:pPr>
            <w:r>
              <w:t>multiplicity: 1</w:t>
            </w:r>
          </w:p>
          <w:p w14:paraId="170EEB13" w14:textId="77777777" w:rsidR="00BA375A" w:rsidRDefault="00BA375A" w:rsidP="00BA375A">
            <w:pPr>
              <w:pStyle w:val="TAL"/>
            </w:pPr>
            <w:r>
              <w:t>isOrdered: N/A</w:t>
            </w:r>
          </w:p>
          <w:p w14:paraId="325CE5AF" w14:textId="77777777" w:rsidR="00BA375A" w:rsidRDefault="00BA375A" w:rsidP="00BA375A">
            <w:pPr>
              <w:pStyle w:val="TAL"/>
            </w:pPr>
            <w:r>
              <w:t>isUnique: N/A</w:t>
            </w:r>
          </w:p>
          <w:p w14:paraId="30E443BD" w14:textId="77777777" w:rsidR="00BA375A" w:rsidRDefault="00BA375A" w:rsidP="00BA375A">
            <w:pPr>
              <w:pStyle w:val="TAL"/>
            </w:pPr>
            <w:r>
              <w:t>defaultValue: None</w:t>
            </w:r>
          </w:p>
          <w:p w14:paraId="40078958" w14:textId="77777777" w:rsidR="00BA375A" w:rsidRDefault="00BA375A" w:rsidP="00BA375A">
            <w:pPr>
              <w:pStyle w:val="TAL"/>
            </w:pPr>
            <w:r>
              <w:t>isNullable: False</w:t>
            </w:r>
          </w:p>
        </w:tc>
      </w:tr>
      <w:tr w:rsidR="00BA375A" w14:paraId="5FB5ACF3"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C48FD8"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rIMRSBandwidth</w:t>
            </w:r>
          </w:p>
        </w:tc>
        <w:tc>
          <w:tcPr>
            <w:tcW w:w="5523" w:type="dxa"/>
            <w:tcBorders>
              <w:top w:val="single" w:sz="4" w:space="0" w:color="auto"/>
              <w:left w:val="single" w:sz="4" w:space="0" w:color="auto"/>
              <w:bottom w:val="single" w:sz="4" w:space="0" w:color="auto"/>
              <w:right w:val="single" w:sz="4" w:space="0" w:color="auto"/>
            </w:tcBorders>
          </w:tcPr>
          <w:p w14:paraId="58CF3CFD" w14:textId="77777777" w:rsidR="00BA375A" w:rsidRDefault="00BA375A" w:rsidP="00BA375A">
            <w:pPr>
              <w:pStyle w:val="TAL"/>
              <w:rPr>
                <w:rFonts w:cs="Arial"/>
              </w:rPr>
            </w:pPr>
            <w:r>
              <w:rPr>
                <w:rFonts w:cs="Arial"/>
              </w:rPr>
              <w:t xml:space="preserve">It is </w:t>
            </w:r>
            <w:r w:rsidRPr="006971BD">
              <w:rPr>
                <w:rFonts w:cs="Arial"/>
              </w:rPr>
              <w:t>the bandwidth of the RIM-RS in resource blocks</w:t>
            </w:r>
            <w:r>
              <w:rPr>
                <w:rFonts w:cs="Arial"/>
              </w:rPr>
              <w:t xml:space="preserve"> (see </w:t>
            </w:r>
            <w:r>
              <w:rPr>
                <w:rFonts w:cs="Arial"/>
                <w:szCs w:val="18"/>
                <w:lang w:eastAsia="en-GB"/>
              </w:rPr>
              <w:t>38.211 [32], subclause 5.3.3</w:t>
            </w:r>
            <w:r>
              <w:rPr>
                <w:rFonts w:cs="Arial"/>
              </w:rPr>
              <w:t>).</w:t>
            </w:r>
          </w:p>
          <w:p w14:paraId="2163A8DA" w14:textId="77777777" w:rsidR="00BA375A" w:rsidRDefault="00BA375A" w:rsidP="00BA375A">
            <w:pPr>
              <w:pStyle w:val="TAL"/>
              <w:rPr>
                <w:rFonts w:cs="Arial"/>
              </w:rPr>
            </w:pPr>
            <w:r>
              <w:rPr>
                <w:rFonts w:cs="Arial"/>
              </w:rPr>
              <w:t xml:space="preserve">For carrier bandwidth larger than 20MHz, this </w:t>
            </w:r>
            <w:r>
              <w:rPr>
                <w:rFonts w:cs="Arial"/>
                <w:szCs w:val="18"/>
                <w:lang w:eastAsia="en-GB"/>
              </w:rPr>
              <w:t>attributer should be</w:t>
            </w:r>
          </w:p>
          <w:p w14:paraId="07517F1A" w14:textId="77777777" w:rsidR="00BA375A" w:rsidRDefault="00BA375A" w:rsidP="00BA375A">
            <w:pPr>
              <w:pStyle w:val="TAL"/>
              <w:ind w:left="360"/>
              <w:rPr>
                <w:rFonts w:cs="Arial"/>
              </w:rPr>
            </w:pPr>
            <w:r>
              <w:rPr>
                <w:rFonts w:cs="Arial"/>
              </w:rPr>
              <w:t>96 if subcarrier spacing is15kHz;</w:t>
            </w:r>
          </w:p>
          <w:p w14:paraId="5C85BBFF" w14:textId="77777777" w:rsidR="00BA375A" w:rsidRDefault="00BA375A" w:rsidP="00BA375A">
            <w:pPr>
              <w:pStyle w:val="TAL"/>
              <w:ind w:left="360"/>
              <w:rPr>
                <w:rFonts w:cs="Arial"/>
              </w:rPr>
            </w:pPr>
            <w:r>
              <w:rPr>
                <w:rFonts w:cs="Arial"/>
              </w:rPr>
              <w:t>48 or 96 if subcarrier spacing is 30kHz;</w:t>
            </w:r>
          </w:p>
          <w:p w14:paraId="1189FE48" w14:textId="77777777" w:rsidR="00BA375A" w:rsidRDefault="00BA375A" w:rsidP="00BA375A">
            <w:pPr>
              <w:pStyle w:val="TAL"/>
              <w:rPr>
                <w:rFonts w:cs="Arial"/>
              </w:rPr>
            </w:pPr>
            <w:r>
              <w:rPr>
                <w:rFonts w:cs="Arial"/>
              </w:rPr>
              <w:t xml:space="preserve">For carrier bandwidth smaller than or equal to 20MHz, this </w:t>
            </w:r>
            <w:r>
              <w:rPr>
                <w:rFonts w:cs="Arial"/>
                <w:szCs w:val="18"/>
                <w:lang w:eastAsia="en-GB"/>
              </w:rPr>
              <w:t>attribute should be</w:t>
            </w:r>
          </w:p>
          <w:p w14:paraId="75ECBF0F" w14:textId="77777777" w:rsidR="00BA375A" w:rsidRDefault="00BA375A" w:rsidP="00BA375A">
            <w:pPr>
              <w:pStyle w:val="TAL"/>
              <w:ind w:left="360"/>
              <w:rPr>
                <w:rFonts w:cs="Arial"/>
              </w:rPr>
            </w:pPr>
            <w:r>
              <w:rPr>
                <w:rFonts w:cs="Arial"/>
              </w:rPr>
              <w:t>Minimum of {96 , bandwidth of downlink carrier in number of PRBs} if subcarrier spacing is15kHz;</w:t>
            </w:r>
          </w:p>
          <w:p w14:paraId="166A976A" w14:textId="77777777" w:rsidR="00BA375A" w:rsidRDefault="00BA375A" w:rsidP="00BA375A">
            <w:pPr>
              <w:pStyle w:val="TAL"/>
              <w:ind w:left="360"/>
              <w:rPr>
                <w:rFonts w:cs="Arial"/>
              </w:rPr>
            </w:pPr>
            <w:r>
              <w:rPr>
                <w:rFonts w:cs="Arial"/>
              </w:rPr>
              <w:t>Minimum of {48, bandwidth of downlink carrier in number of PRBs } if subcarrier spacing is 30kHz;</w:t>
            </w:r>
          </w:p>
          <w:p w14:paraId="123F85D1" w14:textId="77777777" w:rsidR="00BA375A" w:rsidRDefault="00BA375A" w:rsidP="00BA375A">
            <w:pPr>
              <w:pStyle w:val="TAL"/>
              <w:rPr>
                <w:rFonts w:cs="Arial"/>
              </w:rPr>
            </w:pPr>
          </w:p>
          <w:p w14:paraId="29FD6145" w14:textId="77777777" w:rsidR="00BA375A" w:rsidRDefault="00BA375A" w:rsidP="00BA375A">
            <w:pPr>
              <w:pStyle w:val="TAL"/>
              <w:rPr>
                <w:rFonts w:cs="Arial"/>
              </w:rPr>
            </w:pPr>
          </w:p>
          <w:p w14:paraId="78894C56" w14:textId="77777777" w:rsidR="00BA375A" w:rsidRDefault="00BA375A" w:rsidP="00BA375A">
            <w:pPr>
              <w:pStyle w:val="TAL"/>
              <w:rPr>
                <w:rFonts w:cs="Arial"/>
              </w:rPr>
            </w:pPr>
            <w:r>
              <w:rPr>
                <w:rFonts w:cs="Arial"/>
              </w:rPr>
              <w:t>allowedValues: 1,2..96</w:t>
            </w:r>
          </w:p>
          <w:p w14:paraId="464268E4"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CBED129" w14:textId="77777777" w:rsidR="00BA375A" w:rsidRDefault="00BA375A" w:rsidP="00BA375A">
            <w:pPr>
              <w:pStyle w:val="TAL"/>
            </w:pPr>
            <w:r>
              <w:t>type: Integer</w:t>
            </w:r>
          </w:p>
          <w:p w14:paraId="3F6B0609" w14:textId="77777777" w:rsidR="00BA375A" w:rsidRDefault="00BA375A" w:rsidP="00BA375A">
            <w:pPr>
              <w:pStyle w:val="TAL"/>
            </w:pPr>
            <w:r>
              <w:t>multiplicity: 1</w:t>
            </w:r>
          </w:p>
          <w:p w14:paraId="07D34FBB" w14:textId="77777777" w:rsidR="00BA375A" w:rsidRDefault="00BA375A" w:rsidP="00BA375A">
            <w:pPr>
              <w:pStyle w:val="TAL"/>
            </w:pPr>
            <w:r>
              <w:t>isOrdered: N/A</w:t>
            </w:r>
          </w:p>
          <w:p w14:paraId="50A65ED9" w14:textId="77777777" w:rsidR="00BA375A" w:rsidRDefault="00BA375A" w:rsidP="00BA375A">
            <w:pPr>
              <w:pStyle w:val="TAL"/>
            </w:pPr>
            <w:r>
              <w:t>isUnique: N/A</w:t>
            </w:r>
          </w:p>
          <w:p w14:paraId="1991813A" w14:textId="77777777" w:rsidR="00BA375A" w:rsidRDefault="00BA375A" w:rsidP="00BA375A">
            <w:pPr>
              <w:pStyle w:val="TAL"/>
            </w:pPr>
            <w:r>
              <w:t>defaultValue: None</w:t>
            </w:r>
          </w:p>
          <w:p w14:paraId="7E17521A" w14:textId="77777777" w:rsidR="00BA375A" w:rsidRDefault="00BA375A" w:rsidP="00BA375A">
            <w:pPr>
              <w:pStyle w:val="TAL"/>
            </w:pPr>
            <w:r>
              <w:t>isNullable: False</w:t>
            </w:r>
          </w:p>
        </w:tc>
      </w:tr>
      <w:tr w:rsidR="00BA375A" w14:paraId="5345F1CC"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B8C9B5"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nr</w:t>
            </w:r>
            <w:r>
              <w:rPr>
                <w:rFonts w:ascii="Courier New" w:hAnsi="Courier New" w:cs="Courier New"/>
                <w:szCs w:val="18"/>
              </w:rPr>
              <w:t>o</w:t>
            </w:r>
            <w:r>
              <w:rPr>
                <w:rFonts w:ascii="Courier New" w:hAnsi="Courier New" w:cs="Courier New"/>
                <w:sz w:val="18"/>
                <w:szCs w:val="18"/>
              </w:rPr>
              <w:t>fGlobalRIMRSFrequencyCandidates</w:t>
            </w:r>
          </w:p>
        </w:tc>
        <w:tc>
          <w:tcPr>
            <w:tcW w:w="5523" w:type="dxa"/>
            <w:tcBorders>
              <w:top w:val="single" w:sz="4" w:space="0" w:color="auto"/>
              <w:left w:val="single" w:sz="4" w:space="0" w:color="auto"/>
              <w:bottom w:val="single" w:sz="4" w:space="0" w:color="auto"/>
              <w:right w:val="single" w:sz="4" w:space="0" w:color="auto"/>
            </w:tcBorders>
          </w:tcPr>
          <w:p w14:paraId="671F0004" w14:textId="77777777" w:rsidR="00BA375A" w:rsidRDefault="00BA375A" w:rsidP="00BA375A">
            <w:pPr>
              <w:keepNext/>
              <w:keepLines/>
              <w:spacing w:after="0"/>
              <w:rPr>
                <w:rFonts w:ascii="Arial" w:hAnsi="Arial" w:cs="Arial"/>
                <w:sz w:val="18"/>
                <w:szCs w:val="18"/>
                <w:lang w:eastAsia="en-GB"/>
              </w:rPr>
            </w:pPr>
            <w:r>
              <w:rPr>
                <w:rFonts w:ascii="Arial" w:hAnsi="Arial" w:cs="Arial"/>
                <w:sz w:val="18"/>
                <w:szCs w:val="18"/>
                <w:lang w:eastAsia="en-GB"/>
              </w:rPr>
              <w:t>It is the number of candidate frequency resources in the whole network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Pr>
                <w:rFonts w:ascii="Arial" w:hAnsi="Arial" w:cs="Arial"/>
                <w:sz w:val="18"/>
                <w:szCs w:val="18"/>
                <w:lang w:eastAsia="en-GB"/>
              </w:rPr>
              <w:t xml:space="preserve">) (see 38.211 [32], subclause 7.4.1.6). </w:t>
            </w:r>
          </w:p>
          <w:p w14:paraId="2B507C6F" w14:textId="77777777" w:rsidR="00BA375A" w:rsidRDefault="00BA375A" w:rsidP="00BA375A">
            <w:pPr>
              <w:keepNext/>
              <w:keepLines/>
              <w:spacing w:after="0"/>
              <w:rPr>
                <w:rFonts w:ascii="Arial" w:hAnsi="Arial" w:cs="Arial"/>
                <w:sz w:val="18"/>
                <w:szCs w:val="18"/>
                <w:lang w:eastAsia="en-GB"/>
              </w:rPr>
            </w:pPr>
          </w:p>
          <w:p w14:paraId="49C28624" w14:textId="77777777" w:rsidR="00BA375A" w:rsidRDefault="00BA375A" w:rsidP="00BA375A">
            <w:pPr>
              <w:keepNext/>
              <w:keepLines/>
              <w:spacing w:after="0"/>
              <w:rPr>
                <w:lang w:eastAsia="zh-CN"/>
              </w:rPr>
            </w:pPr>
            <w:r>
              <w:rPr>
                <w:rFonts w:cs="Arial"/>
                <w:szCs w:val="18"/>
              </w:rPr>
              <w:t>allowedValues:</w:t>
            </w:r>
            <w:r>
              <w:rPr>
                <w:rStyle w:val="normaltextrun1"/>
                <w:rFonts w:cs="Arial"/>
                <w:color w:val="181818"/>
                <w:spacing w:val="-6"/>
                <w:position w:val="2"/>
                <w:szCs w:val="18"/>
              </w:rPr>
              <w:t xml:space="preserve"> </w:t>
            </w:r>
            <w:r>
              <w:rPr>
                <w:rFonts w:cs="Arial"/>
                <w:szCs w:val="18"/>
                <w:lang w:eastAsia="en-GB"/>
              </w:rPr>
              <w:t>1,2,4</w:t>
            </w:r>
          </w:p>
        </w:tc>
        <w:tc>
          <w:tcPr>
            <w:tcW w:w="2436" w:type="dxa"/>
            <w:tcBorders>
              <w:top w:val="single" w:sz="4" w:space="0" w:color="auto"/>
              <w:left w:val="single" w:sz="4" w:space="0" w:color="auto"/>
              <w:bottom w:val="single" w:sz="4" w:space="0" w:color="auto"/>
              <w:right w:val="single" w:sz="4" w:space="0" w:color="auto"/>
            </w:tcBorders>
            <w:hideMark/>
          </w:tcPr>
          <w:p w14:paraId="46A0E86C" w14:textId="77777777" w:rsidR="00BA375A" w:rsidRDefault="00BA375A" w:rsidP="00BA375A">
            <w:pPr>
              <w:pStyle w:val="TAL"/>
            </w:pPr>
            <w:r>
              <w:t>type: Integer</w:t>
            </w:r>
          </w:p>
          <w:p w14:paraId="26014CCE" w14:textId="77777777" w:rsidR="00BA375A" w:rsidRDefault="00BA375A" w:rsidP="00BA375A">
            <w:pPr>
              <w:pStyle w:val="TAL"/>
            </w:pPr>
            <w:r>
              <w:t>multiplicity: 1</w:t>
            </w:r>
          </w:p>
          <w:p w14:paraId="1AEC3EF3" w14:textId="77777777" w:rsidR="00BA375A" w:rsidRDefault="00BA375A" w:rsidP="00BA375A">
            <w:pPr>
              <w:pStyle w:val="TAL"/>
            </w:pPr>
            <w:r>
              <w:t>isOrdered: N/A</w:t>
            </w:r>
          </w:p>
          <w:p w14:paraId="7437A805" w14:textId="77777777" w:rsidR="00BA375A" w:rsidRDefault="00BA375A" w:rsidP="00BA375A">
            <w:pPr>
              <w:pStyle w:val="TAL"/>
            </w:pPr>
            <w:r>
              <w:t>isUnique: N/A</w:t>
            </w:r>
          </w:p>
          <w:p w14:paraId="1635CD6B" w14:textId="77777777" w:rsidR="00BA375A" w:rsidRDefault="00BA375A" w:rsidP="00BA375A">
            <w:pPr>
              <w:pStyle w:val="TAL"/>
            </w:pPr>
            <w:r>
              <w:t>defaultValue: None</w:t>
            </w:r>
          </w:p>
          <w:p w14:paraId="29163041" w14:textId="77777777" w:rsidR="00BA375A" w:rsidRDefault="00BA375A" w:rsidP="00BA375A">
            <w:pPr>
              <w:pStyle w:val="TAL"/>
            </w:pPr>
            <w:r>
              <w:t>isNullable: False</w:t>
            </w:r>
          </w:p>
        </w:tc>
      </w:tr>
      <w:tr w:rsidR="00BA375A" w14:paraId="402FCD10"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5A0430" w14:textId="77777777" w:rsidR="00BA375A" w:rsidRDefault="00BA375A" w:rsidP="00BA375A">
            <w:pPr>
              <w:pStyle w:val="Default"/>
              <w:rPr>
                <w:rFonts w:ascii="Courier New" w:hAnsi="Courier New" w:cs="Courier New"/>
                <w:sz w:val="18"/>
                <w:szCs w:val="18"/>
              </w:rPr>
            </w:pPr>
            <w:r w:rsidRPr="00306320">
              <w:rPr>
                <w:rFonts w:ascii="Courier New" w:hAnsi="Courier New" w:cs="Courier New"/>
                <w:sz w:val="18"/>
                <w:szCs w:val="18"/>
              </w:rPr>
              <w:t>rimRSCommonCarrierReferencePoint</w:t>
            </w:r>
          </w:p>
        </w:tc>
        <w:tc>
          <w:tcPr>
            <w:tcW w:w="5523" w:type="dxa"/>
            <w:tcBorders>
              <w:top w:val="single" w:sz="4" w:space="0" w:color="auto"/>
              <w:left w:val="single" w:sz="4" w:space="0" w:color="auto"/>
              <w:bottom w:val="single" w:sz="4" w:space="0" w:color="auto"/>
              <w:right w:val="single" w:sz="4" w:space="0" w:color="auto"/>
            </w:tcBorders>
          </w:tcPr>
          <w:p w14:paraId="415F808D" w14:textId="77777777" w:rsidR="00BA375A" w:rsidRDefault="00BA375A" w:rsidP="00BA375A">
            <w:pPr>
              <w:pStyle w:val="TAL"/>
              <w:keepNext w:val="0"/>
              <w:keepLines w:val="0"/>
            </w:pPr>
            <w:r w:rsidRPr="00EF21D2">
              <w:t xml:space="preserve">This attribute is used to configure the </w:t>
            </w:r>
            <w:r>
              <w:t xml:space="preserve">common </w:t>
            </w:r>
            <w:r w:rsidRPr="00EF21D2">
              <w:t>reference point</w:t>
            </w:r>
            <w:r>
              <w:t xml:space="preserve"> for RIM RS. Where represents the frequency-location of point A expressed as in ARFCN.</w:t>
            </w:r>
            <w:r w:rsidRPr="00EF21D2">
              <w:rPr>
                <w:rFonts w:cs="Arial"/>
              </w:rPr>
              <w:t xml:space="preserve"> See 3GPP TS 38.211 [32] subclause </w:t>
            </w:r>
            <w:r>
              <w:rPr>
                <w:rFonts w:cs="Arial"/>
              </w:rPr>
              <w:t>4.4.4.2</w:t>
            </w:r>
          </w:p>
          <w:p w14:paraId="07D37645" w14:textId="77777777" w:rsidR="00BA375A" w:rsidRDefault="00BA375A" w:rsidP="00BA375A">
            <w:pPr>
              <w:pStyle w:val="TAL"/>
              <w:keepNext w:val="0"/>
              <w:keepLines w:val="0"/>
              <w:rPr>
                <w:rFonts w:cs="Arial"/>
                <w:szCs w:val="18"/>
                <w:lang w:eastAsia="en-GB"/>
              </w:rPr>
            </w:pPr>
          </w:p>
          <w:p w14:paraId="566CEEC3" w14:textId="77777777" w:rsidR="00BA375A" w:rsidRDefault="00BA375A" w:rsidP="00BA375A">
            <w:pPr>
              <w:pStyle w:val="TAL"/>
              <w:keepNext w:val="0"/>
              <w:keepLines w:val="0"/>
              <w:rPr>
                <w:rFonts w:cs="Arial"/>
                <w:szCs w:val="18"/>
                <w:lang w:eastAsia="zh-CN"/>
              </w:rPr>
            </w:pPr>
            <w:r w:rsidRPr="00EF21D2">
              <w:rPr>
                <w:rFonts w:cs="Arial"/>
                <w:szCs w:val="18"/>
              </w:rPr>
              <w:t>allowedValues:</w:t>
            </w:r>
            <w:r w:rsidRPr="00EF21D2">
              <w:rPr>
                <w:rStyle w:val="normaltextrun1"/>
                <w:rFonts w:cs="Arial"/>
                <w:color w:val="181818"/>
                <w:spacing w:val="-6"/>
                <w:position w:val="2"/>
                <w:szCs w:val="18"/>
              </w:rPr>
              <w:t xml:space="preserve"> </w:t>
            </w:r>
            <w:r>
              <w:rPr>
                <w:rFonts w:cs="Arial"/>
                <w:szCs w:val="18"/>
                <w:lang w:eastAsia="en-GB"/>
              </w:rPr>
              <w:t>0..</w:t>
            </w:r>
            <w:r>
              <w:rPr>
                <w:rFonts w:cs="Arial"/>
                <w:szCs w:val="18"/>
                <w:lang w:eastAsia="zh-CN"/>
              </w:rPr>
              <w:t>3279165</w:t>
            </w:r>
          </w:p>
          <w:p w14:paraId="2C10836F" w14:textId="77777777" w:rsidR="00BA375A" w:rsidRDefault="00BA375A" w:rsidP="00BA375A">
            <w:pPr>
              <w:keepNext/>
              <w:keepLines/>
              <w:spacing w:after="0"/>
              <w:rPr>
                <w:rFonts w:ascii="Arial" w:hAnsi="Arial" w:cs="Arial"/>
                <w:sz w:val="18"/>
                <w:szCs w:val="18"/>
                <w:lang w:eastAsia="en-GB"/>
              </w:rPr>
            </w:pPr>
          </w:p>
        </w:tc>
        <w:tc>
          <w:tcPr>
            <w:tcW w:w="2436" w:type="dxa"/>
            <w:tcBorders>
              <w:top w:val="single" w:sz="4" w:space="0" w:color="auto"/>
              <w:left w:val="single" w:sz="4" w:space="0" w:color="auto"/>
              <w:bottom w:val="single" w:sz="4" w:space="0" w:color="auto"/>
              <w:right w:val="single" w:sz="4" w:space="0" w:color="auto"/>
            </w:tcBorders>
          </w:tcPr>
          <w:p w14:paraId="108F15F0" w14:textId="77777777" w:rsidR="00BA375A" w:rsidRPr="00EF21D2" w:rsidRDefault="00BA375A" w:rsidP="00BA375A">
            <w:pPr>
              <w:pStyle w:val="TAL"/>
              <w:keepNext w:val="0"/>
              <w:keepLines w:val="0"/>
            </w:pPr>
            <w:r w:rsidRPr="00EF21D2">
              <w:t>type: Integer</w:t>
            </w:r>
          </w:p>
          <w:p w14:paraId="5C495F25" w14:textId="77777777" w:rsidR="00BA375A" w:rsidRPr="00EF21D2" w:rsidRDefault="00BA375A" w:rsidP="00BA375A">
            <w:pPr>
              <w:pStyle w:val="TAL"/>
              <w:keepNext w:val="0"/>
              <w:keepLines w:val="0"/>
            </w:pPr>
            <w:r w:rsidRPr="00EF21D2">
              <w:t xml:space="preserve">multiplicity: </w:t>
            </w:r>
            <w:r w:rsidRPr="00EF21D2">
              <w:rPr>
                <w:rFonts w:hint="eastAsia"/>
                <w:lang w:eastAsia="zh-CN"/>
              </w:rPr>
              <w:t>1</w:t>
            </w:r>
          </w:p>
          <w:p w14:paraId="05D3E8CF" w14:textId="77777777" w:rsidR="00BA375A" w:rsidRPr="00EF21D2" w:rsidRDefault="00BA375A" w:rsidP="00BA375A">
            <w:pPr>
              <w:pStyle w:val="TAL"/>
              <w:keepNext w:val="0"/>
              <w:keepLines w:val="0"/>
            </w:pPr>
            <w:r w:rsidRPr="00EF21D2">
              <w:t>isOrdered: N/A</w:t>
            </w:r>
          </w:p>
          <w:p w14:paraId="2D9702ED" w14:textId="77777777" w:rsidR="00BA375A" w:rsidRPr="00EF21D2" w:rsidRDefault="00BA375A" w:rsidP="00BA375A">
            <w:pPr>
              <w:pStyle w:val="TAL"/>
              <w:keepNext w:val="0"/>
              <w:keepLines w:val="0"/>
            </w:pPr>
            <w:r w:rsidRPr="00EF21D2">
              <w:t>isUnique: N/A</w:t>
            </w:r>
          </w:p>
          <w:p w14:paraId="1557FAA5" w14:textId="77777777" w:rsidR="00BA375A" w:rsidRPr="00EF21D2" w:rsidRDefault="00BA375A" w:rsidP="00BA375A">
            <w:pPr>
              <w:pStyle w:val="TAL"/>
              <w:keepNext w:val="0"/>
              <w:keepLines w:val="0"/>
            </w:pPr>
            <w:r w:rsidRPr="00EF21D2">
              <w:t>defaultValue: None</w:t>
            </w:r>
          </w:p>
          <w:p w14:paraId="6B37366C" w14:textId="77777777" w:rsidR="00BA375A" w:rsidRDefault="00BA375A" w:rsidP="00BA375A">
            <w:pPr>
              <w:pStyle w:val="TAL"/>
            </w:pPr>
            <w:r w:rsidRPr="00EF21D2">
              <w:t>isNullable: False</w:t>
            </w:r>
          </w:p>
        </w:tc>
      </w:tr>
      <w:tr w:rsidR="00BA375A" w14:paraId="741240D1"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4DAB429"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rimRSStartingFrequencyOffsetIdList</w:t>
            </w:r>
          </w:p>
        </w:tc>
        <w:tc>
          <w:tcPr>
            <w:tcW w:w="5523" w:type="dxa"/>
            <w:tcBorders>
              <w:top w:val="single" w:sz="4" w:space="0" w:color="auto"/>
              <w:left w:val="single" w:sz="4" w:space="0" w:color="auto"/>
              <w:bottom w:val="single" w:sz="4" w:space="0" w:color="auto"/>
              <w:right w:val="single" w:sz="4" w:space="0" w:color="auto"/>
            </w:tcBorders>
          </w:tcPr>
          <w:p w14:paraId="553E3819" w14:textId="77777777" w:rsidR="00BA375A" w:rsidRDefault="00BA375A" w:rsidP="00BA375A">
            <w:pPr>
              <w:pStyle w:val="TAL"/>
              <w:rPr>
                <w:rFonts w:cs="Arial"/>
              </w:rPr>
            </w:pPr>
            <w:r>
              <w:rPr>
                <w:rFonts w:cs="Arial"/>
              </w:rPr>
              <w:t xml:space="preserve">It is a list of </w:t>
            </w:r>
            <w:r>
              <w:t xml:space="preserve">configured </w:t>
            </w:r>
            <w:r>
              <w:rPr>
                <w:rFonts w:cs="Arial"/>
              </w:rPr>
              <w:t xml:space="preserve">frequency offsets </w:t>
            </w:r>
            <w:r>
              <w:t xml:space="preserve">in units of resource blocks, where </w:t>
            </w:r>
            <w:r>
              <w:rPr>
                <w:rFonts w:cs="Arial"/>
              </w:rPr>
              <w:t>each element</w:t>
            </w:r>
            <w:r>
              <w:t xml:space="preserve"> is the frequency offset relative to a configured reference point for RIM-RS</w:t>
            </w:r>
            <w:r>
              <w:rPr>
                <w:rFonts w:cs="Arial"/>
              </w:rPr>
              <w:t xml:space="preserve">. The size of the list is </w:t>
            </w:r>
            <w:r>
              <w:rPr>
                <w:rFonts w:ascii="Courier New" w:hAnsi="Courier New" w:cs="Courier New"/>
                <w:szCs w:val="18"/>
              </w:rPr>
              <w:t>nrofGlobalRIMRSFrequencyCandidates</w:t>
            </w:r>
            <w:r>
              <w:rPr>
                <w:rFonts w:cs="Courier New"/>
                <w:szCs w:val="18"/>
              </w:rPr>
              <w:t xml:space="preserve"> and t</w:t>
            </w:r>
            <w:r>
              <w:rPr>
                <w:rFonts w:cs="Arial"/>
              </w:rPr>
              <w:t xml:space="preserve">he resulting frequency resource blocks of RIM-RS corresponding to different </w:t>
            </w:r>
            <w:r>
              <w:t xml:space="preserve">configured </w:t>
            </w:r>
            <w:r>
              <w:rPr>
                <w:rFonts w:cs="Arial"/>
              </w:rPr>
              <w:t xml:space="preserve">frequency offset have no overlapping bandwidth.  (see </w:t>
            </w:r>
            <w:r>
              <w:rPr>
                <w:rFonts w:cs="Arial"/>
                <w:szCs w:val="18"/>
                <w:lang w:eastAsia="en-GB"/>
              </w:rPr>
              <w:t>38.211 [32], subclause 7.4.1.6</w:t>
            </w:r>
            <w:r>
              <w:rPr>
                <w:rFonts w:cs="Arial"/>
              </w:rPr>
              <w:t>).</w:t>
            </w:r>
          </w:p>
          <w:p w14:paraId="4EFB018E" w14:textId="77777777" w:rsidR="00BA375A" w:rsidRDefault="00BA375A" w:rsidP="00BA375A">
            <w:pPr>
              <w:pStyle w:val="TAL"/>
              <w:rPr>
                <w:rFonts w:cs="Arial"/>
              </w:rPr>
            </w:pPr>
            <w:r>
              <w:rPr>
                <w:rFonts w:cs="Arial"/>
              </w:rPr>
              <w:t>.</w:t>
            </w:r>
          </w:p>
          <w:p w14:paraId="0E7782B3" w14:textId="77777777" w:rsidR="00BA375A" w:rsidRDefault="00BA375A" w:rsidP="00BA375A">
            <w:pPr>
              <w:pStyle w:val="TAL"/>
              <w:rPr>
                <w:rFonts w:cs="Arial"/>
              </w:rPr>
            </w:pPr>
          </w:p>
          <w:p w14:paraId="19DDC5E7" w14:textId="77777777" w:rsidR="00BA375A" w:rsidRDefault="00BA375A" w:rsidP="00BA375A">
            <w:pPr>
              <w:keepNext/>
              <w:keepLines/>
              <w:spacing w:after="0"/>
              <w:rPr>
                <w:lang w:eastAsia="zh-CN"/>
              </w:rPr>
            </w:pPr>
            <w:r>
              <w:rPr>
                <w:rFonts w:cs="Arial"/>
              </w:rPr>
              <w:t xml:space="preserve">allowedValues: 0..maxNrofPhysicalResourceBlocks-1 where maxNrofPhysicalResourceBlocks = 550    </w:t>
            </w:r>
          </w:p>
        </w:tc>
        <w:tc>
          <w:tcPr>
            <w:tcW w:w="2436" w:type="dxa"/>
            <w:tcBorders>
              <w:top w:val="single" w:sz="4" w:space="0" w:color="auto"/>
              <w:left w:val="single" w:sz="4" w:space="0" w:color="auto"/>
              <w:bottom w:val="single" w:sz="4" w:space="0" w:color="auto"/>
              <w:right w:val="single" w:sz="4" w:space="0" w:color="auto"/>
            </w:tcBorders>
            <w:hideMark/>
          </w:tcPr>
          <w:p w14:paraId="6BFDDD39" w14:textId="77777777" w:rsidR="00BA375A" w:rsidRDefault="00BA375A" w:rsidP="00BA375A">
            <w:pPr>
              <w:pStyle w:val="TAL"/>
            </w:pPr>
            <w:r>
              <w:t>type: Integer</w:t>
            </w:r>
          </w:p>
          <w:p w14:paraId="051CB74A" w14:textId="77777777" w:rsidR="00BA375A" w:rsidRDefault="00BA375A" w:rsidP="00BA375A">
            <w:pPr>
              <w:pStyle w:val="TAL"/>
            </w:pPr>
            <w:r>
              <w:t>multiplicity: 1, 2, 4</w:t>
            </w:r>
          </w:p>
          <w:p w14:paraId="39B054CB" w14:textId="77777777" w:rsidR="00BA375A" w:rsidRDefault="00BA375A" w:rsidP="00BA375A">
            <w:pPr>
              <w:pStyle w:val="TAL"/>
            </w:pPr>
            <w:r>
              <w:t xml:space="preserve">isOrdered: </w:t>
            </w:r>
            <w:r w:rsidRPr="004037B3">
              <w:t>False</w:t>
            </w:r>
          </w:p>
          <w:p w14:paraId="3CB1D174" w14:textId="77777777" w:rsidR="00BA375A" w:rsidRDefault="00BA375A" w:rsidP="00BA375A">
            <w:pPr>
              <w:pStyle w:val="TAL"/>
            </w:pPr>
            <w:r>
              <w:t xml:space="preserve">isUnique: </w:t>
            </w:r>
            <w:r w:rsidRPr="004037B3">
              <w:t>True</w:t>
            </w:r>
          </w:p>
          <w:p w14:paraId="0CBD2397" w14:textId="77777777" w:rsidR="00BA375A" w:rsidRDefault="00BA375A" w:rsidP="00BA375A">
            <w:pPr>
              <w:pStyle w:val="TAL"/>
            </w:pPr>
            <w:r>
              <w:t>defaultValue: None</w:t>
            </w:r>
          </w:p>
          <w:p w14:paraId="4F0B002B" w14:textId="77777777" w:rsidR="00BA375A" w:rsidRDefault="00BA375A" w:rsidP="00BA375A">
            <w:pPr>
              <w:pStyle w:val="TAL"/>
            </w:pPr>
            <w:r>
              <w:t>isNullable: False</w:t>
            </w:r>
          </w:p>
        </w:tc>
      </w:tr>
      <w:tr w:rsidR="00BA375A" w14:paraId="1CDF927D"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B4D91E6"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lastRenderedPageBreak/>
              <w:t>nrofRIMRSSequenceCandidatesofRS1</w:t>
            </w:r>
          </w:p>
        </w:tc>
        <w:tc>
          <w:tcPr>
            <w:tcW w:w="5523" w:type="dxa"/>
            <w:tcBorders>
              <w:top w:val="single" w:sz="4" w:space="0" w:color="auto"/>
              <w:left w:val="single" w:sz="4" w:space="0" w:color="auto"/>
              <w:bottom w:val="single" w:sz="4" w:space="0" w:color="auto"/>
              <w:right w:val="single" w:sz="4" w:space="0" w:color="auto"/>
            </w:tcBorders>
          </w:tcPr>
          <w:p w14:paraId="69E32E0C" w14:textId="77777777" w:rsidR="00BA375A" w:rsidRDefault="00BA375A" w:rsidP="00BA375A">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w:t>
            </w:r>
            <w:r>
              <w:t xml:space="preserve">candidate sequences assigned </w:t>
            </w:r>
            <w:r>
              <w:rPr>
                <w:rFonts w:ascii="Arial" w:hAnsi="Arial" w:cs="Arial"/>
                <w:sz w:val="18"/>
                <w:szCs w:val="18"/>
                <w:lang w:eastAsia="en-GB"/>
              </w:rPr>
              <w:t>for RIM RS-1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Pr>
                <w:rFonts w:ascii="Arial" w:hAnsi="Arial" w:cs="Arial"/>
                <w:sz w:val="18"/>
                <w:szCs w:val="18"/>
                <w:lang w:eastAsia="en-GB"/>
              </w:rPr>
              <w:t xml:space="preserve">) (see 38.211 [32], subclause 7.4.1.6). It should be even when  </w:t>
            </w:r>
            <w:r>
              <w:rPr>
                <w:rFonts w:ascii="Courier New" w:hAnsi="Courier New" w:cs="Courier New"/>
                <w:sz w:val="18"/>
                <w:szCs w:val="18"/>
              </w:rPr>
              <w:t>enableEnoughNotEnoughIndication</w:t>
            </w:r>
            <w:r>
              <w:rPr>
                <w:rFonts w:ascii="Arial" w:hAnsi="Arial" w:cs="Arial"/>
                <w:sz w:val="18"/>
                <w:szCs w:val="18"/>
                <w:lang w:eastAsia="en-GB"/>
              </w:rPr>
              <w:t xml:space="preserve"> for RS-1 is ON</w:t>
            </w:r>
          </w:p>
          <w:p w14:paraId="4B6A6830" w14:textId="77777777" w:rsidR="00BA375A" w:rsidRDefault="00BA375A" w:rsidP="00BA375A">
            <w:pPr>
              <w:keepNext/>
              <w:keepLines/>
              <w:spacing w:after="0"/>
              <w:rPr>
                <w:rFonts w:ascii="Arial" w:hAnsi="Arial" w:cs="Arial"/>
                <w:sz w:val="18"/>
                <w:szCs w:val="18"/>
                <w:lang w:eastAsia="en-GB"/>
              </w:rPr>
            </w:pPr>
          </w:p>
          <w:p w14:paraId="4C2BCD82" w14:textId="77777777" w:rsidR="00BA375A" w:rsidRPr="006971BD" w:rsidRDefault="00BA375A" w:rsidP="00BA375A">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4777C66C" w14:textId="77777777" w:rsidR="00BA375A" w:rsidRPr="006971BD" w:rsidRDefault="00BA375A" w:rsidP="00BA375A">
            <w:pPr>
              <w:keepNext/>
              <w:keepLines/>
              <w:spacing w:after="0"/>
              <w:rPr>
                <w:rFonts w:ascii="Arial" w:hAnsi="Arial" w:cs="Arial"/>
                <w:sz w:val="18"/>
                <w:szCs w:val="18"/>
                <w:lang w:eastAsia="en-GB"/>
              </w:rPr>
            </w:pPr>
          </w:p>
          <w:p w14:paraId="5904010A" w14:textId="77777777" w:rsidR="00BA375A" w:rsidRDefault="00BA375A" w:rsidP="00BA375A">
            <w:pPr>
              <w:keepNext/>
              <w:keepLines/>
              <w:spacing w:after="0"/>
              <w:rPr>
                <w:rFonts w:ascii="Arial" w:hAnsi="Arial" w:cs="Arial"/>
                <w:sz w:val="18"/>
                <w:szCs w:val="18"/>
                <w:lang w:eastAsia="en-GB"/>
              </w:rPr>
            </w:pPr>
            <w:r w:rsidRPr="006971BD">
              <w:rPr>
                <w:rFonts w:ascii="Arial" w:hAnsi="Arial" w:cs="Arial"/>
                <w:sz w:val="18"/>
                <w:szCs w:val="18"/>
                <w:lang w:eastAsia="en-GB"/>
              </w:rPr>
              <w:t xml:space="preserve">see NOTE </w:t>
            </w:r>
            <w:r>
              <w:rPr>
                <w:rFonts w:ascii="Arial" w:hAnsi="Arial" w:cs="Arial"/>
                <w:sz w:val="18"/>
                <w:szCs w:val="18"/>
                <w:lang w:eastAsia="en-GB"/>
              </w:rPr>
              <w:t>10</w:t>
            </w:r>
          </w:p>
          <w:p w14:paraId="09A8B461"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81C9540" w14:textId="77777777" w:rsidR="00BA375A" w:rsidRDefault="00BA375A" w:rsidP="00BA375A">
            <w:pPr>
              <w:pStyle w:val="TAL"/>
            </w:pPr>
            <w:r>
              <w:t>type: Integer</w:t>
            </w:r>
          </w:p>
          <w:p w14:paraId="6B9691F0" w14:textId="77777777" w:rsidR="00BA375A" w:rsidRDefault="00BA375A" w:rsidP="00BA375A">
            <w:pPr>
              <w:pStyle w:val="TAL"/>
            </w:pPr>
            <w:r>
              <w:t xml:space="preserve">multiplicity: </w:t>
            </w:r>
            <w:r>
              <w:rPr>
                <w:lang w:eastAsia="zh-CN"/>
              </w:rPr>
              <w:t>1</w:t>
            </w:r>
          </w:p>
          <w:p w14:paraId="0A698E4A" w14:textId="77777777" w:rsidR="00BA375A" w:rsidRDefault="00BA375A" w:rsidP="00BA375A">
            <w:pPr>
              <w:pStyle w:val="TAL"/>
            </w:pPr>
            <w:r>
              <w:t>isOrdered: N/A</w:t>
            </w:r>
          </w:p>
          <w:p w14:paraId="0E846828" w14:textId="77777777" w:rsidR="00BA375A" w:rsidRDefault="00BA375A" w:rsidP="00BA375A">
            <w:pPr>
              <w:pStyle w:val="TAL"/>
            </w:pPr>
            <w:r>
              <w:t>isUnique: N/A</w:t>
            </w:r>
          </w:p>
          <w:p w14:paraId="089C6DA6" w14:textId="77777777" w:rsidR="00BA375A" w:rsidRDefault="00BA375A" w:rsidP="00BA375A">
            <w:pPr>
              <w:pStyle w:val="TAL"/>
            </w:pPr>
            <w:r>
              <w:t>defaultValue: None</w:t>
            </w:r>
          </w:p>
          <w:p w14:paraId="742725BC" w14:textId="77777777" w:rsidR="00BA375A" w:rsidRDefault="00BA375A" w:rsidP="00BA375A">
            <w:pPr>
              <w:pStyle w:val="TAL"/>
            </w:pPr>
            <w:r>
              <w:t>isNullable: False</w:t>
            </w:r>
          </w:p>
        </w:tc>
      </w:tr>
      <w:tr w:rsidR="00BA375A" w14:paraId="6850EF31"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8037C2F"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rimRSScrambleIdListofRS1</w:t>
            </w:r>
          </w:p>
        </w:tc>
        <w:tc>
          <w:tcPr>
            <w:tcW w:w="5523" w:type="dxa"/>
            <w:tcBorders>
              <w:top w:val="single" w:sz="4" w:space="0" w:color="auto"/>
              <w:left w:val="single" w:sz="4" w:space="0" w:color="auto"/>
              <w:bottom w:val="single" w:sz="4" w:space="0" w:color="auto"/>
              <w:right w:val="single" w:sz="4" w:space="0" w:color="auto"/>
            </w:tcBorders>
          </w:tcPr>
          <w:p w14:paraId="48BFE872" w14:textId="77777777" w:rsidR="00BA375A" w:rsidRDefault="00BA375A" w:rsidP="00BA375A">
            <w:pPr>
              <w:keepNext/>
              <w:keepLines/>
              <w:spacing w:after="0"/>
              <w:rPr>
                <w:rFonts w:ascii="Courier New" w:hAnsi="Courier New" w:cs="Courier New"/>
                <w:sz w:val="18"/>
                <w:szCs w:val="18"/>
              </w:rPr>
            </w:pPr>
            <w:r w:rsidRPr="00A71F56">
              <w:rPr>
                <w:rStyle w:val="TALChar"/>
              </w:rPr>
              <w:t xml:space="preserve">It is a list of configured scrambling identities for RIM RS-1 (see 38.211 [32], subclause 7.4.1.6). The size of the list is </w:t>
            </w:r>
            <w:r>
              <w:rPr>
                <w:rFonts w:ascii="Courier New" w:hAnsi="Courier New" w:cs="Courier New"/>
                <w:sz w:val="18"/>
                <w:szCs w:val="18"/>
              </w:rPr>
              <w:t>nrofRIMRSSequenceCandidatesofRS1.</w:t>
            </w:r>
          </w:p>
          <w:p w14:paraId="0545414C" w14:textId="77777777" w:rsidR="00BA375A" w:rsidRDefault="00BA375A" w:rsidP="00BA375A">
            <w:pPr>
              <w:keepNext/>
              <w:keepLines/>
              <w:spacing w:after="0"/>
              <w:rPr>
                <w:rFonts w:ascii="Courier New" w:hAnsi="Courier New" w:cs="Courier New"/>
                <w:sz w:val="18"/>
                <w:szCs w:val="18"/>
              </w:rPr>
            </w:pPr>
          </w:p>
          <w:p w14:paraId="4CE6B8F4" w14:textId="77777777" w:rsidR="00BA375A" w:rsidRDefault="00BA375A" w:rsidP="00BA375A">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4A525942"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437130A" w14:textId="77777777" w:rsidR="00BA375A" w:rsidRDefault="00BA375A" w:rsidP="00BA375A">
            <w:pPr>
              <w:pStyle w:val="TAL"/>
            </w:pPr>
            <w:r>
              <w:t>type: Integer</w:t>
            </w:r>
          </w:p>
          <w:p w14:paraId="5FE24D35" w14:textId="77777777" w:rsidR="00BA375A" w:rsidRDefault="00BA375A" w:rsidP="00BA375A">
            <w:pPr>
              <w:pStyle w:val="TAL"/>
            </w:pPr>
            <w:r>
              <w:t>multiplicity: 1, 2..8</w:t>
            </w:r>
          </w:p>
          <w:p w14:paraId="07B8DDA6" w14:textId="77777777" w:rsidR="00BA375A" w:rsidRDefault="00BA375A" w:rsidP="00BA375A">
            <w:pPr>
              <w:pStyle w:val="TAL"/>
            </w:pPr>
            <w:r>
              <w:t xml:space="preserve">isOrdered: </w:t>
            </w:r>
            <w:r w:rsidRPr="004037B3">
              <w:t>False</w:t>
            </w:r>
          </w:p>
          <w:p w14:paraId="5A1BD24A" w14:textId="77777777" w:rsidR="00BA375A" w:rsidRDefault="00BA375A" w:rsidP="00BA375A">
            <w:pPr>
              <w:pStyle w:val="TAL"/>
            </w:pPr>
            <w:r>
              <w:t xml:space="preserve">isUnique: </w:t>
            </w:r>
            <w:r w:rsidRPr="004037B3">
              <w:t>True</w:t>
            </w:r>
          </w:p>
          <w:p w14:paraId="785F486E" w14:textId="77777777" w:rsidR="00BA375A" w:rsidRDefault="00BA375A" w:rsidP="00BA375A">
            <w:pPr>
              <w:pStyle w:val="TAL"/>
            </w:pPr>
            <w:r>
              <w:t>defaultValue: None</w:t>
            </w:r>
          </w:p>
          <w:p w14:paraId="7A6AA536" w14:textId="77777777" w:rsidR="00BA375A" w:rsidRDefault="00BA375A" w:rsidP="00BA375A">
            <w:pPr>
              <w:pStyle w:val="TAL"/>
            </w:pPr>
            <w:r>
              <w:t>isNullable: False</w:t>
            </w:r>
          </w:p>
        </w:tc>
      </w:tr>
      <w:tr w:rsidR="00BA375A" w14:paraId="4337C0E5"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3F51E45"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nrofRIMRSSequenceCandidatesofRS2</w:t>
            </w:r>
          </w:p>
        </w:tc>
        <w:tc>
          <w:tcPr>
            <w:tcW w:w="5523" w:type="dxa"/>
            <w:tcBorders>
              <w:top w:val="single" w:sz="4" w:space="0" w:color="auto"/>
              <w:left w:val="single" w:sz="4" w:space="0" w:color="auto"/>
              <w:bottom w:val="single" w:sz="4" w:space="0" w:color="auto"/>
              <w:right w:val="single" w:sz="4" w:space="0" w:color="auto"/>
            </w:tcBorders>
          </w:tcPr>
          <w:p w14:paraId="6D96ED05" w14:textId="77777777" w:rsidR="00BA375A" w:rsidRDefault="00BA375A" w:rsidP="00BA375A">
            <w:pPr>
              <w:keepNext/>
              <w:keepLines/>
              <w:spacing w:after="0"/>
              <w:rPr>
                <w:rFonts w:ascii="Arial" w:hAnsi="Arial" w:cs="Arial"/>
                <w:sz w:val="18"/>
                <w:szCs w:val="18"/>
                <w:lang w:eastAsia="en-GB"/>
              </w:rPr>
            </w:pPr>
            <w:r>
              <w:rPr>
                <w:rFonts w:ascii="Arial" w:hAnsi="Arial" w:cs="Arial"/>
                <w:sz w:val="18"/>
                <w:szCs w:val="18"/>
                <w:lang w:eastAsia="en-GB"/>
              </w:rPr>
              <w:t xml:space="preserve"> It is the number of </w:t>
            </w:r>
            <w:r>
              <w:t xml:space="preserve">candidate sequences assigned </w:t>
            </w:r>
            <w:r>
              <w:rPr>
                <w:rFonts w:ascii="Arial" w:hAnsi="Arial" w:cs="Arial"/>
                <w:sz w:val="18"/>
                <w:szCs w:val="18"/>
                <w:lang w:eastAsia="en-GB"/>
              </w:rPr>
              <w:t>for RIM RS-2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RIM,2</m:t>
                  </m:r>
                </m:sup>
              </m:sSubSup>
            </m:oMath>
            <w:r>
              <w:rPr>
                <w:rFonts w:ascii="Arial" w:hAnsi="Arial" w:cs="Arial"/>
                <w:sz w:val="18"/>
                <w:szCs w:val="18"/>
                <w:lang w:eastAsia="en-GB"/>
              </w:rPr>
              <w:t>) (see 38.211 [32], subclause 7.4.1.6).</w:t>
            </w:r>
          </w:p>
          <w:p w14:paraId="520FBC3F" w14:textId="77777777" w:rsidR="00BA375A" w:rsidRDefault="00BA375A" w:rsidP="00BA375A">
            <w:pPr>
              <w:keepNext/>
              <w:keepLines/>
              <w:spacing w:after="0"/>
              <w:rPr>
                <w:rFonts w:ascii="Arial" w:hAnsi="Arial" w:cs="Arial"/>
                <w:sz w:val="18"/>
                <w:szCs w:val="18"/>
                <w:lang w:eastAsia="en-GB"/>
              </w:rPr>
            </w:pPr>
          </w:p>
          <w:p w14:paraId="40B59839" w14:textId="77777777" w:rsidR="00BA375A" w:rsidRDefault="00BA375A" w:rsidP="00BA375A">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1,2..8</w:t>
            </w:r>
          </w:p>
          <w:p w14:paraId="119DACA9" w14:textId="77777777" w:rsidR="00BA375A" w:rsidRDefault="00BA375A" w:rsidP="00BA375A">
            <w:pPr>
              <w:keepNext/>
              <w:keepLines/>
              <w:spacing w:after="0"/>
              <w:rPr>
                <w:lang w:eastAsia="zh-CN"/>
              </w:rPr>
            </w:pPr>
          </w:p>
          <w:p w14:paraId="68F57CB9" w14:textId="77777777" w:rsidR="00BA375A" w:rsidRDefault="00BA375A" w:rsidP="00BA375A">
            <w:pPr>
              <w:keepNext/>
              <w:keepLines/>
              <w:spacing w:after="0"/>
              <w:rPr>
                <w:lang w:eastAsia="zh-CN"/>
              </w:rPr>
            </w:pPr>
            <w:r>
              <w:rPr>
                <w:lang w:eastAsia="zh-CN"/>
              </w:rPr>
              <w:t>See NOTE 10.</w:t>
            </w:r>
          </w:p>
        </w:tc>
        <w:tc>
          <w:tcPr>
            <w:tcW w:w="2436" w:type="dxa"/>
            <w:tcBorders>
              <w:top w:val="single" w:sz="4" w:space="0" w:color="auto"/>
              <w:left w:val="single" w:sz="4" w:space="0" w:color="auto"/>
              <w:bottom w:val="single" w:sz="4" w:space="0" w:color="auto"/>
              <w:right w:val="single" w:sz="4" w:space="0" w:color="auto"/>
            </w:tcBorders>
            <w:hideMark/>
          </w:tcPr>
          <w:p w14:paraId="2CBEC14A" w14:textId="77777777" w:rsidR="00BA375A" w:rsidRDefault="00BA375A" w:rsidP="00BA375A">
            <w:pPr>
              <w:pStyle w:val="TAL"/>
            </w:pPr>
            <w:r>
              <w:t>type: Integer</w:t>
            </w:r>
          </w:p>
          <w:p w14:paraId="2D0A05EE" w14:textId="77777777" w:rsidR="00BA375A" w:rsidRDefault="00BA375A" w:rsidP="00BA375A">
            <w:pPr>
              <w:pStyle w:val="TAL"/>
            </w:pPr>
            <w:r>
              <w:t xml:space="preserve">multiplicity: </w:t>
            </w:r>
            <w:r>
              <w:rPr>
                <w:lang w:eastAsia="zh-CN"/>
              </w:rPr>
              <w:t>1</w:t>
            </w:r>
          </w:p>
          <w:p w14:paraId="74925153" w14:textId="77777777" w:rsidR="00BA375A" w:rsidRDefault="00BA375A" w:rsidP="00BA375A">
            <w:pPr>
              <w:pStyle w:val="TAL"/>
            </w:pPr>
            <w:r>
              <w:t>isOrdered: N/A</w:t>
            </w:r>
          </w:p>
          <w:p w14:paraId="2C46E380" w14:textId="77777777" w:rsidR="00BA375A" w:rsidRDefault="00BA375A" w:rsidP="00BA375A">
            <w:pPr>
              <w:pStyle w:val="TAL"/>
            </w:pPr>
            <w:r>
              <w:t>isUnique: N/A</w:t>
            </w:r>
          </w:p>
          <w:p w14:paraId="36927334" w14:textId="77777777" w:rsidR="00BA375A" w:rsidRDefault="00BA375A" w:rsidP="00BA375A">
            <w:pPr>
              <w:pStyle w:val="TAL"/>
            </w:pPr>
            <w:r>
              <w:t>defaultValue: None</w:t>
            </w:r>
          </w:p>
          <w:p w14:paraId="2B5A533B" w14:textId="77777777" w:rsidR="00BA375A" w:rsidRDefault="00BA375A" w:rsidP="00BA375A">
            <w:pPr>
              <w:pStyle w:val="TAL"/>
            </w:pPr>
            <w:r>
              <w:t>isNullable: False</w:t>
            </w:r>
          </w:p>
        </w:tc>
      </w:tr>
      <w:tr w:rsidR="00BA375A" w14:paraId="73D5B16D"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CEFEF73"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lang w:eastAsia="zh-CN"/>
              </w:rPr>
              <w:t>rimRSScrambleIdListofRS2</w:t>
            </w:r>
          </w:p>
        </w:tc>
        <w:tc>
          <w:tcPr>
            <w:tcW w:w="5523" w:type="dxa"/>
            <w:tcBorders>
              <w:top w:val="single" w:sz="4" w:space="0" w:color="auto"/>
              <w:left w:val="single" w:sz="4" w:space="0" w:color="auto"/>
              <w:bottom w:val="single" w:sz="4" w:space="0" w:color="auto"/>
              <w:right w:val="single" w:sz="4" w:space="0" w:color="auto"/>
            </w:tcBorders>
          </w:tcPr>
          <w:p w14:paraId="2BC1FBF3" w14:textId="77777777" w:rsidR="00BA375A" w:rsidRDefault="00BA375A" w:rsidP="00BA375A">
            <w:pPr>
              <w:keepNext/>
              <w:keepLines/>
              <w:spacing w:after="0"/>
              <w:rPr>
                <w:rFonts w:ascii="Courier New" w:hAnsi="Courier New" w:cs="Courier New"/>
                <w:sz w:val="18"/>
                <w:szCs w:val="18"/>
              </w:rPr>
            </w:pPr>
            <w:r>
              <w:rPr>
                <w:rFonts w:ascii="Arial" w:hAnsi="Arial" w:cs="Arial"/>
                <w:sz w:val="18"/>
                <w:szCs w:val="18"/>
                <w:lang w:eastAsia="en-GB"/>
              </w:rPr>
              <w:t xml:space="preserve">It is a list of </w:t>
            </w:r>
            <w:r>
              <w:t xml:space="preserve">configured </w:t>
            </w:r>
            <w:r>
              <w:rPr>
                <w:rFonts w:ascii="Arial" w:hAnsi="Arial" w:cs="Arial"/>
                <w:sz w:val="18"/>
                <w:szCs w:val="18"/>
                <w:lang w:eastAsia="en-GB"/>
              </w:rPr>
              <w:t xml:space="preserve">scrambling </w:t>
            </w:r>
            <w:r>
              <w:t>identities</w:t>
            </w:r>
            <w:r>
              <w:rPr>
                <w:rFonts w:ascii="Arial" w:hAnsi="Arial" w:cs="Arial"/>
                <w:sz w:val="18"/>
                <w:szCs w:val="18"/>
                <w:lang w:eastAsia="en-GB"/>
              </w:rPr>
              <w:t xml:space="preserve"> for RIM RS-2 (see 38.211 [32], subclause 7.4.1.6).. The size of the list is </w:t>
            </w:r>
            <w:r>
              <w:rPr>
                <w:rFonts w:ascii="Courier New" w:hAnsi="Courier New" w:cs="Courier New"/>
                <w:sz w:val="18"/>
                <w:szCs w:val="18"/>
              </w:rPr>
              <w:t>nrofRIMRSSequenceCandidatesofRS2.</w:t>
            </w:r>
          </w:p>
          <w:p w14:paraId="4BEB65B4" w14:textId="77777777" w:rsidR="00BA375A" w:rsidRDefault="00BA375A" w:rsidP="00BA375A">
            <w:pPr>
              <w:keepNext/>
              <w:keepLines/>
              <w:spacing w:after="0"/>
              <w:rPr>
                <w:rFonts w:ascii="Courier New" w:hAnsi="Courier New" w:cs="Courier New"/>
                <w:sz w:val="18"/>
                <w:szCs w:val="18"/>
              </w:rPr>
            </w:pPr>
          </w:p>
          <w:p w14:paraId="20A98EB9" w14:textId="77777777" w:rsidR="00BA375A" w:rsidRDefault="00BA375A" w:rsidP="00BA375A">
            <w:pPr>
              <w:keepNext/>
              <w:keepLines/>
              <w:spacing w:after="0"/>
              <w:rPr>
                <w:rFonts w:ascii="Arial" w:hAnsi="Arial" w:cs="Arial"/>
                <w:sz w:val="18"/>
                <w:szCs w:val="18"/>
                <w:lang w:eastAsia="en-GB"/>
              </w:rPr>
            </w:pPr>
            <w:r>
              <w:rPr>
                <w:rFonts w:ascii="Arial" w:hAnsi="Arial" w:cs="Arial"/>
                <w:sz w:val="18"/>
                <w:szCs w:val="18"/>
                <w:lang w:eastAsia="en-GB"/>
              </w:rPr>
              <w:t xml:space="preserve">allowedValues: 0..2^10-1  </w:t>
            </w:r>
          </w:p>
          <w:p w14:paraId="23D50B00"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F13D6E4" w14:textId="77777777" w:rsidR="00BA375A" w:rsidRDefault="00BA375A" w:rsidP="00BA375A">
            <w:pPr>
              <w:pStyle w:val="TAL"/>
            </w:pPr>
            <w:r>
              <w:t>type: Integer</w:t>
            </w:r>
          </w:p>
          <w:p w14:paraId="7727C523" w14:textId="77777777" w:rsidR="00BA375A" w:rsidRDefault="00BA375A" w:rsidP="00BA375A">
            <w:pPr>
              <w:pStyle w:val="TAL"/>
            </w:pPr>
            <w:r>
              <w:t>multiplicity: 1, 2..8</w:t>
            </w:r>
          </w:p>
          <w:p w14:paraId="4BC2C786" w14:textId="77777777" w:rsidR="00BA375A" w:rsidRDefault="00BA375A" w:rsidP="00BA375A">
            <w:pPr>
              <w:pStyle w:val="TAL"/>
            </w:pPr>
            <w:r>
              <w:t xml:space="preserve">isOrdered: </w:t>
            </w:r>
            <w:r w:rsidRPr="004037B3">
              <w:t>False</w:t>
            </w:r>
          </w:p>
          <w:p w14:paraId="0A6D4A9B" w14:textId="77777777" w:rsidR="00BA375A" w:rsidRDefault="00BA375A" w:rsidP="00BA375A">
            <w:pPr>
              <w:pStyle w:val="TAL"/>
            </w:pPr>
            <w:r>
              <w:t xml:space="preserve">isUnique: </w:t>
            </w:r>
            <w:r w:rsidRPr="004037B3">
              <w:t>True</w:t>
            </w:r>
          </w:p>
          <w:p w14:paraId="1DD3D781" w14:textId="77777777" w:rsidR="00BA375A" w:rsidRDefault="00BA375A" w:rsidP="00BA375A">
            <w:pPr>
              <w:pStyle w:val="TAL"/>
            </w:pPr>
            <w:r>
              <w:t>defaultValue: None</w:t>
            </w:r>
          </w:p>
          <w:p w14:paraId="62FF365E" w14:textId="77777777" w:rsidR="00BA375A" w:rsidRDefault="00BA375A" w:rsidP="00BA375A">
            <w:pPr>
              <w:pStyle w:val="TAL"/>
            </w:pPr>
            <w:r>
              <w:t>isNullable: False</w:t>
            </w:r>
          </w:p>
        </w:tc>
      </w:tr>
      <w:tr w:rsidR="00BA375A" w14:paraId="6AD5CF60"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8049769"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enableEnoughNotEnoughIndication</w:t>
            </w:r>
          </w:p>
        </w:tc>
        <w:tc>
          <w:tcPr>
            <w:tcW w:w="5523" w:type="dxa"/>
            <w:tcBorders>
              <w:top w:val="single" w:sz="4" w:space="0" w:color="auto"/>
              <w:left w:val="single" w:sz="4" w:space="0" w:color="auto"/>
              <w:bottom w:val="single" w:sz="4" w:space="0" w:color="auto"/>
              <w:right w:val="single" w:sz="4" w:space="0" w:color="auto"/>
            </w:tcBorders>
          </w:tcPr>
          <w:p w14:paraId="133177E1" w14:textId="77777777" w:rsidR="00BA375A" w:rsidRDefault="00BA375A" w:rsidP="00BA375A">
            <w:pPr>
              <w:pStyle w:val="TAL"/>
              <w:rPr>
                <w:lang w:eastAsia="en-GB"/>
              </w:rPr>
            </w:pPr>
            <w:r>
              <w:rPr>
                <w:lang w:eastAsia="zh-CN"/>
              </w:rPr>
              <w:t xml:space="preserve">It is indication of whether </w:t>
            </w:r>
            <w:r>
              <w:rPr>
                <w:lang w:eastAsia="en-GB"/>
              </w:rPr>
              <w:t>“Enough” / “Not enough” indication functionality is enabled for RIM RS-1 (see 38.211 [32], subclause 7.4.1.6).</w:t>
            </w:r>
          </w:p>
          <w:p w14:paraId="6BD0B952" w14:textId="77777777" w:rsidR="00BA375A" w:rsidRDefault="00BA375A" w:rsidP="00BA375A">
            <w:pPr>
              <w:pStyle w:val="TAL"/>
              <w:rPr>
                <w:lang w:eastAsia="en-GB"/>
              </w:rPr>
            </w:pPr>
          </w:p>
          <w:p w14:paraId="41625CAD" w14:textId="77777777" w:rsidR="00BA375A" w:rsidRDefault="00BA375A" w:rsidP="00BA375A">
            <w:pPr>
              <w:pStyle w:val="TAL"/>
            </w:pPr>
            <w:r>
              <w:t>If the indication is "enable",</w:t>
            </w:r>
          </w:p>
          <w:p w14:paraId="758A2340" w14:textId="77777777" w:rsidR="00BA375A" w:rsidRDefault="00BA375A" w:rsidP="00BA375A">
            <w:pPr>
              <w:pStyle w:val="TAL"/>
            </w:pPr>
            <w:r>
              <w:t xml:space="preserve">the first half of </w:t>
            </w:r>
            <w:r>
              <w:rPr>
                <w:rFonts w:ascii="Courier New" w:hAnsi="Courier New" w:cs="Courier New"/>
              </w:rPr>
              <w:t xml:space="preserve">nrofRIMRSSequenceCandidatesofRS1 </w:t>
            </w:r>
            <w:r>
              <w:rPr>
                <w:lang w:eastAsia="en-GB"/>
              </w:rPr>
              <w:t xml:space="preserve"> </w:t>
            </w:r>
            <w:r>
              <w:t>sequences indicates "Not enough mitigation", and the second half indicates "Enough mitigation", where,</w:t>
            </w:r>
          </w:p>
          <w:p w14:paraId="4F773640" w14:textId="77777777" w:rsidR="00BA375A" w:rsidRDefault="00BA375A" w:rsidP="00BA375A">
            <w:pPr>
              <w:pStyle w:val="TAL"/>
              <w:rPr>
                <w:lang w:eastAsia="en-GB"/>
              </w:rPr>
            </w:pPr>
            <w:r>
              <w:t>"Enough mitigation"</w:t>
            </w:r>
            <w:r>
              <w:rPr>
                <w:lang w:eastAsia="en-GB"/>
              </w:rPr>
              <w:t xml:space="preserve"> indicates that IoT going back to certain level at victim side and/or no further interference mitigation actions are needed at aggressor side</w:t>
            </w:r>
          </w:p>
          <w:p w14:paraId="2B691396" w14:textId="77777777" w:rsidR="00BA375A" w:rsidRDefault="00BA375A" w:rsidP="00BA375A">
            <w:pPr>
              <w:pStyle w:val="TAL"/>
              <w:rPr>
                <w:lang w:eastAsia="en-GB"/>
              </w:rPr>
            </w:pPr>
            <w:r>
              <w:t xml:space="preserve">"Not enough mitigation" </w:t>
            </w:r>
            <w:r>
              <w:rPr>
                <w:lang w:eastAsia="en-GB"/>
              </w:rPr>
              <w:t>indicates that IoT exceeding certain level at victim side and/or further interference mitigation actions are needed at aggressor side</w:t>
            </w:r>
          </w:p>
          <w:p w14:paraId="79212F44" w14:textId="77777777" w:rsidR="00BA375A" w:rsidRDefault="00BA375A" w:rsidP="00BA375A">
            <w:pPr>
              <w:pStyle w:val="TAL"/>
              <w:rPr>
                <w:lang w:eastAsia="en-GB"/>
              </w:rPr>
            </w:pPr>
          </w:p>
          <w:p w14:paraId="091F3260" w14:textId="77777777" w:rsidR="00BA375A" w:rsidRDefault="00BA375A" w:rsidP="00BA375A">
            <w:pPr>
              <w:pStyle w:val="TAL"/>
              <w:rPr>
                <w:lang w:eastAsia="en-GB"/>
              </w:rPr>
            </w:pPr>
            <w:r w:rsidRPr="00A22820">
              <w:rPr>
                <w:lang w:eastAsia="en-GB"/>
              </w:rPr>
              <w:t>enableEnoughNotEnoughIndication is equivalent to EnoughIndication (see 38.211 [32], subclause 7.4.1.6)</w:t>
            </w:r>
          </w:p>
          <w:p w14:paraId="0CDC4B4B" w14:textId="77777777" w:rsidR="00BA375A" w:rsidRDefault="00BA375A" w:rsidP="00BA375A">
            <w:pPr>
              <w:pStyle w:val="TAL"/>
              <w:rPr>
                <w:lang w:eastAsia="en-GB"/>
              </w:rPr>
            </w:pPr>
          </w:p>
          <w:p w14:paraId="7A413B7B" w14:textId="77777777" w:rsidR="00BA375A" w:rsidRDefault="00BA375A" w:rsidP="00BA375A">
            <w:pPr>
              <w:pStyle w:val="TAL"/>
            </w:pPr>
            <w:r>
              <w:t>allowedValues:</w:t>
            </w:r>
            <w:r>
              <w:rPr>
                <w:rStyle w:val="normaltextrun1"/>
                <w:rFonts w:cs="Arial"/>
                <w:color w:val="181818"/>
                <w:spacing w:val="-6"/>
                <w:position w:val="2"/>
                <w:szCs w:val="18"/>
              </w:rPr>
              <w:t xml:space="preserve"> </w:t>
            </w:r>
            <w:r>
              <w:t>"ENABLE"</w:t>
            </w:r>
            <w:r>
              <w:rPr>
                <w:lang w:eastAsia="en-GB"/>
              </w:rPr>
              <w:t>,</w:t>
            </w:r>
            <w:r>
              <w:t xml:space="preserve"> "DISABLE"</w:t>
            </w:r>
          </w:p>
          <w:p w14:paraId="3393E993" w14:textId="77777777" w:rsidR="00BA375A" w:rsidRDefault="00BA375A" w:rsidP="00BA375A">
            <w:pPr>
              <w:pStyle w:val="TAL"/>
            </w:pPr>
          </w:p>
          <w:p w14:paraId="4C748B09" w14:textId="77777777" w:rsidR="00BA375A" w:rsidRDefault="00BA375A" w:rsidP="00BA375A">
            <w:pPr>
              <w:pStyle w:val="TAL"/>
              <w:rPr>
                <w:lang w:eastAsia="en-GB"/>
              </w:rPr>
            </w:pPr>
            <w:r>
              <w:rPr>
                <w:lang w:eastAsia="en-GB"/>
              </w:rPr>
              <w:t>see NOTE 8</w:t>
            </w:r>
          </w:p>
          <w:p w14:paraId="2E06C1EB" w14:textId="77777777" w:rsidR="00BA375A" w:rsidRDefault="00BA375A" w:rsidP="00BA375A">
            <w:pPr>
              <w:pStyle w:val="TAL"/>
              <w:rPr>
                <w:lang w:eastAsia="en-GB"/>
              </w:rPr>
            </w:pPr>
          </w:p>
          <w:p w14:paraId="544A328E" w14:textId="77777777" w:rsidR="00BA375A" w:rsidRDefault="00BA375A" w:rsidP="00BA375A">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D8257CA" w14:textId="77777777" w:rsidR="00BA375A" w:rsidRDefault="00BA375A" w:rsidP="00BA375A">
            <w:pPr>
              <w:pStyle w:val="TAL"/>
            </w:pPr>
            <w:r>
              <w:t>type: ENUM</w:t>
            </w:r>
          </w:p>
          <w:p w14:paraId="4C6EB0EE" w14:textId="77777777" w:rsidR="00BA375A" w:rsidRDefault="00BA375A" w:rsidP="00BA375A">
            <w:pPr>
              <w:pStyle w:val="TAL"/>
            </w:pPr>
            <w:r>
              <w:t xml:space="preserve">multiplicity: </w:t>
            </w:r>
            <w:r>
              <w:rPr>
                <w:lang w:eastAsia="zh-CN"/>
              </w:rPr>
              <w:t>1</w:t>
            </w:r>
          </w:p>
          <w:p w14:paraId="4D867E6A" w14:textId="77777777" w:rsidR="00BA375A" w:rsidRDefault="00BA375A" w:rsidP="00BA375A">
            <w:pPr>
              <w:pStyle w:val="TAL"/>
            </w:pPr>
            <w:r>
              <w:t>isOrdered: N/A</w:t>
            </w:r>
          </w:p>
          <w:p w14:paraId="3BAC8E30" w14:textId="77777777" w:rsidR="00BA375A" w:rsidRDefault="00BA375A" w:rsidP="00BA375A">
            <w:pPr>
              <w:pStyle w:val="TAL"/>
            </w:pPr>
            <w:r>
              <w:t>isUnique: N/A</w:t>
            </w:r>
          </w:p>
          <w:p w14:paraId="65D78D92" w14:textId="77777777" w:rsidR="00BA375A" w:rsidRDefault="00BA375A" w:rsidP="00BA375A">
            <w:pPr>
              <w:pStyle w:val="TAL"/>
            </w:pPr>
            <w:r>
              <w:t xml:space="preserve">defaultValue: DISABLE </w:t>
            </w:r>
          </w:p>
          <w:p w14:paraId="195EF47B" w14:textId="77777777" w:rsidR="00BA375A" w:rsidRDefault="00BA375A" w:rsidP="00BA375A">
            <w:pPr>
              <w:pStyle w:val="TAL"/>
            </w:pPr>
            <w:r>
              <w:t>isNullable: False</w:t>
            </w:r>
          </w:p>
        </w:tc>
      </w:tr>
      <w:tr w:rsidR="00BA375A" w14:paraId="23208EDB"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78174A9"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rIMRSScrambleTimerMultiplier</w:t>
            </w:r>
          </w:p>
        </w:tc>
        <w:tc>
          <w:tcPr>
            <w:tcW w:w="5523" w:type="dxa"/>
            <w:tcBorders>
              <w:top w:val="single" w:sz="4" w:space="0" w:color="auto"/>
              <w:left w:val="single" w:sz="4" w:space="0" w:color="auto"/>
              <w:bottom w:val="single" w:sz="4" w:space="0" w:color="auto"/>
              <w:right w:val="single" w:sz="4" w:space="0" w:color="auto"/>
            </w:tcBorders>
          </w:tcPr>
          <w:p w14:paraId="2C6548B1" w14:textId="77777777" w:rsidR="00BA375A" w:rsidRDefault="00BA375A" w:rsidP="00BA375A">
            <w:pPr>
              <w:keepNext/>
              <w:keepLines/>
              <w:spacing w:after="0"/>
              <w:rPr>
                <w:rFonts w:ascii="Arial" w:hAnsi="Arial" w:cs="Arial"/>
                <w:sz w:val="18"/>
                <w:szCs w:val="18"/>
                <w:lang w:eastAsia="en-GB"/>
              </w:rPr>
            </w:pPr>
            <w:r>
              <w:rPr>
                <w:rFonts w:ascii="Arial" w:hAnsi="Arial" w:cs="Arial"/>
                <w:sz w:val="18"/>
                <w:szCs w:val="18"/>
                <w:lang w:eastAsia="en-GB"/>
              </w:rPr>
              <w:t xml:space="preserve">It is parameter </w:t>
            </w:r>
            <w:r>
              <w:t xml:space="preserve">multiplier factor </w:t>
            </w:r>
            <m:oMath>
              <m:r>
                <w:rPr>
                  <w:rFonts w:ascii="Cambria Math" w:eastAsia="等线" w:hAnsi="Cambria Math"/>
                </w:rPr>
                <m:t>γ</m:t>
              </m:r>
            </m:oMath>
            <w:r w:rsidRPr="006971BD">
              <w:rPr>
                <w:rFonts w:ascii="Arial" w:hAnsi="Arial" w:cs="Arial"/>
                <w:sz w:val="18"/>
                <w:szCs w:val="18"/>
                <w:lang w:eastAsia="en-GB"/>
              </w:rPr>
              <w:t xml:space="preserve"> </w:t>
            </w:r>
            <w:r>
              <w:rPr>
                <w:rFonts w:ascii="Arial" w:hAnsi="Arial" w:cs="Arial"/>
                <w:sz w:val="18"/>
                <w:szCs w:val="18"/>
                <w:lang w:eastAsia="en-GB"/>
              </w:rPr>
              <w:t>for initialization seed</w:t>
            </w:r>
            <w:r w:rsidRPr="006971BD">
              <w:rPr>
                <w:rFonts w:ascii="Arial" w:hAnsi="Arial" w:cs="Arial"/>
                <w:sz w:val="18"/>
                <w:szCs w:val="18"/>
                <w:lang w:eastAsia="en-GB"/>
              </w:rPr>
              <w:t xml:space="preserve"> of the pseudo-random sequence </w:t>
            </w:r>
            <m:oMath>
              <m:acc>
                <m:accPr>
                  <m:chr m:val="̅"/>
                  <m:ctrlPr>
                    <w:rPr>
                      <w:rFonts w:ascii="Cambria Math" w:eastAsia="等线" w:hAnsi="Cambria Math"/>
                      <w:i/>
                    </w:rPr>
                  </m:ctrlPr>
                </m:accPr>
                <m:e>
                  <m:r>
                    <w:rPr>
                      <w:rFonts w:ascii="Cambria Math" w:eastAsia="等线" w:hAnsi="Cambria Math"/>
                    </w:rPr>
                    <m:t>c</m:t>
                  </m:r>
                </m:e>
              </m:acc>
              <m:d>
                <m:dPr>
                  <m:ctrlPr>
                    <w:rPr>
                      <w:rFonts w:ascii="Cambria Math" w:eastAsia="等线" w:hAnsi="Cambria Math"/>
                      <w:i/>
                    </w:rPr>
                  </m:ctrlPr>
                </m:dPr>
                <m:e>
                  <m:r>
                    <w:rPr>
                      <w:rFonts w:ascii="Cambria Math" w:eastAsia="等线" w:hAnsi="Cambria Math"/>
                    </w:rPr>
                    <m:t>i</m:t>
                  </m:r>
                </m:e>
              </m:d>
            </m:oMath>
            <w:r w:rsidRPr="006971BD">
              <w:rPr>
                <w:rFonts w:ascii="Arial" w:hAnsi="Arial" w:cs="Arial"/>
                <w:sz w:val="18"/>
                <w:szCs w:val="18"/>
                <w:lang w:eastAsia="en-GB"/>
              </w:rPr>
              <w:t xml:space="preserve"> </w:t>
            </w:r>
            <w:r>
              <w:rPr>
                <w:rFonts w:ascii="Arial" w:hAnsi="Arial" w:cs="Arial"/>
                <w:sz w:val="18"/>
                <w:szCs w:val="18"/>
                <w:lang w:eastAsia="en-GB"/>
              </w:rPr>
              <w:t>(see 38.211 [32], subclause 7.4.1.6</w:t>
            </w:r>
            <w:r w:rsidRPr="006971BD">
              <w:rPr>
                <w:rFonts w:ascii="Arial" w:hAnsi="Arial" w:cs="Arial"/>
                <w:sz w:val="18"/>
                <w:szCs w:val="18"/>
                <w:lang w:eastAsia="en-GB"/>
              </w:rPr>
              <w:t>.2</w:t>
            </w:r>
            <w:r>
              <w:rPr>
                <w:rFonts w:ascii="Arial" w:hAnsi="Arial" w:cs="Arial"/>
                <w:sz w:val="18"/>
                <w:szCs w:val="18"/>
                <w:lang w:eastAsia="en-GB"/>
              </w:rPr>
              <w:t>).</w:t>
            </w:r>
          </w:p>
          <w:p w14:paraId="44A28B36" w14:textId="77777777" w:rsidR="00BA375A" w:rsidRDefault="00BA375A" w:rsidP="00BA375A">
            <w:pPr>
              <w:keepNext/>
              <w:keepLines/>
              <w:spacing w:after="0"/>
              <w:rPr>
                <w:rFonts w:ascii="Arial" w:hAnsi="Arial" w:cs="Arial"/>
                <w:sz w:val="18"/>
                <w:szCs w:val="18"/>
                <w:lang w:eastAsia="en-GB"/>
              </w:rPr>
            </w:pPr>
          </w:p>
          <w:p w14:paraId="2AC37973" w14:textId="77777777" w:rsidR="00BA375A" w:rsidRDefault="00BA375A" w:rsidP="00BA375A">
            <w:pPr>
              <w:keepNext/>
              <w:keepLines/>
              <w:spacing w:after="0"/>
              <w:rPr>
                <w:rFonts w:ascii="Arial" w:hAnsi="Arial" w:cs="Arial"/>
                <w:sz w:val="18"/>
                <w:szCs w:val="18"/>
                <w:lang w:eastAsia="en-GB"/>
              </w:rPr>
            </w:pPr>
          </w:p>
          <w:p w14:paraId="2816FAA9" w14:textId="77777777" w:rsidR="00BA375A" w:rsidRDefault="00BA375A" w:rsidP="00BA375A">
            <w:pPr>
              <w:keepNext/>
              <w:keepLines/>
              <w:spacing w:after="0"/>
              <w:rPr>
                <w:rFonts w:ascii="Arial" w:hAnsi="Arial" w:cs="Arial"/>
                <w:sz w:val="18"/>
                <w:szCs w:val="18"/>
                <w:lang w:eastAsia="en-GB"/>
              </w:rPr>
            </w:pPr>
            <w:r>
              <w:rPr>
                <w:rFonts w:ascii="Arial" w:hAnsi="Arial" w:cs="Arial"/>
                <w:sz w:val="18"/>
                <w:szCs w:val="18"/>
              </w:rPr>
              <w:t>allowedValues:</w:t>
            </w:r>
            <w:r>
              <w:rPr>
                <w:rStyle w:val="normaltextrun1"/>
                <w:rFonts w:cs="Arial"/>
                <w:color w:val="181818"/>
                <w:spacing w:val="-6"/>
                <w:position w:val="2"/>
                <w:szCs w:val="18"/>
              </w:rPr>
              <w:t xml:space="preserve">  </w:t>
            </w:r>
            <w:r>
              <w:rPr>
                <w:rFonts w:ascii="Arial" w:hAnsi="Arial" w:cs="Arial"/>
                <w:sz w:val="18"/>
                <w:szCs w:val="18"/>
                <w:lang w:eastAsia="en-GB"/>
              </w:rPr>
              <w:t>0,1,….2^31-1</w:t>
            </w:r>
          </w:p>
          <w:p w14:paraId="149ADC9F"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40E6E38" w14:textId="77777777" w:rsidR="00BA375A" w:rsidRDefault="00BA375A" w:rsidP="00BA375A">
            <w:pPr>
              <w:pStyle w:val="TAL"/>
            </w:pPr>
            <w:r>
              <w:t>type: Integer</w:t>
            </w:r>
          </w:p>
          <w:p w14:paraId="08A72580" w14:textId="77777777" w:rsidR="00BA375A" w:rsidRDefault="00BA375A" w:rsidP="00BA375A">
            <w:pPr>
              <w:pStyle w:val="TAL"/>
            </w:pPr>
            <w:r>
              <w:t xml:space="preserve">multiplicity: </w:t>
            </w:r>
            <w:r>
              <w:rPr>
                <w:lang w:eastAsia="zh-CN"/>
              </w:rPr>
              <w:t>1</w:t>
            </w:r>
          </w:p>
          <w:p w14:paraId="0F565A19" w14:textId="77777777" w:rsidR="00BA375A" w:rsidRDefault="00BA375A" w:rsidP="00BA375A">
            <w:pPr>
              <w:pStyle w:val="TAL"/>
            </w:pPr>
            <w:r>
              <w:t>isOrdered: N/A</w:t>
            </w:r>
          </w:p>
          <w:p w14:paraId="7ECB2634" w14:textId="77777777" w:rsidR="00BA375A" w:rsidRDefault="00BA375A" w:rsidP="00BA375A">
            <w:pPr>
              <w:pStyle w:val="TAL"/>
            </w:pPr>
            <w:r>
              <w:t>isUnique: N/A</w:t>
            </w:r>
          </w:p>
          <w:p w14:paraId="528590C6" w14:textId="77777777" w:rsidR="00BA375A" w:rsidRDefault="00BA375A" w:rsidP="00BA375A">
            <w:pPr>
              <w:pStyle w:val="TAL"/>
            </w:pPr>
            <w:r>
              <w:t>defaultValue: None</w:t>
            </w:r>
          </w:p>
          <w:p w14:paraId="690FEDBE" w14:textId="77777777" w:rsidR="00BA375A" w:rsidRDefault="00BA375A" w:rsidP="00BA375A">
            <w:pPr>
              <w:pStyle w:val="TAL"/>
            </w:pPr>
            <w:r>
              <w:t>isNullable: False</w:t>
            </w:r>
          </w:p>
        </w:tc>
      </w:tr>
      <w:tr w:rsidR="00BA375A" w14:paraId="7177B4AD"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3153290"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rIMRSScrambleTimerOffset</w:t>
            </w:r>
          </w:p>
        </w:tc>
        <w:tc>
          <w:tcPr>
            <w:tcW w:w="5523" w:type="dxa"/>
            <w:tcBorders>
              <w:top w:val="single" w:sz="4" w:space="0" w:color="auto"/>
              <w:left w:val="single" w:sz="4" w:space="0" w:color="auto"/>
              <w:bottom w:val="single" w:sz="4" w:space="0" w:color="auto"/>
              <w:right w:val="single" w:sz="4" w:space="0" w:color="auto"/>
            </w:tcBorders>
          </w:tcPr>
          <w:p w14:paraId="4F419155" w14:textId="77777777" w:rsidR="00BA375A" w:rsidRDefault="00BA375A" w:rsidP="00BA375A">
            <w:pPr>
              <w:keepNext/>
              <w:keepLines/>
              <w:spacing w:after="0"/>
              <w:rPr>
                <w:rFonts w:ascii="Arial" w:hAnsi="Arial" w:cs="Arial"/>
                <w:sz w:val="18"/>
                <w:szCs w:val="18"/>
                <w:lang w:eastAsia="en-GB"/>
              </w:rPr>
            </w:pPr>
            <w:r>
              <w:rPr>
                <w:rFonts w:ascii="Arial" w:hAnsi="Arial" w:cs="Arial"/>
                <w:sz w:val="18"/>
                <w:szCs w:val="18"/>
                <w:lang w:eastAsia="en-GB"/>
              </w:rPr>
              <w:t xml:space="preserve">It is parameter offset </w:t>
            </w:r>
            <m:oMath>
              <m:r>
                <w:rPr>
                  <w:rFonts w:ascii="Cambria Math" w:eastAsia="等线" w:hAnsi="Cambria Math"/>
                </w:rPr>
                <m:t>δ</m:t>
              </m:r>
            </m:oMath>
            <w:r>
              <w:rPr>
                <w:rFonts w:ascii="Arial" w:hAnsi="Arial" w:cs="Arial"/>
                <w:sz w:val="18"/>
                <w:szCs w:val="18"/>
                <w:lang w:eastAsia="en-GB"/>
              </w:rPr>
              <w:t xml:space="preserve"> for initialization seed of </w:t>
            </w:r>
            <w:r w:rsidRPr="00E42E16">
              <w:rPr>
                <w:rFonts w:eastAsia="等线"/>
              </w:rPr>
              <w:t xml:space="preserve">the pseudo-random sequence </w:t>
            </w:r>
            <m:oMath>
              <m:acc>
                <m:accPr>
                  <m:chr m:val="̅"/>
                  <m:ctrlPr>
                    <w:rPr>
                      <w:rFonts w:ascii="Cambria Math" w:eastAsia="等线" w:hAnsi="Cambria Math"/>
                      <w:i/>
                    </w:rPr>
                  </m:ctrlPr>
                </m:accPr>
                <m:e>
                  <m:r>
                    <w:rPr>
                      <w:rFonts w:ascii="Cambria Math" w:eastAsia="等线" w:hAnsi="Cambria Math"/>
                    </w:rPr>
                    <m:t>c</m:t>
                  </m:r>
                </m:e>
              </m:acc>
              <m:d>
                <m:dPr>
                  <m:ctrlPr>
                    <w:rPr>
                      <w:rFonts w:ascii="Cambria Math" w:eastAsia="等线" w:hAnsi="Cambria Math"/>
                      <w:i/>
                    </w:rPr>
                  </m:ctrlPr>
                </m:dPr>
                <m:e>
                  <m:r>
                    <w:rPr>
                      <w:rFonts w:ascii="Cambria Math" w:eastAsia="等线" w:hAnsi="Cambria Math"/>
                    </w:rPr>
                    <m:t>i</m:t>
                  </m:r>
                </m:e>
              </m:d>
            </m:oMath>
            <w:r>
              <w:rPr>
                <w:rFonts w:ascii="Arial" w:hAnsi="Arial" w:cs="Arial"/>
                <w:sz w:val="18"/>
                <w:szCs w:val="18"/>
                <w:lang w:eastAsia="en-GB"/>
              </w:rPr>
              <w:t xml:space="preserve"> (see 38.211 [32], subclause 7.4.1.6.2).</w:t>
            </w:r>
          </w:p>
          <w:p w14:paraId="21714D9C" w14:textId="77777777" w:rsidR="00BA375A" w:rsidRDefault="00BA375A" w:rsidP="00BA375A">
            <w:pPr>
              <w:keepNext/>
              <w:keepLines/>
              <w:spacing w:after="0"/>
              <w:rPr>
                <w:rFonts w:ascii="Arial" w:hAnsi="Arial" w:cs="Arial"/>
                <w:sz w:val="18"/>
                <w:szCs w:val="18"/>
                <w:lang w:eastAsia="en-GB"/>
              </w:rPr>
            </w:pPr>
          </w:p>
          <w:p w14:paraId="12BB2A73" w14:textId="77777777" w:rsidR="00BA375A" w:rsidRDefault="00BA375A" w:rsidP="00BA375A">
            <w:pPr>
              <w:keepNext/>
              <w:keepLines/>
              <w:spacing w:after="0"/>
              <w:rPr>
                <w:rFonts w:ascii="Arial" w:hAnsi="Arial" w:cs="Arial"/>
                <w:sz w:val="18"/>
                <w:szCs w:val="18"/>
              </w:rPr>
            </w:pPr>
            <w:r>
              <w:rPr>
                <w:rFonts w:ascii="Arial" w:hAnsi="Arial" w:cs="Arial"/>
                <w:sz w:val="18"/>
                <w:szCs w:val="18"/>
              </w:rPr>
              <w:t>allowedValues: 0,1,….2^31-1</w:t>
            </w:r>
          </w:p>
          <w:p w14:paraId="315829E9"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E4CA8F6" w14:textId="77777777" w:rsidR="00BA375A" w:rsidRDefault="00BA375A" w:rsidP="00BA375A">
            <w:pPr>
              <w:pStyle w:val="TAL"/>
            </w:pPr>
            <w:r>
              <w:t>type: Integer</w:t>
            </w:r>
          </w:p>
          <w:p w14:paraId="7DFAAC9F" w14:textId="77777777" w:rsidR="00BA375A" w:rsidRDefault="00BA375A" w:rsidP="00BA375A">
            <w:pPr>
              <w:pStyle w:val="TAL"/>
            </w:pPr>
            <w:r>
              <w:t xml:space="preserve">multiplicity: </w:t>
            </w:r>
            <w:r>
              <w:rPr>
                <w:lang w:eastAsia="zh-CN"/>
              </w:rPr>
              <w:t>1</w:t>
            </w:r>
          </w:p>
          <w:p w14:paraId="14BD4600" w14:textId="77777777" w:rsidR="00BA375A" w:rsidRDefault="00BA375A" w:rsidP="00BA375A">
            <w:pPr>
              <w:pStyle w:val="TAL"/>
            </w:pPr>
            <w:r>
              <w:t>isOrdered: N/A</w:t>
            </w:r>
          </w:p>
          <w:p w14:paraId="3C3339C1" w14:textId="77777777" w:rsidR="00BA375A" w:rsidRDefault="00BA375A" w:rsidP="00BA375A">
            <w:pPr>
              <w:pStyle w:val="TAL"/>
            </w:pPr>
            <w:r>
              <w:t>isUnique: N/A</w:t>
            </w:r>
          </w:p>
          <w:p w14:paraId="143B6D18" w14:textId="77777777" w:rsidR="00BA375A" w:rsidRDefault="00BA375A" w:rsidP="00BA375A">
            <w:pPr>
              <w:pStyle w:val="TAL"/>
            </w:pPr>
            <w:r>
              <w:t>defaultValue: None</w:t>
            </w:r>
          </w:p>
          <w:p w14:paraId="46D4EC3D" w14:textId="77777777" w:rsidR="00BA375A" w:rsidRDefault="00BA375A" w:rsidP="00BA375A">
            <w:pPr>
              <w:pStyle w:val="TAL"/>
            </w:pPr>
            <w:r>
              <w:t>isNullable: False</w:t>
            </w:r>
          </w:p>
        </w:tc>
      </w:tr>
      <w:tr w:rsidR="00BA375A" w14:paraId="01BCE63F"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85B4CDB"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dlULSwitchingPeriod1</w:t>
            </w:r>
          </w:p>
        </w:tc>
        <w:tc>
          <w:tcPr>
            <w:tcW w:w="5523" w:type="dxa"/>
            <w:tcBorders>
              <w:top w:val="single" w:sz="4" w:space="0" w:color="auto"/>
              <w:left w:val="single" w:sz="4" w:space="0" w:color="auto"/>
              <w:bottom w:val="single" w:sz="4" w:space="0" w:color="auto"/>
              <w:right w:val="single" w:sz="4" w:space="0" w:color="auto"/>
            </w:tcBorders>
          </w:tcPr>
          <w:p w14:paraId="01A038B7" w14:textId="77777777" w:rsidR="00BA375A" w:rsidRDefault="00BA375A" w:rsidP="00BA375A">
            <w:pPr>
              <w:pStyle w:val="TAL"/>
              <w:rPr>
                <w:lang w:eastAsia="en-GB"/>
              </w:rPr>
            </w:pPr>
            <w:r>
              <w:rPr>
                <w:lang w:eastAsia="en-GB"/>
              </w:rPr>
              <w:t xml:space="preserve">This attribute is used to configure the first </w:t>
            </w:r>
            <w:r>
              <w:t xml:space="preserve">uplink-downlink </w:t>
            </w:r>
            <w:r>
              <w:rPr>
                <w:lang w:eastAsia="en-GB"/>
              </w:rPr>
              <w:t xml:space="preserve">switching period (P1) for RIM RS transmission in the network, where one RIM RS is configured in one </w:t>
            </w:r>
            <w:r>
              <w:t xml:space="preserve">uplink-downlink </w:t>
            </w:r>
            <w:r>
              <w:rPr>
                <w:lang w:eastAsia="en-GB"/>
              </w:rPr>
              <w:t xml:space="preserve">switching period. (see 38.211 [32], subclause 7.4.1.6). </w:t>
            </w:r>
          </w:p>
          <w:p w14:paraId="7AAC7F12" w14:textId="77777777" w:rsidR="00BA375A" w:rsidRDefault="00BA375A" w:rsidP="00BA375A">
            <w:pPr>
              <w:pStyle w:val="TAL"/>
              <w:rPr>
                <w:lang w:eastAsia="en-GB"/>
              </w:rPr>
            </w:pPr>
          </w:p>
          <w:p w14:paraId="4693D764" w14:textId="77777777" w:rsidR="00BA375A" w:rsidRDefault="00BA375A" w:rsidP="00BA375A">
            <w:pPr>
              <w:pStyle w:val="TAL"/>
              <w:rPr>
                <w:lang w:eastAsia="zh-CN"/>
              </w:rPr>
            </w:pPr>
            <w:r>
              <w:rPr>
                <w:lang w:eastAsia="en-GB"/>
              </w:rPr>
              <w:t xml:space="preserve">When only one TDD-UL-DL-Pattern is configured, only dl-UL-SwitchingPeriod1 is configured, where P1 </w:t>
            </w:r>
            <w:r>
              <w:rPr>
                <w:lang w:eastAsia="zh-CN"/>
              </w:rPr>
              <w:t>equals to the transmission periodicity of the TDD-UL-DL-Pattern.</w:t>
            </w:r>
          </w:p>
          <w:p w14:paraId="30BAF477" w14:textId="77777777" w:rsidR="00BA375A" w:rsidRDefault="00BA375A" w:rsidP="00BA375A">
            <w:pPr>
              <w:pStyle w:val="TAL"/>
              <w:rPr>
                <w:lang w:eastAsia="zh-CN"/>
              </w:rPr>
            </w:pPr>
            <w:r>
              <w:rPr>
                <w:lang w:eastAsia="en-GB"/>
              </w:rPr>
              <w:t xml:space="preserve">When two concatenated TDD-UL-DL-Patterns are configured, and RIM-RS resources is configured only in one of the TDD patterns, only dl-UL-SwitchingPeriod1 is configured, where P1 equals to the addition of the concatenated </w:t>
            </w:r>
            <w:r>
              <w:rPr>
                <w:lang w:eastAsia="zh-CN"/>
              </w:rPr>
              <w:t xml:space="preserve">transmission </w:t>
            </w:r>
            <w:r>
              <w:rPr>
                <w:lang w:eastAsia="en-GB"/>
              </w:rPr>
              <w:t>periodicity of the two TDD-UL-DL-Patterns.</w:t>
            </w:r>
          </w:p>
          <w:p w14:paraId="0F414A9B" w14:textId="77777777" w:rsidR="00BA375A" w:rsidRDefault="00BA375A" w:rsidP="00BA375A">
            <w:pPr>
              <w:pStyle w:val="TAL"/>
              <w:rPr>
                <w:lang w:eastAsia="zh-CN"/>
              </w:rPr>
            </w:pPr>
            <w:r>
              <w:rPr>
                <w:lang w:eastAsia="zh-CN"/>
              </w:rPr>
              <w:t>When two concatenated TDD-UL-DL-Patterns are configured, and RIM-RS resources are configured in both TDD patterns, both dl-UL-SwitchingPeriod1 and dl-UL-SwitchingPeriod2 are configured, where P1 equals to the transmission periodicity of the first TDD-UL-DL-Pattern.</w:t>
            </w:r>
          </w:p>
          <w:p w14:paraId="56D7D9D3" w14:textId="77777777" w:rsidR="00BA375A" w:rsidRDefault="00BA375A" w:rsidP="00BA375A">
            <w:pPr>
              <w:pStyle w:val="TAL"/>
              <w:rPr>
                <w:lang w:eastAsia="zh-CN"/>
              </w:rPr>
            </w:pPr>
          </w:p>
          <w:p w14:paraId="31CC525D" w14:textId="77777777" w:rsidR="00BA375A" w:rsidRDefault="00BA375A" w:rsidP="00BA375A">
            <w:pPr>
              <w:pStyle w:val="TAL"/>
              <w:rPr>
                <w:lang w:eastAsia="en-GB"/>
              </w:rPr>
            </w:pPr>
            <w:r>
              <w:rPr>
                <w:lang w:eastAsia="en-GB"/>
              </w:rPr>
              <w:t xml:space="preserve">P1 </w:t>
            </w:r>
            <w:r w:rsidRPr="00A22820">
              <w:rPr>
                <w:lang w:eastAsia="en-GB"/>
              </w:rPr>
              <w:t>is equivalent to</w:t>
            </w:r>
            <w:r w:rsidRPr="00491594">
              <w:t xml:space="preserve"> </w:t>
            </w:r>
            <m:oMath>
              <m:sSubSup>
                <m:sSubSupPr>
                  <m:ctrlPr>
                    <w:rPr>
                      <w:rFonts w:ascii="Cambria Math" w:eastAsia="等线" w:hAnsi="Cambria Math"/>
                      <w:i/>
                    </w:rPr>
                  </m:ctrlPr>
                </m:sSubSupPr>
                <m:e>
                  <m:r>
                    <w:rPr>
                      <w:rFonts w:ascii="Cambria Math" w:eastAsia="等线" w:hAnsi="Cambria Math"/>
                    </w:rPr>
                    <m:t>T</m:t>
                  </m:r>
                </m:e>
                <m:sub>
                  <m:r>
                    <m:rPr>
                      <m:nor/>
                    </m:rPr>
                    <w:rPr>
                      <w:rFonts w:ascii="Cambria Math" w:eastAsia="等线" w:hAnsi="Cambria Math"/>
                      <w:lang w:val="en-US"/>
                    </w:rPr>
                    <m:t>per</m:t>
                  </m:r>
                  <m:r>
                    <w:rPr>
                      <w:rFonts w:ascii="Cambria Math" w:eastAsia="等线" w:hAnsi="Cambria Math"/>
                      <w:lang w:val="en-US"/>
                    </w:rPr>
                    <m:t>,1</m:t>
                  </m:r>
                </m:sub>
                <m:sup>
                  <m:r>
                    <m:rPr>
                      <m:nor/>
                    </m:rPr>
                    <w:rPr>
                      <w:rFonts w:ascii="Cambria Math" w:eastAsia="等线" w:hAnsi="Cambria Math"/>
                      <w:lang w:val="en-US"/>
                    </w:rPr>
                    <m:t>RIM</m:t>
                  </m:r>
                </m:sup>
              </m:sSubSup>
            </m:oMath>
            <w:r w:rsidRPr="00A22820">
              <w:rPr>
                <w:lang w:eastAsia="en-GB"/>
              </w:rPr>
              <w:t xml:space="preserve"> (see 38.211 [32], subclause 7.4.1.6)</w:t>
            </w:r>
            <w:r>
              <w:rPr>
                <w:lang w:eastAsia="en-GB"/>
              </w:rPr>
              <w:t>.</w:t>
            </w:r>
          </w:p>
          <w:p w14:paraId="0680840B" w14:textId="77777777" w:rsidR="00BA375A" w:rsidRDefault="00BA375A" w:rsidP="00BA375A">
            <w:pPr>
              <w:pStyle w:val="TAL"/>
              <w:rPr>
                <w:lang w:eastAsia="en-GB"/>
              </w:rPr>
            </w:pPr>
          </w:p>
          <w:p w14:paraId="0B564DB3" w14:textId="77777777" w:rsidR="00BA375A" w:rsidRDefault="00BA375A" w:rsidP="00BA375A">
            <w:pPr>
              <w:pStyle w:val="TAL"/>
              <w:rPr>
                <w:lang w:eastAsia="en-GB"/>
              </w:rPr>
            </w:pPr>
            <w:r>
              <w:rPr>
                <w:lang w:eastAsia="en-GB"/>
              </w:rPr>
              <w:t>See NOTE 6</w:t>
            </w:r>
          </w:p>
          <w:p w14:paraId="08EF8C3F" w14:textId="77777777" w:rsidR="00BA375A" w:rsidRDefault="00BA375A" w:rsidP="00BA375A">
            <w:pPr>
              <w:pStyle w:val="TAL"/>
              <w:rPr>
                <w:lang w:eastAsia="en-GB"/>
              </w:rPr>
            </w:pPr>
          </w:p>
          <w:p w14:paraId="68E3F38C" w14:textId="77777777" w:rsidR="00BA375A" w:rsidRDefault="00BA375A" w:rsidP="00BA375A">
            <w:pPr>
              <w:pStyle w:val="TAL"/>
              <w:rPr>
                <w:lang w:eastAsia="en-GB"/>
              </w:rPr>
            </w:pPr>
            <w:r>
              <w:rPr>
                <w:lang w:eastAsia="en-GB"/>
              </w:rPr>
              <w:t xml:space="preserve">allowedValues: </w:t>
            </w:r>
          </w:p>
          <w:p w14:paraId="0C033793" w14:textId="77777777" w:rsidR="00BA375A" w:rsidRDefault="00BA375A" w:rsidP="00BA375A">
            <w:pPr>
              <w:pStyle w:val="TAL"/>
            </w:pPr>
            <w:r>
              <w:rPr>
                <w:lang w:eastAsia="en-GB"/>
              </w:rPr>
              <w:t xml:space="preserve">MS0P5, MS0P625, MS1, MS1P25, MS2, MS2P5, MS4, MS5, MS10, MS20, </w:t>
            </w:r>
            <w:r>
              <w:t>if a single uplink-downlink period is configured for RIM-RS purposes</w:t>
            </w:r>
            <w:r>
              <w:rPr>
                <w:lang w:eastAsia="en-GB"/>
              </w:rPr>
              <w:t>;</w:t>
            </w:r>
          </w:p>
          <w:p w14:paraId="7277C396" w14:textId="77777777" w:rsidR="00BA375A" w:rsidRDefault="00BA375A" w:rsidP="00BA375A">
            <w:pPr>
              <w:pStyle w:val="TAL"/>
              <w:rPr>
                <w:lang w:eastAsia="en-GB"/>
              </w:rPr>
            </w:pPr>
            <w:r>
              <w:rPr>
                <w:lang w:eastAsia="en-GB"/>
              </w:rPr>
              <w:t xml:space="preserve">MS0P5, MS0P625, MS1, MS1P25, MS2, MS2P5, MS3, MS4, MS5, MS10, MS20, </w:t>
            </w:r>
            <w:r>
              <w:t>if two uplink-downlink periods are configured for RIM-RS purposes.</w:t>
            </w:r>
          </w:p>
          <w:p w14:paraId="779752BE" w14:textId="77777777" w:rsidR="00BA375A" w:rsidRDefault="00BA375A" w:rsidP="00BA375A">
            <w:pPr>
              <w:pStyle w:val="TAL"/>
              <w:rPr>
                <w:lang w:eastAsia="en-GB"/>
              </w:rPr>
            </w:pPr>
          </w:p>
          <w:p w14:paraId="034E299B" w14:textId="77777777" w:rsidR="00BA375A" w:rsidRDefault="00BA375A" w:rsidP="00BA375A">
            <w:pPr>
              <w:pStyle w:val="TAL"/>
              <w:rPr>
                <w:lang w:eastAsia="en-GB"/>
              </w:rPr>
            </w:pPr>
          </w:p>
          <w:p w14:paraId="689EC60B" w14:textId="77777777" w:rsidR="00BA375A" w:rsidRDefault="00BA375A" w:rsidP="00BA375A">
            <w:pPr>
              <w:pStyle w:val="TAL"/>
              <w:rPr>
                <w:lang w:eastAsia="zh-CN"/>
              </w:rPr>
            </w:pPr>
            <w:r>
              <w:rPr>
                <w:lang w:eastAsia="en-GB"/>
              </w:rPr>
              <w:t>see NOTE 9</w:t>
            </w:r>
          </w:p>
        </w:tc>
        <w:tc>
          <w:tcPr>
            <w:tcW w:w="2436" w:type="dxa"/>
            <w:tcBorders>
              <w:top w:val="single" w:sz="4" w:space="0" w:color="auto"/>
              <w:left w:val="single" w:sz="4" w:space="0" w:color="auto"/>
              <w:bottom w:val="single" w:sz="4" w:space="0" w:color="auto"/>
              <w:right w:val="single" w:sz="4" w:space="0" w:color="auto"/>
            </w:tcBorders>
            <w:hideMark/>
          </w:tcPr>
          <w:p w14:paraId="2E2090AE" w14:textId="77777777" w:rsidR="00BA375A" w:rsidRDefault="00BA375A" w:rsidP="00BA375A">
            <w:pPr>
              <w:pStyle w:val="TAL"/>
            </w:pPr>
            <w:r>
              <w:t>type: ENUM</w:t>
            </w:r>
          </w:p>
          <w:p w14:paraId="325B3748" w14:textId="77777777" w:rsidR="00BA375A" w:rsidRDefault="00BA375A" w:rsidP="00BA375A">
            <w:pPr>
              <w:pStyle w:val="TAL"/>
            </w:pPr>
            <w:r>
              <w:t xml:space="preserve">multiplicity: </w:t>
            </w:r>
            <w:r>
              <w:rPr>
                <w:lang w:eastAsia="zh-CN"/>
              </w:rPr>
              <w:t>1</w:t>
            </w:r>
          </w:p>
          <w:p w14:paraId="7064975A" w14:textId="77777777" w:rsidR="00BA375A" w:rsidRDefault="00BA375A" w:rsidP="00BA375A">
            <w:pPr>
              <w:pStyle w:val="TAL"/>
            </w:pPr>
            <w:r>
              <w:t>isOrdered: N/A</w:t>
            </w:r>
          </w:p>
          <w:p w14:paraId="5E0F3B80" w14:textId="77777777" w:rsidR="00BA375A" w:rsidRDefault="00BA375A" w:rsidP="00BA375A">
            <w:pPr>
              <w:pStyle w:val="TAL"/>
            </w:pPr>
            <w:r>
              <w:t>isUnique: N/A</w:t>
            </w:r>
          </w:p>
          <w:p w14:paraId="096A753F" w14:textId="77777777" w:rsidR="00BA375A" w:rsidRDefault="00BA375A" w:rsidP="00BA375A">
            <w:pPr>
              <w:pStyle w:val="TAL"/>
            </w:pPr>
            <w:r>
              <w:t>defaultValue: None</w:t>
            </w:r>
          </w:p>
          <w:p w14:paraId="542099E6" w14:textId="77777777" w:rsidR="00BA375A" w:rsidRDefault="00BA375A" w:rsidP="00BA375A">
            <w:pPr>
              <w:pStyle w:val="TAL"/>
            </w:pPr>
            <w:r>
              <w:t>isNullable: False</w:t>
            </w:r>
          </w:p>
        </w:tc>
      </w:tr>
      <w:tr w:rsidR="00BA375A" w14:paraId="778E54F4"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6D9C29F"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symbolOffsetOfReferencePoint1</w:t>
            </w:r>
          </w:p>
        </w:tc>
        <w:tc>
          <w:tcPr>
            <w:tcW w:w="5523" w:type="dxa"/>
            <w:tcBorders>
              <w:top w:val="single" w:sz="4" w:space="0" w:color="auto"/>
              <w:left w:val="single" w:sz="4" w:space="0" w:color="auto"/>
              <w:bottom w:val="single" w:sz="4" w:space="0" w:color="auto"/>
              <w:right w:val="single" w:sz="4" w:space="0" w:color="auto"/>
            </w:tcBorders>
          </w:tcPr>
          <w:p w14:paraId="2B0C2F66" w14:textId="77777777" w:rsidR="00BA375A" w:rsidRDefault="00BA375A" w:rsidP="00BA375A">
            <w:pPr>
              <w:pStyle w:val="TAL"/>
            </w:pPr>
            <w:r>
              <w:t>This attribute is used to configure the reference point in the first uplink-downlink switching period, which is the symbols offset of the reference point after the starting boundary of the first uplink-downlink switching period. It’s Configured together with dl-UL-SwitchingPeriod1</w:t>
            </w:r>
            <w:r>
              <w:rPr>
                <w:rFonts w:cs="Arial"/>
                <w:szCs w:val="18"/>
                <w:lang w:eastAsia="en-GB"/>
              </w:rPr>
              <w:t xml:space="preserve"> (see 38.211 [32], subclause 7.4.1.6)</w:t>
            </w:r>
            <w:r>
              <w:t>.</w:t>
            </w:r>
          </w:p>
          <w:p w14:paraId="0D831A2C" w14:textId="77777777" w:rsidR="00BA375A" w:rsidRDefault="00BA375A" w:rsidP="00BA375A">
            <w:pPr>
              <w:pStyle w:val="TAL"/>
            </w:pPr>
          </w:p>
          <w:p w14:paraId="798FD3B6" w14:textId="77777777" w:rsidR="00BA375A" w:rsidRDefault="00BA375A" w:rsidP="00BA375A">
            <w:pPr>
              <w:pStyle w:val="TAL"/>
              <w:rPr>
                <w:rFonts w:cs="Arial"/>
                <w:szCs w:val="18"/>
                <w:lang w:eastAsia="en-GB"/>
              </w:rPr>
            </w:pPr>
            <w:r>
              <w:rPr>
                <w:rFonts w:cs="Arial"/>
                <w:szCs w:val="18"/>
                <w:lang w:eastAsia="en-GB"/>
              </w:rPr>
              <w:t xml:space="preserve">When only one TDD-UL-DL-Pattern is configured, the reference point configured </w:t>
            </w:r>
            <w:r>
              <w:rPr>
                <w:szCs w:val="18"/>
              </w:rPr>
              <w:t>for the first uplink-downlink switching period</w:t>
            </w:r>
            <w:r>
              <w:rPr>
                <w:rFonts w:cs="Arial"/>
                <w:szCs w:val="18"/>
                <w:lang w:eastAsia="en-GB"/>
              </w:rPr>
              <w:t xml:space="preserve"> is the DL transmission boundary of the TDD-UL-DL-Pattern.</w:t>
            </w:r>
          </w:p>
          <w:p w14:paraId="1DB9E322" w14:textId="77777777" w:rsidR="00BA375A" w:rsidRDefault="00BA375A" w:rsidP="00BA375A">
            <w:pPr>
              <w:pStyle w:val="TAL"/>
              <w:rPr>
                <w:rFonts w:cs="Arial"/>
                <w:szCs w:val="18"/>
                <w:lang w:eastAsia="en-GB"/>
              </w:rPr>
            </w:pPr>
            <w:r>
              <w:rPr>
                <w:rFonts w:cs="Arial"/>
                <w:szCs w:val="18"/>
                <w:lang w:eastAsia="en-GB"/>
              </w:rPr>
              <w:t xml:space="preserve">When two concatenated TDD-UL-DL-Patterns are configured, and RIM-RS resources is configured only in one of the TDD patterns, the reference point configured </w:t>
            </w:r>
            <w:r>
              <w:rPr>
                <w:szCs w:val="18"/>
              </w:rPr>
              <w:t>for the first uplink-downlink switching period</w:t>
            </w:r>
            <w:r>
              <w:rPr>
                <w:rFonts w:cs="Arial"/>
                <w:szCs w:val="18"/>
                <w:lang w:eastAsia="en-GB"/>
              </w:rPr>
              <w:t xml:space="preserve"> is the DL transmission boundary of the TDD-UL-DL-Pattern where the RIM-RS resource is configured.</w:t>
            </w:r>
          </w:p>
          <w:p w14:paraId="7F4B461F" w14:textId="77777777" w:rsidR="00BA375A" w:rsidRDefault="00BA375A" w:rsidP="00BA375A">
            <w:pPr>
              <w:pStyle w:val="TAL"/>
              <w:rPr>
                <w:rFonts w:cs="Arial"/>
                <w:szCs w:val="18"/>
                <w:lang w:eastAsia="en-GB"/>
              </w:rPr>
            </w:pPr>
            <w:r>
              <w:rPr>
                <w:szCs w:val="18"/>
                <w:lang w:eastAsia="zh-CN"/>
              </w:rPr>
              <w:t xml:space="preserve">When two concatenated TDD-UL-DL-Patterns are configured, and RIM-RS resources are configured in both TDD patterns, the reference points configured for </w:t>
            </w:r>
            <w:r>
              <w:rPr>
                <w:szCs w:val="18"/>
              </w:rPr>
              <w:t>first uplink-downlink switching period</w:t>
            </w:r>
            <w:r>
              <w:rPr>
                <w:szCs w:val="18"/>
                <w:lang w:eastAsia="zh-CN"/>
              </w:rPr>
              <w:t xml:space="preserve"> is the DL transmission boundary of the first TDD-UL-DL-Pattern.</w:t>
            </w:r>
          </w:p>
          <w:p w14:paraId="05CE0B00" w14:textId="77777777" w:rsidR="00BA375A" w:rsidRDefault="00BA375A" w:rsidP="00BA375A">
            <w:pPr>
              <w:pStyle w:val="TAL"/>
            </w:pPr>
          </w:p>
          <w:p w14:paraId="4C88BCAA" w14:textId="77777777" w:rsidR="00BA375A" w:rsidRDefault="00BA375A" w:rsidP="00BA375A">
            <w:pPr>
              <w:pStyle w:val="TAL"/>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34BAB268" w14:textId="77777777" w:rsidR="00BA375A" w:rsidRDefault="00BA375A" w:rsidP="00BA375A">
            <w:pPr>
              <w:pStyle w:val="TAL"/>
            </w:pPr>
            <w:r>
              <w:t>type: Integer</w:t>
            </w:r>
          </w:p>
          <w:p w14:paraId="795B01CA" w14:textId="77777777" w:rsidR="00BA375A" w:rsidRDefault="00BA375A" w:rsidP="00BA375A">
            <w:pPr>
              <w:pStyle w:val="TAL"/>
            </w:pPr>
            <w:r>
              <w:t xml:space="preserve">multiplicity: </w:t>
            </w:r>
            <w:r>
              <w:rPr>
                <w:lang w:eastAsia="zh-CN"/>
              </w:rPr>
              <w:t>1</w:t>
            </w:r>
          </w:p>
          <w:p w14:paraId="3360A38F" w14:textId="77777777" w:rsidR="00BA375A" w:rsidRDefault="00BA375A" w:rsidP="00BA375A">
            <w:pPr>
              <w:pStyle w:val="TAL"/>
            </w:pPr>
            <w:r>
              <w:t>isOrdered: N/A</w:t>
            </w:r>
          </w:p>
          <w:p w14:paraId="1D6F847C" w14:textId="77777777" w:rsidR="00BA375A" w:rsidRDefault="00BA375A" w:rsidP="00BA375A">
            <w:pPr>
              <w:pStyle w:val="TAL"/>
            </w:pPr>
            <w:r>
              <w:t>isUnique: N/A</w:t>
            </w:r>
          </w:p>
          <w:p w14:paraId="5A3A533A" w14:textId="77777777" w:rsidR="00BA375A" w:rsidRDefault="00BA375A" w:rsidP="00BA375A">
            <w:pPr>
              <w:pStyle w:val="TAL"/>
            </w:pPr>
            <w:r>
              <w:t>defaultValue: None</w:t>
            </w:r>
          </w:p>
          <w:p w14:paraId="0A97AB2B" w14:textId="77777777" w:rsidR="00BA375A" w:rsidRDefault="00BA375A" w:rsidP="00BA375A">
            <w:pPr>
              <w:pStyle w:val="TAL"/>
            </w:pPr>
            <w:r>
              <w:t>isNullable: False</w:t>
            </w:r>
          </w:p>
        </w:tc>
      </w:tr>
      <w:tr w:rsidR="00BA375A" w14:paraId="3616BF38"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5E07A8"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lastRenderedPageBreak/>
              <w:t>dlULSwitchingPeriod2</w:t>
            </w:r>
          </w:p>
        </w:tc>
        <w:tc>
          <w:tcPr>
            <w:tcW w:w="5523" w:type="dxa"/>
            <w:tcBorders>
              <w:top w:val="single" w:sz="4" w:space="0" w:color="auto"/>
              <w:left w:val="single" w:sz="4" w:space="0" w:color="auto"/>
              <w:bottom w:val="single" w:sz="4" w:space="0" w:color="auto"/>
              <w:right w:val="single" w:sz="4" w:space="0" w:color="auto"/>
            </w:tcBorders>
          </w:tcPr>
          <w:p w14:paraId="74588AF9" w14:textId="77777777" w:rsidR="00BA375A" w:rsidRDefault="00BA375A" w:rsidP="00BA375A">
            <w:pPr>
              <w:pStyle w:val="TAL"/>
            </w:pPr>
            <w:r>
              <w:t>This attribute is used to configure the second uplink-downlink switching period (P2) for RIM RS transmission in the network, where one RIM RS is configured in one uplink-downlink switching period</w:t>
            </w:r>
            <w:r>
              <w:rPr>
                <w:rFonts w:cs="Arial"/>
                <w:szCs w:val="18"/>
                <w:lang w:eastAsia="en-GB"/>
              </w:rPr>
              <w:t xml:space="preserve"> (see 38.211 [32], subclause 7.4.1.6)</w:t>
            </w:r>
            <w:r>
              <w:t>.</w:t>
            </w:r>
          </w:p>
          <w:p w14:paraId="03D87596" w14:textId="77777777" w:rsidR="00BA375A" w:rsidRDefault="00BA375A" w:rsidP="00BA375A">
            <w:pPr>
              <w:pStyle w:val="TAL"/>
            </w:pPr>
          </w:p>
          <w:p w14:paraId="2223AA2D" w14:textId="77777777" w:rsidR="00BA375A" w:rsidRDefault="00BA375A" w:rsidP="00BA375A">
            <w:pPr>
              <w:pStyle w:val="TAL"/>
              <w:rPr>
                <w:szCs w:val="18"/>
              </w:rPr>
            </w:pPr>
            <w:r>
              <w:rPr>
                <w:szCs w:val="18"/>
                <w:lang w:eastAsia="zh-CN"/>
              </w:rPr>
              <w:t xml:space="preserve">When two concatenated TDD-UL-DL-Patterns are configured, and RIM-RS resources are configured in both TDD patterns, both dl-UL-SwitchingPeriod1 and dl-UL-SwitchingPeriod2 are configured, where P2 </w:t>
            </w:r>
            <w:r>
              <w:rPr>
                <w:rFonts w:cs="Arial"/>
                <w:szCs w:val="18"/>
                <w:lang w:eastAsia="zh-CN"/>
              </w:rPr>
              <w:t xml:space="preserve">equals to the </w:t>
            </w:r>
            <w:r>
              <w:rPr>
                <w:szCs w:val="18"/>
                <w:lang w:eastAsia="zh-CN"/>
              </w:rPr>
              <w:t xml:space="preserve">transmission </w:t>
            </w:r>
            <w:r>
              <w:rPr>
                <w:rFonts w:cs="Arial"/>
                <w:szCs w:val="18"/>
                <w:lang w:eastAsia="zh-CN"/>
              </w:rPr>
              <w:t xml:space="preserve">periodicity of the second TDD-UL-DL-Pattern, and where </w:t>
            </w:r>
            <w:r>
              <w:rPr>
                <w:rFonts w:ascii="宋体" w:hAnsi="宋体" w:cs="宋体" w:hint="eastAsia"/>
                <w:szCs w:val="18"/>
                <w:lang w:eastAsia="zh-CN"/>
              </w:rPr>
              <w:t>(</w:t>
            </w:r>
            <w:r>
              <w:rPr>
                <w:rFonts w:cs="Arial"/>
                <w:szCs w:val="18"/>
                <w:lang w:eastAsia="zh-CN"/>
              </w:rPr>
              <w:t xml:space="preserve">P1 + P2) </w:t>
            </w:r>
            <w:r>
              <w:rPr>
                <w:szCs w:val="18"/>
              </w:rPr>
              <w:t>divides 20 ms.</w:t>
            </w:r>
          </w:p>
          <w:p w14:paraId="4D443A0B" w14:textId="77777777" w:rsidR="00BA375A" w:rsidRDefault="00BA375A" w:rsidP="00BA375A">
            <w:pPr>
              <w:pStyle w:val="TAL"/>
            </w:pPr>
          </w:p>
          <w:p w14:paraId="4D738C97" w14:textId="77777777" w:rsidR="00BA375A" w:rsidRDefault="00BA375A" w:rsidP="00BA375A">
            <w:pPr>
              <w:pStyle w:val="TAL"/>
              <w:rPr>
                <w:rFonts w:cs="Arial"/>
                <w:szCs w:val="18"/>
                <w:lang w:eastAsia="en-GB"/>
              </w:rPr>
            </w:pPr>
            <w:r>
              <w:rPr>
                <w:rFonts w:cs="Arial"/>
                <w:szCs w:val="18"/>
                <w:lang w:eastAsia="en-GB"/>
              </w:rPr>
              <w:t>allowedValues</w:t>
            </w:r>
            <w:r>
              <w:rPr>
                <w:rFonts w:cs="Arial"/>
                <w:szCs w:val="18"/>
              </w:rPr>
              <w:t xml:space="preserve">: </w:t>
            </w:r>
            <w:r>
              <w:rPr>
                <w:rFonts w:cs="Arial"/>
                <w:szCs w:val="18"/>
                <w:lang w:eastAsia="en-GB"/>
              </w:rPr>
              <w:t>MS0P5, MS0P625, MS1, MS1P25, MS2, MS2P5, MS3, MS4, MS5, MS10</w:t>
            </w:r>
          </w:p>
          <w:p w14:paraId="64E55977" w14:textId="77777777" w:rsidR="00BA375A" w:rsidRDefault="00BA375A" w:rsidP="00BA375A">
            <w:pPr>
              <w:pStyle w:val="TAL"/>
            </w:pPr>
            <w:r>
              <w:tab/>
            </w:r>
          </w:p>
          <w:p w14:paraId="4DA6178D" w14:textId="77777777" w:rsidR="00BA375A" w:rsidRDefault="00BA375A" w:rsidP="00BA375A">
            <w:pPr>
              <w:pStyle w:val="TAL"/>
            </w:pPr>
            <w:r>
              <w:rPr>
                <w:rFonts w:cs="Arial"/>
                <w:szCs w:val="18"/>
                <w:lang w:eastAsia="en-GB"/>
              </w:rPr>
              <w:t xml:space="preserve">P2 </w:t>
            </w:r>
            <w:r w:rsidRPr="00A22820">
              <w:rPr>
                <w:rFonts w:cs="Arial"/>
                <w:szCs w:val="18"/>
                <w:lang w:eastAsia="en-GB"/>
              </w:rPr>
              <w:t>is equivalent to</w:t>
            </w:r>
            <w:r w:rsidRPr="00491594">
              <w:t xml:space="preserve"> </w:t>
            </w:r>
            <m:oMath>
              <m:sSubSup>
                <m:sSubSupPr>
                  <m:ctrlPr>
                    <w:rPr>
                      <w:rFonts w:ascii="Cambria Math" w:eastAsia="等线" w:hAnsi="Cambria Math"/>
                      <w:i/>
                    </w:rPr>
                  </m:ctrlPr>
                </m:sSubSupPr>
                <m:e>
                  <m:r>
                    <w:rPr>
                      <w:rFonts w:ascii="Cambria Math" w:eastAsia="等线" w:hAnsi="Cambria Math"/>
                    </w:rPr>
                    <m:t>T</m:t>
                  </m:r>
                </m:e>
                <m:sub>
                  <m:r>
                    <m:rPr>
                      <m:nor/>
                    </m:rPr>
                    <w:rPr>
                      <w:rFonts w:ascii="Cambria Math" w:eastAsia="等线" w:hAnsi="Cambria Math"/>
                      <w:lang w:val="en-US"/>
                    </w:rPr>
                    <m:t>per</m:t>
                  </m:r>
                  <m:r>
                    <w:rPr>
                      <w:rFonts w:ascii="Cambria Math" w:eastAsia="等线" w:hAnsi="Cambria Math"/>
                      <w:lang w:val="en-US"/>
                    </w:rPr>
                    <m:t>,2</m:t>
                  </m:r>
                </m:sub>
                <m:sup>
                  <m:r>
                    <m:rPr>
                      <m:nor/>
                    </m:rPr>
                    <w:rPr>
                      <w:rFonts w:ascii="Cambria Math" w:eastAsia="等线" w:hAnsi="Cambria Math"/>
                      <w:lang w:val="en-US"/>
                    </w:rPr>
                    <m:t>RIM</m:t>
                  </m:r>
                </m:sup>
              </m:sSubSup>
            </m:oMath>
            <w:r w:rsidRPr="00A22820">
              <w:rPr>
                <w:rFonts w:cs="Arial"/>
                <w:szCs w:val="18"/>
                <w:lang w:eastAsia="en-GB"/>
              </w:rPr>
              <w:t xml:space="preserve"> (see 38.211 [32], subclause 7.4.1.6)</w:t>
            </w:r>
          </w:p>
          <w:p w14:paraId="77E25695" w14:textId="77777777" w:rsidR="00BA375A" w:rsidRDefault="00BA375A" w:rsidP="00BA375A">
            <w:pPr>
              <w:pStyle w:val="TAL"/>
            </w:pPr>
          </w:p>
          <w:p w14:paraId="41209494" w14:textId="77777777" w:rsidR="00BA375A" w:rsidRDefault="00BA375A" w:rsidP="00BA375A">
            <w:pPr>
              <w:pStyle w:val="TAL"/>
            </w:pPr>
            <w:r>
              <w:t>See NOTE 9</w:t>
            </w:r>
          </w:p>
          <w:p w14:paraId="19F0D4C0" w14:textId="77777777" w:rsidR="00BA375A" w:rsidRDefault="00BA375A" w:rsidP="00BA375A">
            <w:pPr>
              <w:pStyle w:val="TAL"/>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71E7B34" w14:textId="77777777" w:rsidR="00BA375A" w:rsidRDefault="00BA375A" w:rsidP="00BA375A">
            <w:pPr>
              <w:pStyle w:val="TAL"/>
            </w:pPr>
            <w:r>
              <w:t>type: ENUM</w:t>
            </w:r>
          </w:p>
          <w:p w14:paraId="77694F3B" w14:textId="77777777" w:rsidR="00BA375A" w:rsidRDefault="00BA375A" w:rsidP="00BA375A">
            <w:pPr>
              <w:pStyle w:val="TAL"/>
            </w:pPr>
            <w:r>
              <w:t xml:space="preserve">multiplicity: </w:t>
            </w:r>
            <w:r>
              <w:rPr>
                <w:lang w:eastAsia="zh-CN"/>
              </w:rPr>
              <w:t>1</w:t>
            </w:r>
          </w:p>
          <w:p w14:paraId="1E11865E" w14:textId="77777777" w:rsidR="00BA375A" w:rsidRDefault="00BA375A" w:rsidP="00BA375A">
            <w:pPr>
              <w:pStyle w:val="TAL"/>
            </w:pPr>
            <w:r>
              <w:t>isOrdered: N/A</w:t>
            </w:r>
          </w:p>
          <w:p w14:paraId="215C8869" w14:textId="77777777" w:rsidR="00BA375A" w:rsidRDefault="00BA375A" w:rsidP="00BA375A">
            <w:pPr>
              <w:pStyle w:val="TAL"/>
            </w:pPr>
            <w:r>
              <w:t>isUnique: N/A</w:t>
            </w:r>
          </w:p>
          <w:p w14:paraId="75E9E9D3" w14:textId="77777777" w:rsidR="00BA375A" w:rsidRDefault="00BA375A" w:rsidP="00BA375A">
            <w:pPr>
              <w:pStyle w:val="TAL"/>
            </w:pPr>
            <w:r>
              <w:t>defaultValue: None</w:t>
            </w:r>
          </w:p>
          <w:p w14:paraId="29BC4102" w14:textId="77777777" w:rsidR="00BA375A" w:rsidRDefault="00BA375A" w:rsidP="00BA375A">
            <w:pPr>
              <w:pStyle w:val="TAL"/>
            </w:pPr>
            <w:r>
              <w:t>isNullable: False</w:t>
            </w:r>
          </w:p>
        </w:tc>
      </w:tr>
      <w:tr w:rsidR="00BA375A" w14:paraId="56EA28FA"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1B2AADA"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symbolOffsetOfReferencePoint2</w:t>
            </w:r>
          </w:p>
        </w:tc>
        <w:tc>
          <w:tcPr>
            <w:tcW w:w="5523" w:type="dxa"/>
            <w:tcBorders>
              <w:top w:val="single" w:sz="4" w:space="0" w:color="auto"/>
              <w:left w:val="single" w:sz="4" w:space="0" w:color="auto"/>
              <w:bottom w:val="single" w:sz="4" w:space="0" w:color="auto"/>
              <w:right w:val="single" w:sz="4" w:space="0" w:color="auto"/>
            </w:tcBorders>
          </w:tcPr>
          <w:p w14:paraId="5E512910" w14:textId="77777777" w:rsidR="00BA375A" w:rsidRDefault="00BA375A" w:rsidP="00BA375A">
            <w:pPr>
              <w:pStyle w:val="TAL"/>
            </w:pPr>
            <w:r>
              <w:t>This attribute is used to configure the reference point in the second uplink-downlink switching period, which is the symbol offset of the reference point after starting boundary of the second uplink-downlink switching period. Configured together with dl-UL-SwitchingPeriod2</w:t>
            </w:r>
            <w:r>
              <w:rPr>
                <w:rFonts w:cs="Arial"/>
                <w:szCs w:val="18"/>
                <w:lang w:eastAsia="en-GB"/>
              </w:rPr>
              <w:t xml:space="preserve"> (see 38.211 [32], subclause 7.4.1.6)</w:t>
            </w:r>
            <w:r>
              <w:t>.</w:t>
            </w:r>
          </w:p>
          <w:p w14:paraId="6AA129AB" w14:textId="77777777" w:rsidR="00BA375A" w:rsidRDefault="00BA375A" w:rsidP="00BA375A">
            <w:pPr>
              <w:keepNext/>
              <w:keepLines/>
              <w:ind w:left="360"/>
              <w:rPr>
                <w:szCs w:val="18"/>
                <w:lang w:eastAsia="zh-CN"/>
              </w:rPr>
            </w:pPr>
            <w:r>
              <w:rPr>
                <w:sz w:val="18"/>
                <w:szCs w:val="18"/>
                <w:lang w:eastAsia="zh-CN"/>
              </w:rPr>
              <w:t xml:space="preserve">When two concatenated TDD-UL-DL-Patterns are configured, and RIM-RS resources are configured in both TDD patterns, the reference points configured for </w:t>
            </w:r>
            <w:r>
              <w:rPr>
                <w:sz w:val="18"/>
                <w:szCs w:val="18"/>
              </w:rPr>
              <w:t>second uplink-downlink switching period</w:t>
            </w:r>
            <w:r>
              <w:rPr>
                <w:sz w:val="18"/>
                <w:szCs w:val="18"/>
                <w:lang w:eastAsia="zh-CN"/>
              </w:rPr>
              <w:t xml:space="preserve"> is the DL transmission boundary of the second TDD-UL-DL-Pattern.</w:t>
            </w:r>
          </w:p>
          <w:p w14:paraId="43C883AD" w14:textId="77777777" w:rsidR="00BA375A" w:rsidRDefault="00BA375A" w:rsidP="00BA375A">
            <w:pPr>
              <w:pStyle w:val="TAL"/>
            </w:pPr>
          </w:p>
          <w:p w14:paraId="7E7055AA" w14:textId="77777777" w:rsidR="00BA375A" w:rsidRDefault="00BA375A" w:rsidP="00BA375A">
            <w:pPr>
              <w:keepNext/>
              <w:keepLines/>
              <w:spacing w:after="0"/>
              <w:rPr>
                <w:lang w:eastAsia="zh-CN"/>
              </w:rPr>
            </w:pPr>
            <w:r>
              <w:t>allowedValues: 2, 3..20*2*maxNrofSymbols-1, where maxNrofSymbols=14</w:t>
            </w:r>
          </w:p>
        </w:tc>
        <w:tc>
          <w:tcPr>
            <w:tcW w:w="2436" w:type="dxa"/>
            <w:tcBorders>
              <w:top w:val="single" w:sz="4" w:space="0" w:color="auto"/>
              <w:left w:val="single" w:sz="4" w:space="0" w:color="auto"/>
              <w:bottom w:val="single" w:sz="4" w:space="0" w:color="auto"/>
              <w:right w:val="single" w:sz="4" w:space="0" w:color="auto"/>
            </w:tcBorders>
            <w:hideMark/>
          </w:tcPr>
          <w:p w14:paraId="36936873" w14:textId="77777777" w:rsidR="00BA375A" w:rsidRDefault="00BA375A" w:rsidP="00BA375A">
            <w:pPr>
              <w:pStyle w:val="TAL"/>
            </w:pPr>
            <w:r>
              <w:t>type: Integer</w:t>
            </w:r>
          </w:p>
          <w:p w14:paraId="501AC9D6" w14:textId="77777777" w:rsidR="00BA375A" w:rsidRDefault="00BA375A" w:rsidP="00BA375A">
            <w:pPr>
              <w:pStyle w:val="TAL"/>
            </w:pPr>
            <w:r>
              <w:t xml:space="preserve">multiplicity: </w:t>
            </w:r>
            <w:r>
              <w:rPr>
                <w:lang w:eastAsia="zh-CN"/>
              </w:rPr>
              <w:t>1</w:t>
            </w:r>
          </w:p>
          <w:p w14:paraId="2EBDEA37" w14:textId="77777777" w:rsidR="00BA375A" w:rsidRDefault="00BA375A" w:rsidP="00BA375A">
            <w:pPr>
              <w:pStyle w:val="TAL"/>
            </w:pPr>
            <w:r>
              <w:t>isOrdered: N/A</w:t>
            </w:r>
          </w:p>
          <w:p w14:paraId="46CF00CB" w14:textId="77777777" w:rsidR="00BA375A" w:rsidRDefault="00BA375A" w:rsidP="00BA375A">
            <w:pPr>
              <w:pStyle w:val="TAL"/>
            </w:pPr>
            <w:r>
              <w:t>isUnique: N/A</w:t>
            </w:r>
          </w:p>
          <w:p w14:paraId="0E5E4A29" w14:textId="77777777" w:rsidR="00BA375A" w:rsidRDefault="00BA375A" w:rsidP="00BA375A">
            <w:pPr>
              <w:pStyle w:val="TAL"/>
            </w:pPr>
            <w:r>
              <w:t>defaultValue: None</w:t>
            </w:r>
          </w:p>
          <w:p w14:paraId="524FB546" w14:textId="77777777" w:rsidR="00BA375A" w:rsidRDefault="00BA375A" w:rsidP="00BA375A">
            <w:pPr>
              <w:pStyle w:val="TAL"/>
            </w:pPr>
            <w:r>
              <w:t>isNullable: False</w:t>
            </w:r>
          </w:p>
        </w:tc>
      </w:tr>
      <w:tr w:rsidR="00BA375A" w14:paraId="5BA466FF"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032E3E5"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totalnrofSetIdofRS1</w:t>
            </w:r>
          </w:p>
        </w:tc>
        <w:tc>
          <w:tcPr>
            <w:tcW w:w="5523" w:type="dxa"/>
            <w:tcBorders>
              <w:top w:val="single" w:sz="4" w:space="0" w:color="auto"/>
              <w:left w:val="single" w:sz="4" w:space="0" w:color="auto"/>
              <w:bottom w:val="single" w:sz="4" w:space="0" w:color="auto"/>
              <w:right w:val="single" w:sz="4" w:space="0" w:color="auto"/>
            </w:tcBorders>
          </w:tcPr>
          <w:p w14:paraId="6B5DC9AA" w14:textId="77777777" w:rsidR="00BA375A" w:rsidRDefault="00BA375A" w:rsidP="00BA375A">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RS-1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Pr>
                <w:rFonts w:ascii="Arial" w:hAnsi="Arial" w:cs="Arial"/>
                <w:sz w:val="18"/>
                <w:szCs w:val="18"/>
                <w:lang w:eastAsia="en-GB"/>
              </w:rPr>
              <w:t>) (see 38.211 [32], subclause 7.4.1.6).</w:t>
            </w:r>
          </w:p>
          <w:p w14:paraId="080E7A2B" w14:textId="77777777" w:rsidR="00BA375A" w:rsidRDefault="00BA375A" w:rsidP="00BA375A">
            <w:pPr>
              <w:keepNext/>
              <w:keepLines/>
              <w:spacing w:after="0"/>
              <w:rPr>
                <w:rFonts w:ascii="Arial" w:hAnsi="Arial" w:cs="Arial"/>
                <w:sz w:val="18"/>
                <w:szCs w:val="18"/>
                <w:lang w:eastAsia="en-GB"/>
              </w:rPr>
            </w:pPr>
          </w:p>
          <w:p w14:paraId="2E717D64" w14:textId="77777777" w:rsidR="00BA375A" w:rsidRDefault="00BA375A" w:rsidP="00BA375A">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0,1...2^22-1</w:t>
            </w:r>
          </w:p>
        </w:tc>
        <w:tc>
          <w:tcPr>
            <w:tcW w:w="2436" w:type="dxa"/>
            <w:tcBorders>
              <w:top w:val="single" w:sz="4" w:space="0" w:color="auto"/>
              <w:left w:val="single" w:sz="4" w:space="0" w:color="auto"/>
              <w:bottom w:val="single" w:sz="4" w:space="0" w:color="auto"/>
              <w:right w:val="single" w:sz="4" w:space="0" w:color="auto"/>
            </w:tcBorders>
            <w:hideMark/>
          </w:tcPr>
          <w:p w14:paraId="52E440E4" w14:textId="77777777" w:rsidR="00BA375A" w:rsidRDefault="00BA375A" w:rsidP="00BA375A">
            <w:pPr>
              <w:pStyle w:val="TAL"/>
            </w:pPr>
            <w:r>
              <w:t>type: Integer</w:t>
            </w:r>
          </w:p>
          <w:p w14:paraId="199A4352" w14:textId="77777777" w:rsidR="00BA375A" w:rsidRDefault="00BA375A" w:rsidP="00BA375A">
            <w:pPr>
              <w:pStyle w:val="TAL"/>
            </w:pPr>
            <w:r>
              <w:t xml:space="preserve">multiplicity: </w:t>
            </w:r>
            <w:r>
              <w:rPr>
                <w:lang w:eastAsia="zh-CN"/>
              </w:rPr>
              <w:t>1</w:t>
            </w:r>
          </w:p>
          <w:p w14:paraId="4E15681F" w14:textId="77777777" w:rsidR="00BA375A" w:rsidRDefault="00BA375A" w:rsidP="00BA375A">
            <w:pPr>
              <w:pStyle w:val="TAL"/>
            </w:pPr>
            <w:r>
              <w:t>isOrdered: N/A</w:t>
            </w:r>
          </w:p>
          <w:p w14:paraId="2648441B" w14:textId="77777777" w:rsidR="00BA375A" w:rsidRDefault="00BA375A" w:rsidP="00BA375A">
            <w:pPr>
              <w:pStyle w:val="TAL"/>
            </w:pPr>
            <w:r>
              <w:t>isUnique: N/A</w:t>
            </w:r>
          </w:p>
          <w:p w14:paraId="3D69874A" w14:textId="77777777" w:rsidR="00BA375A" w:rsidRDefault="00BA375A" w:rsidP="00BA375A">
            <w:pPr>
              <w:pStyle w:val="TAL"/>
            </w:pPr>
            <w:r>
              <w:t>defaultValue: None</w:t>
            </w:r>
          </w:p>
          <w:p w14:paraId="147806AA" w14:textId="77777777" w:rsidR="00BA375A" w:rsidRDefault="00BA375A" w:rsidP="00BA375A">
            <w:pPr>
              <w:pStyle w:val="TAL"/>
            </w:pPr>
            <w:r>
              <w:t>isNullable: False</w:t>
            </w:r>
          </w:p>
        </w:tc>
      </w:tr>
      <w:tr w:rsidR="00BA375A" w14:paraId="6812BE11"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D102A2A"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totalnrofSetIdofRS2</w:t>
            </w:r>
          </w:p>
        </w:tc>
        <w:tc>
          <w:tcPr>
            <w:tcW w:w="5523" w:type="dxa"/>
            <w:tcBorders>
              <w:top w:val="single" w:sz="4" w:space="0" w:color="auto"/>
              <w:left w:val="single" w:sz="4" w:space="0" w:color="auto"/>
              <w:bottom w:val="single" w:sz="4" w:space="0" w:color="auto"/>
              <w:right w:val="single" w:sz="4" w:space="0" w:color="auto"/>
            </w:tcBorders>
          </w:tcPr>
          <w:p w14:paraId="002E6BD2" w14:textId="77777777" w:rsidR="00BA375A" w:rsidRDefault="00BA375A" w:rsidP="00BA375A">
            <w:pPr>
              <w:keepNext/>
              <w:keepLines/>
              <w:spacing w:after="0"/>
              <w:rPr>
                <w:rFonts w:ascii="Arial" w:hAnsi="Arial" w:cs="Arial"/>
                <w:sz w:val="18"/>
                <w:szCs w:val="18"/>
                <w:lang w:eastAsia="en-GB"/>
              </w:rPr>
            </w:pPr>
            <w:r>
              <w:rPr>
                <w:rFonts w:ascii="Arial" w:hAnsi="Arial" w:cs="Arial"/>
                <w:sz w:val="18"/>
                <w:szCs w:val="18"/>
                <w:lang w:eastAsia="en-GB"/>
              </w:rPr>
              <w:t>It is the  total number of set IDs for RIM RS-2 (</w:t>
            </w: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RIM,2</m:t>
                  </m:r>
                </m:sup>
              </m:sSubSup>
            </m:oMath>
            <w:r>
              <w:rPr>
                <w:rFonts w:ascii="Arial" w:hAnsi="Arial" w:cs="Arial"/>
                <w:sz w:val="18"/>
                <w:szCs w:val="18"/>
                <w:lang w:eastAsia="en-GB"/>
              </w:rPr>
              <w:t>) (see 38.211 [32], subclause 7.4.1.6).</w:t>
            </w:r>
          </w:p>
          <w:p w14:paraId="0FEB139C" w14:textId="77777777" w:rsidR="00BA375A" w:rsidRDefault="00BA375A" w:rsidP="00BA375A">
            <w:pPr>
              <w:keepNext/>
              <w:keepLines/>
              <w:spacing w:after="0"/>
              <w:rPr>
                <w:rFonts w:ascii="Arial" w:hAnsi="Arial" w:cs="Arial"/>
                <w:sz w:val="18"/>
                <w:szCs w:val="18"/>
                <w:lang w:eastAsia="en-GB"/>
              </w:rPr>
            </w:pPr>
          </w:p>
          <w:p w14:paraId="485C039E" w14:textId="77777777" w:rsidR="00BA375A" w:rsidRDefault="00BA375A" w:rsidP="00BA375A">
            <w:pPr>
              <w:keepNext/>
              <w:keepLines/>
              <w:spacing w:after="0"/>
              <w:rPr>
                <w:lang w:eastAsia="zh-CN"/>
              </w:rPr>
            </w:pPr>
            <w:r>
              <w:rPr>
                <w:rFonts w:ascii="Arial" w:hAnsi="Arial" w:cs="Arial"/>
                <w:sz w:val="18"/>
                <w:szCs w:val="18"/>
              </w:rPr>
              <w:t xml:space="preserve">allowedValues: </w:t>
            </w:r>
            <w:r>
              <w:rPr>
                <w:rFonts w:ascii="Arial" w:hAnsi="Arial" w:cs="Arial"/>
                <w:sz w:val="18"/>
                <w:szCs w:val="18"/>
                <w:lang w:eastAsia="en-GB"/>
              </w:rPr>
              <w:t>0,1...2^22</w:t>
            </w:r>
          </w:p>
        </w:tc>
        <w:tc>
          <w:tcPr>
            <w:tcW w:w="2436" w:type="dxa"/>
            <w:tcBorders>
              <w:top w:val="single" w:sz="4" w:space="0" w:color="auto"/>
              <w:left w:val="single" w:sz="4" w:space="0" w:color="auto"/>
              <w:bottom w:val="single" w:sz="4" w:space="0" w:color="auto"/>
              <w:right w:val="single" w:sz="4" w:space="0" w:color="auto"/>
            </w:tcBorders>
            <w:hideMark/>
          </w:tcPr>
          <w:p w14:paraId="0D03923C" w14:textId="77777777" w:rsidR="00BA375A" w:rsidRDefault="00BA375A" w:rsidP="00BA375A">
            <w:pPr>
              <w:pStyle w:val="TAL"/>
            </w:pPr>
            <w:r>
              <w:t>type: Integer</w:t>
            </w:r>
          </w:p>
          <w:p w14:paraId="5D0DB893" w14:textId="77777777" w:rsidR="00BA375A" w:rsidRDefault="00BA375A" w:rsidP="00BA375A">
            <w:pPr>
              <w:pStyle w:val="TAL"/>
            </w:pPr>
            <w:r>
              <w:t xml:space="preserve">multiplicity: </w:t>
            </w:r>
            <w:r>
              <w:rPr>
                <w:lang w:eastAsia="zh-CN"/>
              </w:rPr>
              <w:t>1</w:t>
            </w:r>
          </w:p>
          <w:p w14:paraId="726EC2C1" w14:textId="77777777" w:rsidR="00BA375A" w:rsidRDefault="00BA375A" w:rsidP="00BA375A">
            <w:pPr>
              <w:pStyle w:val="TAL"/>
            </w:pPr>
            <w:r>
              <w:t>isOrdered: N/A</w:t>
            </w:r>
          </w:p>
          <w:p w14:paraId="1E3260C6" w14:textId="77777777" w:rsidR="00BA375A" w:rsidRDefault="00BA375A" w:rsidP="00BA375A">
            <w:pPr>
              <w:pStyle w:val="TAL"/>
            </w:pPr>
            <w:r>
              <w:t>isUnique: N/A</w:t>
            </w:r>
          </w:p>
          <w:p w14:paraId="0DB74CBF" w14:textId="77777777" w:rsidR="00BA375A" w:rsidRDefault="00BA375A" w:rsidP="00BA375A">
            <w:pPr>
              <w:pStyle w:val="TAL"/>
            </w:pPr>
            <w:r>
              <w:t>defaultValue: None</w:t>
            </w:r>
          </w:p>
          <w:p w14:paraId="4C07F36F" w14:textId="77777777" w:rsidR="00BA375A" w:rsidRDefault="00BA375A" w:rsidP="00BA375A">
            <w:pPr>
              <w:pStyle w:val="TAL"/>
            </w:pPr>
            <w:r>
              <w:t>isNullable: False</w:t>
            </w:r>
          </w:p>
        </w:tc>
      </w:tr>
      <w:tr w:rsidR="00BA375A" w14:paraId="530ABA85"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2127CBA"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nrofConsecutiveRIMRS1</w:t>
            </w:r>
          </w:p>
        </w:tc>
        <w:tc>
          <w:tcPr>
            <w:tcW w:w="5523" w:type="dxa"/>
            <w:tcBorders>
              <w:top w:val="single" w:sz="4" w:space="0" w:color="auto"/>
              <w:left w:val="single" w:sz="4" w:space="0" w:color="auto"/>
              <w:bottom w:val="single" w:sz="4" w:space="0" w:color="auto"/>
              <w:right w:val="single" w:sz="4" w:space="0" w:color="auto"/>
            </w:tcBorders>
          </w:tcPr>
          <w:p w14:paraId="0A47AA4A" w14:textId="77777777" w:rsidR="00BA375A" w:rsidRDefault="00BA375A" w:rsidP="00BA375A">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RS-1 (R1) for repetition/near-far indication:. (see 38.211 [32], subclause 7.4.1.6).</w:t>
            </w:r>
          </w:p>
          <w:p w14:paraId="7A5C8DA1" w14:textId="77777777" w:rsidR="00BA375A" w:rsidRDefault="00BA375A" w:rsidP="00BA375A">
            <w:pPr>
              <w:keepNext/>
              <w:keepLines/>
              <w:spacing w:after="0"/>
              <w:rPr>
                <w:rFonts w:ascii="Arial" w:hAnsi="Arial" w:cs="Arial"/>
                <w:sz w:val="18"/>
                <w:szCs w:val="18"/>
                <w:lang w:eastAsia="en-GB"/>
              </w:rPr>
            </w:pPr>
          </w:p>
          <w:p w14:paraId="4BB254E5" w14:textId="77777777" w:rsidR="00BA375A" w:rsidRDefault="00BA375A" w:rsidP="00BA375A">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136FB554" w14:textId="77777777" w:rsidR="00BA375A" w:rsidRDefault="00BA375A" w:rsidP="00BA375A">
            <w:pPr>
              <w:keepNext/>
              <w:keepLines/>
              <w:spacing w:after="0"/>
              <w:rPr>
                <w:rFonts w:ascii="Arial" w:hAnsi="Arial" w:cs="Arial"/>
                <w:sz w:val="18"/>
                <w:szCs w:val="18"/>
                <w:lang w:eastAsia="en-GB"/>
              </w:rPr>
            </w:pPr>
          </w:p>
          <w:p w14:paraId="3F8C0CB7" w14:textId="77777777" w:rsidR="00BA375A" w:rsidRDefault="00BA375A" w:rsidP="00BA375A">
            <w:pPr>
              <w:keepNext/>
              <w:keepLines/>
              <w:spacing w:after="0"/>
              <w:rPr>
                <w:rFonts w:ascii="Arial" w:hAnsi="Arial" w:cs="Arial"/>
                <w:sz w:val="18"/>
                <w:szCs w:val="18"/>
                <w:lang w:eastAsia="en-GB"/>
              </w:rPr>
            </w:pPr>
            <w:r>
              <w:rPr>
                <w:rFonts w:ascii="Arial" w:hAnsi="Arial" w:cs="Arial"/>
                <w:sz w:val="18"/>
                <w:szCs w:val="18"/>
                <w:lang w:eastAsia="en-GB"/>
              </w:rPr>
              <w:t>see NOTE 7</w:t>
            </w:r>
          </w:p>
          <w:p w14:paraId="7AD0A0F8"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0BC37CA" w14:textId="77777777" w:rsidR="00BA375A" w:rsidRDefault="00BA375A" w:rsidP="00BA375A">
            <w:pPr>
              <w:pStyle w:val="TAL"/>
            </w:pPr>
            <w:r>
              <w:t>type: Integer</w:t>
            </w:r>
          </w:p>
          <w:p w14:paraId="3FB5173A" w14:textId="77777777" w:rsidR="00BA375A" w:rsidRDefault="00BA375A" w:rsidP="00BA375A">
            <w:pPr>
              <w:pStyle w:val="TAL"/>
            </w:pPr>
            <w:r>
              <w:t xml:space="preserve">multiplicity: </w:t>
            </w:r>
            <w:r>
              <w:rPr>
                <w:lang w:eastAsia="zh-CN"/>
              </w:rPr>
              <w:t>1</w:t>
            </w:r>
          </w:p>
          <w:p w14:paraId="2148D38E" w14:textId="77777777" w:rsidR="00BA375A" w:rsidRDefault="00BA375A" w:rsidP="00BA375A">
            <w:pPr>
              <w:pStyle w:val="TAL"/>
            </w:pPr>
            <w:r>
              <w:t>isOrdered: N/A</w:t>
            </w:r>
          </w:p>
          <w:p w14:paraId="01E8AD01" w14:textId="77777777" w:rsidR="00BA375A" w:rsidRDefault="00BA375A" w:rsidP="00BA375A">
            <w:pPr>
              <w:pStyle w:val="TAL"/>
            </w:pPr>
            <w:r>
              <w:t>isUnique: N/A</w:t>
            </w:r>
          </w:p>
          <w:p w14:paraId="5641BE9A" w14:textId="77777777" w:rsidR="00BA375A" w:rsidRDefault="00BA375A" w:rsidP="00BA375A">
            <w:pPr>
              <w:pStyle w:val="TAL"/>
            </w:pPr>
            <w:r>
              <w:t>defaultValue: None</w:t>
            </w:r>
          </w:p>
          <w:p w14:paraId="3339FF7A" w14:textId="77777777" w:rsidR="00BA375A" w:rsidRDefault="00BA375A" w:rsidP="00BA375A">
            <w:pPr>
              <w:pStyle w:val="TAL"/>
            </w:pPr>
            <w:r>
              <w:t>isNullable: False</w:t>
            </w:r>
          </w:p>
        </w:tc>
      </w:tr>
      <w:tr w:rsidR="00BA375A" w14:paraId="29DCFAD0"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A259EE"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nrofConsecutiveRIMRS2</w:t>
            </w:r>
          </w:p>
        </w:tc>
        <w:tc>
          <w:tcPr>
            <w:tcW w:w="5523" w:type="dxa"/>
            <w:tcBorders>
              <w:top w:val="single" w:sz="4" w:space="0" w:color="auto"/>
              <w:left w:val="single" w:sz="4" w:space="0" w:color="auto"/>
              <w:bottom w:val="single" w:sz="4" w:space="0" w:color="auto"/>
              <w:right w:val="single" w:sz="4" w:space="0" w:color="auto"/>
            </w:tcBorders>
          </w:tcPr>
          <w:p w14:paraId="3860E298" w14:textId="77777777" w:rsidR="00BA375A" w:rsidRDefault="00BA375A" w:rsidP="00BA375A">
            <w:pPr>
              <w:keepNext/>
              <w:keepLines/>
              <w:spacing w:after="0"/>
              <w:rPr>
                <w:rFonts w:ascii="Arial" w:hAnsi="Arial" w:cs="Arial"/>
                <w:sz w:val="18"/>
                <w:szCs w:val="18"/>
                <w:lang w:eastAsia="en-GB"/>
              </w:rPr>
            </w:pPr>
            <w:r>
              <w:rPr>
                <w:rFonts w:ascii="Arial" w:hAnsi="Arial" w:cs="Arial"/>
                <w:sz w:val="18"/>
                <w:szCs w:val="18"/>
                <w:lang w:eastAsia="en-GB"/>
              </w:rPr>
              <w:t xml:space="preserve">It is the number of consecutive </w:t>
            </w:r>
            <w:r>
              <w:t xml:space="preserve">uplink-downlink </w:t>
            </w:r>
            <w:r>
              <w:rPr>
                <w:rFonts w:ascii="Arial" w:hAnsi="Arial" w:cs="Arial"/>
                <w:sz w:val="18"/>
                <w:szCs w:val="18"/>
                <w:lang w:eastAsia="en-GB"/>
              </w:rPr>
              <w:t>switching periods for RS-2 (R2) for repetition/near-far indication. (see 38.211 [32], subclause 7.4.1.6).</w:t>
            </w:r>
          </w:p>
          <w:p w14:paraId="77E1A09B" w14:textId="77777777" w:rsidR="00BA375A" w:rsidRDefault="00BA375A" w:rsidP="00BA375A">
            <w:pPr>
              <w:keepNext/>
              <w:keepLines/>
              <w:spacing w:after="0"/>
              <w:rPr>
                <w:rFonts w:ascii="Arial" w:hAnsi="Arial" w:cs="Arial"/>
                <w:sz w:val="18"/>
                <w:szCs w:val="18"/>
                <w:lang w:eastAsia="en-GB"/>
              </w:rPr>
            </w:pPr>
          </w:p>
          <w:p w14:paraId="25DB4DC6" w14:textId="77777777" w:rsidR="00BA375A" w:rsidRDefault="00BA375A" w:rsidP="00BA375A">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1,2,4,8</w:t>
            </w:r>
          </w:p>
          <w:p w14:paraId="69437B52" w14:textId="77777777" w:rsidR="00BA375A" w:rsidRDefault="00BA375A" w:rsidP="00BA375A">
            <w:pPr>
              <w:keepNext/>
              <w:keepLines/>
              <w:spacing w:after="0"/>
              <w:rPr>
                <w:rFonts w:ascii="Arial" w:hAnsi="Arial" w:cs="Arial"/>
                <w:sz w:val="18"/>
                <w:szCs w:val="18"/>
                <w:lang w:eastAsia="en-GB"/>
              </w:rPr>
            </w:pPr>
          </w:p>
          <w:p w14:paraId="5CDEE330" w14:textId="77777777" w:rsidR="00BA375A" w:rsidRDefault="00BA375A" w:rsidP="00BA375A">
            <w:pPr>
              <w:keepNext/>
              <w:keepLines/>
              <w:spacing w:after="0"/>
              <w:rPr>
                <w:rFonts w:ascii="Arial" w:hAnsi="Arial" w:cs="Arial"/>
                <w:sz w:val="18"/>
                <w:szCs w:val="18"/>
                <w:lang w:eastAsia="en-GB"/>
              </w:rPr>
            </w:pPr>
            <w:r>
              <w:rPr>
                <w:rFonts w:ascii="Arial" w:hAnsi="Arial" w:cs="Arial"/>
                <w:sz w:val="18"/>
                <w:szCs w:val="18"/>
                <w:lang w:eastAsia="en-GB"/>
              </w:rPr>
              <w:t>see NOTE 7</w:t>
            </w:r>
          </w:p>
          <w:p w14:paraId="6DBE7F94"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031341F" w14:textId="77777777" w:rsidR="00BA375A" w:rsidRDefault="00BA375A" w:rsidP="00BA375A">
            <w:pPr>
              <w:pStyle w:val="TAL"/>
            </w:pPr>
            <w:r>
              <w:t>type: Integer</w:t>
            </w:r>
          </w:p>
          <w:p w14:paraId="3AA95DB5" w14:textId="77777777" w:rsidR="00BA375A" w:rsidRDefault="00BA375A" w:rsidP="00BA375A">
            <w:pPr>
              <w:pStyle w:val="TAL"/>
            </w:pPr>
            <w:r>
              <w:t xml:space="preserve">multiplicity: </w:t>
            </w:r>
            <w:r>
              <w:rPr>
                <w:lang w:eastAsia="zh-CN"/>
              </w:rPr>
              <w:t>1</w:t>
            </w:r>
          </w:p>
          <w:p w14:paraId="0E7CB76F" w14:textId="77777777" w:rsidR="00BA375A" w:rsidRDefault="00BA375A" w:rsidP="00BA375A">
            <w:pPr>
              <w:pStyle w:val="TAL"/>
            </w:pPr>
            <w:r>
              <w:t>isOrdered: N/A</w:t>
            </w:r>
          </w:p>
          <w:p w14:paraId="6195C629" w14:textId="77777777" w:rsidR="00BA375A" w:rsidRDefault="00BA375A" w:rsidP="00BA375A">
            <w:pPr>
              <w:pStyle w:val="TAL"/>
            </w:pPr>
            <w:r>
              <w:t>isUnique: N/A</w:t>
            </w:r>
          </w:p>
          <w:p w14:paraId="49DFEC82" w14:textId="77777777" w:rsidR="00BA375A" w:rsidRDefault="00BA375A" w:rsidP="00BA375A">
            <w:pPr>
              <w:pStyle w:val="TAL"/>
            </w:pPr>
            <w:r>
              <w:t>defaultValue: None</w:t>
            </w:r>
          </w:p>
          <w:p w14:paraId="2E811A5C" w14:textId="77777777" w:rsidR="00BA375A" w:rsidRDefault="00BA375A" w:rsidP="00BA375A">
            <w:pPr>
              <w:pStyle w:val="TAL"/>
            </w:pPr>
            <w:r>
              <w:t>isNullable: False</w:t>
            </w:r>
          </w:p>
        </w:tc>
      </w:tr>
      <w:tr w:rsidR="00BA375A" w14:paraId="5A1E2043"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8ECAAB"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lastRenderedPageBreak/>
              <w:t>consecutiveRIMRS1List</w:t>
            </w:r>
          </w:p>
        </w:tc>
        <w:tc>
          <w:tcPr>
            <w:tcW w:w="5523" w:type="dxa"/>
            <w:tcBorders>
              <w:top w:val="single" w:sz="4" w:space="0" w:color="auto"/>
              <w:left w:val="single" w:sz="4" w:space="0" w:color="auto"/>
              <w:bottom w:val="single" w:sz="4" w:space="0" w:color="auto"/>
              <w:right w:val="single" w:sz="4" w:space="0" w:color="auto"/>
            </w:tcBorders>
          </w:tcPr>
          <w:p w14:paraId="0A01B214" w14:textId="77777777" w:rsidR="00BA375A" w:rsidRDefault="00BA375A" w:rsidP="00BA375A">
            <w:pPr>
              <w:pStyle w:val="TAL"/>
              <w:rPr>
                <w:rFonts w:cs="Arial"/>
                <w:szCs w:val="18"/>
                <w:lang w:eastAsia="en-GB"/>
              </w:rPr>
            </w:pPr>
            <w:r>
              <w:t>It is used to configure the OFDM symbol position(s) of RIM RS-1 within the uplink-downlink switching period. It is a list of symbol offset of RIM RS-1 (</w:t>
            </w:r>
            <m:oMath>
              <m:sSubSup>
                <m:sSubSupPr>
                  <m:ctrlPr>
                    <w:rPr>
                      <w:rFonts w:ascii="Cambria Math" w:eastAsia="等线" w:hAnsi="Cambria Math"/>
                      <w:i/>
                      <w:sz w:val="20"/>
                      <w:lang w:val="en-US"/>
                    </w:rPr>
                  </m:ctrlPr>
                </m:sSubSupPr>
                <m:e>
                  <m:r>
                    <w:rPr>
                      <w:rFonts w:ascii="Cambria Math" w:eastAsia="等线" w:hAnsi="Cambria Math"/>
                      <w:sz w:val="20"/>
                      <w:lang w:val="en-US"/>
                    </w:rPr>
                    <m:t>N</m:t>
                  </m:r>
                </m:e>
                <m:sub>
                  <m:r>
                    <m:rPr>
                      <m:nor/>
                    </m:rPr>
                    <w:rPr>
                      <w:rFonts w:ascii="Cambria Math" w:eastAsia="等线" w:hAnsi="Cambria Math"/>
                      <w:sz w:val="20"/>
                      <w:lang w:val="en-US"/>
                    </w:rPr>
                    <m:t>symb,ref</m:t>
                  </m:r>
                </m:sub>
                <m:sup>
                  <m:r>
                    <m:rPr>
                      <m:nor/>
                    </m:rPr>
                    <w:rPr>
                      <w:rFonts w:ascii="Cambria Math" w:eastAsia="等线" w:hAnsi="Cambria Math"/>
                      <w:sz w:val="20"/>
                      <w:lang w:val="en-US"/>
                    </w:rPr>
                    <m:t>RIM,</m:t>
                  </m:r>
                  <m:r>
                    <w:rPr>
                      <w:rFonts w:ascii="Cambria Math" w:eastAsia="等线" w:hAnsi="Cambria Math"/>
                      <w:sz w:val="20"/>
                      <w:lang w:val="en-US"/>
                    </w:rPr>
                    <m:t xml:space="preserve"> 1</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nrofConsecutiveRIMRS1</w:t>
            </w:r>
            <w:r>
              <w:rPr>
                <w:rFonts w:cs="Arial"/>
                <w:lang w:eastAsia="zh-CN"/>
              </w:rPr>
              <w:t xml:space="preserve"> </w:t>
            </w:r>
            <w:r>
              <w:rPr>
                <w:rFonts w:cs="Arial"/>
                <w:szCs w:val="18"/>
                <w:lang w:eastAsia="en-GB"/>
              </w:rPr>
              <w:t>(see 38.211 [32], subclause 7.4.1.6).</w:t>
            </w:r>
          </w:p>
          <w:p w14:paraId="7E196654" w14:textId="77777777" w:rsidR="00BA375A" w:rsidRDefault="00BA375A" w:rsidP="00BA375A">
            <w:pPr>
              <w:pStyle w:val="TAL"/>
              <w:rPr>
                <w:lang w:eastAsia="zh-CN"/>
              </w:rPr>
            </w:pPr>
            <w:r>
              <w:rPr>
                <w:lang w:eastAsia="zh-CN"/>
              </w:rPr>
              <w:t>The resulting RIM RS-1 symbols and its reference point shall belong to the same 10ms frame.</w:t>
            </w:r>
          </w:p>
          <w:p w14:paraId="2F77A625" w14:textId="77777777" w:rsidR="00BA375A" w:rsidRDefault="00BA375A" w:rsidP="00BA375A">
            <w:pPr>
              <w:pStyle w:val="TAL"/>
            </w:pPr>
            <w:r>
              <w:t>.</w:t>
            </w:r>
          </w:p>
          <w:p w14:paraId="1C2D9636" w14:textId="77777777" w:rsidR="00BA375A" w:rsidRDefault="00BA375A" w:rsidP="00BA375A">
            <w:pPr>
              <w:pStyle w:val="TAL"/>
            </w:pPr>
          </w:p>
          <w:p w14:paraId="1BE85502" w14:textId="77777777" w:rsidR="00BA375A" w:rsidRDefault="00BA375A" w:rsidP="00BA375A">
            <w:pPr>
              <w:pStyle w:val="TAL"/>
            </w:pPr>
            <w:r>
              <w:t>allowedValues: 2,3..20*2*maxNrofSymbols-1, where maxNrofSymbols=14</w:t>
            </w:r>
          </w:p>
          <w:p w14:paraId="3B11FAD4"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3BD06D55" w14:textId="77777777" w:rsidR="00BA375A" w:rsidRDefault="00BA375A" w:rsidP="00BA375A">
            <w:pPr>
              <w:pStyle w:val="TAL"/>
            </w:pPr>
            <w:r>
              <w:t>type: Integer</w:t>
            </w:r>
          </w:p>
          <w:p w14:paraId="45FF394F" w14:textId="77777777" w:rsidR="00BA375A" w:rsidRDefault="00BA375A" w:rsidP="00BA375A">
            <w:pPr>
              <w:pStyle w:val="TAL"/>
            </w:pPr>
            <w:r>
              <w:t>multiplicity: *</w:t>
            </w:r>
          </w:p>
          <w:p w14:paraId="6B4666F6" w14:textId="77777777" w:rsidR="00BA375A" w:rsidRDefault="00BA375A" w:rsidP="00BA375A">
            <w:pPr>
              <w:pStyle w:val="TAL"/>
            </w:pPr>
            <w:r>
              <w:t xml:space="preserve">isOrdered: </w:t>
            </w:r>
            <w:r w:rsidRPr="004037B3">
              <w:t>False</w:t>
            </w:r>
          </w:p>
          <w:p w14:paraId="06E8CE5A" w14:textId="77777777" w:rsidR="00BA375A" w:rsidRDefault="00BA375A" w:rsidP="00BA375A">
            <w:pPr>
              <w:pStyle w:val="TAL"/>
            </w:pPr>
            <w:r>
              <w:t xml:space="preserve">isUnique: </w:t>
            </w:r>
            <w:r w:rsidRPr="004037B3">
              <w:t>True</w:t>
            </w:r>
          </w:p>
          <w:p w14:paraId="2C410439" w14:textId="77777777" w:rsidR="00BA375A" w:rsidRDefault="00BA375A" w:rsidP="00BA375A">
            <w:pPr>
              <w:pStyle w:val="TAL"/>
            </w:pPr>
            <w:r>
              <w:t>defaultValue: None</w:t>
            </w:r>
          </w:p>
          <w:p w14:paraId="554BDB05" w14:textId="77777777" w:rsidR="00BA375A" w:rsidRDefault="00BA375A" w:rsidP="00BA375A">
            <w:pPr>
              <w:pStyle w:val="TAL"/>
            </w:pPr>
            <w:r>
              <w:t>isNullable: False</w:t>
            </w:r>
          </w:p>
        </w:tc>
      </w:tr>
      <w:tr w:rsidR="00BA375A" w14:paraId="4AA62A04"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C89530"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consecutiveRIMRS2List</w:t>
            </w:r>
          </w:p>
        </w:tc>
        <w:tc>
          <w:tcPr>
            <w:tcW w:w="5523" w:type="dxa"/>
            <w:tcBorders>
              <w:top w:val="single" w:sz="4" w:space="0" w:color="auto"/>
              <w:left w:val="single" w:sz="4" w:space="0" w:color="auto"/>
              <w:bottom w:val="single" w:sz="4" w:space="0" w:color="auto"/>
              <w:right w:val="single" w:sz="4" w:space="0" w:color="auto"/>
            </w:tcBorders>
          </w:tcPr>
          <w:p w14:paraId="3A102D07" w14:textId="77777777" w:rsidR="00BA375A" w:rsidRDefault="00BA375A" w:rsidP="00BA375A">
            <w:pPr>
              <w:pStyle w:val="TAL"/>
              <w:rPr>
                <w:lang w:eastAsia="zh-CN"/>
              </w:rPr>
            </w:pPr>
            <w:r>
              <w:t>It is used to configure the OFDM symbol position(s) of RIM RS-2 within the uplink-downlink switching period. It is a list of symbol offset of RIM RS-2 (</w:t>
            </w:r>
            <m:oMath>
              <m:sSubSup>
                <m:sSubSupPr>
                  <m:ctrlPr>
                    <w:rPr>
                      <w:rFonts w:ascii="Cambria Math" w:eastAsia="等线" w:hAnsi="Cambria Math"/>
                      <w:i/>
                      <w:sz w:val="20"/>
                      <w:lang w:val="en-US"/>
                    </w:rPr>
                  </m:ctrlPr>
                </m:sSubSupPr>
                <m:e>
                  <m:r>
                    <w:rPr>
                      <w:rFonts w:ascii="Cambria Math" w:eastAsia="等线" w:hAnsi="Cambria Math"/>
                      <w:sz w:val="20"/>
                      <w:lang w:val="en-US"/>
                    </w:rPr>
                    <m:t>N</m:t>
                  </m:r>
                </m:e>
                <m:sub>
                  <m:r>
                    <m:rPr>
                      <m:nor/>
                    </m:rPr>
                    <w:rPr>
                      <w:rFonts w:ascii="Cambria Math" w:eastAsia="等线" w:hAnsi="Cambria Math"/>
                      <w:sz w:val="20"/>
                      <w:lang w:val="en-US"/>
                    </w:rPr>
                    <m:t>symb,ref</m:t>
                  </m:r>
                </m:sub>
                <m:sup>
                  <m:r>
                    <m:rPr>
                      <m:nor/>
                    </m:rPr>
                    <w:rPr>
                      <w:rFonts w:ascii="Cambria Math" w:eastAsia="等线" w:hAnsi="Cambria Math"/>
                      <w:sz w:val="20"/>
                      <w:lang w:val="en-US"/>
                    </w:rPr>
                    <m:t>RIM,</m:t>
                  </m:r>
                  <m:r>
                    <w:rPr>
                      <w:rFonts w:ascii="Cambria Math" w:eastAsia="等线" w:hAnsi="Cambria Math"/>
                      <w:sz w:val="20"/>
                      <w:lang w:val="en-US"/>
                    </w:rPr>
                    <m:t xml:space="preserve"> 2</m:t>
                  </m:r>
                </m:sup>
              </m:sSubSup>
            </m:oMath>
            <w:r>
              <w:t>) before the reference point</w:t>
            </w:r>
            <w:r>
              <w:rPr>
                <w:sz w:val="24"/>
                <w:szCs w:val="24"/>
                <w:lang w:eastAsia="zh-CN"/>
              </w:rPr>
              <w:t xml:space="preserve">. </w:t>
            </w:r>
            <w:r>
              <w:rPr>
                <w:rFonts w:cs="Arial"/>
              </w:rPr>
              <w:t xml:space="preserve">The size of the list is </w:t>
            </w:r>
            <w:r>
              <w:rPr>
                <w:rFonts w:ascii="Courier New" w:hAnsi="Courier New" w:cs="Courier New"/>
                <w:szCs w:val="18"/>
              </w:rPr>
              <w:t>nrofConsecutiveRIMRS2</w:t>
            </w:r>
            <w:r>
              <w:rPr>
                <w:rFonts w:cs="Arial"/>
                <w:lang w:eastAsia="zh-CN"/>
              </w:rPr>
              <w:t xml:space="preserve"> </w:t>
            </w:r>
            <w:r>
              <w:rPr>
                <w:rFonts w:cs="Arial"/>
                <w:szCs w:val="18"/>
                <w:lang w:eastAsia="en-GB"/>
              </w:rPr>
              <w:t>(see 38.211 [32], subclause 7.4.1.6).</w:t>
            </w:r>
          </w:p>
          <w:p w14:paraId="199C302D" w14:textId="77777777" w:rsidR="00BA375A" w:rsidRDefault="00BA375A" w:rsidP="00BA375A">
            <w:pPr>
              <w:pStyle w:val="TAL"/>
              <w:rPr>
                <w:lang w:eastAsia="zh-CN"/>
              </w:rPr>
            </w:pPr>
            <w:r>
              <w:rPr>
                <w:lang w:eastAsia="zh-CN"/>
              </w:rPr>
              <w:t>The resulting RIM RS-2 symbols and its reference point shall belong to the same 10ms frame.</w:t>
            </w:r>
          </w:p>
          <w:p w14:paraId="17F0DE88" w14:textId="77777777" w:rsidR="00BA375A" w:rsidRDefault="00BA375A" w:rsidP="00BA375A">
            <w:pPr>
              <w:pStyle w:val="TAL"/>
            </w:pPr>
            <w:r>
              <w:t>.</w:t>
            </w:r>
          </w:p>
          <w:p w14:paraId="0E95B305" w14:textId="77777777" w:rsidR="00BA375A" w:rsidRDefault="00BA375A" w:rsidP="00BA375A">
            <w:pPr>
              <w:pStyle w:val="TAL"/>
            </w:pPr>
          </w:p>
          <w:p w14:paraId="20016F5B" w14:textId="77777777" w:rsidR="00BA375A" w:rsidRDefault="00BA375A" w:rsidP="00BA375A">
            <w:pPr>
              <w:pStyle w:val="TAL"/>
            </w:pPr>
            <w:r>
              <w:t>allowedValues: 2,3..20*2*maxNrofSymbols-1, where maxNrofSymbols=14</w:t>
            </w:r>
          </w:p>
          <w:p w14:paraId="7219B3CC"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F138CB9" w14:textId="77777777" w:rsidR="00BA375A" w:rsidRDefault="00BA375A" w:rsidP="00BA375A">
            <w:pPr>
              <w:pStyle w:val="TAL"/>
            </w:pPr>
            <w:r>
              <w:t>type: Integer</w:t>
            </w:r>
          </w:p>
          <w:p w14:paraId="0C0A798A" w14:textId="77777777" w:rsidR="00BA375A" w:rsidRDefault="00BA375A" w:rsidP="00BA375A">
            <w:pPr>
              <w:pStyle w:val="TAL"/>
            </w:pPr>
            <w:r>
              <w:t>multiplicity: *</w:t>
            </w:r>
          </w:p>
          <w:p w14:paraId="08E55EEE" w14:textId="77777777" w:rsidR="00BA375A" w:rsidRDefault="00BA375A" w:rsidP="00BA375A">
            <w:pPr>
              <w:pStyle w:val="TAL"/>
            </w:pPr>
            <w:r>
              <w:t xml:space="preserve">isOrdered: </w:t>
            </w:r>
            <w:r w:rsidRPr="004037B3">
              <w:t>False</w:t>
            </w:r>
          </w:p>
          <w:p w14:paraId="627781FD" w14:textId="77777777" w:rsidR="00BA375A" w:rsidRDefault="00BA375A" w:rsidP="00BA375A">
            <w:pPr>
              <w:pStyle w:val="TAL"/>
            </w:pPr>
            <w:r>
              <w:t xml:space="preserve">isUnique: </w:t>
            </w:r>
            <w:r w:rsidRPr="004037B3">
              <w:t>True</w:t>
            </w:r>
          </w:p>
          <w:p w14:paraId="1DC2A339" w14:textId="77777777" w:rsidR="00BA375A" w:rsidRDefault="00BA375A" w:rsidP="00BA375A">
            <w:pPr>
              <w:pStyle w:val="TAL"/>
            </w:pPr>
            <w:r>
              <w:t>defaultValue: None</w:t>
            </w:r>
          </w:p>
          <w:p w14:paraId="4EFC9327" w14:textId="77777777" w:rsidR="00BA375A" w:rsidRDefault="00BA375A" w:rsidP="00BA375A">
            <w:pPr>
              <w:pStyle w:val="TAL"/>
            </w:pPr>
            <w:r>
              <w:t>isNullable: False</w:t>
            </w:r>
          </w:p>
        </w:tc>
      </w:tr>
      <w:tr w:rsidR="00BA375A" w14:paraId="603AF0E6"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A6B60A"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enablenearfarIndicationRS1</w:t>
            </w:r>
          </w:p>
        </w:tc>
        <w:tc>
          <w:tcPr>
            <w:tcW w:w="5523" w:type="dxa"/>
            <w:tcBorders>
              <w:top w:val="single" w:sz="4" w:space="0" w:color="auto"/>
              <w:left w:val="single" w:sz="4" w:space="0" w:color="auto"/>
              <w:bottom w:val="single" w:sz="4" w:space="0" w:color="auto"/>
              <w:right w:val="single" w:sz="4" w:space="0" w:color="auto"/>
            </w:tcBorders>
          </w:tcPr>
          <w:p w14:paraId="0DA28EA1" w14:textId="77777777" w:rsidR="00BA375A" w:rsidRDefault="00BA375A" w:rsidP="00BA375A">
            <w:pPr>
              <w:pStyle w:val="TAL"/>
            </w:pPr>
            <w:r>
              <w:t>It is indication of whether near-far functionality is enabled for RIM RS1.</w:t>
            </w:r>
          </w:p>
          <w:p w14:paraId="304666AB" w14:textId="77777777" w:rsidR="00BA375A" w:rsidRDefault="00BA375A" w:rsidP="00BA375A">
            <w:pPr>
              <w:pStyle w:val="TAL"/>
            </w:pPr>
          </w:p>
          <w:p w14:paraId="17DD8018" w14:textId="77777777" w:rsidR="00BA375A" w:rsidRDefault="00BA375A" w:rsidP="00BA375A">
            <w:pPr>
              <w:pStyle w:val="TAL"/>
            </w:pPr>
            <w:r>
              <w:t xml:space="preserve">If the indication is “enable”, </w:t>
            </w:r>
          </w:p>
          <w:p w14:paraId="2787E79F" w14:textId="77777777" w:rsidR="00BA375A" w:rsidRDefault="00BA375A" w:rsidP="00BA375A">
            <w:pPr>
              <w:pStyle w:val="TAL"/>
              <w:ind w:left="284"/>
            </w:pPr>
            <w:r>
              <w:t xml:space="preserve">the first half of </w:t>
            </w:r>
            <w:r>
              <w:rPr>
                <w:rFonts w:ascii="Courier New" w:hAnsi="Courier New" w:cs="Courier New"/>
                <w:szCs w:val="18"/>
              </w:rPr>
              <w:t>nrofConsecutiveRIMRS1</w:t>
            </w:r>
            <w:r>
              <w:t xml:space="preserve"> (R1) consecutive uplink-downlink switching period is for "Near" indication with R1/2 repetitions,</w:t>
            </w:r>
          </w:p>
          <w:p w14:paraId="23CD7C81" w14:textId="77777777" w:rsidR="00BA375A" w:rsidRDefault="00BA375A" w:rsidP="00BA375A">
            <w:pPr>
              <w:pStyle w:val="TAL"/>
              <w:ind w:left="284"/>
            </w:pPr>
            <w:r>
              <w:t>the second half of R1 consecutive uplink-downlink switching period is for "Far" indication with R1/2 repetitions.</w:t>
            </w:r>
          </w:p>
          <w:p w14:paraId="1D2E2E1E" w14:textId="77777777" w:rsidR="00BA375A" w:rsidRDefault="00BA375A" w:rsidP="00BA375A">
            <w:pPr>
              <w:pStyle w:val="TAL"/>
            </w:pPr>
          </w:p>
          <w:p w14:paraId="0FABF2CB" w14:textId="77777777" w:rsidR="00BA375A" w:rsidRDefault="00BA375A" w:rsidP="00BA375A">
            <w:pPr>
              <w:pStyle w:val="TAL"/>
            </w:pPr>
            <w:r>
              <w:t>allowedValues: "ENABLE"</w:t>
            </w:r>
            <w:r>
              <w:rPr>
                <w:rFonts w:cs="Arial"/>
                <w:szCs w:val="18"/>
                <w:lang w:eastAsia="en-GB"/>
              </w:rPr>
              <w:t>,</w:t>
            </w:r>
            <w:r>
              <w:t xml:space="preserve"> "DISABLE" </w:t>
            </w:r>
          </w:p>
          <w:p w14:paraId="528E0A92" w14:textId="77777777" w:rsidR="00BA375A" w:rsidRDefault="00BA375A" w:rsidP="00BA375A">
            <w:pPr>
              <w:pStyle w:val="TAL"/>
            </w:pPr>
          </w:p>
          <w:p w14:paraId="2E385F0D" w14:textId="77777777" w:rsidR="00BA375A" w:rsidRDefault="00BA375A" w:rsidP="00BA375A">
            <w:pPr>
              <w:pStyle w:val="TAL"/>
            </w:pPr>
            <w:r>
              <w:rPr>
                <w:rFonts w:cs="Arial"/>
                <w:szCs w:val="18"/>
                <w:lang w:eastAsia="en-GB"/>
              </w:rPr>
              <w:t>see NOTE 10.</w:t>
            </w:r>
          </w:p>
          <w:p w14:paraId="43A351A9"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B80955C" w14:textId="77777777" w:rsidR="00BA375A" w:rsidRDefault="00BA375A" w:rsidP="00BA375A">
            <w:pPr>
              <w:pStyle w:val="TAL"/>
            </w:pPr>
            <w:r>
              <w:t>type: ENUM</w:t>
            </w:r>
          </w:p>
          <w:p w14:paraId="3EEEE9E0" w14:textId="77777777" w:rsidR="00BA375A" w:rsidRDefault="00BA375A" w:rsidP="00BA375A">
            <w:pPr>
              <w:pStyle w:val="TAL"/>
            </w:pPr>
            <w:r>
              <w:t xml:space="preserve">multiplicity: </w:t>
            </w:r>
            <w:r>
              <w:rPr>
                <w:lang w:eastAsia="zh-CN"/>
              </w:rPr>
              <w:t>1</w:t>
            </w:r>
          </w:p>
          <w:p w14:paraId="6E8F0F2A" w14:textId="77777777" w:rsidR="00BA375A" w:rsidRDefault="00BA375A" w:rsidP="00BA375A">
            <w:pPr>
              <w:pStyle w:val="TAL"/>
            </w:pPr>
            <w:r>
              <w:t>isOrdered: N/A</w:t>
            </w:r>
          </w:p>
          <w:p w14:paraId="0145A178" w14:textId="77777777" w:rsidR="00BA375A" w:rsidRDefault="00BA375A" w:rsidP="00BA375A">
            <w:pPr>
              <w:pStyle w:val="TAL"/>
            </w:pPr>
            <w:r>
              <w:t>isUnique: N/A</w:t>
            </w:r>
          </w:p>
          <w:p w14:paraId="67501896" w14:textId="77777777" w:rsidR="00BA375A" w:rsidRDefault="00BA375A" w:rsidP="00BA375A">
            <w:pPr>
              <w:pStyle w:val="TAL"/>
            </w:pPr>
            <w:r>
              <w:t>defaultValue: DISABLE</w:t>
            </w:r>
          </w:p>
          <w:p w14:paraId="06CC21D7" w14:textId="77777777" w:rsidR="00BA375A" w:rsidRDefault="00BA375A" w:rsidP="00BA375A">
            <w:pPr>
              <w:pStyle w:val="TAL"/>
            </w:pPr>
            <w:r>
              <w:t>isNullable: False</w:t>
            </w:r>
          </w:p>
        </w:tc>
      </w:tr>
      <w:tr w:rsidR="00BA375A" w14:paraId="27BA1BE3"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0387F72"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enablenearfarIndicationRS2</w:t>
            </w:r>
          </w:p>
        </w:tc>
        <w:tc>
          <w:tcPr>
            <w:tcW w:w="5523" w:type="dxa"/>
            <w:tcBorders>
              <w:top w:val="single" w:sz="4" w:space="0" w:color="auto"/>
              <w:left w:val="single" w:sz="4" w:space="0" w:color="auto"/>
              <w:bottom w:val="single" w:sz="4" w:space="0" w:color="auto"/>
              <w:right w:val="single" w:sz="4" w:space="0" w:color="auto"/>
            </w:tcBorders>
          </w:tcPr>
          <w:p w14:paraId="227E14BA" w14:textId="77777777" w:rsidR="00BA375A" w:rsidRDefault="00BA375A" w:rsidP="00BA375A">
            <w:pPr>
              <w:pStyle w:val="TAL"/>
            </w:pPr>
            <w:r>
              <w:t>It is indication of whether near-far functionality is enabled for RIM RS2.</w:t>
            </w:r>
          </w:p>
          <w:p w14:paraId="59EDF504" w14:textId="77777777" w:rsidR="00BA375A" w:rsidRDefault="00BA375A" w:rsidP="00BA375A">
            <w:pPr>
              <w:pStyle w:val="TAL"/>
            </w:pPr>
          </w:p>
          <w:p w14:paraId="18DD854E" w14:textId="77777777" w:rsidR="00BA375A" w:rsidRDefault="00BA375A" w:rsidP="00BA375A">
            <w:pPr>
              <w:pStyle w:val="TAL"/>
            </w:pPr>
            <w:r>
              <w:t xml:space="preserve">If the indication is “enable”, </w:t>
            </w:r>
          </w:p>
          <w:p w14:paraId="054FB591" w14:textId="77777777" w:rsidR="00BA375A" w:rsidRDefault="00BA375A" w:rsidP="00BA375A">
            <w:pPr>
              <w:pStyle w:val="TAL"/>
              <w:ind w:left="284"/>
            </w:pPr>
            <w:r>
              <w:t xml:space="preserve">the first half of </w:t>
            </w:r>
            <w:r>
              <w:rPr>
                <w:rFonts w:ascii="Courier New" w:hAnsi="Courier New" w:cs="Courier New"/>
                <w:szCs w:val="18"/>
              </w:rPr>
              <w:t>nrofConsecutiveRIMRS2</w:t>
            </w:r>
            <w:r>
              <w:t xml:space="preserve"> (R2) consecutive uplink-downlink switching period is for "Near" indication with R2/2  repetitions,</w:t>
            </w:r>
          </w:p>
          <w:p w14:paraId="5DF51FF1" w14:textId="77777777" w:rsidR="00BA375A" w:rsidRDefault="00BA375A" w:rsidP="00BA375A">
            <w:pPr>
              <w:pStyle w:val="TAL"/>
              <w:ind w:left="284"/>
            </w:pPr>
            <w:r>
              <w:t>the second half of R2 consecutive uplink-downlink switching period is for "Far" indication with R2/2 repetitions.</w:t>
            </w:r>
          </w:p>
          <w:p w14:paraId="1FD73718" w14:textId="77777777" w:rsidR="00BA375A" w:rsidRDefault="00BA375A" w:rsidP="00BA375A">
            <w:pPr>
              <w:pStyle w:val="TAL"/>
              <w:ind w:left="284"/>
            </w:pPr>
          </w:p>
          <w:p w14:paraId="1E6965B1" w14:textId="77777777" w:rsidR="00BA375A" w:rsidRDefault="00BA375A" w:rsidP="00BA375A">
            <w:pPr>
              <w:pStyle w:val="TAL"/>
            </w:pPr>
          </w:p>
          <w:p w14:paraId="4C6F0633" w14:textId="77777777" w:rsidR="00BA375A" w:rsidRDefault="00BA375A" w:rsidP="00BA375A">
            <w:pPr>
              <w:pStyle w:val="TAL"/>
            </w:pPr>
            <w:r>
              <w:t>allowedValues: "ENABLE"</w:t>
            </w:r>
            <w:r>
              <w:rPr>
                <w:rFonts w:cs="Arial"/>
                <w:szCs w:val="18"/>
                <w:lang w:eastAsia="en-GB"/>
              </w:rPr>
              <w:t>,</w:t>
            </w:r>
            <w:r>
              <w:t xml:space="preserve"> "DISABLE" </w:t>
            </w:r>
          </w:p>
          <w:p w14:paraId="5A4DB6A1" w14:textId="77777777" w:rsidR="00BA375A" w:rsidRDefault="00BA375A" w:rsidP="00BA375A">
            <w:pPr>
              <w:pStyle w:val="TAL"/>
            </w:pPr>
          </w:p>
          <w:p w14:paraId="7264321A" w14:textId="77777777" w:rsidR="00BA375A" w:rsidRDefault="00BA375A" w:rsidP="00BA375A">
            <w:pPr>
              <w:pStyle w:val="TAL"/>
            </w:pPr>
            <w:r>
              <w:rPr>
                <w:rFonts w:cs="Arial"/>
                <w:szCs w:val="18"/>
                <w:lang w:eastAsia="en-GB"/>
              </w:rPr>
              <w:t>see NOTE 10.</w:t>
            </w:r>
          </w:p>
          <w:p w14:paraId="08E2F3B4"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5ABF55E" w14:textId="77777777" w:rsidR="00BA375A" w:rsidRDefault="00BA375A" w:rsidP="00BA375A">
            <w:pPr>
              <w:pStyle w:val="TAL"/>
            </w:pPr>
            <w:r>
              <w:t>type: ENUM</w:t>
            </w:r>
          </w:p>
          <w:p w14:paraId="30F0DABC" w14:textId="77777777" w:rsidR="00BA375A" w:rsidRDefault="00BA375A" w:rsidP="00BA375A">
            <w:pPr>
              <w:pStyle w:val="TAL"/>
            </w:pPr>
            <w:r>
              <w:t xml:space="preserve">multiplicity: </w:t>
            </w:r>
            <w:r>
              <w:rPr>
                <w:lang w:eastAsia="zh-CN"/>
              </w:rPr>
              <w:t>1</w:t>
            </w:r>
          </w:p>
          <w:p w14:paraId="230431FE" w14:textId="77777777" w:rsidR="00BA375A" w:rsidRDefault="00BA375A" w:rsidP="00BA375A">
            <w:pPr>
              <w:pStyle w:val="TAL"/>
            </w:pPr>
            <w:r>
              <w:t>isOrdered: N/A</w:t>
            </w:r>
          </w:p>
          <w:p w14:paraId="72FEB2FD" w14:textId="77777777" w:rsidR="00BA375A" w:rsidRDefault="00BA375A" w:rsidP="00BA375A">
            <w:pPr>
              <w:pStyle w:val="TAL"/>
            </w:pPr>
            <w:r>
              <w:t>isUnique: N/A</w:t>
            </w:r>
          </w:p>
          <w:p w14:paraId="30258C52" w14:textId="77777777" w:rsidR="00BA375A" w:rsidRDefault="00BA375A" w:rsidP="00BA375A">
            <w:pPr>
              <w:pStyle w:val="TAL"/>
            </w:pPr>
            <w:r>
              <w:t>defaultValue: DISABLE</w:t>
            </w:r>
          </w:p>
          <w:p w14:paraId="2B84FBBC" w14:textId="77777777" w:rsidR="00BA375A" w:rsidRDefault="00BA375A" w:rsidP="00BA375A">
            <w:pPr>
              <w:pStyle w:val="TAL"/>
            </w:pPr>
            <w:r>
              <w:t>isNullable: False</w:t>
            </w:r>
          </w:p>
        </w:tc>
      </w:tr>
      <w:tr w:rsidR="00BA375A" w14:paraId="763EAADD"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9CC9CF9"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rimRSReportConf</w:t>
            </w:r>
          </w:p>
        </w:tc>
        <w:tc>
          <w:tcPr>
            <w:tcW w:w="5523" w:type="dxa"/>
            <w:tcBorders>
              <w:top w:val="single" w:sz="4" w:space="0" w:color="auto"/>
              <w:left w:val="single" w:sz="4" w:space="0" w:color="auto"/>
              <w:bottom w:val="single" w:sz="4" w:space="0" w:color="auto"/>
              <w:right w:val="single" w:sz="4" w:space="0" w:color="auto"/>
            </w:tcBorders>
          </w:tcPr>
          <w:p w14:paraId="29AEB734" w14:textId="77777777" w:rsidR="00BA375A" w:rsidRDefault="00BA375A" w:rsidP="00BA375A">
            <w:pPr>
              <w:pStyle w:val="TAL"/>
            </w:pPr>
            <w:r>
              <w:t>It is used to configure gNBs to report the all necessary information derived from the detected RIM-RS to OAM.</w:t>
            </w:r>
          </w:p>
          <w:p w14:paraId="2EB708F4" w14:textId="77777777" w:rsidR="00BA375A" w:rsidRDefault="00BA375A" w:rsidP="00BA375A">
            <w:pPr>
              <w:pStyle w:val="TAL"/>
            </w:pPr>
          </w:p>
          <w:p w14:paraId="3EDF41EC" w14:textId="77777777" w:rsidR="00BA375A" w:rsidRDefault="00BA375A" w:rsidP="00BA375A">
            <w:pPr>
              <w:pStyle w:val="TAL"/>
              <w:rPr>
                <w:szCs w:val="18"/>
                <w:lang w:eastAsia="zh-CN"/>
              </w:rPr>
            </w:pPr>
            <w:r>
              <w:rPr>
                <w:szCs w:val="18"/>
                <w:lang w:eastAsia="zh-CN"/>
              </w:rPr>
              <w:t>allowedValues: Not applicable</w:t>
            </w:r>
          </w:p>
          <w:p w14:paraId="15F0C6F0"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10CB49C" w14:textId="77777777" w:rsidR="00BA375A" w:rsidRDefault="00BA375A" w:rsidP="00BA375A">
            <w:pPr>
              <w:pStyle w:val="TAL"/>
            </w:pPr>
            <w:r>
              <w:t>type: R</w:t>
            </w:r>
            <w:r>
              <w:rPr>
                <w:rFonts w:ascii="Courier New" w:hAnsi="Courier New" w:cs="Courier New"/>
                <w:szCs w:val="18"/>
              </w:rPr>
              <w:t>imRSReportConf</w:t>
            </w:r>
          </w:p>
          <w:p w14:paraId="6F79B330" w14:textId="77777777" w:rsidR="00BA375A" w:rsidRDefault="00BA375A" w:rsidP="00BA375A">
            <w:pPr>
              <w:pStyle w:val="TAL"/>
            </w:pPr>
            <w:r>
              <w:t xml:space="preserve">multiplicity: </w:t>
            </w:r>
            <w:r>
              <w:rPr>
                <w:lang w:eastAsia="zh-CN"/>
              </w:rPr>
              <w:t>1</w:t>
            </w:r>
          </w:p>
          <w:p w14:paraId="2ADC3592" w14:textId="77777777" w:rsidR="00BA375A" w:rsidRDefault="00BA375A" w:rsidP="00BA375A">
            <w:pPr>
              <w:pStyle w:val="TAL"/>
            </w:pPr>
            <w:r>
              <w:t>isOrdered: N/A</w:t>
            </w:r>
          </w:p>
          <w:p w14:paraId="5CFFE2B3" w14:textId="77777777" w:rsidR="00BA375A" w:rsidRDefault="00BA375A" w:rsidP="00BA375A">
            <w:pPr>
              <w:pStyle w:val="TAL"/>
            </w:pPr>
            <w:r>
              <w:t>isUnique: N/A</w:t>
            </w:r>
          </w:p>
          <w:p w14:paraId="5FA8E3DD" w14:textId="77777777" w:rsidR="00BA375A" w:rsidRDefault="00BA375A" w:rsidP="00BA375A">
            <w:pPr>
              <w:pStyle w:val="TAL"/>
            </w:pPr>
            <w:r>
              <w:t>defaultValue: N/A</w:t>
            </w:r>
          </w:p>
          <w:p w14:paraId="6D3A7245" w14:textId="77777777" w:rsidR="00BA375A" w:rsidRDefault="00BA375A" w:rsidP="00BA375A">
            <w:pPr>
              <w:pStyle w:val="TAL"/>
            </w:pPr>
            <w:r>
              <w:t>isNullable: False</w:t>
            </w:r>
          </w:p>
        </w:tc>
      </w:tr>
      <w:tr w:rsidR="00BA375A" w14:paraId="544FA604"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D2DCC68" w14:textId="77777777" w:rsidR="00BA375A" w:rsidRDefault="00BA375A" w:rsidP="00BA375A">
            <w:pPr>
              <w:pStyle w:val="Default"/>
              <w:rPr>
                <w:rFonts w:ascii="Courier New" w:hAnsi="Courier New" w:cs="Courier New"/>
                <w:sz w:val="18"/>
                <w:szCs w:val="18"/>
              </w:rPr>
            </w:pPr>
            <w:r>
              <w:rPr>
                <w:rFonts w:ascii="Courier New" w:hAnsi="Courier New" w:cs="Courier New"/>
                <w:sz w:val="18"/>
                <w:szCs w:val="18"/>
              </w:rPr>
              <w:lastRenderedPageBreak/>
              <w:t>reportIndicator</w:t>
            </w:r>
          </w:p>
        </w:tc>
        <w:tc>
          <w:tcPr>
            <w:tcW w:w="5523" w:type="dxa"/>
            <w:tcBorders>
              <w:top w:val="single" w:sz="4" w:space="0" w:color="auto"/>
              <w:left w:val="single" w:sz="4" w:space="0" w:color="auto"/>
              <w:bottom w:val="single" w:sz="4" w:space="0" w:color="auto"/>
              <w:right w:val="single" w:sz="4" w:space="0" w:color="auto"/>
            </w:tcBorders>
          </w:tcPr>
          <w:p w14:paraId="41078FD1" w14:textId="77777777" w:rsidR="00BA375A" w:rsidRDefault="00BA375A" w:rsidP="00BA375A">
            <w:pPr>
              <w:pStyle w:val="TAL"/>
            </w:pPr>
            <w:r>
              <w:t>It is used to enable or disable the RS report on a gNB.</w:t>
            </w:r>
          </w:p>
          <w:p w14:paraId="5A251D31" w14:textId="77777777" w:rsidR="00BA375A" w:rsidRDefault="00BA375A" w:rsidP="00BA375A">
            <w:pPr>
              <w:keepNext/>
              <w:rPr>
                <w:szCs w:val="18"/>
                <w:lang w:eastAsia="zh-CN"/>
              </w:rPr>
            </w:pPr>
            <w:r>
              <w:rPr>
                <w:lang w:eastAsia="zh-CN"/>
              </w:rPr>
              <w:t xml:space="preserve">If the indication is “enable”, the gNB starts to periodically report </w:t>
            </w:r>
            <w:r>
              <w:rPr>
                <w:szCs w:val="18"/>
                <w:lang w:eastAsia="zh-CN"/>
              </w:rPr>
              <w:t xml:space="preserve">necessary information derived from the detected RIM-RS to OAM. </w:t>
            </w:r>
          </w:p>
          <w:p w14:paraId="5CDDB997" w14:textId="77777777" w:rsidR="00BA375A" w:rsidRDefault="00BA375A" w:rsidP="00BA375A">
            <w:pPr>
              <w:keepNext/>
              <w:rPr>
                <w:szCs w:val="18"/>
                <w:lang w:eastAsia="zh-CN"/>
              </w:rPr>
            </w:pPr>
            <w:r>
              <w:rPr>
                <w:szCs w:val="18"/>
                <w:lang w:eastAsia="zh-CN"/>
              </w:rPr>
              <w:t>If the indication is “disable”, the gNB stops reporting.</w:t>
            </w:r>
          </w:p>
          <w:p w14:paraId="4125B910" w14:textId="77777777" w:rsidR="00BA375A" w:rsidRDefault="00BA375A" w:rsidP="00BA375A">
            <w:pPr>
              <w:pStyle w:val="TAL"/>
            </w:pPr>
          </w:p>
          <w:p w14:paraId="5F39612B" w14:textId="77777777" w:rsidR="00BA375A" w:rsidRDefault="00BA375A" w:rsidP="00BA375A">
            <w:pPr>
              <w:pStyle w:val="TAL"/>
            </w:pPr>
            <w:r>
              <w:t xml:space="preserve">allowedValues: ENABLE, DISABLE </w:t>
            </w:r>
          </w:p>
          <w:p w14:paraId="37519DF7"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125E36C" w14:textId="77777777" w:rsidR="00BA375A" w:rsidRDefault="00BA375A" w:rsidP="00BA375A">
            <w:pPr>
              <w:pStyle w:val="TAL"/>
            </w:pPr>
            <w:r>
              <w:t>type: ENUM</w:t>
            </w:r>
          </w:p>
          <w:p w14:paraId="35928625" w14:textId="77777777" w:rsidR="00BA375A" w:rsidRDefault="00BA375A" w:rsidP="00BA375A">
            <w:pPr>
              <w:pStyle w:val="TAL"/>
            </w:pPr>
            <w:r>
              <w:t xml:space="preserve">multiplicity: </w:t>
            </w:r>
            <w:r>
              <w:rPr>
                <w:lang w:eastAsia="zh-CN"/>
              </w:rPr>
              <w:t>1</w:t>
            </w:r>
          </w:p>
          <w:p w14:paraId="51310019" w14:textId="77777777" w:rsidR="00BA375A" w:rsidRDefault="00BA375A" w:rsidP="00BA375A">
            <w:pPr>
              <w:pStyle w:val="TAL"/>
            </w:pPr>
            <w:r>
              <w:t>isOrdered: N/A</w:t>
            </w:r>
          </w:p>
          <w:p w14:paraId="5FDDA3EF" w14:textId="77777777" w:rsidR="00BA375A" w:rsidRDefault="00BA375A" w:rsidP="00BA375A">
            <w:pPr>
              <w:pStyle w:val="TAL"/>
            </w:pPr>
            <w:r>
              <w:t>isUnique: N/A</w:t>
            </w:r>
          </w:p>
          <w:p w14:paraId="54E6F465" w14:textId="77777777" w:rsidR="00BA375A" w:rsidRDefault="00BA375A" w:rsidP="00BA375A">
            <w:pPr>
              <w:pStyle w:val="TAL"/>
            </w:pPr>
            <w:r>
              <w:t xml:space="preserve">defaultValue: DISABLE </w:t>
            </w:r>
          </w:p>
          <w:p w14:paraId="3B3AA819" w14:textId="77777777" w:rsidR="00BA375A" w:rsidRDefault="00BA375A" w:rsidP="00BA375A">
            <w:pPr>
              <w:pStyle w:val="TAL"/>
            </w:pPr>
            <w:r>
              <w:t>isNullable: False</w:t>
            </w:r>
          </w:p>
        </w:tc>
      </w:tr>
      <w:tr w:rsidR="00BA375A" w14:paraId="0EDFE1A5"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EA0C69E" w14:textId="77777777" w:rsidR="00BA375A" w:rsidRDefault="00BA375A" w:rsidP="00BA375A">
            <w:pPr>
              <w:pStyle w:val="Default"/>
              <w:rPr>
                <w:rFonts w:ascii="Courier New" w:hAnsi="Courier New" w:cs="Courier New"/>
                <w:sz w:val="18"/>
                <w:szCs w:val="18"/>
              </w:rPr>
            </w:pPr>
            <w:r>
              <w:rPr>
                <w:rFonts w:ascii="Courier New" w:hAnsi="Courier New" w:cs="Courier New"/>
                <w:sz w:val="18"/>
                <w:szCs w:val="18"/>
              </w:rPr>
              <w:t>reportInterval</w:t>
            </w:r>
          </w:p>
        </w:tc>
        <w:tc>
          <w:tcPr>
            <w:tcW w:w="5523" w:type="dxa"/>
            <w:tcBorders>
              <w:top w:val="single" w:sz="4" w:space="0" w:color="auto"/>
              <w:left w:val="single" w:sz="4" w:space="0" w:color="auto"/>
              <w:bottom w:val="single" w:sz="4" w:space="0" w:color="auto"/>
              <w:right w:val="single" w:sz="4" w:space="0" w:color="auto"/>
            </w:tcBorders>
          </w:tcPr>
          <w:p w14:paraId="48F042BC" w14:textId="77777777" w:rsidR="00BA375A" w:rsidRDefault="00BA375A" w:rsidP="00BA375A">
            <w:pPr>
              <w:pStyle w:val="TAL"/>
            </w:pPr>
            <w:r>
              <w:t>It is used to define reporting interval of a gNB in ms.</w:t>
            </w:r>
          </w:p>
          <w:p w14:paraId="443D0DFF" w14:textId="77777777" w:rsidR="00BA375A" w:rsidRDefault="00BA375A" w:rsidP="00BA375A">
            <w:pPr>
              <w:pStyle w:val="TAL"/>
            </w:pPr>
          </w:p>
          <w:p w14:paraId="754ED875" w14:textId="77777777" w:rsidR="00BA375A" w:rsidRDefault="00BA375A" w:rsidP="00BA375A">
            <w:pPr>
              <w:pStyle w:val="TAL"/>
            </w:pPr>
          </w:p>
          <w:p w14:paraId="6CD30520" w14:textId="77777777" w:rsidR="00BA375A" w:rsidRDefault="00BA375A" w:rsidP="00BA375A">
            <w:pPr>
              <w:pStyle w:val="TAL"/>
              <w:rPr>
                <w:szCs w:val="18"/>
                <w:lang w:eastAsia="zh-CN"/>
              </w:rPr>
            </w:pPr>
            <w:r>
              <w:rPr>
                <w:szCs w:val="18"/>
                <w:lang w:eastAsia="zh-CN"/>
              </w:rPr>
              <w:t>allowedValues: Not applicable</w:t>
            </w:r>
          </w:p>
          <w:p w14:paraId="767889F1"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950E35B" w14:textId="77777777" w:rsidR="00BA375A" w:rsidRDefault="00BA375A" w:rsidP="00BA375A">
            <w:pPr>
              <w:pStyle w:val="TAL"/>
            </w:pPr>
            <w:r>
              <w:t>type: Integer</w:t>
            </w:r>
          </w:p>
          <w:p w14:paraId="7F2ED6D2" w14:textId="77777777" w:rsidR="00BA375A" w:rsidRDefault="00BA375A" w:rsidP="00BA375A">
            <w:pPr>
              <w:pStyle w:val="TAL"/>
            </w:pPr>
            <w:r>
              <w:t>multiplicity: 1</w:t>
            </w:r>
          </w:p>
          <w:p w14:paraId="42F44268" w14:textId="77777777" w:rsidR="00BA375A" w:rsidRDefault="00BA375A" w:rsidP="00BA375A">
            <w:pPr>
              <w:pStyle w:val="TAL"/>
            </w:pPr>
            <w:r>
              <w:t>isOrdered: N/A</w:t>
            </w:r>
          </w:p>
          <w:p w14:paraId="2FA45D09" w14:textId="77777777" w:rsidR="00BA375A" w:rsidRDefault="00BA375A" w:rsidP="00BA375A">
            <w:pPr>
              <w:pStyle w:val="TAL"/>
            </w:pPr>
            <w:r>
              <w:t>isUnique: N/A</w:t>
            </w:r>
          </w:p>
          <w:p w14:paraId="4F91E029" w14:textId="77777777" w:rsidR="00BA375A" w:rsidRDefault="00BA375A" w:rsidP="00BA375A">
            <w:pPr>
              <w:pStyle w:val="TAL"/>
            </w:pPr>
            <w:r>
              <w:t>defaultValue: None</w:t>
            </w:r>
          </w:p>
          <w:p w14:paraId="2A516015" w14:textId="77777777" w:rsidR="00BA375A" w:rsidRDefault="00BA375A" w:rsidP="00BA375A">
            <w:pPr>
              <w:pStyle w:val="TAL"/>
            </w:pPr>
            <w:r>
              <w:t>isNullable: False</w:t>
            </w:r>
          </w:p>
        </w:tc>
      </w:tr>
      <w:tr w:rsidR="00BA375A" w14:paraId="2CA456FA"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DE02C84" w14:textId="77777777" w:rsidR="00BA375A" w:rsidRDefault="00BA375A" w:rsidP="00BA375A">
            <w:pPr>
              <w:pStyle w:val="Default"/>
              <w:rPr>
                <w:rFonts w:ascii="Courier New" w:hAnsi="Courier New" w:cs="Courier New"/>
                <w:sz w:val="18"/>
                <w:szCs w:val="18"/>
              </w:rPr>
            </w:pPr>
            <w:r>
              <w:rPr>
                <w:rFonts w:ascii="Courier New" w:hAnsi="Courier New" w:cs="Courier New"/>
                <w:sz w:val="18"/>
                <w:szCs w:val="18"/>
              </w:rPr>
              <w:t>nrofRIMRSReportInfo</w:t>
            </w:r>
          </w:p>
        </w:tc>
        <w:tc>
          <w:tcPr>
            <w:tcW w:w="5523" w:type="dxa"/>
            <w:tcBorders>
              <w:top w:val="single" w:sz="4" w:space="0" w:color="auto"/>
              <w:left w:val="single" w:sz="4" w:space="0" w:color="auto"/>
              <w:bottom w:val="single" w:sz="4" w:space="0" w:color="auto"/>
              <w:right w:val="single" w:sz="4" w:space="0" w:color="auto"/>
            </w:tcBorders>
          </w:tcPr>
          <w:p w14:paraId="5C1898EC" w14:textId="77777777" w:rsidR="00BA375A" w:rsidRDefault="00BA375A" w:rsidP="00BA375A">
            <w:pPr>
              <w:pStyle w:val="TAL"/>
            </w:pPr>
            <w:r>
              <w:t xml:space="preserve">It is used to define the maximum number of </w:t>
            </w:r>
            <w:r>
              <w:rPr>
                <w:rFonts w:ascii="Courier New" w:hAnsi="Courier New" w:cs="Courier New"/>
                <w:szCs w:val="18"/>
              </w:rPr>
              <w:t xml:space="preserve">RIMRSReportInfo </w:t>
            </w:r>
            <w:r>
              <w:t>in a single report.</w:t>
            </w:r>
          </w:p>
          <w:p w14:paraId="36AF6ED3" w14:textId="77777777" w:rsidR="00BA375A" w:rsidRDefault="00BA375A" w:rsidP="00BA375A">
            <w:pPr>
              <w:pStyle w:val="TAL"/>
            </w:pPr>
          </w:p>
          <w:p w14:paraId="033B6D5F" w14:textId="77777777" w:rsidR="00BA375A" w:rsidRDefault="00BA375A" w:rsidP="00BA375A">
            <w:pPr>
              <w:pStyle w:val="TAL"/>
              <w:rPr>
                <w:szCs w:val="18"/>
                <w:lang w:eastAsia="zh-CN"/>
              </w:rPr>
            </w:pPr>
            <w:r>
              <w:rPr>
                <w:szCs w:val="18"/>
                <w:lang w:eastAsia="zh-CN"/>
              </w:rPr>
              <w:t>allowedValues: Not applicable</w:t>
            </w:r>
          </w:p>
          <w:p w14:paraId="19DF8B63"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2FF31F72" w14:textId="77777777" w:rsidR="00BA375A" w:rsidRDefault="00BA375A" w:rsidP="00BA375A">
            <w:pPr>
              <w:pStyle w:val="TAL"/>
            </w:pPr>
            <w:r>
              <w:t>type: Integer</w:t>
            </w:r>
          </w:p>
          <w:p w14:paraId="1D0A3806" w14:textId="77777777" w:rsidR="00BA375A" w:rsidRDefault="00BA375A" w:rsidP="00BA375A">
            <w:pPr>
              <w:pStyle w:val="TAL"/>
            </w:pPr>
            <w:r>
              <w:t>multiplicity: 1</w:t>
            </w:r>
          </w:p>
          <w:p w14:paraId="2C140F54" w14:textId="77777777" w:rsidR="00BA375A" w:rsidRDefault="00BA375A" w:rsidP="00BA375A">
            <w:pPr>
              <w:pStyle w:val="TAL"/>
            </w:pPr>
            <w:r>
              <w:t>isOrdered: N/A</w:t>
            </w:r>
          </w:p>
          <w:p w14:paraId="189CD87E" w14:textId="77777777" w:rsidR="00BA375A" w:rsidRDefault="00BA375A" w:rsidP="00BA375A">
            <w:pPr>
              <w:pStyle w:val="TAL"/>
            </w:pPr>
            <w:r>
              <w:t>isUnique: N/A</w:t>
            </w:r>
          </w:p>
          <w:p w14:paraId="542A1E7B" w14:textId="77777777" w:rsidR="00BA375A" w:rsidRDefault="00BA375A" w:rsidP="00BA375A">
            <w:pPr>
              <w:pStyle w:val="TAL"/>
            </w:pPr>
            <w:r>
              <w:t>defaultValue: None</w:t>
            </w:r>
          </w:p>
          <w:p w14:paraId="6EE0442D" w14:textId="77777777" w:rsidR="00BA375A" w:rsidRDefault="00BA375A" w:rsidP="00BA375A">
            <w:pPr>
              <w:pStyle w:val="TAL"/>
            </w:pPr>
            <w:r>
              <w:t>isNullable: False</w:t>
            </w:r>
          </w:p>
        </w:tc>
      </w:tr>
      <w:tr w:rsidR="00BA375A" w14:paraId="7F4B6DB0"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7A98C90" w14:textId="77777777" w:rsidR="00BA375A" w:rsidRDefault="00BA375A" w:rsidP="00BA375A">
            <w:pPr>
              <w:pStyle w:val="Default"/>
              <w:rPr>
                <w:rFonts w:ascii="Courier New" w:hAnsi="Courier New" w:cs="Courier New"/>
                <w:sz w:val="18"/>
                <w:szCs w:val="18"/>
              </w:rPr>
            </w:pPr>
            <w:r>
              <w:rPr>
                <w:rFonts w:ascii="Courier New" w:hAnsi="Courier New" w:cs="Courier New"/>
                <w:sz w:val="18"/>
                <w:szCs w:val="18"/>
              </w:rPr>
              <w:t>maxPropagationDelay</w:t>
            </w:r>
          </w:p>
        </w:tc>
        <w:tc>
          <w:tcPr>
            <w:tcW w:w="5523" w:type="dxa"/>
            <w:tcBorders>
              <w:top w:val="single" w:sz="4" w:space="0" w:color="auto"/>
              <w:left w:val="single" w:sz="4" w:space="0" w:color="auto"/>
              <w:bottom w:val="single" w:sz="4" w:space="0" w:color="auto"/>
              <w:right w:val="single" w:sz="4" w:space="0" w:color="auto"/>
            </w:tcBorders>
          </w:tcPr>
          <w:p w14:paraId="7E823EAF" w14:textId="77777777" w:rsidR="00BA375A" w:rsidRDefault="00BA375A" w:rsidP="00BA375A">
            <w:pPr>
              <w:pStyle w:val="TAL"/>
            </w:pPr>
            <w:r>
              <w:t xml:space="preserve">It is used to define the maximum reported OFDM symbol number for the propagation delay </w:t>
            </w:r>
            <w:r>
              <w:rPr>
                <w:rFonts w:cs="Arial"/>
                <w:szCs w:val="18"/>
                <w:lang w:eastAsia="en-GB"/>
              </w:rPr>
              <w:t xml:space="preserve">of </w:t>
            </w:r>
            <w:r>
              <w:rPr>
                <w:szCs w:val="18"/>
                <w:lang w:eastAsia="zh-CN"/>
              </w:rPr>
              <w:t>the detected RIM-RS</w:t>
            </w:r>
            <w:r>
              <w:t xml:space="preserve"> in each </w:t>
            </w:r>
            <w:r>
              <w:rPr>
                <w:rFonts w:ascii="Courier New" w:hAnsi="Courier New" w:cs="Courier New"/>
                <w:szCs w:val="18"/>
              </w:rPr>
              <w:t>RIMRSReportInfo</w:t>
            </w:r>
            <w:r>
              <w:t>.</w:t>
            </w:r>
          </w:p>
          <w:p w14:paraId="65ABBFA0" w14:textId="77777777" w:rsidR="00BA375A" w:rsidRDefault="00BA375A" w:rsidP="00BA375A">
            <w:pPr>
              <w:pStyle w:val="TAL"/>
            </w:pPr>
          </w:p>
          <w:p w14:paraId="08E3474D" w14:textId="77777777" w:rsidR="00BA375A" w:rsidRDefault="00BA375A" w:rsidP="00BA375A">
            <w:pPr>
              <w:pStyle w:val="TAL"/>
              <w:rPr>
                <w:szCs w:val="18"/>
                <w:lang w:eastAsia="zh-CN"/>
              </w:rPr>
            </w:pPr>
            <w:r>
              <w:rPr>
                <w:szCs w:val="18"/>
                <w:lang w:eastAsia="zh-CN"/>
              </w:rPr>
              <w:t xml:space="preserve">allowedValues: </w:t>
            </w:r>
            <w:r>
              <w:rPr>
                <w:rFonts w:cs="Arial"/>
                <w:szCs w:val="18"/>
              </w:rPr>
              <w:t>0, 1</w:t>
            </w:r>
            <w:r>
              <w:t>..20*2*maxNrofSymbols-1, where maxNrofSymbols=14</w:t>
            </w:r>
            <w:r>
              <w:rPr>
                <w:rFonts w:cs="Arial"/>
                <w:szCs w:val="18"/>
                <w:lang w:eastAsia="en-GB"/>
              </w:rPr>
              <w:t>.</w:t>
            </w:r>
          </w:p>
          <w:p w14:paraId="12331736"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D0E3BF9" w14:textId="77777777" w:rsidR="00BA375A" w:rsidRDefault="00BA375A" w:rsidP="00BA375A">
            <w:pPr>
              <w:pStyle w:val="TAL"/>
            </w:pPr>
            <w:r>
              <w:t>type: Integer</w:t>
            </w:r>
          </w:p>
          <w:p w14:paraId="361F92A1" w14:textId="77777777" w:rsidR="00BA375A" w:rsidRDefault="00BA375A" w:rsidP="00BA375A">
            <w:pPr>
              <w:pStyle w:val="TAL"/>
            </w:pPr>
            <w:r>
              <w:t>multiplicity: 1</w:t>
            </w:r>
          </w:p>
          <w:p w14:paraId="7448F5CA" w14:textId="77777777" w:rsidR="00BA375A" w:rsidRDefault="00BA375A" w:rsidP="00BA375A">
            <w:pPr>
              <w:pStyle w:val="TAL"/>
            </w:pPr>
            <w:r>
              <w:t>isOrdered: N/A</w:t>
            </w:r>
          </w:p>
          <w:p w14:paraId="2E0A3547" w14:textId="77777777" w:rsidR="00BA375A" w:rsidRDefault="00BA375A" w:rsidP="00BA375A">
            <w:pPr>
              <w:pStyle w:val="TAL"/>
            </w:pPr>
            <w:r>
              <w:t>isUnique: N/A</w:t>
            </w:r>
          </w:p>
          <w:p w14:paraId="58AAB80A" w14:textId="77777777" w:rsidR="00BA375A" w:rsidRDefault="00BA375A" w:rsidP="00BA375A">
            <w:pPr>
              <w:pStyle w:val="TAL"/>
            </w:pPr>
            <w:r>
              <w:t>defaultValue: None</w:t>
            </w:r>
          </w:p>
          <w:p w14:paraId="286329E8" w14:textId="77777777" w:rsidR="00BA375A" w:rsidRDefault="00BA375A" w:rsidP="00BA375A">
            <w:pPr>
              <w:pStyle w:val="TAL"/>
            </w:pPr>
            <w:r>
              <w:t>isNullable: False</w:t>
            </w:r>
          </w:p>
        </w:tc>
      </w:tr>
      <w:tr w:rsidR="00BA375A" w14:paraId="339AAD67"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BBF2ED" w14:textId="77777777" w:rsidR="00BA375A" w:rsidRDefault="00BA375A" w:rsidP="00BA375A">
            <w:pPr>
              <w:pStyle w:val="Default"/>
              <w:rPr>
                <w:rFonts w:ascii="Courier New" w:hAnsi="Courier New" w:cs="Courier New"/>
                <w:sz w:val="18"/>
                <w:szCs w:val="18"/>
              </w:rPr>
            </w:pPr>
            <w:r>
              <w:rPr>
                <w:rFonts w:ascii="Courier New" w:hAnsi="Courier New" w:cs="Courier New"/>
                <w:sz w:val="18"/>
                <w:szCs w:val="18"/>
              </w:rPr>
              <w:t>rimRSReportInfoList</w:t>
            </w:r>
          </w:p>
        </w:tc>
        <w:tc>
          <w:tcPr>
            <w:tcW w:w="5523" w:type="dxa"/>
            <w:tcBorders>
              <w:top w:val="single" w:sz="4" w:space="0" w:color="auto"/>
              <w:left w:val="single" w:sz="4" w:space="0" w:color="auto"/>
              <w:bottom w:val="single" w:sz="4" w:space="0" w:color="auto"/>
              <w:right w:val="single" w:sz="4" w:space="0" w:color="auto"/>
            </w:tcBorders>
          </w:tcPr>
          <w:p w14:paraId="4463167C" w14:textId="77777777" w:rsidR="00BA375A" w:rsidRDefault="00BA375A" w:rsidP="00BA375A">
            <w:pPr>
              <w:pStyle w:val="TAL"/>
              <w:rPr>
                <w:szCs w:val="18"/>
                <w:lang w:eastAsia="zh-CN"/>
              </w:rPr>
            </w:pPr>
            <w:r>
              <w:rPr>
                <w:szCs w:val="18"/>
                <w:lang w:eastAsia="zh-CN"/>
              </w:rPr>
              <w:t xml:space="preserve">It represents a list (the length of the list is </w:t>
            </w:r>
            <w:r>
              <w:rPr>
                <w:rFonts w:ascii="Courier New" w:hAnsi="Courier New" w:cs="Courier New"/>
                <w:szCs w:val="18"/>
              </w:rPr>
              <w:t>nrofRIMRSReportInfo</w:t>
            </w:r>
            <w:r>
              <w:rPr>
                <w:szCs w:val="18"/>
                <w:lang w:eastAsia="zh-CN"/>
              </w:rPr>
              <w:t xml:space="preserve">) of necessary information derived from the detected RIM-RS. </w:t>
            </w:r>
          </w:p>
          <w:p w14:paraId="28626937" w14:textId="77777777" w:rsidR="00BA375A" w:rsidRDefault="00BA375A" w:rsidP="00BA375A">
            <w:pPr>
              <w:pStyle w:val="TAL"/>
              <w:rPr>
                <w:szCs w:val="18"/>
                <w:lang w:eastAsia="zh-CN"/>
              </w:rPr>
            </w:pPr>
          </w:p>
          <w:p w14:paraId="626B3879" w14:textId="77777777" w:rsidR="00BA375A" w:rsidRDefault="00BA375A" w:rsidP="00BA375A">
            <w:pPr>
              <w:pStyle w:val="TAL"/>
              <w:rPr>
                <w:szCs w:val="18"/>
                <w:lang w:eastAsia="zh-CN"/>
              </w:rPr>
            </w:pPr>
            <w:r>
              <w:rPr>
                <w:szCs w:val="18"/>
                <w:lang w:eastAsia="zh-CN"/>
              </w:rPr>
              <w:t xml:space="preserve">allowedValues: </w:t>
            </w:r>
          </w:p>
          <w:p w14:paraId="46625D76" w14:textId="77777777" w:rsidR="00BA375A" w:rsidRDefault="00BA375A" w:rsidP="00BA375A">
            <w:pPr>
              <w:pStyle w:val="TAL"/>
              <w:rPr>
                <w:szCs w:val="18"/>
                <w:lang w:eastAsia="zh-CN"/>
              </w:rPr>
            </w:pPr>
            <w:r>
              <w:rPr>
                <w:szCs w:val="18"/>
                <w:lang w:eastAsia="zh-CN"/>
              </w:rPr>
              <w:t>Not applicable</w:t>
            </w:r>
          </w:p>
          <w:p w14:paraId="46A85A19"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3954FF1" w14:textId="77777777" w:rsidR="00BA375A" w:rsidRDefault="00BA375A" w:rsidP="00BA375A">
            <w:pPr>
              <w:pStyle w:val="TAL"/>
            </w:pPr>
            <w:r>
              <w:t>type: RimRSReportInfo</w:t>
            </w:r>
          </w:p>
          <w:p w14:paraId="5228A8BE" w14:textId="77777777" w:rsidR="00BA375A" w:rsidRDefault="00BA375A" w:rsidP="00BA375A">
            <w:pPr>
              <w:pStyle w:val="TAL"/>
            </w:pPr>
            <w:r>
              <w:t>multiplicity: *</w:t>
            </w:r>
          </w:p>
          <w:p w14:paraId="7CDE52D7" w14:textId="77777777" w:rsidR="00BA375A" w:rsidRDefault="00BA375A" w:rsidP="00BA375A">
            <w:pPr>
              <w:pStyle w:val="TAL"/>
            </w:pPr>
            <w:r>
              <w:t xml:space="preserve">isOrdered: </w:t>
            </w:r>
            <w:r w:rsidRPr="004037B3">
              <w:t>False</w:t>
            </w:r>
          </w:p>
          <w:p w14:paraId="781D0FCB" w14:textId="77777777" w:rsidR="00BA375A" w:rsidRDefault="00BA375A" w:rsidP="00BA375A">
            <w:pPr>
              <w:pStyle w:val="TAL"/>
            </w:pPr>
            <w:r>
              <w:t xml:space="preserve">isUnique: </w:t>
            </w:r>
            <w:r w:rsidRPr="004037B3">
              <w:t>True</w:t>
            </w:r>
          </w:p>
          <w:p w14:paraId="0DF3CB2C" w14:textId="77777777" w:rsidR="00BA375A" w:rsidRDefault="00BA375A" w:rsidP="00BA375A">
            <w:pPr>
              <w:pStyle w:val="TAL"/>
            </w:pPr>
            <w:r>
              <w:t>defaultValue: N/A</w:t>
            </w:r>
          </w:p>
          <w:p w14:paraId="5CC6042A" w14:textId="77777777" w:rsidR="00BA375A" w:rsidRDefault="00BA375A" w:rsidP="00BA375A">
            <w:pPr>
              <w:pStyle w:val="TAL"/>
            </w:pPr>
            <w:r>
              <w:t>isNullable: False</w:t>
            </w:r>
          </w:p>
        </w:tc>
      </w:tr>
      <w:tr w:rsidR="00BA375A" w14:paraId="6C697338"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FFB22B5"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detectedSetID</w:t>
            </w:r>
          </w:p>
        </w:tc>
        <w:tc>
          <w:tcPr>
            <w:tcW w:w="5523" w:type="dxa"/>
            <w:tcBorders>
              <w:top w:val="single" w:sz="4" w:space="0" w:color="auto"/>
              <w:left w:val="single" w:sz="4" w:space="0" w:color="auto"/>
              <w:bottom w:val="single" w:sz="4" w:space="0" w:color="auto"/>
              <w:right w:val="single" w:sz="4" w:space="0" w:color="auto"/>
            </w:tcBorders>
          </w:tcPr>
          <w:p w14:paraId="706F4EDF" w14:textId="77777777" w:rsidR="00BA375A" w:rsidRDefault="00BA375A" w:rsidP="00BA375A">
            <w:pPr>
              <w:keepNext/>
              <w:keepLines/>
              <w:spacing w:after="0"/>
            </w:pPr>
            <w:r>
              <w:rPr>
                <w:rFonts w:ascii="Arial" w:hAnsi="Arial" w:cs="Arial"/>
                <w:sz w:val="18"/>
                <w:szCs w:val="18"/>
                <w:lang w:eastAsia="en-GB"/>
              </w:rPr>
              <w:t xml:space="preserve">This attribute indicates the Set ID of </w:t>
            </w:r>
            <w:r>
              <w:rPr>
                <w:szCs w:val="18"/>
                <w:lang w:eastAsia="zh-CN"/>
              </w:rPr>
              <w:t>the detected RIM-RS.</w:t>
            </w:r>
            <w:r>
              <w:t xml:space="preserve"> </w:t>
            </w:r>
          </w:p>
          <w:p w14:paraId="7931A809" w14:textId="77777777" w:rsidR="00BA375A" w:rsidRDefault="00BA375A" w:rsidP="00BA375A">
            <w:pPr>
              <w:keepNext/>
              <w:keepLines/>
              <w:spacing w:after="0"/>
              <w:rPr>
                <w:rFonts w:ascii="Arial" w:hAnsi="Arial" w:cs="Arial"/>
                <w:sz w:val="18"/>
                <w:szCs w:val="18"/>
                <w:lang w:eastAsia="en-GB"/>
              </w:rPr>
            </w:pPr>
          </w:p>
          <w:p w14:paraId="0108582F" w14:textId="77777777" w:rsidR="00BA375A" w:rsidRDefault="00BA375A" w:rsidP="00BA375A">
            <w:pPr>
              <w:keepNext/>
              <w:keepLines/>
              <w:spacing w:after="0"/>
              <w:rPr>
                <w:rFonts w:ascii="Arial" w:hAnsi="Arial" w:cs="Arial"/>
                <w:sz w:val="18"/>
                <w:szCs w:val="18"/>
                <w:lang w:eastAsia="en-GB"/>
              </w:rPr>
            </w:pPr>
            <w:r>
              <w:rPr>
                <w:rFonts w:ascii="Arial" w:hAnsi="Arial" w:cs="Arial"/>
                <w:sz w:val="18"/>
                <w:szCs w:val="18"/>
              </w:rPr>
              <w:t xml:space="preserve">allowedValues: </w:t>
            </w:r>
            <w:r>
              <w:rPr>
                <w:rFonts w:ascii="Arial" w:hAnsi="Arial" w:cs="Arial"/>
                <w:sz w:val="18"/>
                <w:szCs w:val="18"/>
                <w:lang w:eastAsia="en-GB"/>
              </w:rPr>
              <w:t>0,1...max{</w:t>
            </w:r>
            <w:r>
              <w:rPr>
                <w:rFonts w:ascii="Courier New" w:hAnsi="Courier New" w:cs="Courier New"/>
                <w:sz w:val="18"/>
                <w:szCs w:val="18"/>
              </w:rPr>
              <w:t>totalnrofSetIdofRS1, totalnrofSetIdofRS2</w:t>
            </w:r>
            <w:r>
              <w:rPr>
                <w:rFonts w:ascii="Arial" w:hAnsi="Arial" w:cs="Arial"/>
                <w:sz w:val="18"/>
                <w:szCs w:val="18"/>
                <w:lang w:eastAsia="en-GB"/>
              </w:rPr>
              <w:t>}.</w:t>
            </w:r>
          </w:p>
          <w:p w14:paraId="382BC0BE"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18DFF50" w14:textId="77777777" w:rsidR="00BA375A" w:rsidRDefault="00BA375A" w:rsidP="00BA375A">
            <w:pPr>
              <w:pStyle w:val="TAL"/>
            </w:pPr>
            <w:r>
              <w:t>type: Integer</w:t>
            </w:r>
          </w:p>
          <w:p w14:paraId="3F88472D" w14:textId="77777777" w:rsidR="00BA375A" w:rsidRDefault="00BA375A" w:rsidP="00BA375A">
            <w:pPr>
              <w:pStyle w:val="TAL"/>
            </w:pPr>
            <w:r>
              <w:t xml:space="preserve">multiplicity: </w:t>
            </w:r>
            <w:r>
              <w:rPr>
                <w:lang w:eastAsia="zh-CN"/>
              </w:rPr>
              <w:t>1</w:t>
            </w:r>
          </w:p>
          <w:p w14:paraId="6A1F5C24" w14:textId="77777777" w:rsidR="00BA375A" w:rsidRDefault="00BA375A" w:rsidP="00BA375A">
            <w:pPr>
              <w:pStyle w:val="TAL"/>
            </w:pPr>
            <w:r>
              <w:t>isOrdered: N/A</w:t>
            </w:r>
          </w:p>
          <w:p w14:paraId="501ED1BB" w14:textId="77777777" w:rsidR="00BA375A" w:rsidRDefault="00BA375A" w:rsidP="00BA375A">
            <w:pPr>
              <w:pStyle w:val="TAL"/>
            </w:pPr>
            <w:r>
              <w:t>isUnique: N/A</w:t>
            </w:r>
          </w:p>
          <w:p w14:paraId="4960C80D" w14:textId="77777777" w:rsidR="00BA375A" w:rsidRDefault="00BA375A" w:rsidP="00BA375A">
            <w:pPr>
              <w:pStyle w:val="TAL"/>
            </w:pPr>
            <w:r>
              <w:t>defaultValue: None</w:t>
            </w:r>
          </w:p>
          <w:p w14:paraId="20E781C0" w14:textId="77777777" w:rsidR="00BA375A" w:rsidRDefault="00BA375A" w:rsidP="00BA375A">
            <w:pPr>
              <w:pStyle w:val="TAL"/>
            </w:pPr>
            <w:r>
              <w:t>isNullable: False</w:t>
            </w:r>
          </w:p>
        </w:tc>
      </w:tr>
      <w:tr w:rsidR="00BA375A" w14:paraId="19F9D2CA"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4762EB2"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propagationDelay</w:t>
            </w:r>
          </w:p>
        </w:tc>
        <w:tc>
          <w:tcPr>
            <w:tcW w:w="5523" w:type="dxa"/>
            <w:tcBorders>
              <w:top w:val="single" w:sz="4" w:space="0" w:color="auto"/>
              <w:left w:val="single" w:sz="4" w:space="0" w:color="auto"/>
              <w:bottom w:val="single" w:sz="4" w:space="0" w:color="auto"/>
              <w:right w:val="single" w:sz="4" w:space="0" w:color="auto"/>
            </w:tcBorders>
          </w:tcPr>
          <w:p w14:paraId="64EA262C" w14:textId="77777777" w:rsidR="00BA375A" w:rsidRDefault="00BA375A" w:rsidP="00BA375A">
            <w:pPr>
              <w:keepNext/>
              <w:keepLines/>
              <w:spacing w:after="0"/>
              <w:rPr>
                <w:szCs w:val="18"/>
              </w:rPr>
            </w:pPr>
            <w:r>
              <w:rPr>
                <w:rFonts w:ascii="Arial" w:hAnsi="Arial" w:cs="Arial"/>
                <w:sz w:val="18"/>
                <w:szCs w:val="18"/>
                <w:lang w:eastAsia="en-GB"/>
              </w:rPr>
              <w:t xml:space="preserve">This attribute indicates the propagation delay of </w:t>
            </w:r>
            <w:r>
              <w:rPr>
                <w:szCs w:val="18"/>
                <w:lang w:eastAsia="zh-CN"/>
              </w:rPr>
              <w:t>the detected RIM-RS</w:t>
            </w:r>
            <w:r>
              <w:rPr>
                <w:szCs w:val="18"/>
              </w:rPr>
              <w:t>, in number of OFDM symbol.</w:t>
            </w:r>
          </w:p>
          <w:p w14:paraId="05C75914" w14:textId="77777777" w:rsidR="00BA375A" w:rsidRDefault="00BA375A" w:rsidP="00BA375A">
            <w:pPr>
              <w:keepNext/>
              <w:keepLines/>
              <w:spacing w:after="0"/>
              <w:rPr>
                <w:rFonts w:ascii="Arial" w:hAnsi="Arial" w:cs="Arial"/>
                <w:sz w:val="18"/>
                <w:szCs w:val="18"/>
                <w:lang w:eastAsia="en-GB"/>
              </w:rPr>
            </w:pPr>
          </w:p>
          <w:p w14:paraId="4BB107BE" w14:textId="77777777" w:rsidR="00BA375A" w:rsidRDefault="00BA375A" w:rsidP="00BA375A">
            <w:pPr>
              <w:keepNext/>
              <w:keepLines/>
              <w:spacing w:after="0"/>
              <w:rPr>
                <w:rFonts w:ascii="Arial" w:hAnsi="Arial" w:cs="Arial"/>
                <w:sz w:val="18"/>
                <w:szCs w:val="18"/>
                <w:lang w:eastAsia="en-GB"/>
              </w:rPr>
            </w:pPr>
            <w:r>
              <w:rPr>
                <w:rFonts w:ascii="Arial" w:hAnsi="Arial" w:cs="Arial"/>
                <w:sz w:val="18"/>
                <w:szCs w:val="18"/>
              </w:rPr>
              <w:t>allowedValues: 0, 1</w:t>
            </w:r>
            <w:r>
              <w:t>..</w:t>
            </w:r>
            <w:r>
              <w:rPr>
                <w:rFonts w:ascii="Courier New" w:hAnsi="Courier New" w:cs="Courier New"/>
                <w:szCs w:val="18"/>
              </w:rPr>
              <w:t xml:space="preserve"> maxPropagationDelay</w:t>
            </w:r>
            <w:r>
              <w:rPr>
                <w:rFonts w:ascii="Arial" w:hAnsi="Arial" w:cs="Arial"/>
                <w:sz w:val="18"/>
                <w:szCs w:val="18"/>
                <w:lang w:eastAsia="en-GB"/>
              </w:rPr>
              <w:t>.</w:t>
            </w:r>
          </w:p>
          <w:p w14:paraId="6182D5B2"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34CE70D" w14:textId="77777777" w:rsidR="00BA375A" w:rsidRDefault="00BA375A" w:rsidP="00BA375A">
            <w:pPr>
              <w:pStyle w:val="TAL"/>
            </w:pPr>
            <w:r>
              <w:t>type: Integer</w:t>
            </w:r>
          </w:p>
          <w:p w14:paraId="6848D24F" w14:textId="77777777" w:rsidR="00BA375A" w:rsidRDefault="00BA375A" w:rsidP="00BA375A">
            <w:pPr>
              <w:pStyle w:val="TAL"/>
            </w:pPr>
            <w:r>
              <w:t xml:space="preserve">multiplicity: </w:t>
            </w:r>
            <w:r>
              <w:rPr>
                <w:lang w:eastAsia="zh-CN"/>
              </w:rPr>
              <w:t>1</w:t>
            </w:r>
          </w:p>
          <w:p w14:paraId="4CB912D1" w14:textId="77777777" w:rsidR="00BA375A" w:rsidRDefault="00BA375A" w:rsidP="00BA375A">
            <w:pPr>
              <w:pStyle w:val="TAL"/>
            </w:pPr>
            <w:r>
              <w:t>isOrdered: N/A</w:t>
            </w:r>
          </w:p>
          <w:p w14:paraId="7313A7E6" w14:textId="77777777" w:rsidR="00BA375A" w:rsidRDefault="00BA375A" w:rsidP="00BA375A">
            <w:pPr>
              <w:pStyle w:val="TAL"/>
            </w:pPr>
            <w:r>
              <w:t>isUnique: N/A</w:t>
            </w:r>
          </w:p>
          <w:p w14:paraId="541D29CD" w14:textId="77777777" w:rsidR="00BA375A" w:rsidRDefault="00BA375A" w:rsidP="00BA375A">
            <w:pPr>
              <w:pStyle w:val="TAL"/>
            </w:pPr>
            <w:r>
              <w:t>defaultValue: None</w:t>
            </w:r>
          </w:p>
          <w:p w14:paraId="7DD97210" w14:textId="77777777" w:rsidR="00BA375A" w:rsidRDefault="00BA375A" w:rsidP="00BA375A">
            <w:pPr>
              <w:pStyle w:val="TAL"/>
            </w:pPr>
            <w:r>
              <w:t>isNullable: False</w:t>
            </w:r>
          </w:p>
        </w:tc>
      </w:tr>
      <w:tr w:rsidR="00BA375A" w14:paraId="040FDBA7"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0185658"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functionalityOfRIMRS</w:t>
            </w:r>
          </w:p>
        </w:tc>
        <w:tc>
          <w:tcPr>
            <w:tcW w:w="5523" w:type="dxa"/>
            <w:tcBorders>
              <w:top w:val="single" w:sz="4" w:space="0" w:color="auto"/>
              <w:left w:val="single" w:sz="4" w:space="0" w:color="auto"/>
              <w:bottom w:val="single" w:sz="4" w:space="0" w:color="auto"/>
              <w:right w:val="single" w:sz="4" w:space="0" w:color="auto"/>
            </w:tcBorders>
          </w:tcPr>
          <w:p w14:paraId="60B521F8" w14:textId="77777777" w:rsidR="00BA375A" w:rsidRDefault="00BA375A" w:rsidP="00BA375A">
            <w:pPr>
              <w:pStyle w:val="TAL"/>
              <w:rPr>
                <w:szCs w:val="18"/>
                <w:lang w:eastAsia="zh-CN"/>
              </w:rPr>
            </w:pPr>
            <w:r>
              <w:rPr>
                <w:rFonts w:cs="Arial"/>
                <w:szCs w:val="18"/>
                <w:lang w:eastAsia="en-GB"/>
              </w:rPr>
              <w:t xml:space="preserve">This attribute indicates the functionality of the </w:t>
            </w:r>
            <w:r>
              <w:rPr>
                <w:szCs w:val="18"/>
                <w:lang w:eastAsia="zh-CN"/>
              </w:rPr>
              <w:t>detected RIM-RS.</w:t>
            </w:r>
          </w:p>
          <w:p w14:paraId="1FE5032F" w14:textId="77777777" w:rsidR="00BA375A" w:rsidRDefault="00BA375A" w:rsidP="00BA375A">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“enable”, valid values are {RS2, RS1_FOR_ENOUGH_MITIGATION, RS1_FOR_NOT_ENOUGH_MITIGATION};</w:t>
            </w:r>
          </w:p>
          <w:p w14:paraId="2FB7DE9E" w14:textId="77777777" w:rsidR="00BA375A" w:rsidRDefault="00BA375A" w:rsidP="00BA375A">
            <w:pPr>
              <w:pStyle w:val="TAL"/>
              <w:ind w:left="284"/>
              <w:rPr>
                <w:szCs w:val="18"/>
                <w:lang w:eastAsia="zh-CN"/>
              </w:rPr>
            </w:pPr>
            <w:r>
              <w:rPr>
                <w:szCs w:val="18"/>
                <w:lang w:eastAsia="zh-CN"/>
              </w:rPr>
              <w:t xml:space="preserve">If the indication of </w:t>
            </w:r>
            <w:r>
              <w:rPr>
                <w:rFonts w:ascii="Courier New" w:hAnsi="Courier New" w:cs="Courier New"/>
                <w:szCs w:val="18"/>
              </w:rPr>
              <w:t>enableEnoughNotEnoughIndication</w:t>
            </w:r>
            <w:r>
              <w:rPr>
                <w:szCs w:val="18"/>
                <w:lang w:eastAsia="zh-CN"/>
              </w:rPr>
              <w:t xml:space="preserve"> is “disable”, valid values are {RS1, RS2}.</w:t>
            </w:r>
          </w:p>
          <w:p w14:paraId="3BE4243F" w14:textId="77777777" w:rsidR="00BA375A" w:rsidRDefault="00BA375A" w:rsidP="00BA375A">
            <w:pPr>
              <w:pStyle w:val="TAL"/>
              <w:rPr>
                <w:szCs w:val="18"/>
                <w:lang w:eastAsia="zh-CN"/>
              </w:rPr>
            </w:pPr>
          </w:p>
          <w:p w14:paraId="3A4F5E5A" w14:textId="77777777" w:rsidR="00BA375A" w:rsidRDefault="00BA375A" w:rsidP="00BA375A">
            <w:pPr>
              <w:pStyle w:val="TAN"/>
              <w:rPr>
                <w:lang w:eastAsia="en-GB"/>
              </w:rPr>
            </w:pPr>
            <w:r>
              <w:rPr>
                <w:szCs w:val="18"/>
                <w:lang w:eastAsia="zh-CN"/>
              </w:rPr>
              <w:t>RS1_FOR_ENOUGH_MITIGATION</w:t>
            </w:r>
            <w:r>
              <w:rPr>
                <w:lang w:eastAsia="en-GB"/>
              </w:rPr>
              <w:t xml:space="preserve"> means RIM-RS type 1 is used to indicate 'enough mitigation' functionality.</w:t>
            </w:r>
          </w:p>
          <w:p w14:paraId="11E377E4" w14:textId="77777777" w:rsidR="00BA375A" w:rsidRDefault="00BA375A" w:rsidP="00BA375A">
            <w:pPr>
              <w:pStyle w:val="TAL"/>
              <w:rPr>
                <w:szCs w:val="18"/>
                <w:lang w:eastAsia="zh-CN"/>
              </w:rPr>
            </w:pPr>
            <w:r>
              <w:rPr>
                <w:szCs w:val="18"/>
                <w:lang w:eastAsia="zh-CN"/>
              </w:rPr>
              <w:t>RS1_FOR_NOT_ENOUGH_MITIGATION</w:t>
            </w:r>
            <w:r>
              <w:rPr>
                <w:lang w:eastAsia="en-GB"/>
              </w:rPr>
              <w:t xml:space="preserve"> means RIM-RS type 1 is used to indicate 'Not enough mitigation' functionality.</w:t>
            </w:r>
          </w:p>
          <w:p w14:paraId="5E7B2D75" w14:textId="77777777" w:rsidR="00BA375A" w:rsidRDefault="00BA375A" w:rsidP="00BA375A">
            <w:pPr>
              <w:pStyle w:val="TAL"/>
              <w:rPr>
                <w:szCs w:val="18"/>
                <w:lang w:eastAsia="zh-CN"/>
              </w:rPr>
            </w:pPr>
          </w:p>
          <w:p w14:paraId="368BD438" w14:textId="77777777" w:rsidR="00BA375A" w:rsidRDefault="00BA375A" w:rsidP="00BA375A">
            <w:pPr>
              <w:pStyle w:val="TAL"/>
              <w:rPr>
                <w:szCs w:val="18"/>
                <w:lang w:eastAsia="zh-CN"/>
              </w:rPr>
            </w:pPr>
            <w:r>
              <w:t>allowedValues:</w:t>
            </w:r>
            <w:r>
              <w:rPr>
                <w:szCs w:val="18"/>
                <w:lang w:eastAsia="zh-CN"/>
              </w:rPr>
              <w:t xml:space="preserve"> RS1, RS2, RS1_FOR_ENOUGH_MITIGATION, RS1_FOR_NOT_ENOUGH_MITIGATION</w:t>
            </w:r>
          </w:p>
          <w:p w14:paraId="2D5945B5" w14:textId="77777777" w:rsidR="00BA375A" w:rsidRDefault="00BA375A" w:rsidP="00BA375A">
            <w:pPr>
              <w:keepNext/>
              <w:keepLines/>
              <w:spacing w:after="0"/>
              <w:rPr>
                <w:lang w:eastAsia="zh-CN"/>
              </w:rPr>
            </w:pPr>
            <w:r>
              <w:rPr>
                <w:szCs w:val="18"/>
                <w:lang w:eastAsia="zh-CN"/>
              </w:rPr>
              <w:t xml:space="preserve"> </w:t>
            </w:r>
          </w:p>
        </w:tc>
        <w:tc>
          <w:tcPr>
            <w:tcW w:w="2436" w:type="dxa"/>
            <w:tcBorders>
              <w:top w:val="single" w:sz="4" w:space="0" w:color="auto"/>
              <w:left w:val="single" w:sz="4" w:space="0" w:color="auto"/>
              <w:bottom w:val="single" w:sz="4" w:space="0" w:color="auto"/>
              <w:right w:val="single" w:sz="4" w:space="0" w:color="auto"/>
            </w:tcBorders>
            <w:hideMark/>
          </w:tcPr>
          <w:p w14:paraId="54D3F0AB" w14:textId="77777777" w:rsidR="00BA375A" w:rsidRDefault="00BA375A" w:rsidP="00BA375A">
            <w:pPr>
              <w:pStyle w:val="TAL"/>
            </w:pPr>
            <w:r>
              <w:t>type: ENUM</w:t>
            </w:r>
          </w:p>
          <w:p w14:paraId="61C4A7A3" w14:textId="77777777" w:rsidR="00BA375A" w:rsidRDefault="00BA375A" w:rsidP="00BA375A">
            <w:pPr>
              <w:pStyle w:val="TAL"/>
            </w:pPr>
            <w:r>
              <w:t>multiplicity: 1</w:t>
            </w:r>
          </w:p>
          <w:p w14:paraId="505FF80C" w14:textId="77777777" w:rsidR="00BA375A" w:rsidRDefault="00BA375A" w:rsidP="00BA375A">
            <w:pPr>
              <w:pStyle w:val="TAL"/>
            </w:pPr>
            <w:r>
              <w:t>isOrdered: N/A</w:t>
            </w:r>
          </w:p>
          <w:p w14:paraId="0CBBCA6A" w14:textId="77777777" w:rsidR="00BA375A" w:rsidRDefault="00BA375A" w:rsidP="00BA375A">
            <w:pPr>
              <w:pStyle w:val="TAL"/>
            </w:pPr>
            <w:r>
              <w:t>isUnique: N/A</w:t>
            </w:r>
          </w:p>
          <w:p w14:paraId="1B51071F" w14:textId="77777777" w:rsidR="00BA375A" w:rsidRDefault="00BA375A" w:rsidP="00BA375A">
            <w:pPr>
              <w:pStyle w:val="TAL"/>
            </w:pPr>
            <w:r>
              <w:t>defaultValue: None</w:t>
            </w:r>
          </w:p>
          <w:p w14:paraId="0E8AF619" w14:textId="77777777" w:rsidR="00BA375A" w:rsidRDefault="00BA375A" w:rsidP="00BA375A">
            <w:pPr>
              <w:pStyle w:val="TAL"/>
            </w:pPr>
            <w:r>
              <w:t>isNullable: False</w:t>
            </w:r>
          </w:p>
        </w:tc>
      </w:tr>
      <w:tr w:rsidR="00BA375A" w14:paraId="1C79E86B"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F6A3C7A"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lastRenderedPageBreak/>
              <w:t>rimRSMonitoringWindowDuration</w:t>
            </w:r>
          </w:p>
        </w:tc>
        <w:tc>
          <w:tcPr>
            <w:tcW w:w="5523" w:type="dxa"/>
            <w:tcBorders>
              <w:top w:val="single" w:sz="4" w:space="0" w:color="auto"/>
              <w:left w:val="single" w:sz="4" w:space="0" w:color="auto"/>
              <w:bottom w:val="single" w:sz="4" w:space="0" w:color="auto"/>
              <w:right w:val="single" w:sz="4" w:space="0" w:color="auto"/>
            </w:tcBorders>
          </w:tcPr>
          <w:p w14:paraId="599F17F8" w14:textId="77777777" w:rsidR="00BA375A" w:rsidRDefault="00BA375A" w:rsidP="00BA375A">
            <w:pPr>
              <w:pStyle w:val="TAL"/>
              <w:rPr>
                <w:szCs w:val="18"/>
                <w:lang w:eastAsia="zh-CN"/>
              </w:rPr>
            </w:pPr>
            <w:r>
              <w:rPr>
                <w:szCs w:val="18"/>
              </w:rPr>
              <w:t xml:space="preserve">This </w:t>
            </w:r>
            <w:r>
              <w:rPr>
                <w:rFonts w:cs="Arial"/>
                <w:szCs w:val="18"/>
                <w:lang w:eastAsia="en-GB"/>
              </w:rPr>
              <w:t xml:space="preserve">attribute </w:t>
            </w:r>
            <w:r>
              <w:rPr>
                <w:szCs w:val="18"/>
              </w:rPr>
              <w:t xml:space="preserve">configures a duration of the </w:t>
            </w:r>
            <w:r>
              <w:t>monitoring window</w:t>
            </w:r>
            <w:r>
              <w:rPr>
                <w:szCs w:val="18"/>
              </w:rPr>
              <w:t xml:space="preserve">  in which gNB monitors the RIM-RS, in unit of </w:t>
            </w:r>
            <m:oMath>
              <m:sSub>
                <m:sSubPr>
                  <m:ctrlPr>
                    <w:rPr>
                      <w:rFonts w:ascii="Cambria Math" w:hAnsi="Cambria Math" w:cs="宋体"/>
                      <w:i/>
                      <w:szCs w:val="18"/>
                    </w:rPr>
                  </m:ctrlPr>
                </m:sSubPr>
                <m:e>
                  <m:r>
                    <w:rPr>
                      <w:rFonts w:ascii="Cambria Math" w:hAnsi="Cambria Math"/>
                      <w:szCs w:val="18"/>
                      <w:lang w:val="en-US"/>
                    </w:rPr>
                    <m:t>P</m:t>
                  </m:r>
                </m:e>
                <m:sub>
                  <m:r>
                    <m:rPr>
                      <m:nor/>
                    </m:rPr>
                    <w:rPr>
                      <w:rFonts w:ascii="Cambria Math" w:hAnsi="Cambria Math"/>
                      <w:szCs w:val="18"/>
                      <w:lang w:val="en-US"/>
                    </w:rPr>
                    <m:t>t</m:t>
                  </m:r>
                </m:sub>
              </m:sSub>
            </m:oMath>
            <w:r>
              <w:rPr>
                <w:szCs w:val="18"/>
                <w:lang w:eastAsia="zh-CN"/>
              </w:rPr>
              <w:t xml:space="preserve">, where </w:t>
            </w:r>
            <m:oMath>
              <m:sSub>
                <m:sSubPr>
                  <m:ctrlPr>
                    <w:rPr>
                      <w:rFonts w:ascii="Cambria Math" w:hAnsi="Cambria Math" w:cs="宋体"/>
                      <w:i/>
                      <w:szCs w:val="18"/>
                    </w:rPr>
                  </m:ctrlPr>
                </m:sSubPr>
                <m:e>
                  <m:r>
                    <w:rPr>
                      <w:rFonts w:ascii="Cambria Math" w:hAnsi="Cambria Math"/>
                      <w:szCs w:val="18"/>
                      <w:lang w:val="en-US"/>
                    </w:rPr>
                    <m:t>P</m:t>
                  </m:r>
                </m:e>
                <m:sub>
                  <m:r>
                    <m:rPr>
                      <m:nor/>
                    </m:rPr>
                    <w:rPr>
                      <w:rFonts w:ascii="Cambria Math" w:hAnsi="Cambria Math"/>
                      <w:szCs w:val="18"/>
                      <w:lang w:val="en-US"/>
                    </w:rPr>
                    <m:t>t</m:t>
                  </m:r>
                </m:sub>
              </m:sSub>
            </m:oMath>
            <w:r>
              <w:t xml:space="preserve"> is the RIM-RS transmission periodicity in units of uplink-downlink switching period </w:t>
            </w:r>
            <w:r>
              <w:rPr>
                <w:rFonts w:cs="Arial"/>
                <w:szCs w:val="18"/>
                <w:lang w:eastAsia="en-GB"/>
              </w:rPr>
              <w:t>(see 38.211 [32], subclause 7.4.1.6)</w:t>
            </w:r>
            <w:r>
              <w:t>.</w:t>
            </w:r>
          </w:p>
          <w:p w14:paraId="4767647A" w14:textId="77777777" w:rsidR="00BA375A" w:rsidRDefault="00BA375A" w:rsidP="00BA375A">
            <w:pPr>
              <w:pStyle w:val="TAL"/>
              <w:ind w:left="284"/>
              <w:rPr>
                <w:szCs w:val="18"/>
              </w:rPr>
            </w:pPr>
            <w:r>
              <w:rPr>
                <w:szCs w:val="18"/>
              </w:rPr>
              <w:t xml:space="preserve">This field is configured together with </w:t>
            </w:r>
            <w:r>
              <w:rPr>
                <w:rFonts w:ascii="Courier New" w:hAnsi="Courier New" w:cs="Courier New"/>
                <w:szCs w:val="18"/>
              </w:rPr>
              <w:t>rimRSMonitoringInterval</w:t>
            </w:r>
            <w:r>
              <w:rPr>
                <w:szCs w:val="18"/>
              </w:rPr>
              <w:t xml:space="preserve">, </w:t>
            </w:r>
            <w:r>
              <w:rPr>
                <w:rFonts w:ascii="Courier New" w:hAnsi="Courier New" w:cs="Courier New"/>
                <w:szCs w:val="18"/>
              </w:rPr>
              <w:t>rimRSMonitoringWindowStartingOffset</w:t>
            </w:r>
            <w:r>
              <w:rPr>
                <w:rFonts w:ascii="Courier New" w:hAnsi="Courier New" w:cs="Courier New"/>
                <w:szCs w:val="18"/>
                <w:lang w:eastAsia="zh-CN"/>
              </w:rPr>
              <w:t xml:space="preserve">, </w:t>
            </w:r>
            <w:r>
              <w:rPr>
                <w:rFonts w:ascii="Courier New" w:hAnsi="Courier New" w:cs="Courier New"/>
                <w:szCs w:val="18"/>
              </w:rPr>
              <w:t>rimRSMonitoringOccasionInterval</w:t>
            </w:r>
            <w:r>
              <w:rPr>
                <w:szCs w:val="18"/>
              </w:rPr>
              <w:t xml:space="preserve"> and </w:t>
            </w:r>
            <w:r>
              <w:rPr>
                <w:rFonts w:ascii="Courier New" w:hAnsi="Courier New" w:cs="Courier New"/>
                <w:szCs w:val="18"/>
              </w:rPr>
              <w:t>rimRSMonitoringOccasionStartingOffset</w:t>
            </w:r>
            <w:r>
              <w:rPr>
                <w:szCs w:val="18"/>
              </w:rPr>
              <w:t>.</w:t>
            </w:r>
          </w:p>
          <w:p w14:paraId="64867EED" w14:textId="77777777" w:rsidR="00BA375A" w:rsidRDefault="00BA375A" w:rsidP="00BA375A">
            <w:pPr>
              <w:pStyle w:val="TAL"/>
              <w:ind w:left="284"/>
            </w:pPr>
            <w:r>
              <w:rPr>
                <w:szCs w:val="18"/>
                <w:lang w:eastAsia="zh-CN"/>
              </w:rPr>
              <w:t xml:space="preserve">The </w:t>
            </w:r>
            <w:r>
              <w:rPr>
                <w:szCs w:val="18"/>
              </w:rPr>
              <w:t xml:space="preserve">duration of the </w:t>
            </w:r>
            <w:r>
              <w:t xml:space="preserve">monitoring window is expected to be larger than or equal to </w:t>
            </w:r>
            <m:oMath>
              <m:r>
                <w:rPr>
                  <w:rFonts w:ascii="Cambria Math" w:hAnsi="Cambria Math"/>
                </w:rPr>
                <m:t>M*</m:t>
              </m:r>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rPr>
                <w:szCs w:val="24"/>
                <w:lang w:eastAsia="zh-CN"/>
              </w:rPr>
              <w:t xml:space="preserve">, where </w:t>
            </w:r>
            <m:oMath>
              <m:r>
                <w:rPr>
                  <w:rFonts w:ascii="Cambria Math" w:hAnsi="Cambria Math"/>
                </w:rPr>
                <m:t>M</m:t>
              </m:r>
            </m:oMath>
            <w:r>
              <w:rPr>
                <w:szCs w:val="24"/>
                <w:lang w:eastAsia="zh-CN"/>
              </w:rPr>
              <w:t xml:space="preserve"> is </w:t>
            </w:r>
            <w:r>
              <w:t xml:space="preserve">the interval between adjacent monitoring occasions within the monitoring window (configured by </w:t>
            </w:r>
            <w:r>
              <w:rPr>
                <w:rFonts w:ascii="Courier New" w:hAnsi="Courier New" w:cs="Courier New"/>
                <w:szCs w:val="18"/>
              </w:rPr>
              <w:t>rimRSMonitoringInterval</w:t>
            </w:r>
            <w:r>
              <w:t>).</w:t>
            </w:r>
          </w:p>
          <w:p w14:paraId="16C02570" w14:textId="77777777" w:rsidR="00BA375A" w:rsidRDefault="00BA375A" w:rsidP="00BA375A">
            <w:pPr>
              <w:pStyle w:val="TAL"/>
              <w:ind w:left="284"/>
              <w:rPr>
                <w:rFonts w:cs="Arial"/>
                <w:szCs w:val="18"/>
              </w:rPr>
            </w:pPr>
            <w:r>
              <w:rPr>
                <w:rFonts w:cs="Arial"/>
                <w:szCs w:val="18"/>
              </w:rPr>
              <w:t xml:space="preserve">The absolute duration of the monitoring window is not expected to be larger than the periodicity of the monitoring window (configured by </w:t>
            </w:r>
            <w:r>
              <w:rPr>
                <w:rFonts w:ascii="Courier New" w:hAnsi="Courier New" w:cs="Courier New"/>
                <w:szCs w:val="18"/>
              </w:rPr>
              <w:t>rimRSMonitoringWindowPeriodicity</w:t>
            </w:r>
            <w:r>
              <w:rPr>
                <w:rFonts w:cs="Arial"/>
                <w:szCs w:val="18"/>
              </w:rPr>
              <w:t>).</w:t>
            </w:r>
          </w:p>
          <w:p w14:paraId="6468FD45" w14:textId="77777777" w:rsidR="00BA375A" w:rsidRDefault="00BA375A" w:rsidP="00BA375A">
            <w:pPr>
              <w:pStyle w:val="TAL"/>
              <w:ind w:left="284"/>
            </w:pPr>
            <w:r>
              <w:t xml:space="preserve">Only the earliest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t>
            </w:r>
            <w:r>
              <w:t>consecutive detection durations in each RIM-RS transmission periodicity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xml:space="preserve">) in the monitoring window are taken as valid time for monitoring potential interference, and they are consecutively monitored in the monitoring window, while the residual part of each RIM-RS transmission periodicity is not used for discovering potential interference, where, a consecutive detection duration spans </w:t>
            </w:r>
            <m:oMath>
              <m:r>
                <w:rPr>
                  <w:rFonts w:ascii="Cambria Math" w:hAnsi="Cambria Math"/>
                </w:rPr>
                <m:t>P1*R1</m:t>
              </m:r>
            </m:oMath>
            <w:r>
              <w:t xml:space="preserve"> (if only </w:t>
            </w:r>
            <m:oMath>
              <m:r>
                <w:rPr>
                  <w:rFonts w:ascii="Cambria Math" w:hAnsi="Cambria Math"/>
                </w:rPr>
                <m:t>P1</m:t>
              </m:r>
            </m:oMath>
            <w:r>
              <w:t xml:space="preserve"> is configured) or </w:t>
            </w:r>
            <m:oMath>
              <m:f>
                <m:fPr>
                  <m:type m:val="lin"/>
                  <m:ctrlPr>
                    <w:rPr>
                      <w:rFonts w:ascii="Cambria Math" w:hAnsi="Cambria Math"/>
                      <w:i/>
                    </w:rPr>
                  </m:ctrlPr>
                </m:fPr>
                <m:num>
                  <m:d>
                    <m:dPr>
                      <m:ctrlPr>
                        <w:rPr>
                          <w:rFonts w:ascii="Cambria Math" w:hAnsi="Cambria Math"/>
                          <w:i/>
                        </w:rPr>
                      </m:ctrlPr>
                    </m:dPr>
                    <m:e>
                      <m:r>
                        <w:rPr>
                          <w:rFonts w:ascii="Cambria Math" w:hAnsi="Cambria Math"/>
                        </w:rPr>
                        <m:t>P1+P2</m:t>
                      </m:r>
                    </m:e>
                  </m:d>
                </m:num>
                <m:den>
                  <m:r>
                    <w:rPr>
                      <w:rFonts w:ascii="Cambria Math" w:hAnsi="Cambria Math"/>
                    </w:rPr>
                    <m:t>2</m:t>
                  </m:r>
                </m:den>
              </m:f>
              <m:r>
                <w:rPr>
                  <w:rFonts w:ascii="Cambria Math" w:hAnsi="Cambria Math"/>
                </w:rPr>
                <m:t>*R1</m:t>
              </m:r>
            </m:oMath>
            <w:r>
              <w:t xml:space="preserve"> (if both</w:t>
            </w:r>
            <m:oMath>
              <m:r>
                <w:rPr>
                  <w:rFonts w:ascii="Cambria Math" w:hAnsi="Cambria Math"/>
                </w:rPr>
                <m:t xml:space="preserve"> P1</m:t>
              </m:r>
            </m:oMath>
            <w:r>
              <w:t xml:space="preserve"> and </w:t>
            </w:r>
            <m:oMath>
              <m:r>
                <w:rPr>
                  <w:rFonts w:ascii="Cambria Math" w:hAnsi="Cambria Math"/>
                </w:rPr>
                <m:t>P2</m:t>
              </m:r>
            </m:oMath>
            <w:r>
              <w:t xml:space="preserve"> are configured), where,</w:t>
            </w:r>
          </w:p>
          <w:p w14:paraId="2AC93A20" w14:textId="77777777" w:rsidR="00BA375A" w:rsidRDefault="00BA375A" w:rsidP="00BA375A">
            <w:pPr>
              <w:pStyle w:val="TAL"/>
              <w:ind w:left="568"/>
            </w:pPr>
            <m:oMath>
              <m:r>
                <w:rPr>
                  <w:rFonts w:ascii="Cambria Math" w:hAnsi="Cambria Math"/>
                </w:rPr>
                <m:t>R1</m:t>
              </m:r>
            </m:oMath>
            <w:r>
              <w:rPr>
                <w:rFonts w:cs="Arial"/>
                <w:szCs w:val="18"/>
                <w:lang w:eastAsia="en-GB"/>
              </w:rPr>
              <w:t xml:space="preserve"> is the number of consecutive </w:t>
            </w:r>
            <w:r>
              <w:t>uplink-downlink</w:t>
            </w:r>
            <w:r>
              <w:rPr>
                <w:rFonts w:cs="Arial"/>
                <w:szCs w:val="18"/>
                <w:lang w:eastAsia="en-GB"/>
              </w:rPr>
              <w:t xml:space="preserve">switching periods for RS-1 (configured by </w:t>
            </w:r>
            <w:r>
              <w:rPr>
                <w:rFonts w:ascii="Courier New" w:hAnsi="Courier New" w:cs="Courier New"/>
                <w:szCs w:val="18"/>
              </w:rPr>
              <w:t>nrofConsecutiveRIMRS1</w:t>
            </w:r>
            <w:r>
              <w:rPr>
                <w:rFonts w:cs="Arial"/>
                <w:szCs w:val="18"/>
                <w:lang w:eastAsia="en-GB"/>
              </w:rPr>
              <w:t>)</w:t>
            </w:r>
            <w:r>
              <w:t>,</w:t>
            </w:r>
          </w:p>
          <w:p w14:paraId="04C7B359" w14:textId="77777777" w:rsidR="00BA375A" w:rsidRDefault="00BA375A" w:rsidP="00BA375A">
            <w:pPr>
              <w:pStyle w:val="TAL"/>
              <w:ind w:left="568"/>
            </w:pPr>
            <m:oMath>
              <m:r>
                <w:rPr>
                  <w:rFonts w:ascii="Cambria Math" w:hAnsi="Cambria Math"/>
                </w:rPr>
                <m:t>P1</m:t>
              </m:r>
            </m:oMath>
            <w:r>
              <w:t xml:space="preserve"> is the </w:t>
            </w:r>
            <w:r>
              <w:rPr>
                <w:rFonts w:cs="Arial"/>
                <w:szCs w:val="18"/>
                <w:lang w:eastAsia="en-GB"/>
              </w:rPr>
              <w:t xml:space="preserve">first </w:t>
            </w:r>
            <w:r>
              <w:t>uplink-downlink</w:t>
            </w:r>
            <w:r>
              <w:rPr>
                <w:rFonts w:cs="Arial"/>
                <w:szCs w:val="18"/>
                <w:lang w:eastAsia="en-GB"/>
              </w:rPr>
              <w:t xml:space="preserve">switching period (configured by </w:t>
            </w:r>
            <w:r>
              <w:rPr>
                <w:rFonts w:ascii="Courier New" w:hAnsi="Courier New" w:cs="Courier New"/>
                <w:szCs w:val="18"/>
              </w:rPr>
              <w:t>dlULSwitchingPeriod1</w:t>
            </w:r>
            <w:r>
              <w:rPr>
                <w:rFonts w:cs="Arial"/>
                <w:szCs w:val="18"/>
                <w:lang w:eastAsia="en-GB"/>
              </w:rPr>
              <w:t xml:space="preserve">), </w:t>
            </w:r>
          </w:p>
          <w:p w14:paraId="7C380903" w14:textId="77777777" w:rsidR="00BA375A" w:rsidRDefault="00BA375A" w:rsidP="00BA375A">
            <w:pPr>
              <w:pStyle w:val="TAL"/>
              <w:ind w:left="568"/>
            </w:pPr>
            <m:oMath>
              <m:r>
                <w:rPr>
                  <w:rFonts w:ascii="Cambria Math" w:hAnsi="Cambria Math"/>
                </w:rPr>
                <m:t>P2</m:t>
              </m:r>
            </m:oMath>
            <w:r>
              <w:rPr>
                <w:rFonts w:cs="Arial"/>
                <w:szCs w:val="18"/>
                <w:lang w:eastAsia="en-GB"/>
              </w:rPr>
              <w:t xml:space="preserve"> is the </w:t>
            </w:r>
            <w:r>
              <w:t>second uplink-downlink switching period (</w:t>
            </w:r>
            <w:r>
              <w:rPr>
                <w:rFonts w:cs="Arial"/>
                <w:szCs w:val="18"/>
                <w:lang w:eastAsia="en-GB"/>
              </w:rPr>
              <w:t>configured by</w:t>
            </w:r>
            <w:r>
              <w:t xml:space="preserve"> </w:t>
            </w:r>
            <w:r>
              <w:rPr>
                <w:rFonts w:ascii="Courier New" w:hAnsi="Courier New" w:cs="Courier New"/>
                <w:szCs w:val="18"/>
              </w:rPr>
              <w:t>dlULSwitchingPeriod2</w:t>
            </w:r>
            <w:r>
              <w:t>), and</w:t>
            </w:r>
          </w:p>
          <w:p w14:paraId="0CBEB453" w14:textId="77777777" w:rsidR="00BA375A" w:rsidRPr="00A71A16" w:rsidRDefault="009B209F" w:rsidP="00BA375A">
            <w:pPr>
              <w:pStyle w:val="TAL"/>
            </w:pPr>
            <m:oMathPara>
              <m:oMath>
                <m:sSub>
                  <m:sSubPr>
                    <m:ctrlPr>
                      <w:rPr>
                        <w:rFonts w:ascii="Cambria Math" w:hAnsi="Cambria Math"/>
                        <w:i/>
                      </w:rPr>
                    </m:ctrlPr>
                  </m:sSubPr>
                  <m:e>
                    <m:r>
                      <w:rPr>
                        <w:rFonts w:ascii="Cambria Math" w:hAnsi="Cambria Math"/>
                      </w:rPr>
                      <m:t>N</m:t>
                    </m:r>
                  </m:e>
                  <m:sub>
                    <m:r>
                      <w:rPr>
                        <w:rFonts w:ascii="Cambria Math" w:hAnsi="Cambria Math"/>
                      </w:rPr>
                      <m:t>T</m:t>
                    </m:r>
                  </m:sub>
                </m:sSub>
                <m:r>
                  <w:rPr>
                    <w:rFonts w:ascii="Cambria Math" w:hAnsi="Cambria Math"/>
                    <w:lang w:val="en-US"/>
                  </w:rPr>
                  <m:t>=</m:t>
                </m:r>
                <m:d>
                  <m:dPr>
                    <m:begChr m:val="{"/>
                    <m:endChr m:val=""/>
                    <m:ctrlPr>
                      <w:rPr>
                        <w:rFonts w:ascii="Cambria Math" w:hAnsi="Cambria Math"/>
                        <w:i/>
                        <w:lang w:val="en-US"/>
                      </w:rPr>
                    </m:ctrlPr>
                  </m:dPr>
                  <m:e>
                    <m:m>
                      <m:mPr>
                        <m:mcs>
                          <m:mc>
                            <m:mcPr>
                              <m:count m:val="2"/>
                              <m:mcJc m:val="center"/>
                            </m:mcPr>
                          </m:mc>
                        </m:mcs>
                        <m:ctrlPr>
                          <w:rPr>
                            <w:rFonts w:ascii="Cambria Math" w:hAnsi="Cambria Math"/>
                            <w:i/>
                            <w:lang w:val="en-US"/>
                          </w:rPr>
                        </m:ctrlPr>
                      </m:mPr>
                      <m:mr>
                        <m:e>
                          <m:d>
                            <m:dPr>
                              <m:begChr m:val="⌈"/>
                              <m:endChr m:val="⌉"/>
                              <m:ctrlPr>
                                <w:rPr>
                                  <w:rFonts w:ascii="Cambria Math" w:hAnsi="Cambria Math" w:cs="宋体"/>
                                  <w:i/>
                                  <w:sz w:val="24"/>
                                  <w:szCs w:val="24"/>
                                </w:rPr>
                              </m:ctrlPr>
                            </m:dPr>
                            <m:e>
                              <m:f>
                                <m:fPr>
                                  <m:ctrlPr>
                                    <w:rPr>
                                      <w:rFonts w:ascii="Cambria Math" w:hAnsi="Cambria Math" w:cs="宋体"/>
                                      <w:i/>
                                      <w:sz w:val="24"/>
                                      <w:szCs w:val="24"/>
                                    </w:rPr>
                                  </m:ctrlPr>
                                </m:fPr>
                                <m:num>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"disable"</m:t>
                          </m:r>
                        </m:e>
                      </m:mr>
                      <m:mr>
                        <m:e>
                          <m:d>
                            <m:dPr>
                              <m:begChr m:val="⌈"/>
                              <m:endChr m:val="⌉"/>
                              <m:ctrlPr>
                                <w:rPr>
                                  <w:rFonts w:ascii="Cambria Math" w:hAnsi="Cambria Math" w:cs="宋体"/>
                                  <w:i/>
                                  <w:sz w:val="24"/>
                                  <w:szCs w:val="24"/>
                                </w:rPr>
                              </m:ctrlPr>
                            </m:dPr>
                            <m:e>
                              <m:f>
                                <m:fPr>
                                  <m:ctrlPr>
                                    <w:rPr>
                                      <w:rFonts w:ascii="Cambria Math" w:hAnsi="Cambria Math" w:cs="宋体"/>
                                      <w:i/>
                                      <w:sz w:val="24"/>
                                      <w:szCs w:val="24"/>
                                    </w:rPr>
                                  </m:ctrlPr>
                                </m:fPr>
                                <m:num>
                                  <m:r>
                                    <w:rPr>
                                      <w:rFonts w:ascii="Cambria Math" w:hAnsi="Cambria Math"/>
                                      <w:lang w:val="en-US"/>
                                    </w:rPr>
                                    <m:t>2</m:t>
                                  </m:r>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num>
                                <m:den>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den>
                              </m:f>
                            </m:e>
                          </m:d>
                        </m:e>
                        <m:e>
                          <m:r>
                            <m:rPr>
                              <m:sty m:val="p"/>
                            </m:rPr>
                            <w:rPr>
                              <w:rFonts w:ascii="Cambria Math" w:hAnsi="Cambria Math"/>
                              <w:lang w:val="en-US"/>
                            </w:rPr>
                            <m:t>if</m:t>
                          </m:r>
                          <m:r>
                            <w:rPr>
                              <w:rFonts w:ascii="Cambria Math" w:hAnsi="Cambria Math"/>
                              <w:lang w:val="en-US"/>
                            </w:rPr>
                            <m:t xml:space="preserve"> </m:t>
                          </m:r>
                          <m:r>
                            <m:rPr>
                              <m:sty m:val="p"/>
                            </m:rPr>
                            <w:rPr>
                              <w:rFonts w:ascii="Cambria Math" w:hAnsi="Cambria Math" w:cs="Courier New"/>
                              <w:szCs w:val="18"/>
                            </w:rPr>
                            <m:t>enableEnoughNotEnoughIndication is "enable"</m:t>
                          </m:r>
                        </m:e>
                      </m:mr>
                    </m:m>
                  </m:e>
                </m:d>
              </m:oMath>
            </m:oMathPara>
          </w:p>
          <w:p w14:paraId="0B188DED" w14:textId="77777777" w:rsidR="00BA375A" w:rsidRDefault="009B209F" w:rsidP="00BA375A">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lang w:val="en-US"/>
                    </w:rPr>
                    <m:t>setID</m:t>
                  </m:r>
                </m:sub>
                <m:sup>
                  <m:r>
                    <m:rPr>
                      <m:nor/>
                    </m:rPr>
                    <w:rPr>
                      <w:rFonts w:ascii="Cambria Math" w:hAnsi="Cambria Math"/>
                      <w:lang w:val="en-US"/>
                    </w:rPr>
                    <m:t>RIM,1</m:t>
                  </m:r>
                </m:sup>
              </m:sSubSup>
            </m:oMath>
            <w:r w:rsidR="00BA375A">
              <w:rPr>
                <w:szCs w:val="18"/>
                <w:lang w:eastAsia="zh-CN"/>
              </w:rPr>
              <w:t xml:space="preserve"> is </w:t>
            </w:r>
            <w:r w:rsidR="00BA375A">
              <w:rPr>
                <w:rFonts w:cs="Arial"/>
                <w:szCs w:val="18"/>
                <w:lang w:eastAsia="en-GB"/>
              </w:rPr>
              <w:t xml:space="preserve">the total number of set IDs for RIM RS-1 (configured by </w:t>
            </w:r>
            <w:r w:rsidR="00BA375A">
              <w:rPr>
                <w:rFonts w:ascii="Courier New" w:hAnsi="Courier New" w:cs="Courier New"/>
                <w:szCs w:val="18"/>
              </w:rPr>
              <w:t>totalnrofSetIdofRS1</w:t>
            </w:r>
            <w:r w:rsidR="00BA375A">
              <w:rPr>
                <w:rFonts w:cs="Arial"/>
                <w:szCs w:val="18"/>
                <w:lang w:eastAsia="en-GB"/>
              </w:rPr>
              <w:t>),</w:t>
            </w:r>
          </w:p>
          <w:p w14:paraId="4809724C" w14:textId="77777777" w:rsidR="00BA375A" w:rsidRDefault="009B209F" w:rsidP="00BA375A">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f</m:t>
                  </m:r>
                </m:sub>
                <m:sup>
                  <m:r>
                    <m:rPr>
                      <m:nor/>
                    </m:rPr>
                    <w:rPr>
                      <w:rFonts w:ascii="Cambria Math" w:hAnsi="Cambria Math"/>
                    </w:rPr>
                    <m:t>RIM</m:t>
                  </m:r>
                </m:sup>
              </m:sSubSup>
            </m:oMath>
            <w:r w:rsidR="00BA375A">
              <w:rPr>
                <w:rFonts w:cs="Arial"/>
                <w:sz w:val="24"/>
                <w:szCs w:val="24"/>
                <w:lang w:eastAsia="zh-CN"/>
              </w:rPr>
              <w:t xml:space="preserve"> </w:t>
            </w:r>
            <w:r w:rsidR="00BA375A">
              <w:rPr>
                <w:rFonts w:cs="Arial"/>
                <w:szCs w:val="18"/>
                <w:lang w:eastAsia="en-GB"/>
              </w:rPr>
              <w:t xml:space="preserve">is the number of candidate frequency resources in the whole network (configured by </w:t>
            </w:r>
            <w:r w:rsidR="00BA375A">
              <w:rPr>
                <w:rFonts w:ascii="Courier New" w:hAnsi="Courier New" w:cs="Courier New"/>
                <w:szCs w:val="18"/>
              </w:rPr>
              <w:t>nrofGlobalRIMRSFrequencyCandidates</w:t>
            </w:r>
            <w:r w:rsidR="00BA375A">
              <w:rPr>
                <w:rFonts w:cs="Arial"/>
                <w:szCs w:val="18"/>
                <w:lang w:eastAsia="en-GB"/>
              </w:rPr>
              <w:t xml:space="preserve">), and </w:t>
            </w:r>
          </w:p>
          <w:p w14:paraId="2D72A61A" w14:textId="77777777" w:rsidR="00BA375A" w:rsidRDefault="009B209F" w:rsidP="00BA375A">
            <w:pPr>
              <w:pStyle w:val="TAL"/>
              <w:ind w:left="568"/>
            </w:pPr>
            <m:oMath>
              <m:sSubSup>
                <m:sSubSupPr>
                  <m:ctrlPr>
                    <w:rPr>
                      <w:rFonts w:ascii="Cambria Math" w:hAnsi="Cambria Math" w:cs="宋体"/>
                      <w:i/>
                      <w:sz w:val="24"/>
                      <w:szCs w:val="24"/>
                    </w:rPr>
                  </m:ctrlPr>
                </m:sSubSupPr>
                <m:e>
                  <m:r>
                    <w:rPr>
                      <w:rFonts w:ascii="Cambria Math" w:hAnsi="Cambria Math"/>
                    </w:rPr>
                    <m:t>N</m:t>
                  </m:r>
                </m:e>
                <m:sub>
                  <m:r>
                    <m:rPr>
                      <m:nor/>
                    </m:rPr>
                    <w:rPr>
                      <w:rFonts w:ascii="Cambria Math" w:hAnsi="Cambria Math"/>
                    </w:rPr>
                    <m:t>s</m:t>
                  </m:r>
                </m:sub>
                <m:sup>
                  <m:r>
                    <m:rPr>
                      <m:nor/>
                    </m:rPr>
                    <w:rPr>
                      <w:rFonts w:ascii="Cambria Math" w:hAnsi="Cambria Math"/>
                    </w:rPr>
                    <m:t>RIM,1</m:t>
                  </m:r>
                </m:sup>
              </m:sSubSup>
            </m:oMath>
            <w:r w:rsidR="00BA375A">
              <w:rPr>
                <w:rFonts w:cs="Arial"/>
                <w:sz w:val="24"/>
                <w:szCs w:val="24"/>
                <w:lang w:eastAsia="zh-CN"/>
              </w:rPr>
              <w:t xml:space="preserve"> </w:t>
            </w:r>
            <w:r w:rsidR="00BA375A">
              <w:rPr>
                <w:rFonts w:cs="Arial"/>
                <w:szCs w:val="18"/>
                <w:lang w:eastAsia="en-GB"/>
              </w:rPr>
              <w:t xml:space="preserve">is the number of </w:t>
            </w:r>
            <w:r w:rsidR="00BA375A">
              <w:t xml:space="preserve">candidate sequences assigned </w:t>
            </w:r>
            <w:r w:rsidR="00BA375A">
              <w:rPr>
                <w:rFonts w:cs="Arial"/>
                <w:szCs w:val="18"/>
                <w:lang w:eastAsia="en-GB"/>
              </w:rPr>
              <w:t xml:space="preserve">for RIM RS-1 (configured by </w:t>
            </w:r>
            <w:r w:rsidR="00BA375A">
              <w:rPr>
                <w:rFonts w:ascii="Courier New" w:hAnsi="Courier New" w:cs="Courier New"/>
                <w:szCs w:val="18"/>
              </w:rPr>
              <w:t>nrofRIMRSSequenceCandidatesofRS1</w:t>
            </w:r>
            <w:r w:rsidR="00BA375A">
              <w:rPr>
                <w:rFonts w:cs="Arial"/>
                <w:szCs w:val="18"/>
                <w:lang w:eastAsia="en-GB"/>
              </w:rPr>
              <w:t>).</w:t>
            </w:r>
          </w:p>
          <w:p w14:paraId="225AFAC7" w14:textId="77777777" w:rsidR="00BA375A" w:rsidRDefault="00BA375A" w:rsidP="00BA375A">
            <w:pPr>
              <w:pStyle w:val="TAL"/>
              <w:rPr>
                <w:szCs w:val="18"/>
              </w:rPr>
            </w:pPr>
          </w:p>
          <w:p w14:paraId="17537B23" w14:textId="77777777" w:rsidR="00BA375A" w:rsidRDefault="00BA375A" w:rsidP="00BA375A">
            <w:pPr>
              <w:pStyle w:val="TAL"/>
              <w:rPr>
                <w:szCs w:val="18"/>
              </w:rPr>
            </w:pPr>
            <w:r>
              <w:rPr>
                <w:szCs w:val="18"/>
              </w:rPr>
              <w:t>allowedValues: 1,2,..2^14</w:t>
            </w:r>
          </w:p>
          <w:p w14:paraId="78A7B531" w14:textId="77777777" w:rsidR="00BA375A" w:rsidRDefault="00BA375A" w:rsidP="00BA375A">
            <w:pPr>
              <w:pStyle w:val="TAL"/>
              <w:rPr>
                <w:szCs w:val="18"/>
              </w:rPr>
            </w:pPr>
          </w:p>
          <w:p w14:paraId="54DF23F1"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F72BA3B" w14:textId="77777777" w:rsidR="00BA375A" w:rsidRDefault="00BA375A" w:rsidP="00BA375A">
            <w:pPr>
              <w:pStyle w:val="TAL"/>
            </w:pPr>
            <w:r>
              <w:t>type: Integer</w:t>
            </w:r>
          </w:p>
          <w:p w14:paraId="3F5F2F91" w14:textId="77777777" w:rsidR="00BA375A" w:rsidRDefault="00BA375A" w:rsidP="00BA375A">
            <w:pPr>
              <w:pStyle w:val="TAL"/>
            </w:pPr>
            <w:r>
              <w:t>multiplicity: 1</w:t>
            </w:r>
          </w:p>
          <w:p w14:paraId="41B0A81D" w14:textId="77777777" w:rsidR="00BA375A" w:rsidRDefault="00BA375A" w:rsidP="00BA375A">
            <w:pPr>
              <w:pStyle w:val="TAL"/>
            </w:pPr>
            <w:r>
              <w:t>isOrdered: N/A</w:t>
            </w:r>
          </w:p>
          <w:p w14:paraId="312E4397" w14:textId="77777777" w:rsidR="00BA375A" w:rsidRDefault="00BA375A" w:rsidP="00BA375A">
            <w:pPr>
              <w:pStyle w:val="TAL"/>
            </w:pPr>
            <w:r>
              <w:t>isUnique: N/A</w:t>
            </w:r>
          </w:p>
          <w:p w14:paraId="56E3D6A4" w14:textId="77777777" w:rsidR="00BA375A" w:rsidRDefault="00BA375A" w:rsidP="00BA375A">
            <w:pPr>
              <w:pStyle w:val="TAL"/>
            </w:pPr>
            <w:r>
              <w:t>defaultValue: None</w:t>
            </w:r>
          </w:p>
          <w:p w14:paraId="7DAE22CC" w14:textId="77777777" w:rsidR="00BA375A" w:rsidRDefault="00BA375A" w:rsidP="00BA375A">
            <w:pPr>
              <w:pStyle w:val="TAL"/>
            </w:pPr>
            <w:r>
              <w:t>isNullable: False</w:t>
            </w:r>
          </w:p>
        </w:tc>
      </w:tr>
      <w:tr w:rsidR="00BA375A" w14:paraId="4C8A02E4"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BD6118A" w14:textId="77777777" w:rsidR="00BA375A" w:rsidRDefault="00BA375A" w:rsidP="00BA375A">
            <w:pPr>
              <w:pStyle w:val="Default"/>
              <w:rPr>
                <w:rFonts w:ascii="Courier New" w:hAnsi="Courier New" w:cs="Courier New"/>
                <w:sz w:val="18"/>
                <w:szCs w:val="18"/>
              </w:rPr>
            </w:pPr>
            <w:r>
              <w:rPr>
                <w:rFonts w:ascii="Courier New" w:hAnsi="Courier New" w:cs="Courier New"/>
                <w:sz w:val="18"/>
                <w:szCs w:val="18"/>
              </w:rPr>
              <w:t>rimRSMonitoringWindowPeriodicity</w:t>
            </w:r>
          </w:p>
        </w:tc>
        <w:tc>
          <w:tcPr>
            <w:tcW w:w="5523" w:type="dxa"/>
            <w:tcBorders>
              <w:top w:val="single" w:sz="4" w:space="0" w:color="auto"/>
              <w:left w:val="single" w:sz="4" w:space="0" w:color="auto"/>
              <w:bottom w:val="single" w:sz="4" w:space="0" w:color="auto"/>
              <w:right w:val="single" w:sz="4" w:space="0" w:color="auto"/>
            </w:tcBorders>
          </w:tcPr>
          <w:p w14:paraId="2E6B853E" w14:textId="77777777" w:rsidR="00BA375A" w:rsidRDefault="00BA375A" w:rsidP="00BA375A">
            <w:pPr>
              <w:pStyle w:val="TAL"/>
            </w:pPr>
            <w:r>
              <w:t xml:space="preserve">This </w:t>
            </w:r>
            <w:r>
              <w:rPr>
                <w:rFonts w:cs="Arial"/>
                <w:szCs w:val="18"/>
                <w:lang w:eastAsia="en-GB"/>
              </w:rPr>
              <w:t xml:space="preserve">attribute </w:t>
            </w:r>
            <w:r>
              <w:t>configures the periodicity of the monitoring window, in unit of hours.</w:t>
            </w:r>
          </w:p>
          <w:p w14:paraId="6DE37882" w14:textId="77777777" w:rsidR="00BA375A" w:rsidRDefault="00BA375A" w:rsidP="00BA375A">
            <w:pPr>
              <w:pStyle w:val="TAL"/>
            </w:pPr>
          </w:p>
          <w:p w14:paraId="4A92FD06" w14:textId="77777777" w:rsidR="00BA375A" w:rsidRDefault="00BA375A" w:rsidP="00BA375A">
            <w:pPr>
              <w:pStyle w:val="TAL"/>
            </w:pPr>
          </w:p>
          <w:p w14:paraId="0401BB4E" w14:textId="77777777" w:rsidR="00BA375A" w:rsidRDefault="00BA375A" w:rsidP="00BA375A">
            <w:pPr>
              <w:pStyle w:val="TAL"/>
            </w:pPr>
            <w:r>
              <w:t>allowedValues: 1, 2, 3, 4, 6, 8, 12, 24</w:t>
            </w:r>
          </w:p>
          <w:p w14:paraId="517B56EF"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03C2E020" w14:textId="77777777" w:rsidR="00BA375A" w:rsidRDefault="00BA375A" w:rsidP="00BA375A">
            <w:pPr>
              <w:pStyle w:val="TAL"/>
            </w:pPr>
            <w:r>
              <w:t>type: Integer</w:t>
            </w:r>
          </w:p>
          <w:p w14:paraId="661CE22C" w14:textId="77777777" w:rsidR="00BA375A" w:rsidRDefault="00BA375A" w:rsidP="00BA375A">
            <w:pPr>
              <w:pStyle w:val="TAL"/>
            </w:pPr>
            <w:r>
              <w:t>multiplicity: 1</w:t>
            </w:r>
          </w:p>
          <w:p w14:paraId="7D1D94D0" w14:textId="77777777" w:rsidR="00BA375A" w:rsidRDefault="00BA375A" w:rsidP="00BA375A">
            <w:pPr>
              <w:pStyle w:val="TAL"/>
            </w:pPr>
            <w:r>
              <w:t>isOrdered: N/A</w:t>
            </w:r>
          </w:p>
          <w:p w14:paraId="72E2DFCD" w14:textId="77777777" w:rsidR="00BA375A" w:rsidRDefault="00BA375A" w:rsidP="00BA375A">
            <w:pPr>
              <w:pStyle w:val="TAL"/>
            </w:pPr>
            <w:r>
              <w:t>isUnique: N/A</w:t>
            </w:r>
          </w:p>
          <w:p w14:paraId="04B0BF93" w14:textId="77777777" w:rsidR="00BA375A" w:rsidRDefault="00BA375A" w:rsidP="00BA375A">
            <w:pPr>
              <w:pStyle w:val="TAL"/>
            </w:pPr>
            <w:r>
              <w:t>defaultValue: None</w:t>
            </w:r>
          </w:p>
          <w:p w14:paraId="0BB226DF" w14:textId="77777777" w:rsidR="00BA375A" w:rsidRDefault="00BA375A" w:rsidP="00BA375A">
            <w:pPr>
              <w:pStyle w:val="TAL"/>
            </w:pPr>
            <w:r>
              <w:t>isNullable: False</w:t>
            </w:r>
          </w:p>
        </w:tc>
      </w:tr>
      <w:tr w:rsidR="00BA375A" w14:paraId="790F8A98"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59DC269" w14:textId="77777777" w:rsidR="00BA375A" w:rsidRDefault="00BA375A" w:rsidP="00BA375A">
            <w:pPr>
              <w:pStyle w:val="Default"/>
              <w:rPr>
                <w:rFonts w:ascii="Courier New" w:hAnsi="Courier New" w:cs="Courier New"/>
                <w:sz w:val="18"/>
                <w:szCs w:val="18"/>
              </w:rPr>
            </w:pPr>
            <w:r>
              <w:rPr>
                <w:rFonts w:ascii="Courier New" w:hAnsi="Courier New" w:cs="Courier New"/>
                <w:sz w:val="18"/>
                <w:szCs w:val="18"/>
              </w:rPr>
              <w:t>rimRSMonitoringWindowStartingOffset</w:t>
            </w:r>
          </w:p>
        </w:tc>
        <w:tc>
          <w:tcPr>
            <w:tcW w:w="5523" w:type="dxa"/>
            <w:tcBorders>
              <w:top w:val="single" w:sz="4" w:space="0" w:color="auto"/>
              <w:left w:val="single" w:sz="4" w:space="0" w:color="auto"/>
              <w:bottom w:val="single" w:sz="4" w:space="0" w:color="auto"/>
              <w:right w:val="single" w:sz="4" w:space="0" w:color="auto"/>
            </w:tcBorders>
          </w:tcPr>
          <w:p w14:paraId="70383153" w14:textId="77777777" w:rsidR="00BA375A" w:rsidRDefault="00BA375A" w:rsidP="00BA375A">
            <w:pPr>
              <w:pStyle w:val="TAL"/>
            </w:pPr>
            <w:r>
              <w:t xml:space="preserve">This </w:t>
            </w:r>
            <w:r>
              <w:rPr>
                <w:rFonts w:cs="Arial"/>
                <w:szCs w:val="18"/>
                <w:lang w:eastAsia="en-GB"/>
              </w:rPr>
              <w:t xml:space="preserve">attribute </w:t>
            </w:r>
            <w:r>
              <w:t>configures the start offset of the first monitoring window within one day, in unit of hours.</w:t>
            </w:r>
          </w:p>
          <w:p w14:paraId="36C92EAB" w14:textId="77777777" w:rsidR="00BA375A" w:rsidRDefault="00BA375A" w:rsidP="00BA375A">
            <w:pPr>
              <w:pStyle w:val="TAL"/>
            </w:pPr>
          </w:p>
          <w:p w14:paraId="5F103727" w14:textId="77777777" w:rsidR="00BA375A" w:rsidRDefault="00BA375A" w:rsidP="00BA375A">
            <w:pPr>
              <w:pStyle w:val="TAL"/>
            </w:pPr>
            <w:r>
              <w:t>allowedValues: 0,1,2..23</w:t>
            </w:r>
          </w:p>
          <w:p w14:paraId="0C20B5A1"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DE48886" w14:textId="77777777" w:rsidR="00BA375A" w:rsidRDefault="00BA375A" w:rsidP="00BA375A">
            <w:pPr>
              <w:pStyle w:val="TAL"/>
            </w:pPr>
            <w:r>
              <w:t>type: Integer</w:t>
            </w:r>
          </w:p>
          <w:p w14:paraId="23566EDF" w14:textId="77777777" w:rsidR="00BA375A" w:rsidRDefault="00BA375A" w:rsidP="00BA375A">
            <w:pPr>
              <w:pStyle w:val="TAL"/>
            </w:pPr>
            <w:r>
              <w:t>multiplicity: 1</w:t>
            </w:r>
          </w:p>
          <w:p w14:paraId="45E833F5" w14:textId="77777777" w:rsidR="00BA375A" w:rsidRDefault="00BA375A" w:rsidP="00BA375A">
            <w:pPr>
              <w:pStyle w:val="TAL"/>
            </w:pPr>
            <w:r>
              <w:t>isOrdered: N/A</w:t>
            </w:r>
          </w:p>
          <w:p w14:paraId="781E1AC3" w14:textId="77777777" w:rsidR="00BA375A" w:rsidRDefault="00BA375A" w:rsidP="00BA375A">
            <w:pPr>
              <w:pStyle w:val="TAL"/>
            </w:pPr>
            <w:r>
              <w:t>isUnique: N/A</w:t>
            </w:r>
          </w:p>
          <w:p w14:paraId="35F5A619" w14:textId="77777777" w:rsidR="00BA375A" w:rsidRDefault="00BA375A" w:rsidP="00BA375A">
            <w:pPr>
              <w:pStyle w:val="TAL"/>
            </w:pPr>
            <w:r>
              <w:t>defaultValue: None</w:t>
            </w:r>
          </w:p>
          <w:p w14:paraId="2BF1DF48" w14:textId="77777777" w:rsidR="00BA375A" w:rsidRDefault="00BA375A" w:rsidP="00BA375A">
            <w:pPr>
              <w:pStyle w:val="TAL"/>
            </w:pPr>
            <w:r>
              <w:t>isNullable: False</w:t>
            </w:r>
          </w:p>
        </w:tc>
      </w:tr>
      <w:tr w:rsidR="00BA375A" w14:paraId="42B91D8A"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444E752" w14:textId="77777777" w:rsidR="00BA375A" w:rsidRDefault="00BA375A" w:rsidP="00BA375A">
            <w:pPr>
              <w:pStyle w:val="Default"/>
              <w:rPr>
                <w:rFonts w:ascii="Courier New" w:hAnsi="Courier New" w:cs="Courier New"/>
                <w:sz w:val="18"/>
                <w:szCs w:val="18"/>
              </w:rPr>
            </w:pPr>
            <w:r>
              <w:rPr>
                <w:rFonts w:ascii="Courier New" w:hAnsi="Courier New" w:cs="Courier New"/>
                <w:sz w:val="18"/>
                <w:szCs w:val="18"/>
              </w:rPr>
              <w:lastRenderedPageBreak/>
              <w:t>rimRSMonitoringOccasionInterval</w:t>
            </w:r>
          </w:p>
        </w:tc>
        <w:tc>
          <w:tcPr>
            <w:tcW w:w="5523" w:type="dxa"/>
            <w:tcBorders>
              <w:top w:val="single" w:sz="4" w:space="0" w:color="auto"/>
              <w:left w:val="single" w:sz="4" w:space="0" w:color="auto"/>
              <w:bottom w:val="single" w:sz="4" w:space="0" w:color="auto"/>
              <w:right w:val="single" w:sz="4" w:space="0" w:color="auto"/>
            </w:tcBorders>
          </w:tcPr>
          <w:p w14:paraId="426B299A" w14:textId="77777777" w:rsidR="00BA375A" w:rsidRDefault="00BA375A" w:rsidP="00BA375A">
            <w:pPr>
              <w:pStyle w:val="TAL"/>
            </w:pPr>
            <w:r>
              <w:t xml:space="preserve">This </w:t>
            </w:r>
            <w:r>
              <w:rPr>
                <w:rFonts w:cs="Arial"/>
                <w:szCs w:val="18"/>
                <w:lang w:eastAsia="en-GB"/>
              </w:rPr>
              <w:t xml:space="preserve">attribute </w:t>
            </w:r>
            <w:r>
              <w:t>configures the interval between adjacent monitoring occasions (</w:t>
            </w:r>
            <w:r>
              <w:rPr>
                <w:i/>
                <w:iCs/>
              </w:rPr>
              <w:t>M</w:t>
            </w:r>
            <w:r>
              <w:t>) within the monitoring window, in unit of consecutive detection duration.</w:t>
            </w:r>
          </w:p>
          <w:p w14:paraId="2427D99B" w14:textId="77777777" w:rsidR="00BA375A" w:rsidRDefault="00BA375A" w:rsidP="00BA375A">
            <w:pPr>
              <w:pStyle w:val="TAL"/>
              <w:rPr>
                <w:lang w:eastAsia="zh-CN"/>
              </w:rPr>
            </w:pPr>
            <w:r>
              <w:rPr>
                <w:i/>
                <w:iCs/>
              </w:rPr>
              <w:t>M</w:t>
            </w:r>
            <w:r>
              <w:t xml:space="preserve"> is expected to be prime to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where </w:t>
            </w:r>
            <m:oMath>
              <m:sSub>
                <m:sSubPr>
                  <m:ctrlPr>
                    <w:rPr>
                      <w:rFonts w:ascii="Cambria Math" w:hAnsi="Cambria Math"/>
                      <w:i/>
                    </w:rPr>
                  </m:ctrlPr>
                </m:sSubPr>
                <m:e>
                  <m:r>
                    <w:rPr>
                      <w:rFonts w:ascii="Cambria Math" w:hAnsi="Cambria Math"/>
                    </w:rPr>
                    <m:t>N</m:t>
                  </m:r>
                </m:e>
                <m:sub>
                  <m:r>
                    <w:rPr>
                      <w:rFonts w:ascii="Cambria Math" w:hAnsi="Cambria Math"/>
                    </w:rPr>
                    <m:t>T</m:t>
                  </m:r>
                </m:sub>
              </m:sSub>
            </m:oMath>
            <w:r>
              <w:rPr>
                <w:lang w:eastAsia="zh-CN"/>
              </w:rPr>
              <w:t xml:space="preserve"> is given in above attribute </w:t>
            </w:r>
            <w:r>
              <w:rPr>
                <w:rFonts w:ascii="Courier New" w:hAnsi="Courier New" w:cs="Courier New"/>
                <w:szCs w:val="18"/>
              </w:rPr>
              <w:t>rimRSMonitoringWindowDuration</w:t>
            </w:r>
            <w:r>
              <w:rPr>
                <w:lang w:eastAsia="zh-CN"/>
              </w:rPr>
              <w:t>.</w:t>
            </w:r>
          </w:p>
          <w:p w14:paraId="27D3CEED" w14:textId="77777777" w:rsidR="00BA375A" w:rsidRDefault="00BA375A" w:rsidP="00BA375A">
            <w:pPr>
              <w:pStyle w:val="TAL"/>
            </w:pPr>
          </w:p>
          <w:p w14:paraId="03B615BF" w14:textId="77777777" w:rsidR="00BA375A" w:rsidRDefault="00BA375A" w:rsidP="00BA375A">
            <w:pPr>
              <w:pStyle w:val="TAL"/>
              <w:rPr>
                <w:lang w:eastAsia="zh-CN"/>
              </w:rPr>
            </w:pPr>
            <w:r>
              <w:t>allowedValues: 1,2..</w:t>
            </w:r>
            <m:oMath>
              <m:sSub>
                <m:sSubPr>
                  <m:ctrlPr>
                    <w:rPr>
                      <w:rFonts w:ascii="Cambria Math" w:hAnsi="Cambria Math"/>
                      <w:i/>
                    </w:rPr>
                  </m:ctrlPr>
                </m:sSubPr>
                <m:e>
                  <m:r>
                    <w:rPr>
                      <w:rFonts w:ascii="Cambria Math" w:hAnsi="Cambria Math"/>
                    </w:rPr>
                    <m:t>N</m:t>
                  </m:r>
                </m:e>
                <m:sub>
                  <m:r>
                    <w:rPr>
                      <w:rFonts w:ascii="Cambria Math" w:hAnsi="Cambria Math"/>
                    </w:rPr>
                    <m:t>T</m:t>
                  </m:r>
                </m:sub>
              </m:sSub>
            </m:oMath>
            <w:r>
              <w:t>-1.</w:t>
            </w:r>
          </w:p>
          <w:p w14:paraId="7B6CE3F9"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1B72D260" w14:textId="77777777" w:rsidR="00BA375A" w:rsidRDefault="00BA375A" w:rsidP="00BA375A">
            <w:pPr>
              <w:pStyle w:val="TAL"/>
            </w:pPr>
            <w:r>
              <w:t>type: Integer</w:t>
            </w:r>
          </w:p>
          <w:p w14:paraId="1EFD7DBA" w14:textId="77777777" w:rsidR="00BA375A" w:rsidRDefault="00BA375A" w:rsidP="00BA375A">
            <w:pPr>
              <w:pStyle w:val="TAL"/>
            </w:pPr>
            <w:r>
              <w:t>multiplicity: 1</w:t>
            </w:r>
          </w:p>
          <w:p w14:paraId="7DCCFBAB" w14:textId="77777777" w:rsidR="00BA375A" w:rsidRDefault="00BA375A" w:rsidP="00BA375A">
            <w:pPr>
              <w:pStyle w:val="TAL"/>
            </w:pPr>
            <w:r>
              <w:t>isOrdered: N/A</w:t>
            </w:r>
          </w:p>
          <w:p w14:paraId="3BDFCAAE" w14:textId="77777777" w:rsidR="00BA375A" w:rsidRDefault="00BA375A" w:rsidP="00BA375A">
            <w:pPr>
              <w:pStyle w:val="TAL"/>
            </w:pPr>
            <w:r>
              <w:t>isUnique: N/A</w:t>
            </w:r>
          </w:p>
          <w:p w14:paraId="136F3CEC" w14:textId="77777777" w:rsidR="00BA375A" w:rsidRDefault="00BA375A" w:rsidP="00BA375A">
            <w:pPr>
              <w:pStyle w:val="TAL"/>
            </w:pPr>
            <w:r>
              <w:t>defaultValue: None</w:t>
            </w:r>
          </w:p>
          <w:p w14:paraId="2D80D6B1" w14:textId="77777777" w:rsidR="00BA375A" w:rsidRDefault="00BA375A" w:rsidP="00BA375A">
            <w:pPr>
              <w:pStyle w:val="TAL"/>
            </w:pPr>
            <w:r>
              <w:t>isNullable: False</w:t>
            </w:r>
          </w:p>
        </w:tc>
      </w:tr>
      <w:tr w:rsidR="00BA375A" w14:paraId="0AB14AD4"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2AF1DC9" w14:textId="77777777" w:rsidR="00BA375A" w:rsidRDefault="00BA375A" w:rsidP="00BA375A">
            <w:pPr>
              <w:pStyle w:val="Default"/>
              <w:rPr>
                <w:rFonts w:ascii="Courier New" w:hAnsi="Courier New" w:cs="Courier New"/>
                <w:sz w:val="18"/>
                <w:szCs w:val="18"/>
              </w:rPr>
            </w:pPr>
            <w:r>
              <w:rPr>
                <w:rFonts w:ascii="Courier New" w:hAnsi="Courier New" w:cs="Courier New"/>
                <w:sz w:val="18"/>
                <w:szCs w:val="18"/>
              </w:rPr>
              <w:t>rimRSMonitoringOccasionStartingOffset</w:t>
            </w:r>
          </w:p>
        </w:tc>
        <w:tc>
          <w:tcPr>
            <w:tcW w:w="5523" w:type="dxa"/>
            <w:tcBorders>
              <w:top w:val="single" w:sz="4" w:space="0" w:color="auto"/>
              <w:left w:val="single" w:sz="4" w:space="0" w:color="auto"/>
              <w:bottom w:val="single" w:sz="4" w:space="0" w:color="auto"/>
              <w:right w:val="single" w:sz="4" w:space="0" w:color="auto"/>
            </w:tcBorders>
          </w:tcPr>
          <w:p w14:paraId="23167C04" w14:textId="77777777" w:rsidR="00BA375A" w:rsidRDefault="00BA375A" w:rsidP="00BA375A">
            <w:pPr>
              <w:pStyle w:val="TAL"/>
            </w:pPr>
            <w:r>
              <w:t xml:space="preserve">This </w:t>
            </w:r>
            <w:r>
              <w:rPr>
                <w:rFonts w:cs="Arial"/>
                <w:szCs w:val="18"/>
                <w:lang w:eastAsia="en-GB"/>
              </w:rPr>
              <w:t xml:space="preserve">attribute </w:t>
            </w:r>
            <w:r>
              <w:t>configures the start offset of the first monitoring occasions within the monitoring window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t>), in unit of consecutive detection duration.</w:t>
            </w:r>
          </w:p>
          <w:p w14:paraId="30A070AF" w14:textId="77777777" w:rsidR="00BA375A" w:rsidRDefault="00BA375A" w:rsidP="00BA375A">
            <w:pPr>
              <w:pStyle w:val="TAL"/>
              <w:rPr>
                <w:lang w:eastAsia="zh-CN"/>
              </w:rPr>
            </w:pPr>
            <w:r>
              <w:t xml:space="preserve">gNB starts monitoring potential interference </w:t>
            </w:r>
            <w:r>
              <w:rPr>
                <w:lang w:eastAsia="zh-CN"/>
              </w:rPr>
              <w:t>from the</w:t>
            </w:r>
            <w:r>
              <w:t xml:space="preserve"> </w:t>
            </w:r>
            <m:oMath>
              <m:sSub>
                <m:sSubPr>
                  <m:ctrlPr>
                    <w:rPr>
                      <w:rFonts w:ascii="Cambria Math" w:hAnsi="Cambria Math"/>
                      <w:i/>
                    </w:rPr>
                  </m:ctrlPr>
                </m:sSubPr>
                <m:e>
                  <m:r>
                    <w:rPr>
                      <w:rFonts w:ascii="Cambria Math" w:hAnsi="Cambria Math"/>
                    </w:rPr>
                    <m:t>S</m:t>
                  </m:r>
                </m:e>
                <m:sub>
                  <m:r>
                    <w:rPr>
                      <w:rFonts w:ascii="Cambria Math" w:hAnsi="Cambria Math"/>
                    </w:rPr>
                    <m:t>M</m:t>
                  </m:r>
                </m:sub>
              </m:sSub>
            </m:oMath>
            <w:r>
              <w:rPr>
                <w:lang w:eastAsia="zh-CN"/>
              </w:rPr>
              <w:t xml:space="preserve">-th </w:t>
            </w:r>
            <w:r>
              <w:t>consecutive detection duration in the first complete RIM-RS transmission periodicity (</w:t>
            </w:r>
            <m:oMath>
              <m:sSub>
                <m:sSubPr>
                  <m:ctrlPr>
                    <w:rPr>
                      <w:rFonts w:ascii="Cambria Math" w:hAnsi="Cambria Math" w:cs="宋体"/>
                      <w:i/>
                      <w:sz w:val="24"/>
                      <w:szCs w:val="24"/>
                      <w:lang w:val="sv-SE"/>
                    </w:rPr>
                  </m:ctrlPr>
                </m:sSubPr>
                <m:e>
                  <m:r>
                    <w:rPr>
                      <w:rFonts w:ascii="Cambria Math" w:hAnsi="Cambria Math"/>
                      <w:lang w:val="sv-SE"/>
                    </w:rPr>
                    <m:t>P</m:t>
                  </m:r>
                </m:e>
                <m:sub>
                  <m:r>
                    <m:rPr>
                      <m:nor/>
                    </m:rPr>
                    <w:rPr>
                      <w:rFonts w:ascii="Cambria Math" w:hAnsi="Cambria Math"/>
                      <w:lang w:val="en-US"/>
                    </w:rPr>
                    <m:t>t</m:t>
                  </m:r>
                </m:sub>
              </m:sSub>
            </m:oMath>
            <w:r>
              <w:t>) within the monitoring window.</w:t>
            </w:r>
          </w:p>
          <w:p w14:paraId="160FAB24" w14:textId="77777777" w:rsidR="00BA375A" w:rsidRDefault="00BA375A" w:rsidP="00BA375A">
            <w:pPr>
              <w:pStyle w:val="TAL"/>
            </w:pPr>
          </w:p>
          <w:p w14:paraId="72253514" w14:textId="77777777" w:rsidR="00BA375A" w:rsidRDefault="00BA375A" w:rsidP="00BA375A">
            <w:pPr>
              <w:pStyle w:val="TAL"/>
            </w:pPr>
            <w:r>
              <w:t>allowedValues: 0,1,2..M-1</w:t>
            </w:r>
          </w:p>
          <w:p w14:paraId="18723887" w14:textId="77777777" w:rsidR="00BA375A" w:rsidRDefault="00BA375A" w:rsidP="00BA375A">
            <w:pPr>
              <w:pStyle w:val="TAL"/>
            </w:pPr>
          </w:p>
          <w:p w14:paraId="70EF5B0C" w14:textId="77777777" w:rsidR="00BA375A" w:rsidRDefault="00BA375A" w:rsidP="00BA375A">
            <w:pPr>
              <w:pStyle w:val="TAL"/>
              <w:rPr>
                <w:lang w:eastAsia="zh-CN"/>
              </w:rPr>
            </w:pPr>
            <w:r>
              <w:rPr>
                <w:lang w:eastAsia="zh-CN"/>
              </w:rPr>
              <w:t xml:space="preserve">where M is the </w:t>
            </w:r>
            <w:r>
              <w:t xml:space="preserve">the interval between adjacent monitoring occasions within the monitoring window (configured by </w:t>
            </w:r>
            <w:r>
              <w:rPr>
                <w:rFonts w:ascii="Courier New" w:hAnsi="Courier New" w:cs="Courier New"/>
                <w:szCs w:val="18"/>
              </w:rPr>
              <w:t>rimRSMonitoringOccasionInterval</w:t>
            </w:r>
            <w:r>
              <w:t>)</w:t>
            </w:r>
          </w:p>
          <w:p w14:paraId="2984CA8E"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65B7257" w14:textId="77777777" w:rsidR="00BA375A" w:rsidRDefault="00BA375A" w:rsidP="00BA375A">
            <w:pPr>
              <w:pStyle w:val="TAL"/>
            </w:pPr>
            <w:r>
              <w:t>Integer</w:t>
            </w:r>
          </w:p>
          <w:p w14:paraId="5D3E5BC1" w14:textId="77777777" w:rsidR="00BA375A" w:rsidRDefault="00BA375A" w:rsidP="00BA375A">
            <w:pPr>
              <w:pStyle w:val="TAL"/>
            </w:pPr>
            <w:r>
              <w:t>multiplicity: 1</w:t>
            </w:r>
          </w:p>
          <w:p w14:paraId="3C52E763" w14:textId="77777777" w:rsidR="00BA375A" w:rsidRDefault="00BA375A" w:rsidP="00BA375A">
            <w:pPr>
              <w:pStyle w:val="TAL"/>
            </w:pPr>
            <w:r>
              <w:t>isOrdered: N/A</w:t>
            </w:r>
          </w:p>
          <w:p w14:paraId="5383867F" w14:textId="77777777" w:rsidR="00BA375A" w:rsidRDefault="00BA375A" w:rsidP="00BA375A">
            <w:pPr>
              <w:pStyle w:val="TAL"/>
            </w:pPr>
            <w:r>
              <w:t>isUnique: N/A</w:t>
            </w:r>
          </w:p>
          <w:p w14:paraId="77CBA58D" w14:textId="77777777" w:rsidR="00BA375A" w:rsidRDefault="00BA375A" w:rsidP="00BA375A">
            <w:pPr>
              <w:pStyle w:val="TAL"/>
            </w:pPr>
            <w:r>
              <w:t>defaultValue: None</w:t>
            </w:r>
          </w:p>
          <w:p w14:paraId="5A9B163F" w14:textId="77777777" w:rsidR="00BA375A" w:rsidRDefault="00BA375A" w:rsidP="00BA375A">
            <w:pPr>
              <w:pStyle w:val="TAL"/>
            </w:pPr>
            <w:r>
              <w:t>isNullable: False</w:t>
            </w:r>
          </w:p>
        </w:tc>
      </w:tr>
      <w:tr w:rsidR="00BA375A" w14:paraId="17BC9083"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4E90559F" w14:textId="77777777" w:rsidR="00BA375A" w:rsidRDefault="00BA375A" w:rsidP="00BA375A">
            <w:pPr>
              <w:pStyle w:val="Default"/>
              <w:rPr>
                <w:rFonts w:ascii="Courier New" w:hAnsi="Courier New" w:cs="Courier New"/>
                <w:sz w:val="18"/>
                <w:szCs w:val="18"/>
              </w:rPr>
            </w:pPr>
            <w:r>
              <w:rPr>
                <w:rFonts w:ascii="Courier New" w:hAnsi="Courier New" w:cs="Courier New"/>
                <w:sz w:val="18"/>
                <w:szCs w:val="18"/>
              </w:rPr>
              <w:t>victimSetRef</w:t>
            </w:r>
          </w:p>
        </w:tc>
        <w:tc>
          <w:tcPr>
            <w:tcW w:w="5523" w:type="dxa"/>
            <w:tcBorders>
              <w:top w:val="single" w:sz="4" w:space="0" w:color="auto"/>
              <w:left w:val="single" w:sz="4" w:space="0" w:color="auto"/>
              <w:bottom w:val="single" w:sz="4" w:space="0" w:color="auto"/>
              <w:right w:val="single" w:sz="4" w:space="0" w:color="auto"/>
            </w:tcBorders>
          </w:tcPr>
          <w:p w14:paraId="12318DDB" w14:textId="77777777" w:rsidR="00BA375A" w:rsidRDefault="00BA375A" w:rsidP="00BA375A">
            <w:pPr>
              <w:pStyle w:val="TAL"/>
              <w:rPr>
                <w:rFonts w:cs="Arial"/>
                <w:lang w:eastAsia="zh-CN"/>
              </w:rPr>
            </w:pPr>
            <w:r>
              <w:rPr>
                <w:rFonts w:cs="Arial"/>
              </w:rPr>
              <w:t>This attribute contains the DN of a victim Set (</w:t>
            </w:r>
            <w:r>
              <w:rPr>
                <w:rFonts w:ascii="Courier New" w:hAnsi="Courier New" w:cs="Courier New"/>
              </w:rPr>
              <w:t>RimRSSet</w:t>
            </w:r>
            <w:r>
              <w:rPr>
                <w:rFonts w:cs="Arial"/>
              </w:rPr>
              <w:t xml:space="preserve">) </w:t>
            </w:r>
          </w:p>
          <w:p w14:paraId="121BBCEA" w14:textId="77777777" w:rsidR="00BA375A" w:rsidRDefault="00BA375A" w:rsidP="00BA375A">
            <w:pPr>
              <w:pStyle w:val="TAL"/>
              <w:rPr>
                <w:szCs w:val="18"/>
              </w:rPr>
            </w:pPr>
          </w:p>
          <w:p w14:paraId="4D2B12E1" w14:textId="77777777" w:rsidR="00BA375A" w:rsidRDefault="00BA375A" w:rsidP="00BA375A">
            <w:pPr>
              <w:pStyle w:val="TAL"/>
              <w:rPr>
                <w:szCs w:val="18"/>
                <w:lang w:eastAsia="zh-CN"/>
              </w:rPr>
            </w:pPr>
            <w:r>
              <w:rPr>
                <w:szCs w:val="18"/>
                <w:lang w:eastAsia="zh-CN"/>
              </w:rPr>
              <w:t>allowedValues: Not applicable.</w:t>
            </w:r>
          </w:p>
          <w:p w14:paraId="08803296"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392146BC" w14:textId="77777777" w:rsidR="00BA375A" w:rsidRDefault="00BA375A" w:rsidP="00BA375A">
            <w:pPr>
              <w:pStyle w:val="TAL"/>
              <w:rPr>
                <w:rFonts w:cs="Arial"/>
              </w:rPr>
            </w:pPr>
            <w:r>
              <w:rPr>
                <w:rFonts w:cs="Arial"/>
              </w:rPr>
              <w:t>type: DN</w:t>
            </w:r>
          </w:p>
          <w:p w14:paraId="4CA37483" w14:textId="77777777" w:rsidR="00BA375A" w:rsidRDefault="00BA375A" w:rsidP="00BA375A">
            <w:pPr>
              <w:pStyle w:val="TAL"/>
              <w:rPr>
                <w:rFonts w:cs="Arial"/>
              </w:rPr>
            </w:pPr>
            <w:r>
              <w:rPr>
                <w:rFonts w:cs="Arial"/>
              </w:rPr>
              <w:t>multiplicity: 1</w:t>
            </w:r>
          </w:p>
          <w:p w14:paraId="35B993BE" w14:textId="77777777" w:rsidR="00BA375A" w:rsidRDefault="00BA375A" w:rsidP="00BA375A">
            <w:pPr>
              <w:pStyle w:val="TAL"/>
              <w:rPr>
                <w:rFonts w:cs="Arial"/>
              </w:rPr>
            </w:pPr>
            <w:r>
              <w:rPr>
                <w:rFonts w:cs="Arial"/>
              </w:rPr>
              <w:t>isOrdered: N/A</w:t>
            </w:r>
          </w:p>
          <w:p w14:paraId="2B65A4CF" w14:textId="77777777" w:rsidR="00BA375A" w:rsidRDefault="00BA375A" w:rsidP="00BA375A">
            <w:pPr>
              <w:pStyle w:val="TAL"/>
              <w:rPr>
                <w:rFonts w:cs="Arial"/>
                <w:lang w:eastAsia="zh-CN"/>
              </w:rPr>
            </w:pPr>
            <w:r>
              <w:rPr>
                <w:rFonts w:cs="Arial"/>
              </w:rPr>
              <w:t>isUnique: T</w:t>
            </w:r>
            <w:r>
              <w:rPr>
                <w:rFonts w:cs="Arial"/>
                <w:lang w:eastAsia="zh-CN"/>
              </w:rPr>
              <w:t>rue</w:t>
            </w:r>
          </w:p>
          <w:p w14:paraId="7570694B" w14:textId="77777777" w:rsidR="00BA375A" w:rsidRDefault="00BA375A" w:rsidP="00BA375A">
            <w:pPr>
              <w:pStyle w:val="TAL"/>
              <w:rPr>
                <w:rFonts w:cs="Arial"/>
              </w:rPr>
            </w:pPr>
            <w:r>
              <w:rPr>
                <w:rFonts w:cs="Arial"/>
              </w:rPr>
              <w:t>defaultValue: None</w:t>
            </w:r>
          </w:p>
          <w:p w14:paraId="7484691D" w14:textId="77777777" w:rsidR="00BA375A" w:rsidRDefault="00BA375A" w:rsidP="00BA375A">
            <w:pPr>
              <w:pStyle w:val="TAL"/>
              <w:rPr>
                <w:rFonts w:cs="Arial"/>
                <w:szCs w:val="18"/>
              </w:rPr>
            </w:pPr>
            <w:r>
              <w:rPr>
                <w:rFonts w:cs="Arial"/>
              </w:rPr>
              <w:t xml:space="preserve">isNullable: </w:t>
            </w:r>
            <w:r>
              <w:rPr>
                <w:rFonts w:cs="Arial"/>
                <w:szCs w:val="18"/>
              </w:rPr>
              <w:t>False</w:t>
            </w:r>
          </w:p>
          <w:p w14:paraId="16C17BF1" w14:textId="77777777" w:rsidR="00BA375A" w:rsidRDefault="00BA375A" w:rsidP="00BA375A">
            <w:pPr>
              <w:pStyle w:val="TAL"/>
            </w:pPr>
          </w:p>
        </w:tc>
      </w:tr>
      <w:tr w:rsidR="00BA375A" w14:paraId="08A257AD"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800C1C4" w14:textId="77777777" w:rsidR="00BA375A" w:rsidRDefault="00BA375A" w:rsidP="00BA375A">
            <w:pPr>
              <w:pStyle w:val="Default"/>
              <w:rPr>
                <w:rFonts w:ascii="Courier New" w:hAnsi="Courier New" w:cs="Courier New"/>
                <w:sz w:val="18"/>
                <w:szCs w:val="18"/>
              </w:rPr>
            </w:pPr>
            <w:r>
              <w:rPr>
                <w:rFonts w:ascii="Courier New" w:hAnsi="Courier New" w:cs="Courier New"/>
                <w:sz w:val="18"/>
                <w:szCs w:val="18"/>
              </w:rPr>
              <w:t>aggressorSetRef</w:t>
            </w:r>
          </w:p>
        </w:tc>
        <w:tc>
          <w:tcPr>
            <w:tcW w:w="5523" w:type="dxa"/>
            <w:tcBorders>
              <w:top w:val="single" w:sz="4" w:space="0" w:color="auto"/>
              <w:left w:val="single" w:sz="4" w:space="0" w:color="auto"/>
              <w:bottom w:val="single" w:sz="4" w:space="0" w:color="auto"/>
              <w:right w:val="single" w:sz="4" w:space="0" w:color="auto"/>
            </w:tcBorders>
          </w:tcPr>
          <w:p w14:paraId="10163D52" w14:textId="77777777" w:rsidR="00BA375A" w:rsidRDefault="00BA375A" w:rsidP="00BA375A">
            <w:pPr>
              <w:pStyle w:val="TAL"/>
              <w:rPr>
                <w:rFonts w:cs="Arial"/>
                <w:lang w:eastAsia="zh-CN"/>
              </w:rPr>
            </w:pPr>
            <w:r>
              <w:rPr>
                <w:rFonts w:cs="Arial"/>
              </w:rPr>
              <w:t>This attribute contains the DN of an aggressor Set (</w:t>
            </w:r>
            <w:r>
              <w:rPr>
                <w:rFonts w:ascii="Courier New" w:hAnsi="Courier New" w:cs="Courier New"/>
              </w:rPr>
              <w:t>RimRSSet</w:t>
            </w:r>
            <w:r>
              <w:rPr>
                <w:rFonts w:cs="Arial"/>
              </w:rPr>
              <w:t xml:space="preserve">) </w:t>
            </w:r>
          </w:p>
          <w:p w14:paraId="403B2059" w14:textId="77777777" w:rsidR="00BA375A" w:rsidRDefault="00BA375A" w:rsidP="00BA375A">
            <w:pPr>
              <w:pStyle w:val="TAL"/>
              <w:rPr>
                <w:szCs w:val="18"/>
              </w:rPr>
            </w:pPr>
          </w:p>
          <w:p w14:paraId="3754BA98" w14:textId="77777777" w:rsidR="00BA375A" w:rsidRDefault="00BA375A" w:rsidP="00BA375A">
            <w:pPr>
              <w:pStyle w:val="TAL"/>
              <w:rPr>
                <w:szCs w:val="18"/>
                <w:lang w:eastAsia="zh-CN"/>
              </w:rPr>
            </w:pPr>
            <w:r>
              <w:rPr>
                <w:szCs w:val="18"/>
                <w:lang w:eastAsia="zh-CN"/>
              </w:rPr>
              <w:t>allowedValues: Not applicable.</w:t>
            </w:r>
          </w:p>
          <w:p w14:paraId="48871EE7"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2B95AEA" w14:textId="77777777" w:rsidR="00BA375A" w:rsidRDefault="00BA375A" w:rsidP="00BA375A">
            <w:pPr>
              <w:pStyle w:val="TAL"/>
              <w:rPr>
                <w:rFonts w:cs="Arial"/>
              </w:rPr>
            </w:pPr>
            <w:r>
              <w:rPr>
                <w:rFonts w:cs="Arial"/>
              </w:rPr>
              <w:t>type: DN</w:t>
            </w:r>
          </w:p>
          <w:p w14:paraId="1BE17211" w14:textId="77777777" w:rsidR="00BA375A" w:rsidRDefault="00BA375A" w:rsidP="00BA375A">
            <w:pPr>
              <w:pStyle w:val="TAL"/>
              <w:rPr>
                <w:rFonts w:cs="Arial"/>
              </w:rPr>
            </w:pPr>
            <w:r>
              <w:rPr>
                <w:rFonts w:cs="Arial"/>
              </w:rPr>
              <w:t>multiplicity: 1</w:t>
            </w:r>
          </w:p>
          <w:p w14:paraId="32E1AC5A" w14:textId="77777777" w:rsidR="00BA375A" w:rsidRDefault="00BA375A" w:rsidP="00BA375A">
            <w:pPr>
              <w:pStyle w:val="TAL"/>
              <w:rPr>
                <w:rFonts w:cs="Arial"/>
              </w:rPr>
            </w:pPr>
            <w:r>
              <w:rPr>
                <w:rFonts w:cs="Arial"/>
              </w:rPr>
              <w:t>isOrdered: N/A</w:t>
            </w:r>
          </w:p>
          <w:p w14:paraId="169DCFB1" w14:textId="77777777" w:rsidR="00BA375A" w:rsidRDefault="00BA375A" w:rsidP="00BA375A">
            <w:pPr>
              <w:pStyle w:val="TAL"/>
              <w:rPr>
                <w:rFonts w:cs="Arial"/>
                <w:lang w:eastAsia="zh-CN"/>
              </w:rPr>
            </w:pPr>
            <w:r>
              <w:rPr>
                <w:rFonts w:cs="Arial"/>
              </w:rPr>
              <w:t xml:space="preserve">isUnique: </w:t>
            </w:r>
            <w:r w:rsidRPr="0099777E">
              <w:rPr>
                <w:rFonts w:cs="Arial"/>
                <w:lang w:eastAsia="zh-CN"/>
              </w:rPr>
              <w:t>N/A</w:t>
            </w:r>
          </w:p>
          <w:p w14:paraId="3F35685B" w14:textId="77777777" w:rsidR="00BA375A" w:rsidRDefault="00BA375A" w:rsidP="00BA375A">
            <w:pPr>
              <w:pStyle w:val="TAL"/>
              <w:rPr>
                <w:rFonts w:cs="Arial"/>
              </w:rPr>
            </w:pPr>
            <w:r>
              <w:rPr>
                <w:rFonts w:cs="Arial"/>
              </w:rPr>
              <w:t>defaultValue: None</w:t>
            </w:r>
          </w:p>
          <w:p w14:paraId="7EF14797" w14:textId="77777777" w:rsidR="00BA375A" w:rsidRDefault="00BA375A" w:rsidP="00BA375A">
            <w:pPr>
              <w:pStyle w:val="TAL"/>
              <w:rPr>
                <w:rFonts w:cs="Arial"/>
                <w:szCs w:val="18"/>
              </w:rPr>
            </w:pPr>
            <w:r>
              <w:rPr>
                <w:rFonts w:cs="Arial"/>
              </w:rPr>
              <w:t xml:space="preserve">isNullable: </w:t>
            </w:r>
            <w:r>
              <w:rPr>
                <w:rFonts w:cs="Arial"/>
                <w:szCs w:val="18"/>
              </w:rPr>
              <w:t>False</w:t>
            </w:r>
          </w:p>
          <w:p w14:paraId="09547893" w14:textId="77777777" w:rsidR="00BA375A" w:rsidRDefault="00BA375A" w:rsidP="00BA375A">
            <w:pPr>
              <w:pStyle w:val="TAL"/>
            </w:pPr>
          </w:p>
        </w:tc>
      </w:tr>
      <w:tr w:rsidR="00BA375A" w14:paraId="1CEA349B"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70A4B22" w14:textId="77777777" w:rsidR="00BA375A" w:rsidRDefault="00BA375A" w:rsidP="00BA375A">
            <w:pPr>
              <w:pStyle w:val="Default"/>
              <w:rPr>
                <w:rFonts w:ascii="Courier New" w:hAnsi="Courier New" w:cs="Courier New"/>
                <w:sz w:val="18"/>
                <w:szCs w:val="18"/>
              </w:rPr>
            </w:pPr>
            <w:r>
              <w:rPr>
                <w:rFonts w:ascii="Courier New" w:hAnsi="Courier New" w:cs="Courier New"/>
                <w:sz w:val="18"/>
                <w:szCs w:val="18"/>
              </w:rPr>
              <w:t>setType</w:t>
            </w:r>
          </w:p>
        </w:tc>
        <w:tc>
          <w:tcPr>
            <w:tcW w:w="5523" w:type="dxa"/>
            <w:tcBorders>
              <w:top w:val="single" w:sz="4" w:space="0" w:color="auto"/>
              <w:left w:val="single" w:sz="4" w:space="0" w:color="auto"/>
              <w:bottom w:val="single" w:sz="4" w:space="0" w:color="auto"/>
              <w:right w:val="single" w:sz="4" w:space="0" w:color="auto"/>
            </w:tcBorders>
          </w:tcPr>
          <w:p w14:paraId="40F13589" w14:textId="77777777" w:rsidR="00BA375A" w:rsidRDefault="00BA375A" w:rsidP="00BA375A">
            <w:pPr>
              <w:pStyle w:val="TAL"/>
            </w:pPr>
            <w:r>
              <w:t xml:space="preserve">The attribute specifies type of a RIM-RS Set .  RIM RS1 is </w:t>
            </w:r>
            <w:r w:rsidRPr="002B67FC">
              <w:t xml:space="preserve">generated and </w:t>
            </w:r>
            <w:r>
              <w:t>transmitted by victim to indicate its suffering remote interference, and RIM RS2 is</w:t>
            </w:r>
            <w:r w:rsidRPr="002B67FC">
              <w:t xml:space="preserve"> generated and</w:t>
            </w:r>
            <w:r>
              <w:t xml:space="preserve"> transmitted by aggressor to measure if Remote Interference still exist</w:t>
            </w:r>
          </w:p>
          <w:p w14:paraId="009FAEFA" w14:textId="77777777" w:rsidR="00BA375A" w:rsidRDefault="00BA375A" w:rsidP="00BA375A">
            <w:pPr>
              <w:pStyle w:val="TAL"/>
            </w:pPr>
          </w:p>
          <w:p w14:paraId="09085702" w14:textId="77777777" w:rsidR="00BA375A" w:rsidRDefault="00BA375A" w:rsidP="00BA375A">
            <w:pPr>
              <w:pStyle w:val="TAL"/>
            </w:pPr>
            <w:r>
              <w:t>If the attribute value is “RS1”, the RIM-RS Set is victim set.</w:t>
            </w:r>
          </w:p>
          <w:p w14:paraId="1FFEA552" w14:textId="77777777" w:rsidR="00BA375A" w:rsidRDefault="00BA375A" w:rsidP="00BA375A">
            <w:pPr>
              <w:pStyle w:val="TAL"/>
            </w:pPr>
            <w:r>
              <w:t>If the attribute value is “RS2”, the RIM-RS Set is aggressor set.</w:t>
            </w:r>
          </w:p>
          <w:p w14:paraId="0719059C" w14:textId="77777777" w:rsidR="00BA375A" w:rsidRDefault="00BA375A" w:rsidP="00BA375A">
            <w:pPr>
              <w:pStyle w:val="TAL"/>
            </w:pPr>
          </w:p>
          <w:p w14:paraId="65F8E017" w14:textId="77777777" w:rsidR="00BA375A" w:rsidRDefault="00BA375A" w:rsidP="00BA375A">
            <w:pPr>
              <w:keepNext/>
              <w:keepLines/>
              <w:spacing w:after="0"/>
              <w:rPr>
                <w:rFonts w:ascii="Arial" w:hAnsi="Arial" w:cs="Arial"/>
                <w:sz w:val="18"/>
                <w:szCs w:val="18"/>
              </w:rPr>
            </w:pPr>
            <w:r>
              <w:rPr>
                <w:rFonts w:ascii="Arial" w:hAnsi="Arial" w:cs="Arial"/>
                <w:sz w:val="18"/>
                <w:szCs w:val="18"/>
              </w:rPr>
              <w:t>allowedValues:</w:t>
            </w:r>
          </w:p>
          <w:p w14:paraId="17B9AD35" w14:textId="77777777" w:rsidR="00BA375A" w:rsidRDefault="00BA375A" w:rsidP="00BA375A">
            <w:pPr>
              <w:keepNext/>
              <w:keepLines/>
              <w:spacing w:after="0"/>
              <w:rPr>
                <w:rFonts w:ascii="Arial" w:hAnsi="Arial" w:cs="Arial"/>
                <w:sz w:val="18"/>
                <w:szCs w:val="18"/>
                <w:lang w:eastAsia="en-GB"/>
              </w:rPr>
            </w:pPr>
            <w:r>
              <w:rPr>
                <w:rFonts w:ascii="Arial" w:hAnsi="Arial" w:cs="Arial"/>
                <w:sz w:val="18"/>
                <w:szCs w:val="18"/>
                <w:lang w:eastAsia="en-GB"/>
              </w:rPr>
              <w:t>RS1, RS2.</w:t>
            </w:r>
          </w:p>
          <w:p w14:paraId="49369A21"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4EC3AF97" w14:textId="77777777" w:rsidR="00BA375A" w:rsidRDefault="00BA375A" w:rsidP="00BA375A">
            <w:pPr>
              <w:pStyle w:val="TAL"/>
            </w:pPr>
            <w:r>
              <w:t>type: ENUM</w:t>
            </w:r>
          </w:p>
          <w:p w14:paraId="44341842" w14:textId="77777777" w:rsidR="00BA375A" w:rsidRDefault="00BA375A" w:rsidP="00BA375A">
            <w:pPr>
              <w:pStyle w:val="TAL"/>
            </w:pPr>
            <w:r>
              <w:t>multiplicity: 1</w:t>
            </w:r>
          </w:p>
          <w:p w14:paraId="1D93851A" w14:textId="77777777" w:rsidR="00BA375A" w:rsidRDefault="00BA375A" w:rsidP="00BA375A">
            <w:pPr>
              <w:pStyle w:val="TAL"/>
            </w:pPr>
            <w:r>
              <w:t>isOrdered: N/A</w:t>
            </w:r>
          </w:p>
          <w:p w14:paraId="3F660A37" w14:textId="77777777" w:rsidR="00BA375A" w:rsidRDefault="00BA375A" w:rsidP="00BA375A">
            <w:pPr>
              <w:pStyle w:val="TAL"/>
            </w:pPr>
            <w:r>
              <w:t>isUnique: N/A</w:t>
            </w:r>
          </w:p>
          <w:p w14:paraId="48A2BCAB" w14:textId="77777777" w:rsidR="00BA375A" w:rsidRDefault="00BA375A" w:rsidP="00BA375A">
            <w:pPr>
              <w:pStyle w:val="TAL"/>
            </w:pPr>
            <w:r>
              <w:t>defaultValue: None</w:t>
            </w:r>
          </w:p>
          <w:p w14:paraId="262CBA0C" w14:textId="77777777" w:rsidR="00BA375A" w:rsidRDefault="00BA375A" w:rsidP="00BA375A">
            <w:pPr>
              <w:pStyle w:val="TAL"/>
            </w:pPr>
            <w:r>
              <w:t>isNullable: False</w:t>
            </w:r>
          </w:p>
        </w:tc>
      </w:tr>
      <w:tr w:rsidR="00BA375A" w14:paraId="0E524D9C"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FF0D468" w14:textId="77777777" w:rsidR="00BA375A" w:rsidRDefault="00BA375A" w:rsidP="00BA375A">
            <w:pPr>
              <w:pStyle w:val="Default"/>
              <w:rPr>
                <w:rFonts w:ascii="Courier New" w:hAnsi="Courier New" w:cs="Courier New"/>
                <w:sz w:val="18"/>
                <w:szCs w:val="18"/>
              </w:rPr>
            </w:pPr>
            <w:r>
              <w:rPr>
                <w:rFonts w:ascii="Courier New" w:hAnsi="Courier New" w:cs="Courier New"/>
                <w:sz w:val="18"/>
                <w:szCs w:val="18"/>
              </w:rPr>
              <w:t>nRCellDURef</w:t>
            </w:r>
          </w:p>
        </w:tc>
        <w:tc>
          <w:tcPr>
            <w:tcW w:w="5523" w:type="dxa"/>
            <w:tcBorders>
              <w:top w:val="single" w:sz="4" w:space="0" w:color="auto"/>
              <w:left w:val="single" w:sz="4" w:space="0" w:color="auto"/>
              <w:bottom w:val="single" w:sz="4" w:space="0" w:color="auto"/>
              <w:right w:val="single" w:sz="4" w:space="0" w:color="auto"/>
            </w:tcBorders>
          </w:tcPr>
          <w:p w14:paraId="3511792A" w14:textId="77777777" w:rsidR="00BA375A" w:rsidRDefault="00BA375A" w:rsidP="00BA375A">
            <w:pPr>
              <w:pStyle w:val="TAL"/>
              <w:rPr>
                <w:rFonts w:cs="Arial"/>
                <w:lang w:eastAsia="zh-CN"/>
              </w:rPr>
            </w:pPr>
            <w:r>
              <w:rPr>
                <w:rFonts w:cs="Arial"/>
              </w:rPr>
              <w:t>This attribute contains the DN of a NR Cell (</w:t>
            </w:r>
            <w:r>
              <w:rPr>
                <w:rFonts w:ascii="Courier New" w:hAnsi="Courier New" w:cs="Courier New"/>
              </w:rPr>
              <w:t>NRCellDU</w:t>
            </w:r>
            <w:r>
              <w:rPr>
                <w:rFonts w:cs="Arial"/>
              </w:rPr>
              <w:t xml:space="preserve">) </w:t>
            </w:r>
          </w:p>
          <w:p w14:paraId="7A6222DC" w14:textId="77777777" w:rsidR="00BA375A" w:rsidRDefault="00BA375A" w:rsidP="00BA375A">
            <w:pPr>
              <w:pStyle w:val="TAL"/>
              <w:rPr>
                <w:szCs w:val="18"/>
              </w:rPr>
            </w:pPr>
          </w:p>
          <w:p w14:paraId="21E053A0" w14:textId="77777777" w:rsidR="00BA375A" w:rsidRDefault="00BA375A" w:rsidP="00BA375A">
            <w:pPr>
              <w:pStyle w:val="TAL"/>
              <w:rPr>
                <w:szCs w:val="18"/>
                <w:lang w:eastAsia="zh-CN"/>
              </w:rPr>
            </w:pPr>
            <w:r>
              <w:rPr>
                <w:szCs w:val="18"/>
                <w:lang w:eastAsia="zh-CN"/>
              </w:rPr>
              <w:t>allowedValues: Not applicable.</w:t>
            </w:r>
          </w:p>
          <w:p w14:paraId="35F4E4C9"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tcPr>
          <w:p w14:paraId="0EF9CDB0" w14:textId="77777777" w:rsidR="00BA375A" w:rsidRDefault="00BA375A" w:rsidP="00BA375A">
            <w:pPr>
              <w:pStyle w:val="TAL"/>
              <w:rPr>
                <w:rFonts w:cs="Arial"/>
              </w:rPr>
            </w:pPr>
            <w:r>
              <w:rPr>
                <w:rFonts w:cs="Arial"/>
              </w:rPr>
              <w:t>type: DN</w:t>
            </w:r>
          </w:p>
          <w:p w14:paraId="2054842C" w14:textId="77777777" w:rsidR="00BA375A" w:rsidRDefault="00BA375A" w:rsidP="00BA375A">
            <w:pPr>
              <w:pStyle w:val="TAL"/>
              <w:rPr>
                <w:rFonts w:cs="Arial"/>
              </w:rPr>
            </w:pPr>
            <w:r>
              <w:rPr>
                <w:rFonts w:cs="Arial"/>
              </w:rPr>
              <w:t>multiplicity: *</w:t>
            </w:r>
          </w:p>
          <w:p w14:paraId="655F5E67" w14:textId="77777777" w:rsidR="00BA375A" w:rsidRDefault="00BA375A" w:rsidP="00BA375A">
            <w:pPr>
              <w:pStyle w:val="TAL"/>
              <w:rPr>
                <w:rFonts w:cs="Arial"/>
              </w:rPr>
            </w:pPr>
            <w:r>
              <w:rPr>
                <w:rFonts w:cs="Arial"/>
              </w:rPr>
              <w:t xml:space="preserve">isOrdered: </w:t>
            </w:r>
            <w:r w:rsidRPr="004037B3">
              <w:rPr>
                <w:rFonts w:cs="Arial"/>
              </w:rPr>
              <w:t>False</w:t>
            </w:r>
          </w:p>
          <w:p w14:paraId="16B58E21" w14:textId="77777777" w:rsidR="00BA375A" w:rsidRDefault="00BA375A" w:rsidP="00BA375A">
            <w:pPr>
              <w:pStyle w:val="TAL"/>
              <w:rPr>
                <w:rFonts w:cs="Arial"/>
                <w:lang w:eastAsia="zh-CN"/>
              </w:rPr>
            </w:pPr>
            <w:r>
              <w:rPr>
                <w:rFonts w:cs="Arial"/>
              </w:rPr>
              <w:t>isUnique: T</w:t>
            </w:r>
            <w:r>
              <w:rPr>
                <w:rFonts w:cs="Arial"/>
                <w:lang w:eastAsia="zh-CN"/>
              </w:rPr>
              <w:t>rue</w:t>
            </w:r>
          </w:p>
          <w:p w14:paraId="4E1A535E" w14:textId="77777777" w:rsidR="00BA375A" w:rsidRDefault="00BA375A" w:rsidP="00BA375A">
            <w:pPr>
              <w:pStyle w:val="TAL"/>
              <w:rPr>
                <w:rFonts w:cs="Arial"/>
              </w:rPr>
            </w:pPr>
            <w:r>
              <w:rPr>
                <w:rFonts w:cs="Arial"/>
              </w:rPr>
              <w:t>defaultValue: None</w:t>
            </w:r>
          </w:p>
          <w:p w14:paraId="62FD0CA5" w14:textId="77777777" w:rsidR="00BA375A" w:rsidRDefault="00BA375A" w:rsidP="00BA375A">
            <w:pPr>
              <w:pStyle w:val="TAL"/>
              <w:rPr>
                <w:rFonts w:cs="Arial"/>
                <w:szCs w:val="18"/>
              </w:rPr>
            </w:pPr>
            <w:r>
              <w:rPr>
                <w:rFonts w:cs="Arial"/>
              </w:rPr>
              <w:t xml:space="preserve">isNullable: </w:t>
            </w:r>
            <w:r>
              <w:rPr>
                <w:rFonts w:cs="Arial"/>
                <w:szCs w:val="18"/>
              </w:rPr>
              <w:t>False</w:t>
            </w:r>
          </w:p>
          <w:p w14:paraId="20DB0B6E" w14:textId="77777777" w:rsidR="00BA375A" w:rsidRDefault="00BA375A" w:rsidP="00BA375A">
            <w:pPr>
              <w:pStyle w:val="TAL"/>
            </w:pPr>
          </w:p>
        </w:tc>
      </w:tr>
      <w:tr w:rsidR="00BA375A" w14:paraId="1042C595"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6781A90"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lang w:eastAsia="zh-CN"/>
              </w:rPr>
              <w:t>isENDCAllowed</w:t>
            </w:r>
          </w:p>
        </w:tc>
        <w:tc>
          <w:tcPr>
            <w:tcW w:w="5523" w:type="dxa"/>
            <w:tcBorders>
              <w:top w:val="single" w:sz="4" w:space="0" w:color="auto"/>
              <w:left w:val="single" w:sz="4" w:space="0" w:color="auto"/>
              <w:bottom w:val="single" w:sz="4" w:space="0" w:color="auto"/>
              <w:right w:val="single" w:sz="4" w:space="0" w:color="auto"/>
            </w:tcBorders>
          </w:tcPr>
          <w:p w14:paraId="489FC554" w14:textId="77777777" w:rsidR="00BA375A" w:rsidRDefault="00BA375A" w:rsidP="00BA375A">
            <w:pPr>
              <w:pStyle w:val="TAL"/>
            </w:pPr>
            <w:r>
              <w:t>This indicates if EN-DC is allowed or prohibited.</w:t>
            </w:r>
          </w:p>
          <w:p w14:paraId="3461F824" w14:textId="77777777" w:rsidR="00BA375A" w:rsidRDefault="00BA375A" w:rsidP="00BA375A">
            <w:pPr>
              <w:pStyle w:val="TAL"/>
            </w:pPr>
          </w:p>
          <w:p w14:paraId="2D7941A4" w14:textId="77777777" w:rsidR="00BA375A" w:rsidRDefault="00BA375A" w:rsidP="00BA375A">
            <w:pPr>
              <w:pStyle w:val="TAL"/>
            </w:pPr>
            <w:r>
              <w:t xml:space="preserve">If TRUE, the target cell is allowed </w:t>
            </w:r>
            <w:r>
              <w:rPr>
                <w:lang w:eastAsia="zh-CN"/>
              </w:rPr>
              <w:t>to be used for EN-DC</w:t>
            </w:r>
            <w:r>
              <w:t xml:space="preserve">.  The target cell is referenced by the </w:t>
            </w:r>
            <w:r>
              <w:rPr>
                <w:rFonts w:ascii="Courier New" w:hAnsi="Courier New" w:cs="Courier New"/>
              </w:rPr>
              <w:t>NRCellRelation</w:t>
            </w:r>
            <w:r>
              <w:t xml:space="preserve"> that contains this </w:t>
            </w:r>
            <w:r>
              <w:rPr>
                <w:rFonts w:ascii="Courier New" w:hAnsi="Courier New" w:cs="Courier New"/>
              </w:rPr>
              <w:t>isENDCAllowed</w:t>
            </w:r>
            <w:r>
              <w:t xml:space="preserve">. </w:t>
            </w:r>
          </w:p>
          <w:p w14:paraId="1FD7EBC6" w14:textId="77777777" w:rsidR="00BA375A" w:rsidRDefault="00BA375A" w:rsidP="00BA375A">
            <w:pPr>
              <w:pStyle w:val="TAL"/>
            </w:pPr>
          </w:p>
          <w:p w14:paraId="397CD170" w14:textId="77777777" w:rsidR="00BA375A" w:rsidRDefault="00BA375A" w:rsidP="00BA375A">
            <w:pPr>
              <w:pStyle w:val="TAL"/>
              <w:rPr>
                <w:lang w:eastAsia="zh-CN"/>
              </w:rPr>
            </w:pPr>
            <w:r>
              <w:t>If FALSE, EN-DC shall not be allowed.</w:t>
            </w:r>
          </w:p>
          <w:p w14:paraId="047B8C9C" w14:textId="77777777" w:rsidR="00BA375A" w:rsidRDefault="00BA375A" w:rsidP="00BA375A">
            <w:pPr>
              <w:pStyle w:val="TAL"/>
              <w:rPr>
                <w:lang w:eastAsia="zh-CN"/>
              </w:rPr>
            </w:pPr>
          </w:p>
          <w:p w14:paraId="12CDE4C3" w14:textId="77777777" w:rsidR="00BA375A" w:rsidRDefault="00BA375A" w:rsidP="00BA375A">
            <w:pPr>
              <w:keepNext/>
              <w:keepLines/>
              <w:spacing w:after="0"/>
              <w:rPr>
                <w:lang w:eastAsia="zh-CN"/>
              </w:rPr>
            </w:pPr>
            <w:r>
              <w:rPr>
                <w:rFonts w:cs="Arial"/>
                <w:szCs w:val="18"/>
              </w:rPr>
              <w:t>allowedValues: TRUE,FALSE</w:t>
            </w:r>
          </w:p>
        </w:tc>
        <w:tc>
          <w:tcPr>
            <w:tcW w:w="2436" w:type="dxa"/>
            <w:tcBorders>
              <w:top w:val="single" w:sz="4" w:space="0" w:color="auto"/>
              <w:left w:val="single" w:sz="4" w:space="0" w:color="auto"/>
              <w:bottom w:val="single" w:sz="4" w:space="0" w:color="auto"/>
              <w:right w:val="single" w:sz="4" w:space="0" w:color="auto"/>
            </w:tcBorders>
            <w:hideMark/>
          </w:tcPr>
          <w:p w14:paraId="7FCDC721" w14:textId="77777777" w:rsidR="00BA375A" w:rsidRDefault="00BA375A" w:rsidP="00BA375A">
            <w:pPr>
              <w:pStyle w:val="TAL"/>
              <w:rPr>
                <w:rFonts w:cs="Arial"/>
              </w:rPr>
            </w:pPr>
            <w:r>
              <w:rPr>
                <w:rFonts w:cs="Arial"/>
              </w:rPr>
              <w:t xml:space="preserve">type: </w:t>
            </w:r>
            <w:r>
              <w:rPr>
                <w:rFonts w:cs="Arial"/>
                <w:szCs w:val="18"/>
              </w:rPr>
              <w:t>Boolean</w:t>
            </w:r>
          </w:p>
          <w:p w14:paraId="145D4955" w14:textId="77777777" w:rsidR="00BA375A" w:rsidRDefault="00BA375A" w:rsidP="00BA375A">
            <w:pPr>
              <w:pStyle w:val="TAL"/>
              <w:rPr>
                <w:rFonts w:cs="Arial"/>
              </w:rPr>
            </w:pPr>
            <w:r>
              <w:rPr>
                <w:rFonts w:cs="Arial"/>
              </w:rPr>
              <w:t>multiplicity: 1</w:t>
            </w:r>
          </w:p>
          <w:p w14:paraId="59D2FD98" w14:textId="77777777" w:rsidR="00BA375A" w:rsidRDefault="00BA375A" w:rsidP="00BA375A">
            <w:pPr>
              <w:pStyle w:val="TAL"/>
              <w:rPr>
                <w:rFonts w:cs="Arial"/>
              </w:rPr>
            </w:pPr>
            <w:r>
              <w:rPr>
                <w:rFonts w:cs="Arial"/>
              </w:rPr>
              <w:t>isOrdered: N/A</w:t>
            </w:r>
          </w:p>
          <w:p w14:paraId="0E57A782" w14:textId="77777777" w:rsidR="00BA375A" w:rsidRDefault="00BA375A" w:rsidP="00BA375A">
            <w:pPr>
              <w:pStyle w:val="TAL"/>
              <w:rPr>
                <w:rFonts w:cs="Arial"/>
              </w:rPr>
            </w:pPr>
            <w:r>
              <w:rPr>
                <w:rFonts w:cs="Arial"/>
              </w:rPr>
              <w:t>isUnique: N/A</w:t>
            </w:r>
          </w:p>
          <w:p w14:paraId="53C1E04C" w14:textId="77777777" w:rsidR="00BA375A" w:rsidRDefault="00BA375A" w:rsidP="00BA375A">
            <w:pPr>
              <w:pStyle w:val="TAL"/>
              <w:rPr>
                <w:rFonts w:cs="Arial"/>
              </w:rPr>
            </w:pPr>
            <w:r>
              <w:rPr>
                <w:rFonts w:cs="Arial"/>
              </w:rPr>
              <w:t>defaultValue: None</w:t>
            </w:r>
          </w:p>
          <w:p w14:paraId="4FC694AE" w14:textId="77777777" w:rsidR="00BA375A" w:rsidRDefault="00BA375A" w:rsidP="00BA375A">
            <w:pPr>
              <w:pStyle w:val="TAL"/>
            </w:pPr>
            <w:r>
              <w:rPr>
                <w:rFonts w:cs="Arial"/>
                <w:szCs w:val="18"/>
              </w:rPr>
              <w:t>isNullable: False</w:t>
            </w:r>
          </w:p>
        </w:tc>
      </w:tr>
      <w:tr w:rsidR="00BA375A" w14:paraId="1D90AA89"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CA2ADF5" w14:textId="77777777" w:rsidR="00BA375A" w:rsidRDefault="00BA375A" w:rsidP="00BA375A">
            <w:pPr>
              <w:pStyle w:val="Default"/>
              <w:rPr>
                <w:rFonts w:ascii="Courier New" w:hAnsi="Courier New" w:cs="Courier New"/>
                <w:sz w:val="18"/>
                <w:szCs w:val="18"/>
                <w:lang w:eastAsia="zh-CN"/>
              </w:rPr>
            </w:pPr>
            <w:r>
              <w:rPr>
                <w:rFonts w:ascii="Courier" w:hAnsi="Courier"/>
                <w:sz w:val="18"/>
                <w:szCs w:val="18"/>
              </w:rPr>
              <w:lastRenderedPageBreak/>
              <w:t>x2BlockList</w:t>
            </w:r>
          </w:p>
        </w:tc>
        <w:tc>
          <w:tcPr>
            <w:tcW w:w="5523" w:type="dxa"/>
            <w:tcBorders>
              <w:top w:val="single" w:sz="4" w:space="0" w:color="auto"/>
              <w:left w:val="single" w:sz="4" w:space="0" w:color="auto"/>
              <w:bottom w:val="single" w:sz="4" w:space="0" w:color="auto"/>
              <w:right w:val="single" w:sz="4" w:space="0" w:color="auto"/>
            </w:tcBorders>
          </w:tcPr>
          <w:p w14:paraId="37F87F20" w14:textId="77777777" w:rsidR="00BA375A" w:rsidRDefault="00BA375A" w:rsidP="00BA375A">
            <w:pPr>
              <w:keepNext/>
              <w:keepLines/>
              <w:spacing w:after="0"/>
              <w:rPr>
                <w:rFonts w:ascii="Arial" w:hAnsi="Arial"/>
                <w:sz w:val="18"/>
              </w:rPr>
            </w:pPr>
            <w:r>
              <w:rPr>
                <w:rFonts w:ascii="Arial" w:hAnsi="Arial"/>
                <w:sz w:val="18"/>
              </w:rPr>
              <w:t xml:space="preserve">This is a list of </w:t>
            </w:r>
            <w:r>
              <w:rPr>
                <w:rFonts w:ascii="Arial" w:hAnsi="Arial" w:cs="Arial"/>
                <w:sz w:val="18"/>
              </w:rPr>
              <w:t>GeNBIds</w:t>
            </w:r>
            <w:r>
              <w:rPr>
                <w:rFonts w:ascii="Arial" w:hAnsi="Arial"/>
                <w:sz w:val="18"/>
              </w:rPr>
              <w:t xml:space="preserve">. If the target node GeNBId is a member of the source node’s </w:t>
            </w:r>
            <w:r>
              <w:rPr>
                <w:rFonts w:ascii="Courier New" w:hAnsi="Courier New" w:cs="Courier New"/>
                <w:sz w:val="18"/>
              </w:rPr>
              <w:t>NRCellCU.x2BlockList</w:t>
            </w:r>
            <w:r>
              <w:rPr>
                <w:rFonts w:ascii="Arial" w:hAnsi="Arial"/>
                <w:sz w:val="18"/>
              </w:rPr>
              <w:t xml:space="preserve">, the source node is: </w:t>
            </w:r>
          </w:p>
          <w:p w14:paraId="5331B07C" w14:textId="77777777" w:rsidR="00BA375A" w:rsidRDefault="00BA375A" w:rsidP="00BA375A">
            <w:pPr>
              <w:keepNext/>
              <w:keepLines/>
              <w:spacing w:after="0"/>
              <w:rPr>
                <w:rFonts w:ascii="Arial" w:hAnsi="Arial"/>
                <w:sz w:val="18"/>
              </w:rPr>
            </w:pPr>
          </w:p>
          <w:p w14:paraId="344C784A" w14:textId="77777777" w:rsidR="00BA375A" w:rsidRDefault="00BA375A" w:rsidP="00BA375A">
            <w:pPr>
              <w:keepNext/>
              <w:keepLines/>
              <w:spacing w:after="0"/>
              <w:rPr>
                <w:rFonts w:ascii="Arial" w:hAnsi="Arial"/>
                <w:sz w:val="18"/>
              </w:rPr>
            </w:pPr>
            <w:r>
              <w:rPr>
                <w:rFonts w:ascii="Arial" w:hAnsi="Arial"/>
                <w:sz w:val="18"/>
              </w:rPr>
              <w:t>1)</w:t>
            </w:r>
            <w:r>
              <w:rPr>
                <w:rFonts w:ascii="Arial" w:hAnsi="Arial"/>
                <w:sz w:val="18"/>
              </w:rPr>
              <w:tab/>
              <w:t>prohibited from sending X2 connection requests to the target node;</w:t>
            </w:r>
          </w:p>
          <w:p w14:paraId="74AF704B" w14:textId="77777777" w:rsidR="00BA375A" w:rsidRDefault="00BA375A" w:rsidP="00BA375A">
            <w:pPr>
              <w:keepNext/>
              <w:keepLines/>
              <w:spacing w:after="0"/>
              <w:rPr>
                <w:rFonts w:ascii="Arial" w:hAnsi="Arial"/>
                <w:sz w:val="18"/>
              </w:rPr>
            </w:pPr>
            <w:r>
              <w:rPr>
                <w:rFonts w:ascii="Arial" w:hAnsi="Arial"/>
                <w:sz w:val="18"/>
              </w:rPr>
              <w:t>2)</w:t>
            </w:r>
            <w:r>
              <w:rPr>
                <w:rFonts w:ascii="Arial" w:hAnsi="Arial"/>
                <w:sz w:val="18"/>
              </w:rPr>
              <w:tab/>
              <w:t>forced to tear down an established X2 connection to the target node;</w:t>
            </w:r>
          </w:p>
          <w:p w14:paraId="0973DD0B" w14:textId="77777777" w:rsidR="00BA375A" w:rsidRDefault="00BA375A" w:rsidP="00BA375A">
            <w:pPr>
              <w:keepNext/>
              <w:keepLines/>
              <w:spacing w:after="0"/>
              <w:rPr>
                <w:rFonts w:ascii="Arial" w:hAnsi="Arial"/>
                <w:sz w:val="18"/>
              </w:rPr>
            </w:pPr>
            <w:r>
              <w:rPr>
                <w:rFonts w:ascii="Arial" w:hAnsi="Arial"/>
                <w:sz w:val="18"/>
              </w:rPr>
              <w:t>3)</w:t>
            </w:r>
            <w:r>
              <w:rPr>
                <w:rFonts w:ascii="Arial" w:hAnsi="Arial"/>
                <w:sz w:val="18"/>
              </w:rPr>
              <w:tab/>
              <w:t>not allowed to accept incoming X2 connection requests from the target node.</w:t>
            </w:r>
          </w:p>
          <w:p w14:paraId="3CF3A2C6" w14:textId="77777777" w:rsidR="00BA375A" w:rsidRDefault="00BA375A" w:rsidP="00BA375A">
            <w:pPr>
              <w:keepNext/>
              <w:keepLines/>
              <w:spacing w:after="0"/>
              <w:rPr>
                <w:rFonts w:ascii="Arial" w:hAnsi="Arial"/>
                <w:sz w:val="18"/>
              </w:rPr>
            </w:pPr>
          </w:p>
          <w:p w14:paraId="69B84D1C" w14:textId="77777777" w:rsidR="00BA375A" w:rsidRDefault="00BA375A" w:rsidP="00BA375A">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x2AllowList</w:t>
            </w:r>
            <w:r>
              <w:rPr>
                <w:rFonts w:ascii="Arial" w:hAnsi="Arial"/>
                <w:sz w:val="18"/>
              </w:rPr>
              <w:t xml:space="preserve">. In such case, the GeNBId in </w:t>
            </w:r>
            <w:r>
              <w:rPr>
                <w:rFonts w:ascii="Courier New" w:hAnsi="Courier New" w:cs="Courier New"/>
                <w:snapToGrid w:val="0"/>
                <w:sz w:val="18"/>
              </w:rPr>
              <w:t>x2AllowList</w:t>
            </w:r>
            <w:r>
              <w:rPr>
                <w:rFonts w:ascii="Arial" w:hAnsi="Arial"/>
                <w:sz w:val="18"/>
              </w:rPr>
              <w:t xml:space="preserve"> shall be treated as if it is absent.</w:t>
            </w:r>
          </w:p>
          <w:p w14:paraId="5E731A70" w14:textId="77777777" w:rsidR="00BA375A" w:rsidRDefault="00BA375A" w:rsidP="00BA375A">
            <w:pPr>
              <w:keepNext/>
              <w:keepLines/>
              <w:spacing w:after="0"/>
              <w:rPr>
                <w:rFonts w:ascii="Arial" w:hAnsi="Arial"/>
                <w:sz w:val="18"/>
              </w:rPr>
            </w:pPr>
          </w:p>
          <w:p w14:paraId="00CA30C7" w14:textId="77777777" w:rsidR="00BA375A" w:rsidRDefault="00BA375A" w:rsidP="00BA375A">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7BDFFF5"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7F1146A6" w14:textId="77777777" w:rsidR="00BA375A" w:rsidRDefault="00BA375A" w:rsidP="00BA375A">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54D04225" w14:textId="77777777" w:rsidR="00BA375A" w:rsidRDefault="00BA375A" w:rsidP="00BA375A">
            <w:pPr>
              <w:keepNext/>
              <w:keepLines/>
              <w:spacing w:after="0"/>
              <w:rPr>
                <w:rFonts w:ascii="Arial" w:hAnsi="Arial"/>
                <w:sz w:val="18"/>
                <w:lang w:eastAsia="zh-CN"/>
              </w:rPr>
            </w:pPr>
            <w:r>
              <w:rPr>
                <w:rFonts w:ascii="Arial" w:hAnsi="Arial"/>
                <w:sz w:val="18"/>
              </w:rPr>
              <w:t>multiplicity: 0..*</w:t>
            </w:r>
          </w:p>
          <w:p w14:paraId="54865863" w14:textId="77777777" w:rsidR="00BA375A" w:rsidRDefault="00BA375A" w:rsidP="00BA375A">
            <w:pPr>
              <w:keepNext/>
              <w:keepLines/>
              <w:spacing w:after="0"/>
              <w:rPr>
                <w:rFonts w:ascii="Arial" w:hAnsi="Arial"/>
                <w:sz w:val="18"/>
              </w:rPr>
            </w:pPr>
            <w:r>
              <w:rPr>
                <w:rFonts w:ascii="Arial" w:hAnsi="Arial"/>
                <w:sz w:val="18"/>
              </w:rPr>
              <w:t>isOrdered: False</w:t>
            </w:r>
          </w:p>
          <w:p w14:paraId="40F9AABA" w14:textId="77777777" w:rsidR="00BA375A" w:rsidRDefault="00BA375A" w:rsidP="00BA375A">
            <w:pPr>
              <w:keepNext/>
              <w:keepLines/>
              <w:spacing w:after="0"/>
              <w:rPr>
                <w:rFonts w:ascii="Arial" w:hAnsi="Arial"/>
                <w:sz w:val="18"/>
              </w:rPr>
            </w:pPr>
            <w:r>
              <w:rPr>
                <w:rFonts w:ascii="Arial" w:hAnsi="Arial"/>
                <w:sz w:val="18"/>
              </w:rPr>
              <w:t>isUnique: True</w:t>
            </w:r>
          </w:p>
          <w:p w14:paraId="45177677" w14:textId="77777777" w:rsidR="00BA375A" w:rsidRDefault="00BA375A" w:rsidP="00BA375A">
            <w:pPr>
              <w:keepNext/>
              <w:keepLines/>
              <w:spacing w:after="0"/>
              <w:rPr>
                <w:rFonts w:ascii="Arial" w:hAnsi="Arial"/>
                <w:sz w:val="18"/>
              </w:rPr>
            </w:pPr>
            <w:r>
              <w:rPr>
                <w:rFonts w:ascii="Arial" w:hAnsi="Arial"/>
                <w:sz w:val="18"/>
              </w:rPr>
              <w:t>defaultValue: None</w:t>
            </w:r>
          </w:p>
          <w:p w14:paraId="3028855A" w14:textId="77777777" w:rsidR="00BA375A" w:rsidRDefault="00BA375A" w:rsidP="00BA375A">
            <w:pPr>
              <w:pStyle w:val="TAL"/>
            </w:pPr>
            <w:r>
              <w:t>isNullable: False</w:t>
            </w:r>
          </w:p>
        </w:tc>
      </w:tr>
      <w:tr w:rsidR="00BA375A" w14:paraId="408D5569"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EAFF44" w14:textId="77777777" w:rsidR="00BA375A" w:rsidRDefault="00BA375A" w:rsidP="00BA375A">
            <w:pPr>
              <w:pStyle w:val="Default"/>
              <w:rPr>
                <w:rFonts w:ascii="Courier New" w:hAnsi="Courier New" w:cs="Courier New"/>
                <w:sz w:val="18"/>
                <w:szCs w:val="18"/>
                <w:lang w:eastAsia="zh-CN"/>
              </w:rPr>
            </w:pPr>
            <w:r>
              <w:rPr>
                <w:rFonts w:ascii="Courier" w:hAnsi="Courier"/>
                <w:sz w:val="18"/>
                <w:szCs w:val="18"/>
              </w:rPr>
              <w:t>xnBlockList</w:t>
            </w:r>
          </w:p>
        </w:tc>
        <w:tc>
          <w:tcPr>
            <w:tcW w:w="5523" w:type="dxa"/>
            <w:tcBorders>
              <w:top w:val="single" w:sz="4" w:space="0" w:color="auto"/>
              <w:left w:val="single" w:sz="4" w:space="0" w:color="auto"/>
              <w:bottom w:val="single" w:sz="4" w:space="0" w:color="auto"/>
              <w:right w:val="single" w:sz="4" w:space="0" w:color="auto"/>
            </w:tcBorders>
          </w:tcPr>
          <w:p w14:paraId="3F4FC811" w14:textId="77777777" w:rsidR="00BA375A" w:rsidRDefault="00BA375A" w:rsidP="00BA375A">
            <w:pPr>
              <w:keepNext/>
              <w:keepLines/>
              <w:spacing w:after="0"/>
              <w:rPr>
                <w:rFonts w:ascii="Arial" w:hAnsi="Arial"/>
                <w:sz w:val="18"/>
              </w:rPr>
            </w:pPr>
            <w:r>
              <w:rPr>
                <w:rFonts w:ascii="Arial" w:hAnsi="Arial"/>
                <w:sz w:val="18"/>
              </w:rPr>
              <w:t xml:space="preserve">This is a list of </w:t>
            </w:r>
            <w:r>
              <w:rPr>
                <w:rFonts w:ascii="Arial" w:hAnsi="Arial" w:cs="Arial"/>
                <w:sz w:val="18"/>
              </w:rPr>
              <w:t>GgNBIds</w:t>
            </w:r>
            <w:r>
              <w:rPr>
                <w:rFonts w:ascii="Arial" w:hAnsi="Arial"/>
                <w:sz w:val="18"/>
              </w:rPr>
              <w:t xml:space="preserve">. If the target node GgNBId is a member of the source node’s </w:t>
            </w:r>
            <w:r>
              <w:rPr>
                <w:rFonts w:ascii="Courier New" w:hAnsi="Courier New" w:cs="Courier New"/>
                <w:sz w:val="18"/>
              </w:rPr>
              <w:t>NRCellCU.xnBlockList</w:t>
            </w:r>
            <w:r>
              <w:rPr>
                <w:rFonts w:ascii="Arial" w:hAnsi="Arial"/>
                <w:sz w:val="18"/>
              </w:rPr>
              <w:t xml:space="preserve">, the source node is: </w:t>
            </w:r>
          </w:p>
          <w:p w14:paraId="72BB1162" w14:textId="77777777" w:rsidR="00BA375A" w:rsidRDefault="00BA375A" w:rsidP="00BA375A">
            <w:pPr>
              <w:keepNext/>
              <w:keepLines/>
              <w:spacing w:after="0"/>
              <w:rPr>
                <w:rFonts w:ascii="Arial" w:hAnsi="Arial"/>
                <w:sz w:val="18"/>
              </w:rPr>
            </w:pPr>
          </w:p>
          <w:p w14:paraId="0D96DB4F" w14:textId="77777777" w:rsidR="00BA375A" w:rsidRDefault="00BA375A" w:rsidP="00BA375A">
            <w:pPr>
              <w:keepNext/>
              <w:keepLines/>
              <w:spacing w:after="0"/>
              <w:rPr>
                <w:rFonts w:ascii="Arial" w:hAnsi="Arial"/>
                <w:sz w:val="18"/>
              </w:rPr>
            </w:pPr>
            <w:r>
              <w:rPr>
                <w:rFonts w:ascii="Arial" w:hAnsi="Arial"/>
                <w:sz w:val="18"/>
              </w:rPr>
              <w:t>1)</w:t>
            </w:r>
            <w:r>
              <w:rPr>
                <w:rFonts w:ascii="Arial" w:hAnsi="Arial"/>
                <w:sz w:val="18"/>
              </w:rPr>
              <w:tab/>
              <w:t>prohibited from sending Xn connection requests to the target node;</w:t>
            </w:r>
          </w:p>
          <w:p w14:paraId="6F681F2B" w14:textId="77777777" w:rsidR="00BA375A" w:rsidRDefault="00BA375A" w:rsidP="00BA375A">
            <w:pPr>
              <w:keepNext/>
              <w:keepLines/>
              <w:spacing w:after="0"/>
              <w:rPr>
                <w:rFonts w:ascii="Arial" w:hAnsi="Arial"/>
                <w:sz w:val="18"/>
              </w:rPr>
            </w:pPr>
            <w:r>
              <w:rPr>
                <w:rFonts w:ascii="Arial" w:hAnsi="Arial"/>
                <w:sz w:val="18"/>
              </w:rPr>
              <w:t>2)</w:t>
            </w:r>
            <w:r>
              <w:rPr>
                <w:rFonts w:ascii="Arial" w:hAnsi="Arial"/>
                <w:sz w:val="18"/>
              </w:rPr>
              <w:tab/>
              <w:t>forced to tear down an established Xn connection to the target node;</w:t>
            </w:r>
          </w:p>
          <w:p w14:paraId="08809AAD" w14:textId="77777777" w:rsidR="00BA375A" w:rsidRDefault="00BA375A" w:rsidP="00BA375A">
            <w:pPr>
              <w:keepNext/>
              <w:keepLines/>
              <w:spacing w:after="0"/>
              <w:rPr>
                <w:rFonts w:ascii="Arial" w:hAnsi="Arial"/>
                <w:sz w:val="18"/>
              </w:rPr>
            </w:pPr>
            <w:r>
              <w:rPr>
                <w:rFonts w:ascii="Arial" w:hAnsi="Arial"/>
                <w:sz w:val="18"/>
              </w:rPr>
              <w:t>3)</w:t>
            </w:r>
            <w:r>
              <w:rPr>
                <w:rFonts w:ascii="Arial" w:hAnsi="Arial"/>
                <w:sz w:val="18"/>
              </w:rPr>
              <w:tab/>
              <w:t>not allowed to accept incoming Xn connection requests from the target node.</w:t>
            </w:r>
          </w:p>
          <w:p w14:paraId="48BAA19C" w14:textId="77777777" w:rsidR="00BA375A" w:rsidRDefault="00BA375A" w:rsidP="00BA375A">
            <w:pPr>
              <w:keepNext/>
              <w:keepLines/>
              <w:spacing w:after="0"/>
              <w:rPr>
                <w:rFonts w:ascii="Arial" w:hAnsi="Arial"/>
                <w:sz w:val="18"/>
              </w:rPr>
            </w:pPr>
          </w:p>
          <w:p w14:paraId="3AD6B171" w14:textId="77777777" w:rsidR="00BA375A" w:rsidRDefault="00BA375A" w:rsidP="00BA375A">
            <w:pPr>
              <w:keepNext/>
              <w:keepLines/>
              <w:spacing w:after="0"/>
              <w:rPr>
                <w:rFonts w:ascii="Arial" w:hAnsi="Arial"/>
                <w:sz w:val="18"/>
              </w:rPr>
            </w:pPr>
            <w:r>
              <w:rPr>
                <w:rFonts w:ascii="Arial" w:hAnsi="Arial"/>
                <w:sz w:val="18"/>
              </w:rPr>
              <w:t xml:space="preserve">The same GgNBId may appear here and in </w:t>
            </w:r>
            <w:r>
              <w:rPr>
                <w:rFonts w:ascii="Courier New" w:hAnsi="Courier New" w:cs="Courier New"/>
                <w:sz w:val="18"/>
              </w:rPr>
              <w:t>NRCellCU.</w:t>
            </w:r>
            <w:r>
              <w:rPr>
                <w:rFonts w:ascii="Courier New" w:hAnsi="Courier New" w:cs="Courier New"/>
                <w:snapToGrid w:val="0"/>
                <w:sz w:val="18"/>
              </w:rPr>
              <w:t>xnAllowList</w:t>
            </w:r>
            <w:r>
              <w:rPr>
                <w:rFonts w:ascii="Arial" w:hAnsi="Arial"/>
                <w:sz w:val="18"/>
              </w:rPr>
              <w:t xml:space="preserve">. In such case, the GgNBId in </w:t>
            </w:r>
            <w:r>
              <w:rPr>
                <w:rFonts w:ascii="Courier New" w:hAnsi="Courier New" w:cs="Courier New"/>
                <w:snapToGrid w:val="0"/>
                <w:sz w:val="18"/>
              </w:rPr>
              <w:t>xnAllowList</w:t>
            </w:r>
            <w:r>
              <w:rPr>
                <w:rFonts w:ascii="Arial" w:hAnsi="Arial"/>
                <w:sz w:val="18"/>
              </w:rPr>
              <w:t xml:space="preserve"> shall be treated as if it is absent.</w:t>
            </w:r>
          </w:p>
          <w:p w14:paraId="596218BC" w14:textId="77777777" w:rsidR="00BA375A" w:rsidRDefault="00BA375A" w:rsidP="00BA375A">
            <w:pPr>
              <w:keepNext/>
              <w:keepLines/>
              <w:spacing w:after="0"/>
              <w:rPr>
                <w:rFonts w:ascii="Arial" w:hAnsi="Arial"/>
                <w:sz w:val="18"/>
              </w:rPr>
            </w:pPr>
          </w:p>
          <w:p w14:paraId="235BD896" w14:textId="77777777" w:rsidR="00BA375A" w:rsidRDefault="00BA375A" w:rsidP="00BA375A">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1590C8BD" w14:textId="77777777" w:rsidR="00BA375A" w:rsidRDefault="00BA375A" w:rsidP="00BA375A">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6E71B0C2" w14:textId="77777777" w:rsidR="00BA375A" w:rsidRDefault="00BA375A" w:rsidP="00BA375A">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1A96E1DD" w14:textId="77777777" w:rsidR="00BA375A" w:rsidRDefault="00BA375A" w:rsidP="00BA375A">
            <w:pPr>
              <w:keepNext/>
              <w:keepLines/>
              <w:spacing w:after="0"/>
              <w:rPr>
                <w:rFonts w:ascii="Arial" w:hAnsi="Arial"/>
                <w:sz w:val="18"/>
              </w:rPr>
            </w:pPr>
            <w:r>
              <w:rPr>
                <w:rFonts w:ascii="Arial" w:hAnsi="Arial"/>
                <w:sz w:val="18"/>
              </w:rPr>
              <w:t>isOrdered: False</w:t>
            </w:r>
          </w:p>
          <w:p w14:paraId="2963979B" w14:textId="77777777" w:rsidR="00BA375A" w:rsidRDefault="00BA375A" w:rsidP="00BA375A">
            <w:pPr>
              <w:keepNext/>
              <w:keepLines/>
              <w:spacing w:after="0"/>
              <w:rPr>
                <w:rFonts w:ascii="Arial" w:hAnsi="Arial"/>
                <w:sz w:val="18"/>
              </w:rPr>
            </w:pPr>
            <w:r>
              <w:rPr>
                <w:rFonts w:ascii="Arial" w:hAnsi="Arial"/>
                <w:sz w:val="18"/>
              </w:rPr>
              <w:t>isUnique: True</w:t>
            </w:r>
          </w:p>
          <w:p w14:paraId="6CBBD140" w14:textId="77777777" w:rsidR="00BA375A" w:rsidRDefault="00BA375A" w:rsidP="00BA375A">
            <w:pPr>
              <w:keepNext/>
              <w:keepLines/>
              <w:spacing w:after="0"/>
              <w:rPr>
                <w:rFonts w:ascii="Arial" w:hAnsi="Arial"/>
                <w:sz w:val="18"/>
              </w:rPr>
            </w:pPr>
            <w:r>
              <w:rPr>
                <w:rFonts w:ascii="Arial" w:hAnsi="Arial"/>
                <w:sz w:val="18"/>
              </w:rPr>
              <w:t>defaultValue: None</w:t>
            </w:r>
          </w:p>
          <w:p w14:paraId="7C576A13" w14:textId="77777777" w:rsidR="00BA375A" w:rsidRDefault="00BA375A" w:rsidP="00BA375A">
            <w:pPr>
              <w:pStyle w:val="TAL"/>
            </w:pPr>
            <w:r>
              <w:t>isNullable: False</w:t>
            </w:r>
          </w:p>
        </w:tc>
      </w:tr>
      <w:tr w:rsidR="00BA375A" w14:paraId="21DCB26B"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09127663" w14:textId="77777777" w:rsidR="00BA375A" w:rsidRDefault="00BA375A" w:rsidP="00BA375A">
            <w:pPr>
              <w:pStyle w:val="Default"/>
              <w:rPr>
                <w:rFonts w:ascii="Courier New" w:hAnsi="Courier New" w:cs="Courier New"/>
                <w:sz w:val="18"/>
                <w:szCs w:val="18"/>
                <w:lang w:eastAsia="zh-CN"/>
              </w:rPr>
            </w:pPr>
            <w:r>
              <w:rPr>
                <w:rFonts w:ascii="Courier" w:hAnsi="Courier"/>
                <w:sz w:val="18"/>
                <w:szCs w:val="18"/>
              </w:rPr>
              <w:t>x2AllowList</w:t>
            </w:r>
          </w:p>
        </w:tc>
        <w:tc>
          <w:tcPr>
            <w:tcW w:w="5523" w:type="dxa"/>
            <w:tcBorders>
              <w:top w:val="single" w:sz="4" w:space="0" w:color="auto"/>
              <w:left w:val="single" w:sz="4" w:space="0" w:color="auto"/>
              <w:bottom w:val="single" w:sz="4" w:space="0" w:color="auto"/>
              <w:right w:val="single" w:sz="4" w:space="0" w:color="auto"/>
            </w:tcBorders>
          </w:tcPr>
          <w:p w14:paraId="24547441" w14:textId="77777777" w:rsidR="00BA375A" w:rsidRDefault="00BA375A" w:rsidP="00BA375A">
            <w:pPr>
              <w:keepNext/>
              <w:keepLines/>
              <w:spacing w:after="0"/>
              <w:rPr>
                <w:rFonts w:ascii="Arial" w:hAnsi="Arial" w:cs="Arial"/>
                <w:sz w:val="18"/>
              </w:rPr>
            </w:pPr>
            <w:r>
              <w:rPr>
                <w:rFonts w:ascii="Arial" w:hAnsi="Arial" w:cs="Arial"/>
                <w:sz w:val="18"/>
              </w:rPr>
              <w:t xml:space="preserve">This is a list of GeNBIds. If the target node GeNBId is a member of the source node’s </w:t>
            </w:r>
            <w:r>
              <w:rPr>
                <w:rFonts w:ascii="Courier New" w:hAnsi="Courier New" w:cs="Arial"/>
                <w:sz w:val="18"/>
              </w:rPr>
              <w:t>NRCellCU</w:t>
            </w:r>
            <w:r>
              <w:rPr>
                <w:rFonts w:ascii="Courier New" w:hAnsi="Courier New" w:cs="Courier New"/>
                <w:sz w:val="18"/>
              </w:rPr>
              <w:t>.x2AllowList</w:t>
            </w:r>
            <w:r>
              <w:rPr>
                <w:rFonts w:ascii="Arial" w:hAnsi="Arial" w:cs="Arial"/>
                <w:sz w:val="18"/>
              </w:rPr>
              <w:t>, the source node is:</w:t>
            </w:r>
          </w:p>
          <w:p w14:paraId="56FCB59B" w14:textId="77777777" w:rsidR="00BA375A" w:rsidRDefault="00BA375A" w:rsidP="00BA375A">
            <w:pPr>
              <w:keepNext/>
              <w:keepLines/>
              <w:spacing w:after="0"/>
              <w:rPr>
                <w:rFonts w:ascii="Arial" w:hAnsi="Arial" w:cs="Arial"/>
                <w:sz w:val="18"/>
              </w:rPr>
            </w:pPr>
          </w:p>
          <w:p w14:paraId="37CFECE7" w14:textId="77777777" w:rsidR="00BA375A" w:rsidRDefault="00BA375A" w:rsidP="00BA375A">
            <w:pPr>
              <w:rPr>
                <w:rFonts w:ascii="Arial" w:hAnsi="Arial" w:cs="Arial"/>
                <w:strike/>
                <w:sz w:val="18"/>
                <w:szCs w:val="18"/>
              </w:rPr>
            </w:pPr>
            <w:r>
              <w:rPr>
                <w:rFonts w:ascii="Arial" w:hAnsi="Arial" w:cs="Arial"/>
                <w:sz w:val="18"/>
                <w:szCs w:val="18"/>
              </w:rPr>
              <w:t>1)  allowed to request the establishment of an X2 connection to the target node;</w:t>
            </w:r>
            <w:r>
              <w:rPr>
                <w:rFonts w:ascii="Arial" w:hAnsi="Arial" w:cs="Arial"/>
                <w:sz w:val="18"/>
                <w:szCs w:val="18"/>
              </w:rPr>
              <w:br/>
              <w:t>2)  not allowed to initiate the tear down of an established X2 connection to the target node</w:t>
            </w:r>
          </w:p>
          <w:p w14:paraId="3EC01B7B" w14:textId="77777777" w:rsidR="00BA375A" w:rsidRDefault="00BA375A" w:rsidP="00BA375A">
            <w:pPr>
              <w:keepNext/>
              <w:keepLines/>
              <w:spacing w:after="0"/>
              <w:rPr>
                <w:rFonts w:ascii="Arial" w:hAnsi="Arial"/>
                <w:sz w:val="18"/>
              </w:rPr>
            </w:pPr>
            <w:r>
              <w:rPr>
                <w:rFonts w:ascii="Arial" w:hAnsi="Arial"/>
                <w:sz w:val="18"/>
              </w:rPr>
              <w:t xml:space="preserve">The same GeNBId may appear here and in </w:t>
            </w:r>
            <w:r>
              <w:rPr>
                <w:rFonts w:ascii="Courier New" w:hAnsi="Courier New" w:cs="Courier New"/>
                <w:sz w:val="18"/>
              </w:rPr>
              <w:t>NRCellCU.</w:t>
            </w:r>
            <w:r>
              <w:rPr>
                <w:rFonts w:ascii="Courier New" w:hAnsi="Courier New" w:cs="Courier New"/>
                <w:snapToGrid w:val="0"/>
                <w:sz w:val="18"/>
              </w:rPr>
              <w:t>x2BlockList</w:t>
            </w:r>
            <w:r>
              <w:rPr>
                <w:rFonts w:ascii="Arial" w:hAnsi="Arial"/>
                <w:sz w:val="18"/>
              </w:rPr>
              <w:t>.  In such case, the GeNBId here shall be treated as if it is absent.</w:t>
            </w:r>
          </w:p>
          <w:p w14:paraId="6AEB150C" w14:textId="77777777" w:rsidR="00BA375A" w:rsidRDefault="00BA375A" w:rsidP="00BA375A">
            <w:pPr>
              <w:keepNext/>
              <w:keepLines/>
              <w:spacing w:after="0"/>
              <w:rPr>
                <w:rFonts w:ascii="Arial" w:hAnsi="Arial"/>
                <w:sz w:val="18"/>
              </w:rPr>
            </w:pPr>
          </w:p>
          <w:p w14:paraId="5793659E" w14:textId="77777777" w:rsidR="00BA375A" w:rsidRDefault="00BA375A" w:rsidP="00BA375A">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4CAE4CC4"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55C3EA65" w14:textId="77777777" w:rsidR="00BA375A" w:rsidRDefault="00BA375A" w:rsidP="00BA375A">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580413CF" w14:textId="77777777" w:rsidR="00BA375A" w:rsidRDefault="00BA375A" w:rsidP="00BA375A">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2F78D45A" w14:textId="77777777" w:rsidR="00BA375A" w:rsidRDefault="00BA375A" w:rsidP="00BA375A">
            <w:pPr>
              <w:keepNext/>
              <w:keepLines/>
              <w:spacing w:after="0"/>
              <w:rPr>
                <w:rFonts w:ascii="Arial" w:hAnsi="Arial"/>
                <w:sz w:val="18"/>
              </w:rPr>
            </w:pPr>
            <w:r>
              <w:rPr>
                <w:rFonts w:ascii="Arial" w:hAnsi="Arial"/>
                <w:sz w:val="18"/>
              </w:rPr>
              <w:t>isOrdered: False</w:t>
            </w:r>
          </w:p>
          <w:p w14:paraId="4977469A" w14:textId="77777777" w:rsidR="00BA375A" w:rsidRDefault="00BA375A" w:rsidP="00BA375A">
            <w:pPr>
              <w:keepNext/>
              <w:keepLines/>
              <w:spacing w:after="0"/>
              <w:rPr>
                <w:rFonts w:ascii="Arial" w:hAnsi="Arial"/>
                <w:sz w:val="18"/>
              </w:rPr>
            </w:pPr>
            <w:r>
              <w:rPr>
                <w:rFonts w:ascii="Arial" w:hAnsi="Arial"/>
                <w:sz w:val="18"/>
              </w:rPr>
              <w:t>isUnique: True</w:t>
            </w:r>
          </w:p>
          <w:p w14:paraId="7FDC6DD7" w14:textId="77777777" w:rsidR="00BA375A" w:rsidRDefault="00BA375A" w:rsidP="00BA375A">
            <w:pPr>
              <w:keepNext/>
              <w:keepLines/>
              <w:spacing w:after="0"/>
              <w:rPr>
                <w:rFonts w:ascii="Arial" w:hAnsi="Arial"/>
                <w:sz w:val="18"/>
              </w:rPr>
            </w:pPr>
            <w:r>
              <w:rPr>
                <w:rFonts w:ascii="Arial" w:hAnsi="Arial"/>
                <w:sz w:val="18"/>
              </w:rPr>
              <w:t>defaultValue: None</w:t>
            </w:r>
          </w:p>
          <w:p w14:paraId="466EC086" w14:textId="77777777" w:rsidR="00BA375A" w:rsidRDefault="00BA375A" w:rsidP="00BA375A">
            <w:pPr>
              <w:pStyle w:val="TAL"/>
            </w:pPr>
            <w:r>
              <w:t>isNullable: False</w:t>
            </w:r>
          </w:p>
        </w:tc>
      </w:tr>
      <w:tr w:rsidR="00BA375A" w14:paraId="73FD2603"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2AB56F44" w14:textId="77777777" w:rsidR="00BA375A" w:rsidRDefault="00BA375A" w:rsidP="00BA375A">
            <w:pPr>
              <w:pStyle w:val="Default"/>
              <w:rPr>
                <w:rFonts w:ascii="Courier New" w:hAnsi="Courier New" w:cs="Courier New"/>
                <w:sz w:val="18"/>
                <w:szCs w:val="18"/>
                <w:lang w:eastAsia="zh-CN"/>
              </w:rPr>
            </w:pPr>
            <w:r>
              <w:rPr>
                <w:rFonts w:ascii="Courier" w:hAnsi="Courier"/>
                <w:sz w:val="18"/>
                <w:szCs w:val="18"/>
              </w:rPr>
              <w:t>xnAllowList</w:t>
            </w:r>
          </w:p>
        </w:tc>
        <w:tc>
          <w:tcPr>
            <w:tcW w:w="5523" w:type="dxa"/>
            <w:tcBorders>
              <w:top w:val="single" w:sz="4" w:space="0" w:color="auto"/>
              <w:left w:val="single" w:sz="4" w:space="0" w:color="auto"/>
              <w:bottom w:val="single" w:sz="4" w:space="0" w:color="auto"/>
              <w:right w:val="single" w:sz="4" w:space="0" w:color="auto"/>
            </w:tcBorders>
          </w:tcPr>
          <w:p w14:paraId="0D7A469E" w14:textId="77777777" w:rsidR="00BA375A" w:rsidRDefault="00BA375A" w:rsidP="00BA375A">
            <w:pPr>
              <w:keepNext/>
              <w:keepLines/>
              <w:spacing w:after="0"/>
              <w:rPr>
                <w:rFonts w:ascii="Arial" w:hAnsi="Arial" w:cs="Arial"/>
                <w:sz w:val="18"/>
              </w:rPr>
            </w:pPr>
            <w:r>
              <w:rPr>
                <w:rFonts w:ascii="Arial" w:hAnsi="Arial" w:cs="Arial"/>
                <w:sz w:val="18"/>
              </w:rPr>
              <w:t xml:space="preserve">This is a list of GgNBIds. If the target node GgNBId is a member of the source node’s </w:t>
            </w:r>
            <w:r>
              <w:rPr>
                <w:rFonts w:ascii="Courier New" w:hAnsi="Courier New" w:cs="Arial"/>
                <w:sz w:val="18"/>
              </w:rPr>
              <w:t>NRCellCU</w:t>
            </w:r>
            <w:r>
              <w:rPr>
                <w:rFonts w:ascii="Courier New" w:hAnsi="Courier New" w:cs="Courier New"/>
                <w:sz w:val="18"/>
              </w:rPr>
              <w:t>.xnAllowList</w:t>
            </w:r>
            <w:r>
              <w:rPr>
                <w:rFonts w:ascii="Arial" w:hAnsi="Arial" w:cs="Arial"/>
                <w:sz w:val="18"/>
              </w:rPr>
              <w:t>, the source node is:</w:t>
            </w:r>
          </w:p>
          <w:p w14:paraId="26F3D6BE" w14:textId="77777777" w:rsidR="00BA375A" w:rsidRDefault="00BA375A" w:rsidP="00BA375A">
            <w:pPr>
              <w:ind w:left="284" w:hanging="284"/>
              <w:rPr>
                <w:rFonts w:ascii="Arial" w:hAnsi="Arial" w:cs="Arial"/>
                <w:strike/>
                <w:sz w:val="18"/>
                <w:szCs w:val="18"/>
              </w:rPr>
            </w:pPr>
            <w:r>
              <w:rPr>
                <w:rFonts w:ascii="Arial" w:hAnsi="Arial" w:cs="Arial"/>
                <w:sz w:val="18"/>
                <w:szCs w:val="18"/>
              </w:rPr>
              <w:t>1)  allowed to request the establishment of Xn connection with the target node;</w:t>
            </w:r>
            <w:r>
              <w:rPr>
                <w:rFonts w:ascii="Arial" w:hAnsi="Arial" w:cs="Arial"/>
                <w:sz w:val="18"/>
                <w:szCs w:val="18"/>
              </w:rPr>
              <w:br/>
              <w:t>2)  not allowed to initiate the tear down of an established Xn connection to the target node</w:t>
            </w:r>
          </w:p>
          <w:p w14:paraId="73820B77" w14:textId="77777777" w:rsidR="00BA375A" w:rsidRDefault="00BA375A" w:rsidP="00BA375A">
            <w:pPr>
              <w:keepNext/>
              <w:keepLines/>
              <w:spacing w:after="0"/>
              <w:rPr>
                <w:rFonts w:ascii="Arial" w:hAnsi="Arial"/>
                <w:sz w:val="18"/>
              </w:rPr>
            </w:pPr>
            <w:r>
              <w:rPr>
                <w:rFonts w:ascii="Arial" w:hAnsi="Arial"/>
                <w:sz w:val="18"/>
              </w:rPr>
              <w:t xml:space="preserve">The same </w:t>
            </w:r>
            <w:r>
              <w:rPr>
                <w:rFonts w:ascii="Arial" w:hAnsi="Arial" w:cs="Arial"/>
                <w:sz w:val="18"/>
              </w:rPr>
              <w:t xml:space="preserve">GgNBId </w:t>
            </w:r>
            <w:r>
              <w:rPr>
                <w:rFonts w:ascii="Arial" w:hAnsi="Arial"/>
                <w:sz w:val="18"/>
              </w:rPr>
              <w:t xml:space="preserve">may appear here and in </w:t>
            </w:r>
            <w:r>
              <w:rPr>
                <w:rFonts w:ascii="Courier New" w:hAnsi="Courier New" w:cs="Courier New"/>
                <w:sz w:val="18"/>
              </w:rPr>
              <w:t>NRCellCU.</w:t>
            </w:r>
            <w:r>
              <w:rPr>
                <w:rFonts w:ascii="Courier New" w:hAnsi="Courier New" w:cs="Courier New"/>
                <w:snapToGrid w:val="0"/>
                <w:sz w:val="18"/>
              </w:rPr>
              <w:t>xnBlockList</w:t>
            </w:r>
            <w:r>
              <w:rPr>
                <w:rFonts w:ascii="Arial" w:hAnsi="Arial"/>
                <w:sz w:val="18"/>
              </w:rPr>
              <w:t xml:space="preserve">. In such case, the </w:t>
            </w:r>
            <w:r>
              <w:rPr>
                <w:rFonts w:ascii="Arial" w:hAnsi="Arial" w:cs="Arial"/>
                <w:sz w:val="18"/>
              </w:rPr>
              <w:t xml:space="preserve">GgNBId </w:t>
            </w:r>
            <w:r>
              <w:rPr>
                <w:rFonts w:ascii="Arial" w:hAnsi="Arial"/>
                <w:sz w:val="18"/>
              </w:rPr>
              <w:t>here shall be treated as if it is absent.</w:t>
            </w:r>
          </w:p>
          <w:p w14:paraId="5EFEC944" w14:textId="77777777" w:rsidR="00BA375A" w:rsidRDefault="00BA375A" w:rsidP="00BA375A">
            <w:pPr>
              <w:keepNext/>
              <w:keepLines/>
              <w:spacing w:after="0"/>
              <w:rPr>
                <w:rFonts w:ascii="Arial" w:hAnsi="Arial"/>
                <w:sz w:val="18"/>
              </w:rPr>
            </w:pPr>
          </w:p>
          <w:p w14:paraId="6F7C2B6A" w14:textId="77777777" w:rsidR="00BA375A" w:rsidRDefault="00BA375A" w:rsidP="00BA375A">
            <w:pPr>
              <w:keepNext/>
              <w:keepLines/>
              <w:spacing w:after="0"/>
              <w:rPr>
                <w:lang w:eastAsia="zh-CN"/>
              </w:rPr>
            </w:pPr>
            <w:r>
              <w:rPr>
                <w:rFonts w:ascii="Arial" w:hAnsi="Arial" w:cs="Arial"/>
                <w:sz w:val="18"/>
                <w:szCs w:val="18"/>
              </w:rPr>
              <w:t>allowedValues: See</w:t>
            </w:r>
            <w:r>
              <w:rPr>
                <w:rFonts w:ascii="Arial" w:hAnsi="Arial"/>
                <w:sz w:val="18"/>
                <w:lang w:eastAsia="zh-CN"/>
              </w:rPr>
              <w:t xml:space="preserve"> NOTE 5.</w:t>
            </w:r>
          </w:p>
        </w:tc>
        <w:tc>
          <w:tcPr>
            <w:tcW w:w="2436" w:type="dxa"/>
            <w:tcBorders>
              <w:top w:val="single" w:sz="4" w:space="0" w:color="auto"/>
              <w:left w:val="single" w:sz="4" w:space="0" w:color="auto"/>
              <w:bottom w:val="single" w:sz="4" w:space="0" w:color="auto"/>
              <w:right w:val="single" w:sz="4" w:space="0" w:color="auto"/>
            </w:tcBorders>
            <w:hideMark/>
          </w:tcPr>
          <w:p w14:paraId="099A6910" w14:textId="77777777" w:rsidR="00BA375A" w:rsidRDefault="00BA375A" w:rsidP="00BA375A">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03BD3F7E" w14:textId="77777777" w:rsidR="00BA375A" w:rsidRDefault="00BA375A" w:rsidP="00BA375A">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0E396C7D" w14:textId="77777777" w:rsidR="00BA375A" w:rsidRDefault="00BA375A" w:rsidP="00BA375A">
            <w:pPr>
              <w:keepNext/>
              <w:keepLines/>
              <w:spacing w:after="0"/>
              <w:rPr>
                <w:rFonts w:ascii="Arial" w:hAnsi="Arial"/>
                <w:sz w:val="18"/>
              </w:rPr>
            </w:pPr>
            <w:r>
              <w:rPr>
                <w:rFonts w:ascii="Arial" w:hAnsi="Arial"/>
                <w:sz w:val="18"/>
              </w:rPr>
              <w:t>isOrdered: False</w:t>
            </w:r>
          </w:p>
          <w:p w14:paraId="4C03B53A" w14:textId="77777777" w:rsidR="00BA375A" w:rsidRDefault="00BA375A" w:rsidP="00BA375A">
            <w:pPr>
              <w:keepNext/>
              <w:keepLines/>
              <w:spacing w:after="0"/>
              <w:rPr>
                <w:rFonts w:ascii="Arial" w:hAnsi="Arial"/>
                <w:sz w:val="18"/>
              </w:rPr>
            </w:pPr>
            <w:r>
              <w:rPr>
                <w:rFonts w:ascii="Arial" w:hAnsi="Arial"/>
                <w:sz w:val="18"/>
              </w:rPr>
              <w:t>isUnique: True</w:t>
            </w:r>
          </w:p>
          <w:p w14:paraId="454C464A" w14:textId="77777777" w:rsidR="00BA375A" w:rsidRDefault="00BA375A" w:rsidP="00BA375A">
            <w:pPr>
              <w:keepNext/>
              <w:keepLines/>
              <w:spacing w:after="0"/>
              <w:rPr>
                <w:rFonts w:ascii="Arial" w:hAnsi="Arial"/>
                <w:sz w:val="18"/>
              </w:rPr>
            </w:pPr>
            <w:r>
              <w:rPr>
                <w:rFonts w:ascii="Arial" w:hAnsi="Arial"/>
                <w:sz w:val="18"/>
              </w:rPr>
              <w:t>defaultValue: None</w:t>
            </w:r>
          </w:p>
          <w:p w14:paraId="1A316505" w14:textId="77777777" w:rsidR="00BA375A" w:rsidRDefault="00BA375A" w:rsidP="00BA375A">
            <w:pPr>
              <w:pStyle w:val="TAL"/>
            </w:pPr>
            <w:r>
              <w:t>isNullable: False</w:t>
            </w:r>
          </w:p>
        </w:tc>
      </w:tr>
      <w:tr w:rsidR="00BA375A" w14:paraId="2D55457D"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51A83FF1"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lastRenderedPageBreak/>
              <w:t>xnHOBlockList</w:t>
            </w:r>
          </w:p>
        </w:tc>
        <w:tc>
          <w:tcPr>
            <w:tcW w:w="5523" w:type="dxa"/>
            <w:tcBorders>
              <w:top w:val="single" w:sz="4" w:space="0" w:color="auto"/>
              <w:left w:val="single" w:sz="4" w:space="0" w:color="auto"/>
              <w:bottom w:val="single" w:sz="4" w:space="0" w:color="auto"/>
              <w:right w:val="single" w:sz="4" w:space="0" w:color="auto"/>
            </w:tcBorders>
          </w:tcPr>
          <w:p w14:paraId="3EA9EE52" w14:textId="77777777" w:rsidR="00BA375A" w:rsidRDefault="00BA375A" w:rsidP="00BA375A">
            <w:pPr>
              <w:keepNext/>
              <w:keepLines/>
              <w:spacing w:after="0"/>
              <w:rPr>
                <w:rFonts w:ascii="Arial" w:hAnsi="Arial"/>
                <w:sz w:val="18"/>
              </w:rPr>
            </w:pPr>
            <w:r>
              <w:rPr>
                <w:rFonts w:ascii="Arial" w:hAnsi="Arial"/>
                <w:sz w:val="18"/>
              </w:rPr>
              <w:t xml:space="preserve">This is a list of GgNBIds. For all the entries in </w:t>
            </w:r>
            <w:r>
              <w:rPr>
                <w:rFonts w:ascii="Courier New" w:hAnsi="Courier New" w:cs="Courier New"/>
                <w:sz w:val="18"/>
              </w:rPr>
              <w:t>NRCellCU.xnHOBlockList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Xn interface for HOs even if an Xn interface exists to the target cell.</w:t>
            </w:r>
          </w:p>
          <w:p w14:paraId="18289D9A" w14:textId="77777777" w:rsidR="00BA375A" w:rsidRDefault="00BA375A" w:rsidP="00BA375A">
            <w:pPr>
              <w:keepNext/>
              <w:keepLines/>
              <w:spacing w:after="0"/>
              <w:rPr>
                <w:rFonts w:ascii="Arial" w:hAnsi="Arial"/>
                <w:sz w:val="18"/>
              </w:rPr>
            </w:pPr>
          </w:p>
          <w:p w14:paraId="6932E04E" w14:textId="77777777" w:rsidR="00BA375A" w:rsidRDefault="00BA375A" w:rsidP="00BA375A">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5FD3F57D"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17D9E7D" w14:textId="77777777" w:rsidR="00BA375A" w:rsidRDefault="00BA375A" w:rsidP="00BA375A">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2B3618B3" w14:textId="77777777" w:rsidR="00BA375A" w:rsidRDefault="00BA375A" w:rsidP="00BA375A">
            <w:pPr>
              <w:keepNext/>
              <w:keepLines/>
              <w:spacing w:after="0"/>
              <w:rPr>
                <w:rFonts w:ascii="Arial" w:hAnsi="Arial"/>
                <w:sz w:val="18"/>
                <w:lang w:eastAsia="zh-CN"/>
              </w:rPr>
            </w:pPr>
            <w:r>
              <w:rPr>
                <w:rFonts w:ascii="Arial" w:hAnsi="Arial"/>
                <w:sz w:val="18"/>
              </w:rPr>
              <w:t>multiplicity: 0</w:t>
            </w:r>
            <w:r>
              <w:rPr>
                <w:rFonts w:ascii="Arial" w:hAnsi="Arial"/>
                <w:sz w:val="18"/>
                <w:lang w:eastAsia="zh-CN"/>
              </w:rPr>
              <w:t>..*</w:t>
            </w:r>
          </w:p>
          <w:p w14:paraId="555E4519" w14:textId="77777777" w:rsidR="00BA375A" w:rsidRDefault="00BA375A" w:rsidP="00BA375A">
            <w:pPr>
              <w:keepNext/>
              <w:keepLines/>
              <w:spacing w:after="0"/>
              <w:rPr>
                <w:rFonts w:ascii="Arial" w:hAnsi="Arial"/>
                <w:sz w:val="18"/>
              </w:rPr>
            </w:pPr>
            <w:r>
              <w:rPr>
                <w:rFonts w:ascii="Arial" w:hAnsi="Arial"/>
                <w:sz w:val="18"/>
              </w:rPr>
              <w:t>isOrdered: False</w:t>
            </w:r>
          </w:p>
          <w:p w14:paraId="1C8DA128" w14:textId="77777777" w:rsidR="00BA375A" w:rsidRDefault="00BA375A" w:rsidP="00BA375A">
            <w:pPr>
              <w:keepNext/>
              <w:keepLines/>
              <w:spacing w:after="0"/>
              <w:rPr>
                <w:rFonts w:ascii="Arial" w:hAnsi="Arial"/>
                <w:sz w:val="18"/>
              </w:rPr>
            </w:pPr>
            <w:r>
              <w:rPr>
                <w:rFonts w:ascii="Arial" w:hAnsi="Arial"/>
                <w:sz w:val="18"/>
              </w:rPr>
              <w:t>isUnique: True</w:t>
            </w:r>
          </w:p>
          <w:p w14:paraId="006C438B" w14:textId="77777777" w:rsidR="00BA375A" w:rsidRDefault="00BA375A" w:rsidP="00BA375A">
            <w:pPr>
              <w:keepNext/>
              <w:keepLines/>
              <w:spacing w:after="0"/>
              <w:rPr>
                <w:rFonts w:ascii="Arial" w:hAnsi="Arial"/>
                <w:sz w:val="18"/>
              </w:rPr>
            </w:pPr>
            <w:r>
              <w:rPr>
                <w:rFonts w:ascii="Arial" w:hAnsi="Arial"/>
                <w:sz w:val="18"/>
              </w:rPr>
              <w:t>defaultValue: None</w:t>
            </w:r>
          </w:p>
          <w:p w14:paraId="5467CDF6" w14:textId="77777777" w:rsidR="00BA375A" w:rsidRDefault="00BA375A" w:rsidP="00BA375A">
            <w:pPr>
              <w:pStyle w:val="TAL"/>
            </w:pPr>
            <w:r>
              <w:t>isNullable: False</w:t>
            </w:r>
          </w:p>
        </w:tc>
      </w:tr>
      <w:tr w:rsidR="00BA375A" w14:paraId="41313D4D"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B5799A9" w14:textId="77777777" w:rsidR="00BA375A" w:rsidRDefault="00BA375A" w:rsidP="00BA375A">
            <w:pPr>
              <w:pStyle w:val="Default"/>
              <w:rPr>
                <w:rFonts w:ascii="Courier New" w:hAnsi="Courier New" w:cs="Courier New"/>
                <w:sz w:val="18"/>
                <w:szCs w:val="18"/>
                <w:lang w:eastAsia="zh-CN"/>
              </w:rPr>
            </w:pPr>
            <w:r>
              <w:rPr>
                <w:rFonts w:ascii="Courier New" w:hAnsi="Courier New" w:cs="Courier New"/>
                <w:sz w:val="18"/>
                <w:szCs w:val="18"/>
              </w:rPr>
              <w:t>x2HOBlockList</w:t>
            </w:r>
          </w:p>
        </w:tc>
        <w:tc>
          <w:tcPr>
            <w:tcW w:w="5523" w:type="dxa"/>
            <w:tcBorders>
              <w:top w:val="single" w:sz="4" w:space="0" w:color="auto"/>
              <w:left w:val="single" w:sz="4" w:space="0" w:color="auto"/>
              <w:bottom w:val="single" w:sz="4" w:space="0" w:color="auto"/>
              <w:right w:val="single" w:sz="4" w:space="0" w:color="auto"/>
            </w:tcBorders>
          </w:tcPr>
          <w:p w14:paraId="2AAECCA6" w14:textId="77777777" w:rsidR="00BA375A" w:rsidRDefault="00BA375A" w:rsidP="00BA375A">
            <w:pPr>
              <w:keepNext/>
              <w:keepLines/>
              <w:spacing w:after="0"/>
              <w:rPr>
                <w:rFonts w:ascii="Arial" w:hAnsi="Arial"/>
                <w:sz w:val="18"/>
              </w:rPr>
            </w:pPr>
            <w:r>
              <w:rPr>
                <w:rFonts w:ascii="Arial" w:hAnsi="Arial"/>
                <w:sz w:val="18"/>
              </w:rPr>
              <w:t xml:space="preserve">This is a list of GeNBIds. For all the entries in </w:t>
            </w:r>
            <w:r>
              <w:rPr>
                <w:rFonts w:ascii="Courier New" w:hAnsi="Courier New" w:cs="Courier New"/>
                <w:sz w:val="18"/>
              </w:rPr>
              <w:t>NRCellCU.x2HOBlockList</w:t>
            </w:r>
            <w:r>
              <w:rPr>
                <w:rFonts w:ascii="Arial" w:hAnsi="Arial"/>
                <w:sz w:val="18"/>
              </w:rPr>
              <w:t xml:space="preserve">, the subject </w:t>
            </w:r>
            <w:r>
              <w:rPr>
                <w:rFonts w:ascii="Courier New" w:hAnsi="Courier New" w:cs="Courier New"/>
                <w:sz w:val="18"/>
              </w:rPr>
              <w:t>NRCellCU</w:t>
            </w:r>
            <w:r>
              <w:rPr>
                <w:rFonts w:ascii="Arial" w:hAnsi="Arial"/>
                <w:sz w:val="18"/>
              </w:rPr>
              <w:t xml:space="preserve"> is prohibited to use the X2 interface for HOs even if an X2 interface exists to the target cell.</w:t>
            </w:r>
          </w:p>
          <w:p w14:paraId="0EEDD77F" w14:textId="77777777" w:rsidR="00BA375A" w:rsidRDefault="00BA375A" w:rsidP="00BA375A">
            <w:pPr>
              <w:keepNext/>
              <w:keepLines/>
              <w:spacing w:after="0"/>
              <w:rPr>
                <w:rFonts w:ascii="Arial" w:hAnsi="Arial"/>
                <w:sz w:val="18"/>
              </w:rPr>
            </w:pPr>
          </w:p>
          <w:p w14:paraId="5570D8C9" w14:textId="77777777" w:rsidR="00BA375A" w:rsidRDefault="00BA375A" w:rsidP="00BA375A">
            <w:pPr>
              <w:keepNext/>
              <w:keepLines/>
              <w:spacing w:after="0"/>
              <w:rPr>
                <w:rFonts w:ascii="Arial" w:hAnsi="Arial"/>
                <w:sz w:val="18"/>
                <w:lang w:eastAsia="zh-CN"/>
              </w:rPr>
            </w:pPr>
            <w:r>
              <w:rPr>
                <w:rFonts w:ascii="Arial" w:hAnsi="Arial" w:cs="Arial"/>
                <w:sz w:val="18"/>
                <w:szCs w:val="18"/>
              </w:rPr>
              <w:t>allowedValues: See</w:t>
            </w:r>
            <w:r>
              <w:rPr>
                <w:rFonts w:ascii="Arial" w:hAnsi="Arial"/>
                <w:sz w:val="18"/>
                <w:lang w:eastAsia="zh-CN"/>
              </w:rPr>
              <w:t xml:space="preserve"> NOTE 5.</w:t>
            </w:r>
          </w:p>
          <w:p w14:paraId="653972F4" w14:textId="77777777" w:rsidR="00BA375A" w:rsidRDefault="00BA375A" w:rsidP="00BA375A">
            <w:pPr>
              <w:keepNext/>
              <w:keepLines/>
              <w:spacing w:after="0"/>
              <w:rPr>
                <w:lang w:eastAsia="zh-CN"/>
              </w:rPr>
            </w:pPr>
          </w:p>
        </w:tc>
        <w:tc>
          <w:tcPr>
            <w:tcW w:w="2436" w:type="dxa"/>
            <w:tcBorders>
              <w:top w:val="single" w:sz="4" w:space="0" w:color="auto"/>
              <w:left w:val="single" w:sz="4" w:space="0" w:color="auto"/>
              <w:bottom w:val="single" w:sz="4" w:space="0" w:color="auto"/>
              <w:right w:val="single" w:sz="4" w:space="0" w:color="auto"/>
            </w:tcBorders>
            <w:hideMark/>
          </w:tcPr>
          <w:p w14:paraId="67FBF5F8" w14:textId="77777777" w:rsidR="00BA375A" w:rsidRDefault="00BA375A" w:rsidP="00BA375A">
            <w:pPr>
              <w:keepNext/>
              <w:keepLines/>
              <w:spacing w:after="0"/>
              <w:rPr>
                <w:rFonts w:ascii="Arial" w:hAnsi="Arial"/>
                <w:sz w:val="18"/>
                <w:lang w:eastAsia="zh-CN"/>
              </w:rPr>
            </w:pPr>
            <w:r>
              <w:rPr>
                <w:rFonts w:ascii="Arial" w:hAnsi="Arial"/>
                <w:sz w:val="18"/>
              </w:rPr>
              <w:t xml:space="preserve">type: </w:t>
            </w:r>
            <w:r>
              <w:rPr>
                <w:rFonts w:ascii="Arial" w:hAnsi="Arial"/>
                <w:sz w:val="18"/>
                <w:lang w:eastAsia="zh-CN"/>
              </w:rPr>
              <w:t>String</w:t>
            </w:r>
          </w:p>
          <w:p w14:paraId="48182A8C" w14:textId="77777777" w:rsidR="00BA375A" w:rsidRDefault="00BA375A" w:rsidP="00BA375A">
            <w:pPr>
              <w:keepNext/>
              <w:keepLines/>
              <w:spacing w:after="0"/>
              <w:rPr>
                <w:rFonts w:ascii="Arial" w:hAnsi="Arial"/>
                <w:sz w:val="18"/>
                <w:lang w:eastAsia="zh-CN"/>
              </w:rPr>
            </w:pPr>
            <w:r>
              <w:rPr>
                <w:rFonts w:ascii="Arial" w:hAnsi="Arial"/>
                <w:sz w:val="18"/>
              </w:rPr>
              <w:t>multiplicity: 0..*</w:t>
            </w:r>
          </w:p>
          <w:p w14:paraId="62251593" w14:textId="77777777" w:rsidR="00BA375A" w:rsidRDefault="00BA375A" w:rsidP="00BA375A">
            <w:pPr>
              <w:keepNext/>
              <w:keepLines/>
              <w:spacing w:after="0"/>
              <w:rPr>
                <w:rFonts w:ascii="Arial" w:hAnsi="Arial"/>
                <w:sz w:val="18"/>
              </w:rPr>
            </w:pPr>
            <w:r>
              <w:rPr>
                <w:rFonts w:ascii="Arial" w:hAnsi="Arial"/>
                <w:sz w:val="18"/>
              </w:rPr>
              <w:t>isOrdered: False</w:t>
            </w:r>
          </w:p>
          <w:p w14:paraId="43B984A4" w14:textId="77777777" w:rsidR="00BA375A" w:rsidRDefault="00BA375A" w:rsidP="00BA375A">
            <w:pPr>
              <w:keepNext/>
              <w:keepLines/>
              <w:spacing w:after="0"/>
              <w:rPr>
                <w:rFonts w:ascii="Arial" w:hAnsi="Arial"/>
                <w:sz w:val="18"/>
              </w:rPr>
            </w:pPr>
            <w:r>
              <w:rPr>
                <w:rFonts w:ascii="Arial" w:hAnsi="Arial"/>
                <w:sz w:val="18"/>
              </w:rPr>
              <w:t>isUnique: True</w:t>
            </w:r>
          </w:p>
          <w:p w14:paraId="3F22520F" w14:textId="77777777" w:rsidR="00BA375A" w:rsidRDefault="00BA375A" w:rsidP="00BA375A">
            <w:pPr>
              <w:keepNext/>
              <w:keepLines/>
              <w:spacing w:after="0"/>
              <w:rPr>
                <w:rFonts w:ascii="Arial" w:hAnsi="Arial"/>
                <w:sz w:val="18"/>
              </w:rPr>
            </w:pPr>
            <w:r>
              <w:rPr>
                <w:rFonts w:ascii="Arial" w:hAnsi="Arial"/>
                <w:sz w:val="18"/>
              </w:rPr>
              <w:t>defaultValue: None</w:t>
            </w:r>
          </w:p>
          <w:p w14:paraId="22B2D20F" w14:textId="77777777" w:rsidR="00BA375A" w:rsidRDefault="00BA375A" w:rsidP="00BA375A">
            <w:pPr>
              <w:pStyle w:val="TAL"/>
            </w:pPr>
            <w:r>
              <w:t>isNullable: False</w:t>
            </w:r>
          </w:p>
        </w:tc>
      </w:tr>
      <w:tr w:rsidR="00BA375A" w14:paraId="1DB98F65"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9098120" w14:textId="77777777" w:rsidR="00BA375A" w:rsidRDefault="00BA375A" w:rsidP="00BA375A">
            <w:pPr>
              <w:pStyle w:val="Default"/>
              <w:rPr>
                <w:rFonts w:ascii="Courier New" w:hAnsi="Courier New" w:cs="Courier New"/>
                <w:sz w:val="18"/>
                <w:szCs w:val="18"/>
              </w:rPr>
            </w:pPr>
            <w:r>
              <w:rPr>
                <w:rFonts w:ascii="Courier New" w:hAnsi="Courier New" w:cs="Courier New"/>
                <w:sz w:val="18"/>
                <w:szCs w:val="18"/>
              </w:rPr>
              <w:t>tceIDMappingInfoList</w:t>
            </w:r>
          </w:p>
        </w:tc>
        <w:tc>
          <w:tcPr>
            <w:tcW w:w="5523" w:type="dxa"/>
            <w:tcBorders>
              <w:top w:val="single" w:sz="4" w:space="0" w:color="auto"/>
              <w:left w:val="single" w:sz="4" w:space="0" w:color="auto"/>
              <w:bottom w:val="single" w:sz="4" w:space="0" w:color="auto"/>
              <w:right w:val="single" w:sz="4" w:space="0" w:color="auto"/>
            </w:tcBorders>
          </w:tcPr>
          <w:p w14:paraId="1CAB6D69" w14:textId="77777777" w:rsidR="00BA375A" w:rsidRDefault="00BA375A" w:rsidP="00BA375A">
            <w:pPr>
              <w:keepNext/>
              <w:keepLines/>
              <w:spacing w:after="0"/>
            </w:pPr>
            <w:r>
              <w:t>This attribute includes a list of TCE ID, PLMN where TCE resides and the corresponding TCE IP address. It is used in Logged MDT case to provide the information to the gNodeB or GNBCUCPFunction to get the corresponding TCE IP address when there is an MDT log received from the UE.</w:t>
            </w:r>
          </w:p>
          <w:p w14:paraId="7791253D" w14:textId="77777777" w:rsidR="00BA375A" w:rsidRDefault="00BA375A" w:rsidP="00BA375A">
            <w:pPr>
              <w:keepNext/>
              <w:keepLines/>
              <w:spacing w:after="0"/>
            </w:pPr>
          </w:p>
          <w:p w14:paraId="164E9C09" w14:textId="77777777" w:rsidR="00BA375A" w:rsidRDefault="00BA375A" w:rsidP="00BA375A">
            <w:pPr>
              <w:keepNext/>
              <w:keepLines/>
              <w:spacing w:after="0"/>
              <w:rPr>
                <w:rFonts w:ascii="Arial" w:hAnsi="Arial"/>
                <w:sz w:val="18"/>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hideMark/>
          </w:tcPr>
          <w:p w14:paraId="60C4B6F2" w14:textId="77777777" w:rsidR="00BA375A" w:rsidRDefault="00BA375A" w:rsidP="00BA375A">
            <w:pPr>
              <w:pStyle w:val="TAL"/>
              <w:rPr>
                <w:lang w:eastAsia="zh-CN"/>
              </w:rPr>
            </w:pPr>
            <w:r>
              <w:t>type</w:t>
            </w:r>
            <w:r>
              <w:rPr>
                <w:lang w:eastAsia="zh-CN"/>
              </w:rPr>
              <w:t>: tceIDMappingInfo</w:t>
            </w:r>
          </w:p>
          <w:p w14:paraId="75AB4C29" w14:textId="77777777" w:rsidR="00BA375A" w:rsidRDefault="00BA375A" w:rsidP="00BA375A">
            <w:pPr>
              <w:pStyle w:val="TAL"/>
            </w:pPr>
            <w:r>
              <w:t xml:space="preserve">multiplicity: </w:t>
            </w:r>
            <w:r>
              <w:rPr>
                <w:szCs w:val="18"/>
              </w:rPr>
              <w:t>1..*</w:t>
            </w:r>
          </w:p>
          <w:p w14:paraId="4795B076" w14:textId="77777777" w:rsidR="00BA375A" w:rsidRDefault="00BA375A" w:rsidP="00BA375A">
            <w:pPr>
              <w:pStyle w:val="TAL"/>
            </w:pPr>
            <w:r>
              <w:t xml:space="preserve">isOrdered: </w:t>
            </w:r>
            <w:r w:rsidRPr="004037B3">
              <w:t>False</w:t>
            </w:r>
          </w:p>
          <w:p w14:paraId="549F8A8A" w14:textId="77777777" w:rsidR="00BA375A" w:rsidRDefault="00BA375A" w:rsidP="00BA375A">
            <w:pPr>
              <w:pStyle w:val="TAL"/>
            </w:pPr>
            <w:r>
              <w:t xml:space="preserve">isUnique: </w:t>
            </w:r>
            <w:r w:rsidRPr="004037B3">
              <w:t>True</w:t>
            </w:r>
          </w:p>
          <w:p w14:paraId="0792AAA6" w14:textId="77777777" w:rsidR="00BA375A" w:rsidRDefault="00BA375A" w:rsidP="00BA375A">
            <w:pPr>
              <w:pStyle w:val="TAL"/>
            </w:pPr>
            <w:r>
              <w:t>defaultValue: None</w:t>
            </w:r>
          </w:p>
          <w:p w14:paraId="20A965F8" w14:textId="77777777" w:rsidR="00BA375A" w:rsidRDefault="00BA375A" w:rsidP="00BA375A">
            <w:pPr>
              <w:keepNext/>
              <w:keepLines/>
              <w:spacing w:after="0"/>
              <w:rPr>
                <w:rFonts w:ascii="Arial" w:hAnsi="Arial"/>
                <w:sz w:val="18"/>
              </w:rPr>
            </w:pPr>
            <w:r>
              <w:t>isNullable: False</w:t>
            </w:r>
          </w:p>
        </w:tc>
      </w:tr>
      <w:tr w:rsidR="00BA375A" w14:paraId="78976B57"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72BEE749" w14:textId="77777777" w:rsidR="00BA375A" w:rsidRDefault="00BA375A" w:rsidP="00BA375A">
            <w:pPr>
              <w:pStyle w:val="Default"/>
              <w:rPr>
                <w:rFonts w:ascii="Courier New" w:hAnsi="Courier New" w:cs="Courier New"/>
                <w:sz w:val="18"/>
                <w:szCs w:val="18"/>
              </w:rPr>
            </w:pPr>
            <w:r>
              <w:rPr>
                <w:rFonts w:ascii="Courier New" w:hAnsi="Courier New" w:cs="Courier New"/>
                <w:sz w:val="18"/>
                <w:szCs w:val="18"/>
              </w:rPr>
              <w:t>tceIPAddress</w:t>
            </w:r>
          </w:p>
        </w:tc>
        <w:tc>
          <w:tcPr>
            <w:tcW w:w="5523" w:type="dxa"/>
            <w:tcBorders>
              <w:top w:val="single" w:sz="4" w:space="0" w:color="auto"/>
              <w:left w:val="single" w:sz="4" w:space="0" w:color="auto"/>
              <w:bottom w:val="single" w:sz="4" w:space="0" w:color="auto"/>
              <w:right w:val="single" w:sz="4" w:space="0" w:color="auto"/>
            </w:tcBorders>
            <w:hideMark/>
          </w:tcPr>
          <w:p w14:paraId="20BBD44E" w14:textId="77777777" w:rsidR="00BA375A" w:rsidRDefault="00BA375A" w:rsidP="00BA375A">
            <w:pPr>
              <w:keepNext/>
              <w:keepLines/>
              <w:spacing w:after="0"/>
              <w:rPr>
                <w:rFonts w:ascii="Arial" w:hAnsi="Arial"/>
                <w:sz w:val="18"/>
              </w:rPr>
            </w:pPr>
            <w:r>
              <w:t>This attribute indicates IP address of TCE.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60CC86AE" w14:textId="77777777" w:rsidR="00BA375A" w:rsidRDefault="00BA375A" w:rsidP="00BA375A">
            <w:pPr>
              <w:pStyle w:val="TAL"/>
              <w:rPr>
                <w:lang w:eastAsia="zh-CN"/>
              </w:rPr>
            </w:pPr>
            <w:r>
              <w:t>type</w:t>
            </w:r>
            <w:r>
              <w:rPr>
                <w:lang w:eastAsia="zh-CN"/>
              </w:rPr>
              <w:t>: String</w:t>
            </w:r>
          </w:p>
          <w:p w14:paraId="2157B2F4" w14:textId="77777777" w:rsidR="00BA375A" w:rsidRDefault="00BA375A" w:rsidP="00BA375A">
            <w:pPr>
              <w:pStyle w:val="TAL"/>
            </w:pPr>
            <w:r>
              <w:t xml:space="preserve">multiplicity: </w:t>
            </w:r>
            <w:r>
              <w:rPr>
                <w:szCs w:val="18"/>
              </w:rPr>
              <w:t>1</w:t>
            </w:r>
          </w:p>
          <w:p w14:paraId="3C790A24" w14:textId="77777777" w:rsidR="00BA375A" w:rsidRDefault="00BA375A" w:rsidP="00BA375A">
            <w:pPr>
              <w:pStyle w:val="TAL"/>
            </w:pPr>
            <w:r>
              <w:t>isOrdered: N/A</w:t>
            </w:r>
          </w:p>
          <w:p w14:paraId="0A86D635" w14:textId="77777777" w:rsidR="00BA375A" w:rsidRDefault="00BA375A" w:rsidP="00BA375A">
            <w:pPr>
              <w:pStyle w:val="TAL"/>
            </w:pPr>
            <w:r>
              <w:t>isUnique: N/A</w:t>
            </w:r>
          </w:p>
          <w:p w14:paraId="71D45B89" w14:textId="77777777" w:rsidR="00BA375A" w:rsidRDefault="00BA375A" w:rsidP="00BA375A">
            <w:pPr>
              <w:pStyle w:val="TAL"/>
            </w:pPr>
            <w:r>
              <w:t>defaultValue: None</w:t>
            </w:r>
          </w:p>
          <w:p w14:paraId="7AC87E04" w14:textId="77777777" w:rsidR="00BA375A" w:rsidRDefault="00BA375A" w:rsidP="00BA375A">
            <w:pPr>
              <w:keepNext/>
              <w:keepLines/>
              <w:spacing w:after="0"/>
              <w:rPr>
                <w:rFonts w:ascii="Arial" w:hAnsi="Arial"/>
                <w:sz w:val="18"/>
              </w:rPr>
            </w:pPr>
            <w:r>
              <w:t>isNullable: False</w:t>
            </w:r>
          </w:p>
        </w:tc>
      </w:tr>
      <w:tr w:rsidR="00BA375A" w14:paraId="7290DDC2"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63FDED9A" w14:textId="77777777" w:rsidR="00BA375A" w:rsidRDefault="00BA375A" w:rsidP="00BA375A">
            <w:pPr>
              <w:pStyle w:val="Default"/>
              <w:rPr>
                <w:rFonts w:ascii="Courier New" w:hAnsi="Courier New" w:cs="Courier New"/>
                <w:sz w:val="18"/>
                <w:szCs w:val="18"/>
              </w:rPr>
            </w:pPr>
            <w:r>
              <w:rPr>
                <w:rFonts w:ascii="Courier New" w:hAnsi="Courier New" w:cs="Courier New"/>
                <w:sz w:val="18"/>
                <w:szCs w:val="18"/>
              </w:rPr>
              <w:t>tceID</w:t>
            </w:r>
          </w:p>
        </w:tc>
        <w:tc>
          <w:tcPr>
            <w:tcW w:w="5523" w:type="dxa"/>
            <w:tcBorders>
              <w:top w:val="single" w:sz="4" w:space="0" w:color="auto"/>
              <w:left w:val="single" w:sz="4" w:space="0" w:color="auto"/>
              <w:bottom w:val="single" w:sz="4" w:space="0" w:color="auto"/>
              <w:right w:val="single" w:sz="4" w:space="0" w:color="auto"/>
            </w:tcBorders>
            <w:hideMark/>
          </w:tcPr>
          <w:p w14:paraId="1F9116AC" w14:textId="77777777" w:rsidR="00BA375A" w:rsidRDefault="00BA375A" w:rsidP="00BA375A">
            <w:pPr>
              <w:keepNext/>
              <w:keepLines/>
              <w:spacing w:after="0"/>
              <w:rPr>
                <w:rFonts w:ascii="Arial" w:hAnsi="Arial"/>
                <w:sz w:val="18"/>
              </w:rPr>
            </w:pPr>
            <w:r>
              <w:t>This attribute indicates TCE Id. (See subclause 4.1.1.9.2 in TS 32.422[68])</w:t>
            </w:r>
          </w:p>
        </w:tc>
        <w:tc>
          <w:tcPr>
            <w:tcW w:w="2436" w:type="dxa"/>
            <w:tcBorders>
              <w:top w:val="single" w:sz="4" w:space="0" w:color="auto"/>
              <w:left w:val="single" w:sz="4" w:space="0" w:color="auto"/>
              <w:bottom w:val="single" w:sz="4" w:space="0" w:color="auto"/>
              <w:right w:val="single" w:sz="4" w:space="0" w:color="auto"/>
            </w:tcBorders>
            <w:hideMark/>
          </w:tcPr>
          <w:p w14:paraId="1C1F8347" w14:textId="77777777" w:rsidR="00BA375A" w:rsidRDefault="00BA375A" w:rsidP="00BA375A">
            <w:pPr>
              <w:pStyle w:val="TAL"/>
              <w:rPr>
                <w:lang w:eastAsia="zh-CN"/>
              </w:rPr>
            </w:pPr>
            <w:r>
              <w:t>type</w:t>
            </w:r>
            <w:r>
              <w:rPr>
                <w:lang w:eastAsia="zh-CN"/>
              </w:rPr>
              <w:t>: Integer</w:t>
            </w:r>
          </w:p>
          <w:p w14:paraId="7FFBF682" w14:textId="77777777" w:rsidR="00BA375A" w:rsidRDefault="00BA375A" w:rsidP="00BA375A">
            <w:pPr>
              <w:pStyle w:val="TAL"/>
            </w:pPr>
            <w:r>
              <w:t xml:space="preserve">multiplicity: </w:t>
            </w:r>
            <w:r>
              <w:rPr>
                <w:szCs w:val="18"/>
              </w:rPr>
              <w:t>1</w:t>
            </w:r>
          </w:p>
          <w:p w14:paraId="002CD084" w14:textId="77777777" w:rsidR="00BA375A" w:rsidRDefault="00BA375A" w:rsidP="00BA375A">
            <w:pPr>
              <w:pStyle w:val="TAL"/>
            </w:pPr>
            <w:r>
              <w:t>isOrdered: N/A</w:t>
            </w:r>
          </w:p>
          <w:p w14:paraId="52481206" w14:textId="77777777" w:rsidR="00BA375A" w:rsidRDefault="00BA375A" w:rsidP="00BA375A">
            <w:pPr>
              <w:pStyle w:val="TAL"/>
            </w:pPr>
            <w:r>
              <w:t>isUnique: N/A</w:t>
            </w:r>
          </w:p>
          <w:p w14:paraId="31E84141" w14:textId="77777777" w:rsidR="00BA375A" w:rsidRDefault="00BA375A" w:rsidP="00BA375A">
            <w:pPr>
              <w:pStyle w:val="TAL"/>
            </w:pPr>
            <w:r>
              <w:t>defaultValue: None</w:t>
            </w:r>
          </w:p>
          <w:p w14:paraId="361C3102" w14:textId="77777777" w:rsidR="00BA375A" w:rsidRDefault="00BA375A" w:rsidP="00BA375A">
            <w:pPr>
              <w:keepNext/>
              <w:keepLines/>
              <w:spacing w:after="0"/>
              <w:rPr>
                <w:rFonts w:ascii="Arial" w:hAnsi="Arial"/>
                <w:sz w:val="18"/>
              </w:rPr>
            </w:pPr>
            <w:r>
              <w:t>isNullable: False</w:t>
            </w:r>
          </w:p>
        </w:tc>
      </w:tr>
      <w:tr w:rsidR="00BA375A" w14:paraId="636463E5"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3A9858FB" w14:textId="77777777" w:rsidR="00BA375A" w:rsidRDefault="00BA375A" w:rsidP="00BA375A">
            <w:pPr>
              <w:pStyle w:val="Default"/>
              <w:rPr>
                <w:rFonts w:ascii="Courier New" w:hAnsi="Courier New" w:cs="Courier New"/>
                <w:sz w:val="18"/>
                <w:szCs w:val="18"/>
              </w:rPr>
            </w:pPr>
            <w:r>
              <w:rPr>
                <w:rFonts w:ascii="Courier New" w:hAnsi="Courier New" w:cs="Courier New"/>
                <w:sz w:val="18"/>
                <w:szCs w:val="18"/>
              </w:rPr>
              <w:t>pLMNTarget</w:t>
            </w:r>
          </w:p>
        </w:tc>
        <w:tc>
          <w:tcPr>
            <w:tcW w:w="5523" w:type="dxa"/>
            <w:tcBorders>
              <w:top w:val="single" w:sz="4" w:space="0" w:color="auto"/>
              <w:left w:val="single" w:sz="4" w:space="0" w:color="auto"/>
              <w:bottom w:val="single" w:sz="4" w:space="0" w:color="auto"/>
              <w:right w:val="single" w:sz="4" w:space="0" w:color="auto"/>
            </w:tcBorders>
            <w:hideMark/>
          </w:tcPr>
          <w:p w14:paraId="019A789E" w14:textId="77777777" w:rsidR="00BA375A" w:rsidRDefault="00BA375A" w:rsidP="00BA375A">
            <w:pPr>
              <w:keepNext/>
              <w:keepLines/>
              <w:spacing w:after="0"/>
            </w:pPr>
            <w:r>
              <w:t xml:space="preserve">In </w:t>
            </w:r>
            <w:r>
              <w:rPr>
                <w:rFonts w:ascii="Courier New" w:hAnsi="Courier New" w:cs="Courier New"/>
              </w:rPr>
              <w:t>t</w:t>
            </w:r>
            <w:r w:rsidRPr="00DF1B53">
              <w:rPr>
                <w:rFonts w:ascii="Courier New" w:hAnsi="Courier New" w:cs="Courier New"/>
              </w:rPr>
              <w:t>ceI</w:t>
            </w:r>
            <w:r>
              <w:rPr>
                <w:rFonts w:ascii="Courier New" w:hAnsi="Courier New" w:cs="Courier New"/>
              </w:rPr>
              <w:t>D</w:t>
            </w:r>
            <w:r w:rsidRPr="00DF1B53">
              <w:rPr>
                <w:rFonts w:ascii="Courier New" w:hAnsi="Courier New" w:cs="Courier New"/>
              </w:rPr>
              <w:t>MappingInfo</w:t>
            </w:r>
            <w:r>
              <w:t xml:space="preserve"> datatype, this attribute indicates the PLMN where TCE resides. (See subclauses 4.1.1.9.2 and 4.9.2 in TS 32.422 [68])</w:t>
            </w:r>
          </w:p>
          <w:p w14:paraId="1E11FA4D" w14:textId="77777777" w:rsidR="00BA375A" w:rsidRDefault="00BA375A" w:rsidP="00BA375A">
            <w:pPr>
              <w:keepNext/>
              <w:keepLines/>
              <w:spacing w:after="0"/>
            </w:pPr>
            <w:r>
              <w:t xml:space="preserve">In </w:t>
            </w:r>
            <w:r>
              <w:rPr>
                <w:rFonts w:ascii="Courier New" w:hAnsi="Courier New" w:cs="Courier New"/>
              </w:rPr>
              <w:t>Q</w:t>
            </w:r>
            <w:r w:rsidRPr="00DF1B53">
              <w:rPr>
                <w:rFonts w:ascii="Courier New" w:hAnsi="Courier New" w:cs="Courier New"/>
              </w:rPr>
              <w:t>ceIdMappingInfo</w:t>
            </w:r>
            <w:r>
              <w:t xml:space="preserve"> datatype, this attribute indicates the PLMN where </w:t>
            </w:r>
            <w:r w:rsidRPr="00AD5BA1">
              <w:t>QoE collection entity</w:t>
            </w:r>
            <w:r>
              <w:t xml:space="preserve"> resides.</w:t>
            </w:r>
          </w:p>
          <w:p w14:paraId="32BC1898" w14:textId="77777777" w:rsidR="00BA375A" w:rsidRDefault="00BA375A" w:rsidP="00BA375A">
            <w:pPr>
              <w:keepNext/>
              <w:keepLines/>
              <w:spacing w:after="0"/>
            </w:pPr>
          </w:p>
          <w:p w14:paraId="75083C2C" w14:textId="77777777" w:rsidR="00BA375A" w:rsidRDefault="00BA375A" w:rsidP="00BA375A">
            <w:pPr>
              <w:keepNext/>
              <w:keepLines/>
              <w:spacing w:after="0"/>
              <w:rPr>
                <w:rFonts w:ascii="Arial" w:hAnsi="Arial"/>
                <w:sz w:val="18"/>
              </w:rPr>
            </w:pPr>
            <w:r>
              <w:rPr>
                <w:rFonts w:ascii="Arial" w:eastAsia="等线" w:hAnsi="Arial"/>
                <w:sz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57F947FA" w14:textId="77777777" w:rsidR="00BA375A" w:rsidRDefault="00BA375A" w:rsidP="00BA375A">
            <w:pPr>
              <w:pStyle w:val="TAL"/>
            </w:pPr>
            <w:r>
              <w:t>Type: PLMNId</w:t>
            </w:r>
          </w:p>
          <w:p w14:paraId="114B17EB" w14:textId="77777777" w:rsidR="00BA375A" w:rsidRDefault="00BA375A" w:rsidP="00BA375A">
            <w:pPr>
              <w:pStyle w:val="TAL"/>
            </w:pPr>
            <w:r>
              <w:t>multiplicity: 1</w:t>
            </w:r>
          </w:p>
          <w:p w14:paraId="08E13A89" w14:textId="77777777" w:rsidR="00BA375A" w:rsidRDefault="00BA375A" w:rsidP="00BA375A">
            <w:pPr>
              <w:pStyle w:val="TAL"/>
            </w:pPr>
            <w:r>
              <w:t>isOrdered: N/A</w:t>
            </w:r>
          </w:p>
          <w:p w14:paraId="438F5B08" w14:textId="77777777" w:rsidR="00BA375A" w:rsidRDefault="00BA375A" w:rsidP="00BA375A">
            <w:pPr>
              <w:pStyle w:val="TAL"/>
            </w:pPr>
            <w:r>
              <w:t>isUnique: N/A</w:t>
            </w:r>
          </w:p>
          <w:p w14:paraId="6DA423C3" w14:textId="77777777" w:rsidR="00BA375A" w:rsidRDefault="00BA375A" w:rsidP="00BA375A">
            <w:pPr>
              <w:pStyle w:val="TAL"/>
            </w:pPr>
            <w:r>
              <w:t>defaultValue: None</w:t>
            </w:r>
          </w:p>
          <w:p w14:paraId="4CFCD238" w14:textId="77777777" w:rsidR="00BA375A" w:rsidRDefault="00BA375A" w:rsidP="00BA375A">
            <w:pPr>
              <w:pStyle w:val="TAL"/>
            </w:pPr>
            <w:r>
              <w:t>isNullable: False</w:t>
            </w:r>
          </w:p>
          <w:p w14:paraId="1A199B38" w14:textId="77777777" w:rsidR="00BA375A" w:rsidRDefault="00BA375A" w:rsidP="00BA375A">
            <w:pPr>
              <w:keepNext/>
              <w:keepLines/>
              <w:spacing w:after="0"/>
              <w:rPr>
                <w:rFonts w:ascii="Arial" w:hAnsi="Arial"/>
                <w:sz w:val="18"/>
              </w:rPr>
            </w:pPr>
          </w:p>
        </w:tc>
      </w:tr>
      <w:tr w:rsidR="00BA375A" w14:paraId="34BCE84E"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hideMark/>
          </w:tcPr>
          <w:p w14:paraId="1D593D02" w14:textId="77777777" w:rsidR="00BA375A" w:rsidRDefault="00BA375A" w:rsidP="00BA375A">
            <w:pPr>
              <w:pStyle w:val="Default"/>
              <w:rPr>
                <w:rFonts w:ascii="Courier New" w:hAnsi="Courier New" w:cs="Courier New"/>
                <w:sz w:val="18"/>
                <w:szCs w:val="18"/>
              </w:rPr>
            </w:pPr>
            <w:r>
              <w:rPr>
                <w:rFonts w:ascii="Courier New" w:hAnsi="Courier New" w:cs="Courier New"/>
                <w:sz w:val="18"/>
                <w:szCs w:val="18"/>
              </w:rPr>
              <w:t>isMLBAllowed</w:t>
            </w:r>
          </w:p>
        </w:tc>
        <w:tc>
          <w:tcPr>
            <w:tcW w:w="5523" w:type="dxa"/>
            <w:tcBorders>
              <w:top w:val="single" w:sz="4" w:space="0" w:color="auto"/>
              <w:left w:val="single" w:sz="4" w:space="0" w:color="auto"/>
              <w:bottom w:val="single" w:sz="4" w:space="0" w:color="auto"/>
              <w:right w:val="single" w:sz="4" w:space="0" w:color="auto"/>
            </w:tcBorders>
          </w:tcPr>
          <w:p w14:paraId="03863006" w14:textId="77777777" w:rsidR="00BA375A" w:rsidRDefault="00BA375A" w:rsidP="00BA375A">
            <w:pPr>
              <w:keepNext/>
              <w:keepLines/>
              <w:spacing w:after="0"/>
              <w:rPr>
                <w:rFonts w:ascii="Arial" w:eastAsia="等线" w:hAnsi="Arial"/>
                <w:sz w:val="18"/>
              </w:rPr>
            </w:pPr>
            <w:r>
              <w:rPr>
                <w:rFonts w:ascii="Arial" w:eastAsia="等线" w:hAnsi="Arial"/>
                <w:sz w:val="18"/>
              </w:rPr>
              <w:t>This indicates if mobility load balancing is allowed or prohibited from source cell to target cell.</w:t>
            </w:r>
          </w:p>
          <w:p w14:paraId="4DED15CB" w14:textId="77777777" w:rsidR="00BA375A" w:rsidRDefault="00BA375A" w:rsidP="00BA375A">
            <w:pPr>
              <w:keepNext/>
              <w:keepLines/>
              <w:spacing w:after="0"/>
              <w:rPr>
                <w:rFonts w:ascii="Arial" w:eastAsia="等线" w:hAnsi="Arial"/>
                <w:sz w:val="18"/>
              </w:rPr>
            </w:pPr>
          </w:p>
          <w:p w14:paraId="1B69EEC1" w14:textId="77777777" w:rsidR="00BA375A" w:rsidRDefault="00BA375A" w:rsidP="00BA375A">
            <w:pPr>
              <w:keepNext/>
              <w:keepLines/>
              <w:spacing w:after="0"/>
              <w:rPr>
                <w:rFonts w:ascii="Arial" w:eastAsia="等线" w:hAnsi="Arial"/>
                <w:sz w:val="18"/>
              </w:rPr>
            </w:pPr>
            <w:r>
              <w:rPr>
                <w:rFonts w:ascii="Arial" w:eastAsia="等线" w:hAnsi="Arial"/>
                <w:sz w:val="18"/>
              </w:rPr>
              <w:t xml:space="preserve">If TRUE, load balancing is allowed from source cell to target cell.  The source cell is identified by the name-containing NRCellCU of the NRCellRelation that contains the isMLBAllowed. The target cell is referenced by the NRCellRelation that contains this isLBAllowed. In case of isHOAllowed is FALSE, mobility load balancing is prohibited by handover from source cell to target cell.  </w:t>
            </w:r>
          </w:p>
          <w:p w14:paraId="49F92C11" w14:textId="77777777" w:rsidR="00BA375A" w:rsidRDefault="00BA375A" w:rsidP="00BA375A">
            <w:pPr>
              <w:keepNext/>
              <w:keepLines/>
              <w:spacing w:after="0"/>
              <w:rPr>
                <w:rFonts w:ascii="Arial" w:eastAsia="等线" w:hAnsi="Arial"/>
                <w:sz w:val="18"/>
              </w:rPr>
            </w:pPr>
          </w:p>
          <w:p w14:paraId="771C6CBA" w14:textId="77777777" w:rsidR="00BA375A" w:rsidRDefault="00BA375A" w:rsidP="00BA375A">
            <w:pPr>
              <w:keepNext/>
              <w:keepLines/>
              <w:spacing w:after="0"/>
              <w:rPr>
                <w:rFonts w:ascii="Arial" w:eastAsia="等线" w:hAnsi="Arial"/>
                <w:sz w:val="18"/>
              </w:rPr>
            </w:pPr>
            <w:r>
              <w:rPr>
                <w:rFonts w:ascii="Arial" w:eastAsia="等线" w:hAnsi="Arial"/>
                <w:sz w:val="18"/>
              </w:rPr>
              <w:t>If FALSE, load balancing shall be prohibited from source cell to target cell.</w:t>
            </w:r>
          </w:p>
          <w:p w14:paraId="188412A2" w14:textId="77777777" w:rsidR="00BA375A" w:rsidRDefault="00BA375A" w:rsidP="00BA375A">
            <w:pPr>
              <w:keepNext/>
              <w:keepLines/>
              <w:spacing w:after="0"/>
              <w:rPr>
                <w:rFonts w:ascii="Arial" w:eastAsia="等线" w:hAnsi="Arial"/>
                <w:sz w:val="18"/>
              </w:rPr>
            </w:pPr>
          </w:p>
          <w:p w14:paraId="1DCB9C75" w14:textId="77777777" w:rsidR="00BA375A" w:rsidRDefault="00BA375A" w:rsidP="00BA375A">
            <w:pPr>
              <w:keepNext/>
              <w:keepLines/>
              <w:spacing w:after="0"/>
              <w:rPr>
                <w:rFonts w:ascii="Arial" w:eastAsia="等线" w:hAnsi="Arial"/>
                <w:sz w:val="18"/>
              </w:rPr>
            </w:pPr>
            <w:r>
              <w:rPr>
                <w:rFonts w:ascii="Arial" w:eastAsia="等线" w:hAnsi="Arial"/>
                <w:sz w:val="18"/>
              </w:rPr>
              <w:t>allowedValues: TRUE,FALSE</w:t>
            </w:r>
          </w:p>
          <w:p w14:paraId="273DF28C" w14:textId="77777777" w:rsidR="00BA375A" w:rsidRDefault="00BA375A" w:rsidP="00BA375A">
            <w:pPr>
              <w:keepNext/>
              <w:keepLines/>
              <w:spacing w:after="0"/>
            </w:pPr>
          </w:p>
        </w:tc>
        <w:tc>
          <w:tcPr>
            <w:tcW w:w="2436" w:type="dxa"/>
            <w:tcBorders>
              <w:top w:val="single" w:sz="4" w:space="0" w:color="auto"/>
              <w:left w:val="single" w:sz="4" w:space="0" w:color="auto"/>
              <w:bottom w:val="single" w:sz="4" w:space="0" w:color="auto"/>
              <w:right w:val="single" w:sz="4" w:space="0" w:color="auto"/>
            </w:tcBorders>
            <w:hideMark/>
          </w:tcPr>
          <w:p w14:paraId="0E8EA7A0" w14:textId="77777777" w:rsidR="00BA375A" w:rsidRDefault="00BA375A" w:rsidP="00BA375A">
            <w:pPr>
              <w:keepNext/>
              <w:keepLines/>
              <w:spacing w:after="0"/>
              <w:rPr>
                <w:rFonts w:ascii="Arial" w:eastAsia="等线" w:hAnsi="Arial"/>
                <w:sz w:val="18"/>
              </w:rPr>
            </w:pPr>
            <w:r>
              <w:rPr>
                <w:rFonts w:ascii="Arial" w:eastAsia="等线" w:hAnsi="Arial"/>
                <w:sz w:val="18"/>
              </w:rPr>
              <w:t>type: Boolean</w:t>
            </w:r>
          </w:p>
          <w:p w14:paraId="11C15289" w14:textId="77777777" w:rsidR="00BA375A" w:rsidRDefault="00BA375A" w:rsidP="00BA375A">
            <w:pPr>
              <w:keepNext/>
              <w:keepLines/>
              <w:spacing w:after="0"/>
              <w:rPr>
                <w:rFonts w:ascii="Arial" w:eastAsia="等线" w:hAnsi="Arial"/>
                <w:sz w:val="18"/>
              </w:rPr>
            </w:pPr>
            <w:r>
              <w:rPr>
                <w:rFonts w:ascii="Arial" w:eastAsia="等线" w:hAnsi="Arial"/>
                <w:sz w:val="18"/>
              </w:rPr>
              <w:t>multiplicity: 1</w:t>
            </w:r>
          </w:p>
          <w:p w14:paraId="40880818" w14:textId="77777777" w:rsidR="00BA375A" w:rsidRDefault="00BA375A" w:rsidP="00BA375A">
            <w:pPr>
              <w:keepNext/>
              <w:keepLines/>
              <w:spacing w:after="0"/>
              <w:rPr>
                <w:rFonts w:ascii="Arial" w:eastAsia="等线" w:hAnsi="Arial"/>
                <w:sz w:val="18"/>
              </w:rPr>
            </w:pPr>
            <w:r>
              <w:rPr>
                <w:rFonts w:ascii="Arial" w:eastAsia="等线" w:hAnsi="Arial"/>
                <w:sz w:val="18"/>
              </w:rPr>
              <w:t>isOrdered: N/A</w:t>
            </w:r>
          </w:p>
          <w:p w14:paraId="3DAB4EA5" w14:textId="77777777" w:rsidR="00BA375A" w:rsidRDefault="00BA375A" w:rsidP="00BA375A">
            <w:pPr>
              <w:keepNext/>
              <w:keepLines/>
              <w:spacing w:after="0"/>
              <w:rPr>
                <w:rFonts w:ascii="Arial" w:eastAsia="等线" w:hAnsi="Arial"/>
                <w:sz w:val="18"/>
              </w:rPr>
            </w:pPr>
            <w:r>
              <w:rPr>
                <w:rFonts w:ascii="Arial" w:eastAsia="等线" w:hAnsi="Arial"/>
                <w:sz w:val="18"/>
              </w:rPr>
              <w:t>isUnique: N/A</w:t>
            </w:r>
          </w:p>
          <w:p w14:paraId="6FF4E62E" w14:textId="77777777" w:rsidR="00BA375A" w:rsidRDefault="00BA375A" w:rsidP="00BA375A">
            <w:pPr>
              <w:keepNext/>
              <w:keepLines/>
              <w:spacing w:after="0"/>
              <w:rPr>
                <w:rFonts w:ascii="Arial" w:eastAsia="等线" w:hAnsi="Arial"/>
                <w:sz w:val="18"/>
              </w:rPr>
            </w:pPr>
            <w:r>
              <w:rPr>
                <w:rFonts w:ascii="Arial" w:eastAsia="等线" w:hAnsi="Arial"/>
                <w:sz w:val="18"/>
              </w:rPr>
              <w:t>defaultValue: None</w:t>
            </w:r>
          </w:p>
          <w:p w14:paraId="212F758A" w14:textId="77777777" w:rsidR="00BA375A" w:rsidRDefault="00BA375A" w:rsidP="00BA375A">
            <w:pPr>
              <w:pStyle w:val="TAL"/>
            </w:pPr>
            <w:r>
              <w:rPr>
                <w:rFonts w:eastAsia="等线"/>
              </w:rPr>
              <w:t>isNullable: False</w:t>
            </w:r>
          </w:p>
        </w:tc>
      </w:tr>
      <w:tr w:rsidR="00BA375A" w14:paraId="6C60BA0B"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E28C284" w14:textId="77777777" w:rsidR="00BA375A" w:rsidRDefault="00BA375A" w:rsidP="00BA375A">
            <w:pPr>
              <w:pStyle w:val="Default"/>
              <w:rPr>
                <w:rFonts w:ascii="Courier New" w:hAnsi="Courier New" w:cs="Courier New"/>
                <w:sz w:val="18"/>
                <w:szCs w:val="18"/>
              </w:rPr>
            </w:pPr>
            <w:r>
              <w:rPr>
                <w:rFonts w:ascii="Courier New" w:hAnsi="Courier New"/>
                <w:sz w:val="18"/>
                <w:szCs w:val="18"/>
              </w:rPr>
              <w:t>NROperatorCellDU.nRCellDURef</w:t>
            </w:r>
          </w:p>
        </w:tc>
        <w:tc>
          <w:tcPr>
            <w:tcW w:w="5523" w:type="dxa"/>
            <w:tcBorders>
              <w:top w:val="single" w:sz="4" w:space="0" w:color="auto"/>
              <w:left w:val="single" w:sz="4" w:space="0" w:color="auto"/>
              <w:bottom w:val="single" w:sz="4" w:space="0" w:color="auto"/>
              <w:right w:val="single" w:sz="4" w:space="0" w:color="auto"/>
            </w:tcBorders>
          </w:tcPr>
          <w:p w14:paraId="0CBB150D" w14:textId="77777777" w:rsidR="00BA375A" w:rsidRDefault="00BA375A" w:rsidP="00BA375A">
            <w:pPr>
              <w:pStyle w:val="TAL"/>
              <w:rPr>
                <w:rFonts w:ascii="Courier New" w:hAnsi="Courier New" w:cs="Courier New"/>
                <w:lang w:val="en-US"/>
              </w:rPr>
            </w:pPr>
            <w:r>
              <w:rPr>
                <w:rFonts w:cs="Arial"/>
                <w:lang w:val="en-US"/>
              </w:rPr>
              <w:t xml:space="preserve">This attribute contains the DN of the referenced </w:t>
            </w:r>
            <w:r>
              <w:rPr>
                <w:rFonts w:ascii="Courier New" w:hAnsi="Courier New" w:cs="Courier New"/>
                <w:lang w:val="en-US"/>
              </w:rPr>
              <w:t>NRCellDU.</w:t>
            </w:r>
          </w:p>
          <w:p w14:paraId="00235810" w14:textId="77777777" w:rsidR="00BA375A" w:rsidRDefault="00BA375A" w:rsidP="00BA375A">
            <w:pPr>
              <w:pStyle w:val="TAL"/>
              <w:rPr>
                <w:rFonts w:cs="Arial"/>
                <w:lang w:val="en-US"/>
              </w:rPr>
            </w:pPr>
          </w:p>
          <w:p w14:paraId="66F60419" w14:textId="77777777" w:rsidR="00BA375A" w:rsidRDefault="00BA375A" w:rsidP="00BA375A">
            <w:pPr>
              <w:keepNext/>
              <w:keepLines/>
              <w:spacing w:after="0"/>
              <w:rPr>
                <w:rFonts w:ascii="Arial" w:eastAsia="等线" w:hAnsi="Arial"/>
                <w:sz w:val="18"/>
              </w:rPr>
            </w:pPr>
            <w:r>
              <w:rPr>
                <w:rFonts w:cs="Arial"/>
                <w:szCs w:val="18"/>
                <w:lang w:val="en-US"/>
              </w:rPr>
              <w:t xml:space="preserve">allowedValues: </w:t>
            </w:r>
            <w:r>
              <w:rPr>
                <w:szCs w:val="18"/>
                <w:lang w:val="en-US" w:eastAsia="zh-CN"/>
              </w:rPr>
              <w:t>N/A</w:t>
            </w:r>
          </w:p>
        </w:tc>
        <w:tc>
          <w:tcPr>
            <w:tcW w:w="2436" w:type="dxa"/>
            <w:tcBorders>
              <w:top w:val="single" w:sz="4" w:space="0" w:color="auto"/>
              <w:left w:val="single" w:sz="4" w:space="0" w:color="auto"/>
              <w:bottom w:val="single" w:sz="4" w:space="0" w:color="auto"/>
              <w:right w:val="single" w:sz="4" w:space="0" w:color="auto"/>
            </w:tcBorders>
          </w:tcPr>
          <w:p w14:paraId="07082C52" w14:textId="77777777" w:rsidR="00BA375A" w:rsidRPr="009C7643" w:rsidRDefault="00BA375A" w:rsidP="00BA375A">
            <w:pPr>
              <w:spacing w:after="0"/>
              <w:rPr>
                <w:rFonts w:ascii="Arial" w:hAnsi="Arial" w:cs="Arial"/>
                <w:sz w:val="18"/>
                <w:szCs w:val="18"/>
              </w:rPr>
            </w:pPr>
            <w:r w:rsidRPr="009C7643">
              <w:rPr>
                <w:rFonts w:ascii="Arial" w:hAnsi="Arial" w:cs="Arial"/>
                <w:sz w:val="18"/>
                <w:szCs w:val="18"/>
              </w:rPr>
              <w:t xml:space="preserve">type: </w:t>
            </w:r>
            <w:r w:rsidRPr="009C7643">
              <w:rPr>
                <w:rFonts w:ascii="Arial" w:hAnsi="Arial" w:cs="Arial"/>
                <w:sz w:val="18"/>
                <w:szCs w:val="18"/>
                <w:lang w:eastAsia="zh-CN"/>
              </w:rPr>
              <w:t>DN</w:t>
            </w:r>
          </w:p>
          <w:p w14:paraId="5F99039A" w14:textId="77777777" w:rsidR="00BA375A" w:rsidRPr="009C7643" w:rsidRDefault="00BA375A" w:rsidP="00BA375A">
            <w:pPr>
              <w:spacing w:after="0"/>
              <w:rPr>
                <w:rFonts w:ascii="Arial" w:hAnsi="Arial" w:cs="Arial"/>
                <w:sz w:val="18"/>
                <w:szCs w:val="18"/>
              </w:rPr>
            </w:pPr>
            <w:r w:rsidRPr="009C7643">
              <w:rPr>
                <w:rFonts w:ascii="Arial" w:hAnsi="Arial" w:cs="Arial"/>
                <w:sz w:val="18"/>
                <w:szCs w:val="18"/>
              </w:rPr>
              <w:t>multiplicity: 1</w:t>
            </w:r>
          </w:p>
          <w:p w14:paraId="0C2C2588" w14:textId="77777777" w:rsidR="00BA375A" w:rsidRPr="009C7643" w:rsidRDefault="00BA375A" w:rsidP="00BA375A">
            <w:pPr>
              <w:spacing w:after="0"/>
              <w:rPr>
                <w:rFonts w:ascii="Arial" w:hAnsi="Arial" w:cs="Arial"/>
                <w:sz w:val="18"/>
                <w:szCs w:val="18"/>
              </w:rPr>
            </w:pPr>
            <w:r w:rsidRPr="009C7643">
              <w:rPr>
                <w:rFonts w:ascii="Arial" w:hAnsi="Arial" w:cs="Arial"/>
                <w:sz w:val="18"/>
                <w:szCs w:val="18"/>
              </w:rPr>
              <w:t>isOrdered: N/A</w:t>
            </w:r>
          </w:p>
          <w:p w14:paraId="14A88C2E" w14:textId="77777777" w:rsidR="00BA375A" w:rsidRDefault="00BA375A" w:rsidP="00BA375A">
            <w:pPr>
              <w:spacing w:after="0"/>
              <w:rPr>
                <w:rFonts w:ascii="Arial" w:hAnsi="Arial" w:cs="Arial"/>
                <w:sz w:val="18"/>
                <w:szCs w:val="18"/>
                <w:lang w:val="fr-FR"/>
              </w:rPr>
            </w:pPr>
            <w:r>
              <w:rPr>
                <w:rFonts w:ascii="Arial" w:hAnsi="Arial" w:cs="Arial"/>
                <w:sz w:val="18"/>
                <w:szCs w:val="18"/>
                <w:lang w:val="fr-FR"/>
              </w:rPr>
              <w:t>isUnique: N/A</w:t>
            </w:r>
          </w:p>
          <w:p w14:paraId="211675EA" w14:textId="77777777" w:rsidR="00BA375A" w:rsidRDefault="00BA375A" w:rsidP="00BA375A">
            <w:pPr>
              <w:spacing w:after="0"/>
              <w:rPr>
                <w:rFonts w:ascii="Arial" w:hAnsi="Arial" w:cs="Arial"/>
                <w:sz w:val="18"/>
                <w:szCs w:val="18"/>
                <w:lang w:val="fr-FR"/>
              </w:rPr>
            </w:pPr>
            <w:r>
              <w:rPr>
                <w:rFonts w:ascii="Arial" w:hAnsi="Arial" w:cs="Arial"/>
                <w:sz w:val="18"/>
                <w:szCs w:val="18"/>
                <w:lang w:val="fr-FR"/>
              </w:rPr>
              <w:t>defaultValue: None</w:t>
            </w:r>
          </w:p>
          <w:p w14:paraId="75B64422" w14:textId="77777777" w:rsidR="00BA375A" w:rsidRDefault="00BA375A" w:rsidP="00BA375A">
            <w:pPr>
              <w:keepNext/>
              <w:keepLines/>
              <w:spacing w:after="0"/>
              <w:rPr>
                <w:rFonts w:ascii="Arial" w:eastAsia="等线" w:hAnsi="Arial"/>
                <w:sz w:val="18"/>
              </w:rPr>
            </w:pPr>
            <w:r>
              <w:rPr>
                <w:rFonts w:ascii="Arial" w:hAnsi="Arial" w:cs="Arial"/>
                <w:sz w:val="18"/>
                <w:szCs w:val="18"/>
                <w:lang w:val="fr-FR"/>
              </w:rPr>
              <w:t>isNullable: False</w:t>
            </w:r>
          </w:p>
        </w:tc>
      </w:tr>
      <w:tr w:rsidR="00BA375A" w14:paraId="33E3A55F"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5CE3533" w14:textId="77777777" w:rsidR="00BA375A" w:rsidRDefault="00BA375A" w:rsidP="00BA375A">
            <w:pPr>
              <w:pStyle w:val="Default"/>
              <w:rPr>
                <w:rFonts w:ascii="Courier New" w:hAnsi="Courier New"/>
                <w:sz w:val="18"/>
                <w:szCs w:val="18"/>
              </w:rPr>
            </w:pPr>
            <w:r w:rsidRPr="006F5E95">
              <w:rPr>
                <w:rFonts w:ascii="Courier New" w:hAnsi="Courier New" w:cs="Courier New"/>
                <w:sz w:val="18"/>
                <w:szCs w:val="18"/>
              </w:rPr>
              <w:lastRenderedPageBreak/>
              <w:t>downlinkTransmitPower</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2DBD372"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downlinkTransmitPower to optimize radio coverage</w:t>
            </w:r>
            <w:r w:rsidRPr="006F5E95">
              <w:rPr>
                <w:rFonts w:ascii="Arial" w:eastAsia="等线" w:hAnsi="Arial" w:hint="eastAsia"/>
                <w:sz w:val="18"/>
              </w:rPr>
              <w:t>.</w:t>
            </w:r>
          </w:p>
          <w:p w14:paraId="264BA82A" w14:textId="77777777" w:rsidR="00BA375A" w:rsidRPr="006F5E95" w:rsidRDefault="00BA375A" w:rsidP="00BA375A">
            <w:pPr>
              <w:keepNext/>
              <w:keepLines/>
              <w:spacing w:after="0"/>
              <w:rPr>
                <w:rFonts w:ascii="Arial" w:eastAsia="等线" w:hAnsi="Arial"/>
                <w:sz w:val="18"/>
              </w:rPr>
            </w:pPr>
          </w:p>
          <w:p w14:paraId="3F7F0E60"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 xml:space="preserve">allowedValues: </w:t>
            </w:r>
          </w:p>
          <w:p w14:paraId="08575EC8" w14:textId="77777777" w:rsidR="00BA375A" w:rsidRDefault="00BA375A" w:rsidP="00BA375A">
            <w:pPr>
              <w:keepNext/>
              <w:keepLines/>
              <w:spacing w:after="0"/>
              <w:rPr>
                <w:rFonts w:ascii="Arial" w:eastAsia="等线" w:hAnsi="Arial"/>
                <w:sz w:val="18"/>
              </w:rPr>
            </w:pPr>
            <w:r>
              <w:rPr>
                <w:rFonts w:ascii="Arial" w:eastAsia="等线" w:hAnsi="Arial"/>
                <w:sz w:val="18"/>
              </w:rPr>
              <w:t>minValue: [0..100]</w:t>
            </w:r>
          </w:p>
          <w:p w14:paraId="1ADBD355" w14:textId="77777777" w:rsidR="00BA375A" w:rsidRDefault="00BA375A" w:rsidP="00BA375A">
            <w:pPr>
              <w:keepNext/>
              <w:keepLines/>
              <w:spacing w:after="0"/>
              <w:rPr>
                <w:rFonts w:ascii="Arial" w:eastAsia="等线" w:hAnsi="Arial"/>
                <w:sz w:val="18"/>
              </w:rPr>
            </w:pPr>
            <w:r>
              <w:rPr>
                <w:rFonts w:ascii="Arial" w:eastAsia="等线" w:hAnsi="Arial"/>
                <w:sz w:val="18"/>
              </w:rPr>
              <w:t>maxValue: [0..100]</w:t>
            </w:r>
          </w:p>
          <w:p w14:paraId="7E4731F3" w14:textId="77777777" w:rsidR="00BA375A" w:rsidRDefault="00BA375A" w:rsidP="00BA375A">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C5441D3"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176DE996"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multiplicity: 1</w:t>
            </w:r>
          </w:p>
          <w:p w14:paraId="6EA6E03A"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isOrdered: N/A</w:t>
            </w:r>
          </w:p>
          <w:p w14:paraId="12F50EE1"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isUnique: N/A</w:t>
            </w:r>
          </w:p>
          <w:p w14:paraId="5E488050"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defaultValue: None</w:t>
            </w:r>
          </w:p>
          <w:p w14:paraId="1E6F6E35" w14:textId="77777777" w:rsidR="00BA375A" w:rsidRPr="009C7643" w:rsidRDefault="00BA375A" w:rsidP="00BA375A">
            <w:pPr>
              <w:spacing w:after="0"/>
              <w:rPr>
                <w:rFonts w:ascii="Arial" w:hAnsi="Arial" w:cs="Arial"/>
                <w:sz w:val="18"/>
                <w:szCs w:val="18"/>
              </w:rPr>
            </w:pPr>
            <w:r w:rsidRPr="006F5E95">
              <w:rPr>
                <w:rFonts w:ascii="Arial" w:eastAsia="等线" w:hAnsi="Arial"/>
                <w:sz w:val="18"/>
              </w:rPr>
              <w:t>isNullable: False</w:t>
            </w:r>
          </w:p>
        </w:tc>
      </w:tr>
      <w:tr w:rsidR="00BA375A" w14:paraId="581A0145"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F4BF73E" w14:textId="77777777" w:rsidR="00BA375A" w:rsidRDefault="00BA375A" w:rsidP="00BA375A">
            <w:pPr>
              <w:pStyle w:val="Default"/>
              <w:rPr>
                <w:rFonts w:ascii="Courier New" w:hAnsi="Courier New"/>
                <w:sz w:val="18"/>
                <w:szCs w:val="18"/>
              </w:rPr>
            </w:pPr>
            <w:r w:rsidRPr="006F5E95">
              <w:rPr>
                <w:rFonts w:ascii="Courier New" w:hAnsi="Courier New" w:cs="Courier New"/>
                <w:sz w:val="18"/>
                <w:szCs w:val="18"/>
              </w:rPr>
              <w:t>antennaTilt</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058D52C"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antennaTilt to optimize radio coverage</w:t>
            </w:r>
            <w:r w:rsidRPr="006F5E95">
              <w:rPr>
                <w:rFonts w:ascii="Arial" w:eastAsia="等线" w:hAnsi="Arial" w:hint="eastAsia"/>
                <w:sz w:val="18"/>
              </w:rPr>
              <w:t>.</w:t>
            </w:r>
          </w:p>
          <w:p w14:paraId="4AF6D60C" w14:textId="77777777" w:rsidR="00BA375A" w:rsidRPr="006F5E95" w:rsidRDefault="00BA375A" w:rsidP="00BA375A">
            <w:pPr>
              <w:keepNext/>
              <w:keepLines/>
              <w:spacing w:after="0"/>
              <w:rPr>
                <w:rFonts w:ascii="Arial" w:eastAsia="等线" w:hAnsi="Arial"/>
                <w:sz w:val="18"/>
              </w:rPr>
            </w:pPr>
          </w:p>
          <w:p w14:paraId="7A7E54C3" w14:textId="77777777" w:rsidR="00BA375A" w:rsidRDefault="00BA375A" w:rsidP="00BA375A">
            <w:pPr>
              <w:keepNext/>
              <w:keepLines/>
              <w:spacing w:after="0"/>
              <w:rPr>
                <w:rFonts w:ascii="Arial" w:eastAsia="等线" w:hAnsi="Arial"/>
                <w:sz w:val="18"/>
              </w:rPr>
            </w:pPr>
            <w:r w:rsidRPr="006F5E95">
              <w:rPr>
                <w:rFonts w:ascii="Arial" w:eastAsia="等线" w:hAnsi="Arial"/>
                <w:sz w:val="18"/>
              </w:rPr>
              <w:t xml:space="preserve">allowedValues: </w:t>
            </w:r>
          </w:p>
          <w:p w14:paraId="5B86A4D7" w14:textId="77777777" w:rsidR="00BA375A" w:rsidRDefault="00BA375A" w:rsidP="00BA375A">
            <w:pPr>
              <w:keepNext/>
              <w:keepLines/>
              <w:spacing w:after="0"/>
              <w:rPr>
                <w:rFonts w:ascii="Arial" w:eastAsia="等线" w:hAnsi="Arial"/>
                <w:sz w:val="18"/>
              </w:rPr>
            </w:pPr>
            <w:r>
              <w:rPr>
                <w:rFonts w:ascii="Arial" w:eastAsia="等线" w:hAnsi="Arial"/>
                <w:sz w:val="18"/>
              </w:rPr>
              <w:t>minValue: [-900..900] in unit 0.1 degree</w:t>
            </w:r>
          </w:p>
          <w:p w14:paraId="576EAA70" w14:textId="77777777" w:rsidR="00BA375A" w:rsidRDefault="00BA375A" w:rsidP="00BA375A">
            <w:pPr>
              <w:keepNext/>
              <w:keepLines/>
              <w:spacing w:after="0"/>
              <w:rPr>
                <w:rFonts w:ascii="Arial" w:eastAsia="等线" w:hAnsi="Arial"/>
                <w:sz w:val="18"/>
              </w:rPr>
            </w:pPr>
            <w:r>
              <w:rPr>
                <w:rFonts w:ascii="Arial" w:eastAsia="等线" w:hAnsi="Arial"/>
                <w:sz w:val="18"/>
              </w:rPr>
              <w:t>maxValue: [-900..900] in unit 0.1 degree</w:t>
            </w:r>
          </w:p>
          <w:p w14:paraId="4B8D7ED3" w14:textId="77777777" w:rsidR="00BA375A" w:rsidRDefault="00BA375A" w:rsidP="00BA375A">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E475353"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6154557E"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multiplicity: 1</w:t>
            </w:r>
          </w:p>
          <w:p w14:paraId="7B60A168"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isOrdered: N/A</w:t>
            </w:r>
          </w:p>
          <w:p w14:paraId="451CFC6E"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isUnique: N/A</w:t>
            </w:r>
          </w:p>
          <w:p w14:paraId="040CE64D"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defaultValue: None</w:t>
            </w:r>
          </w:p>
          <w:p w14:paraId="7DEBBF62" w14:textId="77777777" w:rsidR="00BA375A" w:rsidRPr="009C7643" w:rsidRDefault="00BA375A" w:rsidP="00BA375A">
            <w:pPr>
              <w:spacing w:after="0"/>
              <w:rPr>
                <w:rFonts w:ascii="Arial" w:hAnsi="Arial" w:cs="Arial"/>
                <w:sz w:val="18"/>
                <w:szCs w:val="18"/>
              </w:rPr>
            </w:pPr>
            <w:r w:rsidRPr="006F5E95">
              <w:rPr>
                <w:rFonts w:ascii="Arial" w:eastAsia="等线" w:hAnsi="Arial"/>
                <w:sz w:val="18"/>
              </w:rPr>
              <w:t>isNullable: False</w:t>
            </w:r>
          </w:p>
        </w:tc>
      </w:tr>
      <w:tr w:rsidR="00BA375A" w14:paraId="14B5923C"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8AF98D8" w14:textId="77777777" w:rsidR="00BA375A" w:rsidRDefault="00BA375A" w:rsidP="00BA375A">
            <w:pPr>
              <w:pStyle w:val="Default"/>
              <w:rPr>
                <w:rFonts w:ascii="Courier New" w:hAnsi="Courier New"/>
                <w:sz w:val="18"/>
                <w:szCs w:val="18"/>
              </w:rPr>
            </w:pPr>
            <w:r w:rsidRPr="006F5E95">
              <w:rPr>
                <w:rFonts w:ascii="Courier New" w:hAnsi="Courier New" w:cs="Courier New" w:hint="eastAsia"/>
                <w:sz w:val="18"/>
                <w:szCs w:val="18"/>
              </w:rPr>
              <w:t>a</w:t>
            </w:r>
            <w:r w:rsidRPr="006F5E95">
              <w:rPr>
                <w:rFonts w:ascii="Courier New" w:hAnsi="Courier New" w:cs="Courier New"/>
                <w:sz w:val="18"/>
                <w:szCs w:val="18"/>
              </w:rPr>
              <w:t>ntennaAzimuth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03877C13"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antennaAzimuth to optimize radio coverage</w:t>
            </w:r>
            <w:r w:rsidRPr="006F5E95">
              <w:rPr>
                <w:rFonts w:ascii="Arial" w:eastAsia="等线" w:hAnsi="Arial" w:hint="eastAsia"/>
                <w:sz w:val="18"/>
              </w:rPr>
              <w:t>.</w:t>
            </w:r>
          </w:p>
          <w:p w14:paraId="7FAFA410" w14:textId="77777777" w:rsidR="00BA375A" w:rsidRPr="006F5E95" w:rsidRDefault="00BA375A" w:rsidP="00BA375A">
            <w:pPr>
              <w:keepNext/>
              <w:keepLines/>
              <w:spacing w:after="0"/>
              <w:rPr>
                <w:rFonts w:ascii="Arial" w:eastAsia="等线" w:hAnsi="Arial"/>
                <w:sz w:val="18"/>
              </w:rPr>
            </w:pPr>
          </w:p>
          <w:p w14:paraId="1035FEBD"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allowedValues:</w:t>
            </w:r>
          </w:p>
          <w:p w14:paraId="027A5522" w14:textId="77777777" w:rsidR="00BA375A" w:rsidRDefault="00BA375A" w:rsidP="00BA375A">
            <w:pPr>
              <w:keepNext/>
              <w:keepLines/>
              <w:spacing w:after="0"/>
              <w:rPr>
                <w:rFonts w:ascii="Arial" w:eastAsia="等线" w:hAnsi="Arial"/>
                <w:sz w:val="18"/>
              </w:rPr>
            </w:pPr>
            <w:r>
              <w:rPr>
                <w:rFonts w:ascii="Arial" w:eastAsia="等线" w:hAnsi="Arial"/>
                <w:sz w:val="18"/>
              </w:rPr>
              <w:t>minValue: [</w:t>
            </w:r>
            <w:r w:rsidRPr="006F5E95">
              <w:rPr>
                <w:rFonts w:ascii="Arial" w:eastAsia="等线" w:hAnsi="Arial"/>
                <w:sz w:val="18"/>
              </w:rPr>
              <w:t>-1800..1800</w:t>
            </w:r>
            <w:r>
              <w:rPr>
                <w:rFonts w:ascii="Arial" w:eastAsia="等线" w:hAnsi="Arial"/>
                <w:sz w:val="18"/>
              </w:rPr>
              <w:t>] in unit 0.1 degree</w:t>
            </w:r>
          </w:p>
          <w:p w14:paraId="2A209CDF" w14:textId="77777777" w:rsidR="00BA375A" w:rsidRDefault="00BA375A" w:rsidP="00BA375A">
            <w:pPr>
              <w:keepNext/>
              <w:keepLines/>
              <w:spacing w:after="0"/>
              <w:rPr>
                <w:rFonts w:ascii="Arial" w:eastAsia="等线" w:hAnsi="Arial"/>
                <w:sz w:val="18"/>
              </w:rPr>
            </w:pPr>
            <w:r>
              <w:rPr>
                <w:rFonts w:ascii="Arial" w:eastAsia="等线" w:hAnsi="Arial"/>
                <w:sz w:val="18"/>
              </w:rPr>
              <w:t>maxValue: [</w:t>
            </w:r>
            <w:r w:rsidRPr="006F5E95">
              <w:rPr>
                <w:rFonts w:ascii="Arial" w:eastAsia="等线" w:hAnsi="Arial"/>
                <w:sz w:val="18"/>
              </w:rPr>
              <w:t>-1800..1800</w:t>
            </w:r>
            <w:r>
              <w:rPr>
                <w:rFonts w:ascii="Arial" w:eastAsia="等线" w:hAnsi="Arial"/>
                <w:sz w:val="18"/>
              </w:rPr>
              <w:t>] in unit 0.1 degree</w:t>
            </w:r>
          </w:p>
          <w:p w14:paraId="402ECE3D" w14:textId="77777777" w:rsidR="00BA375A" w:rsidRDefault="00BA375A" w:rsidP="00BA375A">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5EAABF9E"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5785F8D9"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multiplicity: 1</w:t>
            </w:r>
          </w:p>
          <w:p w14:paraId="49A87E9D"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isOrdered: N/A</w:t>
            </w:r>
          </w:p>
          <w:p w14:paraId="600E2872"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isUnique: N/A</w:t>
            </w:r>
          </w:p>
          <w:p w14:paraId="1A328E55"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defaultValue: None</w:t>
            </w:r>
          </w:p>
          <w:p w14:paraId="208B2274" w14:textId="77777777" w:rsidR="00BA375A" w:rsidRPr="009C7643" w:rsidRDefault="00BA375A" w:rsidP="00BA375A">
            <w:pPr>
              <w:spacing w:after="0"/>
              <w:rPr>
                <w:rFonts w:ascii="Arial" w:hAnsi="Arial" w:cs="Arial"/>
                <w:sz w:val="18"/>
                <w:szCs w:val="18"/>
              </w:rPr>
            </w:pPr>
            <w:r w:rsidRPr="006F5E95">
              <w:rPr>
                <w:rFonts w:ascii="Arial" w:eastAsia="等线" w:hAnsi="Arial"/>
                <w:sz w:val="18"/>
              </w:rPr>
              <w:t>isNullable: False</w:t>
            </w:r>
          </w:p>
        </w:tc>
      </w:tr>
      <w:tr w:rsidR="00BA375A" w14:paraId="46EF2C58"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4B7D653" w14:textId="77777777" w:rsidR="00BA375A" w:rsidRDefault="00BA375A" w:rsidP="00BA375A">
            <w:pPr>
              <w:pStyle w:val="Default"/>
              <w:rPr>
                <w:rFonts w:ascii="Courier New" w:hAnsi="Courier New"/>
                <w:sz w:val="18"/>
                <w:szCs w:val="18"/>
              </w:rPr>
            </w:pPr>
            <w:r w:rsidRPr="006F5E95">
              <w:rPr>
                <w:rFonts w:ascii="Courier New" w:hAnsi="Courier New" w:cs="Courier New"/>
                <w:sz w:val="18"/>
                <w:szCs w:val="18"/>
              </w:rPr>
              <w:t>digitalTilt</w:t>
            </w:r>
            <w:r>
              <w:rPr>
                <w:rFonts w:ascii="Courier New" w:hAnsi="Courier New" w:cs="Courier New"/>
                <w:sz w:val="18"/>
                <w:szCs w:val="18"/>
                <w:lang w:eastAsia="zh-CN"/>
              </w:rPr>
              <w:t>Range</w:t>
            </w:r>
          </w:p>
        </w:tc>
        <w:tc>
          <w:tcPr>
            <w:tcW w:w="5523" w:type="dxa"/>
            <w:tcBorders>
              <w:top w:val="single" w:sz="4" w:space="0" w:color="auto"/>
              <w:left w:val="single" w:sz="4" w:space="0" w:color="auto"/>
              <w:bottom w:val="single" w:sz="4" w:space="0" w:color="auto"/>
              <w:right w:val="single" w:sz="4" w:space="0" w:color="auto"/>
            </w:tcBorders>
          </w:tcPr>
          <w:p w14:paraId="6BA5EF6A"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digitalTilt to optimize radio coverage</w:t>
            </w:r>
            <w:r w:rsidRPr="006F5E95">
              <w:rPr>
                <w:rFonts w:ascii="Arial" w:eastAsia="等线" w:hAnsi="Arial" w:hint="eastAsia"/>
                <w:sz w:val="18"/>
              </w:rPr>
              <w:t>.</w:t>
            </w:r>
          </w:p>
          <w:p w14:paraId="57DE975D" w14:textId="77777777" w:rsidR="00BA375A" w:rsidRPr="006F5E95" w:rsidRDefault="00BA375A" w:rsidP="00BA375A">
            <w:pPr>
              <w:keepNext/>
              <w:keepLines/>
              <w:spacing w:after="0"/>
              <w:rPr>
                <w:rFonts w:ascii="Arial" w:eastAsia="等线" w:hAnsi="Arial"/>
                <w:sz w:val="18"/>
              </w:rPr>
            </w:pPr>
          </w:p>
          <w:p w14:paraId="1161AD52"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allowedValues:</w:t>
            </w:r>
          </w:p>
          <w:p w14:paraId="6B42D0CB" w14:textId="77777777" w:rsidR="00BA375A" w:rsidRDefault="00BA375A" w:rsidP="00BA375A">
            <w:pPr>
              <w:keepNext/>
              <w:keepLines/>
              <w:spacing w:after="0"/>
              <w:rPr>
                <w:rFonts w:ascii="Arial" w:eastAsia="等线" w:hAnsi="Arial"/>
                <w:sz w:val="18"/>
              </w:rPr>
            </w:pPr>
            <w:r>
              <w:rPr>
                <w:rFonts w:ascii="Arial" w:eastAsia="等线" w:hAnsi="Arial"/>
                <w:sz w:val="18"/>
              </w:rPr>
              <w:t>minValue: [-900..900] in unit 0.1 degree</w:t>
            </w:r>
          </w:p>
          <w:p w14:paraId="7D50E9D0" w14:textId="77777777" w:rsidR="00BA375A" w:rsidRDefault="00BA375A" w:rsidP="00BA375A">
            <w:pPr>
              <w:keepNext/>
              <w:keepLines/>
              <w:spacing w:after="0"/>
              <w:rPr>
                <w:rFonts w:ascii="Arial" w:eastAsia="等线" w:hAnsi="Arial"/>
                <w:sz w:val="18"/>
              </w:rPr>
            </w:pPr>
            <w:r>
              <w:rPr>
                <w:rFonts w:ascii="Arial" w:eastAsia="等线" w:hAnsi="Arial"/>
                <w:sz w:val="18"/>
              </w:rPr>
              <w:t>maxValue: [-900..900] in unit 0.1 degree</w:t>
            </w:r>
          </w:p>
          <w:p w14:paraId="2426CA53" w14:textId="77777777" w:rsidR="00BA375A" w:rsidRDefault="00BA375A" w:rsidP="00BA375A">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F2C8C12"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6B067809"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multiplicity: 1</w:t>
            </w:r>
          </w:p>
          <w:p w14:paraId="7237E7E1"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isOrdered: N/A</w:t>
            </w:r>
          </w:p>
          <w:p w14:paraId="65C79141"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isUnique: N/A</w:t>
            </w:r>
          </w:p>
          <w:p w14:paraId="341C67D2"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defaultValue: None</w:t>
            </w:r>
          </w:p>
          <w:p w14:paraId="40C7AAC5" w14:textId="77777777" w:rsidR="00BA375A" w:rsidRPr="009C7643" w:rsidRDefault="00BA375A" w:rsidP="00BA375A">
            <w:pPr>
              <w:spacing w:after="0"/>
              <w:rPr>
                <w:rFonts w:ascii="Arial" w:hAnsi="Arial" w:cs="Arial"/>
                <w:sz w:val="18"/>
                <w:szCs w:val="18"/>
              </w:rPr>
            </w:pPr>
            <w:r w:rsidRPr="006F5E95">
              <w:rPr>
                <w:rFonts w:ascii="Arial" w:eastAsia="等线" w:hAnsi="Arial"/>
                <w:sz w:val="18"/>
              </w:rPr>
              <w:t>isNullable: False</w:t>
            </w:r>
          </w:p>
        </w:tc>
      </w:tr>
      <w:tr w:rsidR="00BA375A" w14:paraId="4081F743"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851192" w14:textId="77777777" w:rsidR="00BA375A" w:rsidRDefault="00BA375A" w:rsidP="00BA375A">
            <w:pPr>
              <w:pStyle w:val="Default"/>
              <w:rPr>
                <w:rFonts w:ascii="Courier New" w:hAnsi="Courier New"/>
                <w:sz w:val="18"/>
                <w:szCs w:val="18"/>
              </w:rPr>
            </w:pPr>
            <w:r w:rsidRPr="006F5E95">
              <w:rPr>
                <w:rFonts w:ascii="Courier New" w:hAnsi="Courier New" w:cs="Courier New"/>
                <w:sz w:val="18"/>
                <w:szCs w:val="18"/>
              </w:rPr>
              <w:t>digitalAzimuth</w:t>
            </w:r>
            <w:r>
              <w:rPr>
                <w:rFonts w:ascii="Courier New" w:hAnsi="Courier New" w:cs="Courier New"/>
                <w:sz w:val="18"/>
                <w:szCs w:val="18"/>
              </w:rPr>
              <w:t>Range</w:t>
            </w:r>
          </w:p>
        </w:tc>
        <w:tc>
          <w:tcPr>
            <w:tcW w:w="5523" w:type="dxa"/>
            <w:tcBorders>
              <w:top w:val="single" w:sz="4" w:space="0" w:color="auto"/>
              <w:left w:val="single" w:sz="4" w:space="0" w:color="auto"/>
              <w:bottom w:val="single" w:sz="4" w:space="0" w:color="auto"/>
              <w:right w:val="single" w:sz="4" w:space="0" w:color="auto"/>
            </w:tcBorders>
          </w:tcPr>
          <w:p w14:paraId="6BFFF391"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It indicates adjustment range (including maximum value, minimum value) of digitalAzimuth to optimize radio coverage</w:t>
            </w:r>
            <w:r w:rsidRPr="006F5E95">
              <w:rPr>
                <w:rFonts w:ascii="Arial" w:eastAsia="等线" w:hAnsi="Arial" w:hint="eastAsia"/>
                <w:sz w:val="18"/>
              </w:rPr>
              <w:t>.</w:t>
            </w:r>
          </w:p>
          <w:p w14:paraId="552FE03C" w14:textId="77777777" w:rsidR="00BA375A" w:rsidRPr="006F5E95" w:rsidRDefault="00BA375A" w:rsidP="00BA375A">
            <w:pPr>
              <w:keepNext/>
              <w:keepLines/>
              <w:spacing w:after="0"/>
              <w:rPr>
                <w:rFonts w:ascii="Arial" w:eastAsia="等线" w:hAnsi="Arial"/>
                <w:sz w:val="18"/>
              </w:rPr>
            </w:pPr>
          </w:p>
          <w:p w14:paraId="28BA40A1"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allowedValues:</w:t>
            </w:r>
          </w:p>
          <w:p w14:paraId="0C4E2A5F" w14:textId="77777777" w:rsidR="00BA375A" w:rsidRDefault="00BA375A" w:rsidP="00BA375A">
            <w:pPr>
              <w:keepNext/>
              <w:keepLines/>
              <w:spacing w:after="0"/>
              <w:rPr>
                <w:rFonts w:ascii="Arial" w:eastAsia="等线" w:hAnsi="Arial"/>
                <w:sz w:val="18"/>
              </w:rPr>
            </w:pPr>
            <w:r>
              <w:rPr>
                <w:rFonts w:ascii="Arial" w:eastAsia="等线" w:hAnsi="Arial"/>
                <w:sz w:val="18"/>
              </w:rPr>
              <w:t>minValue: [</w:t>
            </w:r>
            <w:r w:rsidRPr="006F5E95">
              <w:rPr>
                <w:rFonts w:ascii="Arial" w:eastAsia="等线" w:hAnsi="Arial"/>
                <w:sz w:val="18"/>
              </w:rPr>
              <w:t>-1800..1800</w:t>
            </w:r>
            <w:r>
              <w:rPr>
                <w:rFonts w:ascii="Arial" w:eastAsia="等线" w:hAnsi="Arial"/>
                <w:sz w:val="18"/>
              </w:rPr>
              <w:t>] in unit 0.1 degree</w:t>
            </w:r>
          </w:p>
          <w:p w14:paraId="2DBC35BC" w14:textId="77777777" w:rsidR="00BA375A" w:rsidRDefault="00BA375A" w:rsidP="00BA375A">
            <w:pPr>
              <w:keepNext/>
              <w:keepLines/>
              <w:spacing w:after="0"/>
              <w:rPr>
                <w:rFonts w:ascii="Arial" w:eastAsia="等线" w:hAnsi="Arial"/>
                <w:sz w:val="18"/>
              </w:rPr>
            </w:pPr>
            <w:r>
              <w:rPr>
                <w:rFonts w:ascii="Arial" w:eastAsia="等线" w:hAnsi="Arial"/>
                <w:sz w:val="18"/>
              </w:rPr>
              <w:t>maxValue: [</w:t>
            </w:r>
            <w:r w:rsidRPr="006F5E95">
              <w:rPr>
                <w:rFonts w:ascii="Arial" w:eastAsia="等线" w:hAnsi="Arial"/>
                <w:sz w:val="18"/>
              </w:rPr>
              <w:t>-1800..1800</w:t>
            </w:r>
            <w:r>
              <w:rPr>
                <w:rFonts w:ascii="Arial" w:eastAsia="等线" w:hAnsi="Arial"/>
                <w:sz w:val="18"/>
              </w:rPr>
              <w:t>] in unit 0.1 degree</w:t>
            </w:r>
          </w:p>
          <w:p w14:paraId="2866421E" w14:textId="77777777" w:rsidR="00BA375A" w:rsidRDefault="00BA375A" w:rsidP="00BA375A">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603440C"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 xml:space="preserve">type: </w:t>
            </w:r>
            <w:r w:rsidRPr="006D5E40">
              <w:rPr>
                <w:rFonts w:ascii="Arial" w:eastAsia="等线" w:hAnsi="Arial"/>
                <w:sz w:val="18"/>
              </w:rPr>
              <w:t>Parameter</w:t>
            </w:r>
            <w:r>
              <w:rPr>
                <w:rFonts w:ascii="Arial" w:eastAsia="等线" w:hAnsi="Arial"/>
                <w:sz w:val="18"/>
              </w:rPr>
              <w:t>Range</w:t>
            </w:r>
          </w:p>
          <w:p w14:paraId="765687AD"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multiplicity: 1</w:t>
            </w:r>
          </w:p>
          <w:p w14:paraId="709FF9D8"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isOrdered: N/A</w:t>
            </w:r>
          </w:p>
          <w:p w14:paraId="4440D95E"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isUnique: N/A</w:t>
            </w:r>
          </w:p>
          <w:p w14:paraId="06DFB568"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defaultValue: None</w:t>
            </w:r>
          </w:p>
          <w:p w14:paraId="4F3F0A7B" w14:textId="77777777" w:rsidR="00BA375A" w:rsidRPr="009C7643" w:rsidRDefault="00BA375A" w:rsidP="00BA375A">
            <w:pPr>
              <w:spacing w:after="0"/>
              <w:rPr>
                <w:rFonts w:ascii="Arial" w:hAnsi="Arial" w:cs="Arial"/>
                <w:sz w:val="18"/>
                <w:szCs w:val="18"/>
              </w:rPr>
            </w:pPr>
            <w:r w:rsidRPr="006F5E95">
              <w:rPr>
                <w:rFonts w:ascii="Arial" w:eastAsia="等线" w:hAnsi="Arial"/>
                <w:sz w:val="18"/>
              </w:rPr>
              <w:t>isNullable: False</w:t>
            </w:r>
          </w:p>
        </w:tc>
      </w:tr>
      <w:tr w:rsidR="00BA375A" w14:paraId="7EF0A205"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4F7925D" w14:textId="77777777" w:rsidR="00BA375A" w:rsidRDefault="00BA375A" w:rsidP="00BA375A">
            <w:pPr>
              <w:pStyle w:val="Default"/>
              <w:rPr>
                <w:rFonts w:ascii="Courier New" w:hAnsi="Courier New"/>
                <w:sz w:val="18"/>
                <w:szCs w:val="18"/>
              </w:rPr>
            </w:pPr>
            <w:r w:rsidRPr="006F5E95">
              <w:rPr>
                <w:rFonts w:ascii="Courier New" w:hAnsi="Courier New" w:cs="Courier New"/>
                <w:sz w:val="18"/>
                <w:szCs w:val="18"/>
              </w:rPr>
              <w:t>coverageShapeList</w:t>
            </w:r>
          </w:p>
        </w:tc>
        <w:tc>
          <w:tcPr>
            <w:tcW w:w="5523" w:type="dxa"/>
            <w:tcBorders>
              <w:top w:val="single" w:sz="4" w:space="0" w:color="auto"/>
              <w:left w:val="single" w:sz="4" w:space="0" w:color="auto"/>
              <w:bottom w:val="single" w:sz="4" w:space="0" w:color="auto"/>
              <w:right w:val="single" w:sz="4" w:space="0" w:color="auto"/>
            </w:tcBorders>
          </w:tcPr>
          <w:p w14:paraId="38B6EF80"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It indicates the coverage</w:t>
            </w:r>
            <w:r>
              <w:rPr>
                <w:rFonts w:ascii="Arial" w:eastAsia="等线" w:hAnsi="Arial"/>
                <w:sz w:val="18"/>
              </w:rPr>
              <w:t xml:space="preserve"> s</w:t>
            </w:r>
            <w:r w:rsidRPr="006F5E95">
              <w:rPr>
                <w:rFonts w:ascii="Arial" w:eastAsia="等线" w:hAnsi="Arial"/>
                <w:sz w:val="18"/>
              </w:rPr>
              <w:t>hape</w:t>
            </w:r>
            <w:r>
              <w:rPr>
                <w:rFonts w:ascii="Arial" w:eastAsia="等线" w:hAnsi="Arial"/>
                <w:sz w:val="18"/>
              </w:rPr>
              <w:t xml:space="preserve"> of specific sites</w:t>
            </w:r>
            <w:r w:rsidRPr="006F5E95">
              <w:rPr>
                <w:rFonts w:ascii="Arial" w:eastAsia="等线" w:hAnsi="Arial"/>
                <w:sz w:val="18"/>
              </w:rPr>
              <w:t xml:space="preserve"> which can be selected to optimize radio coverage.</w:t>
            </w:r>
          </w:p>
          <w:p w14:paraId="5D0EC2B0" w14:textId="77777777" w:rsidR="00BA375A" w:rsidRPr="006F5E95" w:rsidRDefault="00BA375A" w:rsidP="00BA375A">
            <w:pPr>
              <w:pStyle w:val="TAL"/>
              <w:rPr>
                <w:rFonts w:eastAsia="等线"/>
              </w:rPr>
            </w:pPr>
            <w:r w:rsidRPr="006F5E95">
              <w:rPr>
                <w:rFonts w:eastAsia="等线"/>
              </w:rPr>
              <w:t>allowedValues: 0 .. 65535</w:t>
            </w:r>
          </w:p>
          <w:p w14:paraId="1A4FB4D4" w14:textId="77777777" w:rsidR="00BA375A" w:rsidRDefault="00BA375A" w:rsidP="00BA375A">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7ED8E927"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 xml:space="preserve">type: </w:t>
            </w:r>
            <w:r>
              <w:rPr>
                <w:rFonts w:ascii="Arial" w:eastAsia="等线" w:hAnsi="Arial"/>
                <w:sz w:val="18"/>
              </w:rPr>
              <w:t>Integer</w:t>
            </w:r>
          </w:p>
          <w:p w14:paraId="62756996"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 xml:space="preserve">multiplicity: </w:t>
            </w:r>
            <w:r>
              <w:rPr>
                <w:rFonts w:ascii="Arial" w:eastAsia="等线" w:hAnsi="Arial"/>
                <w:sz w:val="18"/>
              </w:rPr>
              <w:t>0</w:t>
            </w:r>
            <w:r w:rsidRPr="006F5E95">
              <w:rPr>
                <w:rFonts w:ascii="Arial" w:eastAsia="等线" w:hAnsi="Arial"/>
                <w:sz w:val="18"/>
              </w:rPr>
              <w:t>..</w:t>
            </w:r>
            <w:r w:rsidRPr="006F5E95">
              <w:rPr>
                <w:rFonts w:ascii="Arial" w:eastAsia="等线" w:hAnsi="Arial" w:hint="eastAsia"/>
                <w:sz w:val="18"/>
              </w:rPr>
              <w:t>*</w:t>
            </w:r>
          </w:p>
          <w:p w14:paraId="4D609966"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 xml:space="preserve">isOrdered: </w:t>
            </w:r>
            <w:r>
              <w:rPr>
                <w:rFonts w:ascii="Arial" w:eastAsia="等线" w:hAnsi="Arial"/>
                <w:sz w:val="18"/>
              </w:rPr>
              <w:t>True</w:t>
            </w:r>
          </w:p>
          <w:p w14:paraId="0DE9CC34"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isUnique: True</w:t>
            </w:r>
          </w:p>
          <w:p w14:paraId="5D4B9AD1"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defaultValue: None</w:t>
            </w:r>
          </w:p>
          <w:p w14:paraId="387F190C" w14:textId="77777777" w:rsidR="00BA375A" w:rsidRPr="009C7643" w:rsidRDefault="00BA375A" w:rsidP="00BA375A">
            <w:pPr>
              <w:spacing w:after="0"/>
              <w:rPr>
                <w:rFonts w:ascii="Arial" w:hAnsi="Arial" w:cs="Arial"/>
                <w:sz w:val="18"/>
                <w:szCs w:val="18"/>
              </w:rPr>
            </w:pPr>
            <w:r w:rsidRPr="006F5E95">
              <w:rPr>
                <w:rFonts w:ascii="Arial" w:eastAsia="等线" w:hAnsi="Arial"/>
                <w:sz w:val="18"/>
              </w:rPr>
              <w:t>isNullable: False</w:t>
            </w:r>
          </w:p>
        </w:tc>
      </w:tr>
      <w:tr w:rsidR="00BA375A" w14:paraId="23333EDF"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08490A6" w14:textId="77777777" w:rsidR="00BA375A" w:rsidRDefault="00BA375A" w:rsidP="00BA375A">
            <w:pPr>
              <w:pStyle w:val="Default"/>
              <w:rPr>
                <w:rFonts w:ascii="Courier New" w:hAnsi="Courier New"/>
                <w:sz w:val="18"/>
                <w:szCs w:val="18"/>
              </w:rPr>
            </w:pPr>
            <w:r w:rsidRPr="006F5E95">
              <w:rPr>
                <w:rFonts w:ascii="Courier New" w:hAnsi="Courier New" w:cs="Courier New" w:hint="eastAsia"/>
                <w:sz w:val="18"/>
                <w:szCs w:val="18"/>
              </w:rPr>
              <w:t>c</w:t>
            </w:r>
            <w:r w:rsidRPr="006F5E95">
              <w:rPr>
                <w:rFonts w:ascii="Courier New" w:hAnsi="Courier New" w:cs="Courier New"/>
                <w:sz w:val="18"/>
                <w:szCs w:val="18"/>
              </w:rPr>
              <w:t>CO</w:t>
            </w:r>
            <w:r>
              <w:rPr>
                <w:rFonts w:ascii="Courier New" w:hAnsi="Courier New" w:cs="Courier New"/>
                <w:sz w:val="18"/>
                <w:szCs w:val="18"/>
              </w:rPr>
              <w:t>Control</w:t>
            </w:r>
          </w:p>
        </w:tc>
        <w:tc>
          <w:tcPr>
            <w:tcW w:w="5523" w:type="dxa"/>
            <w:tcBorders>
              <w:top w:val="single" w:sz="4" w:space="0" w:color="auto"/>
              <w:left w:val="single" w:sz="4" w:space="0" w:color="auto"/>
              <w:bottom w:val="single" w:sz="4" w:space="0" w:color="auto"/>
              <w:right w:val="single" w:sz="4" w:space="0" w:color="auto"/>
            </w:tcBorders>
          </w:tcPr>
          <w:p w14:paraId="28AE33CE"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This attribute determines whether the centralized SON CCO Function is enabled or disabled.</w:t>
            </w:r>
          </w:p>
          <w:p w14:paraId="3E063749" w14:textId="77777777" w:rsidR="00BA375A" w:rsidRPr="006F5E95" w:rsidRDefault="00BA375A" w:rsidP="00BA375A">
            <w:pPr>
              <w:keepNext/>
              <w:keepLines/>
              <w:spacing w:after="0"/>
              <w:rPr>
                <w:rFonts w:ascii="Arial" w:eastAsia="等线" w:hAnsi="Arial"/>
                <w:sz w:val="18"/>
              </w:rPr>
            </w:pPr>
          </w:p>
          <w:p w14:paraId="0F83B002" w14:textId="77777777" w:rsidR="00BA375A" w:rsidRDefault="00BA375A" w:rsidP="00BA375A">
            <w:pPr>
              <w:pStyle w:val="TAL"/>
              <w:rPr>
                <w:rFonts w:cs="Arial"/>
                <w:lang w:val="en-US"/>
              </w:rPr>
            </w:pPr>
            <w:r w:rsidRPr="006F5E95">
              <w:rPr>
                <w:rFonts w:eastAsia="等线"/>
              </w:rPr>
              <w:t>allowedValues: TRUE,FALSE</w:t>
            </w:r>
          </w:p>
        </w:tc>
        <w:tc>
          <w:tcPr>
            <w:tcW w:w="2436" w:type="dxa"/>
            <w:tcBorders>
              <w:top w:val="single" w:sz="4" w:space="0" w:color="auto"/>
              <w:left w:val="single" w:sz="4" w:space="0" w:color="auto"/>
              <w:bottom w:val="single" w:sz="4" w:space="0" w:color="auto"/>
              <w:right w:val="single" w:sz="4" w:space="0" w:color="auto"/>
            </w:tcBorders>
          </w:tcPr>
          <w:p w14:paraId="4A03F0F4"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type: Boolean</w:t>
            </w:r>
          </w:p>
          <w:p w14:paraId="143F8B46"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multiplicity: 1</w:t>
            </w:r>
          </w:p>
          <w:p w14:paraId="64CEAC9B"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isOrdered: N/A</w:t>
            </w:r>
          </w:p>
          <w:p w14:paraId="67C0AEA4"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isUnique: N/A</w:t>
            </w:r>
          </w:p>
          <w:p w14:paraId="65F8BED7"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defaultValue: None</w:t>
            </w:r>
          </w:p>
          <w:p w14:paraId="12BE2236" w14:textId="77777777" w:rsidR="00BA375A" w:rsidRPr="009C7643" w:rsidRDefault="00BA375A" w:rsidP="00BA375A">
            <w:pPr>
              <w:spacing w:after="0"/>
              <w:rPr>
                <w:rFonts w:ascii="Arial" w:hAnsi="Arial" w:cs="Arial"/>
                <w:sz w:val="18"/>
                <w:szCs w:val="18"/>
              </w:rPr>
            </w:pPr>
            <w:r w:rsidRPr="006F5E95">
              <w:rPr>
                <w:rFonts w:ascii="Arial" w:eastAsia="等线" w:hAnsi="Arial"/>
                <w:sz w:val="18"/>
              </w:rPr>
              <w:t>isNullable: False</w:t>
            </w:r>
          </w:p>
        </w:tc>
      </w:tr>
      <w:tr w:rsidR="00BA375A" w14:paraId="6F62F2F5"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FFAEE6" w14:textId="77777777" w:rsidR="00BA375A" w:rsidRDefault="00BA375A" w:rsidP="00BA375A">
            <w:pPr>
              <w:pStyle w:val="Default"/>
              <w:rPr>
                <w:rFonts w:ascii="Courier New" w:hAnsi="Courier New"/>
                <w:sz w:val="18"/>
                <w:szCs w:val="18"/>
              </w:rPr>
            </w:pPr>
            <w:r w:rsidRPr="005800D9">
              <w:rPr>
                <w:rFonts w:ascii="Courier New" w:hAnsi="Courier New" w:cs="Courier New"/>
                <w:sz w:val="18"/>
                <w:szCs w:val="18"/>
              </w:rPr>
              <w:t>maxValue</w:t>
            </w:r>
          </w:p>
        </w:tc>
        <w:tc>
          <w:tcPr>
            <w:tcW w:w="5523" w:type="dxa"/>
            <w:tcBorders>
              <w:top w:val="single" w:sz="4" w:space="0" w:color="auto"/>
              <w:left w:val="single" w:sz="4" w:space="0" w:color="auto"/>
              <w:bottom w:val="single" w:sz="4" w:space="0" w:color="auto"/>
              <w:right w:val="single" w:sz="4" w:space="0" w:color="auto"/>
            </w:tcBorders>
          </w:tcPr>
          <w:p w14:paraId="0EE5AF1C" w14:textId="77777777" w:rsidR="00BA375A" w:rsidRPr="006D5E40" w:rsidRDefault="00BA375A" w:rsidP="00BA375A">
            <w:pPr>
              <w:keepNext/>
              <w:keepLines/>
              <w:spacing w:after="0"/>
              <w:rPr>
                <w:rFonts w:ascii="Arial" w:eastAsia="等线" w:hAnsi="Arial"/>
                <w:sz w:val="18"/>
              </w:rPr>
            </w:pPr>
            <w:r w:rsidRPr="006D5E40">
              <w:rPr>
                <w:rFonts w:ascii="Arial" w:eastAsia="等线" w:hAnsi="Arial"/>
                <w:sz w:val="18"/>
              </w:rPr>
              <w:t>It indicates the maximum value of the parameter.</w:t>
            </w:r>
          </w:p>
          <w:p w14:paraId="1C7B7AE6" w14:textId="77777777" w:rsidR="00BA375A" w:rsidRPr="006D5E40" w:rsidRDefault="00BA375A" w:rsidP="00BA375A">
            <w:pPr>
              <w:keepNext/>
              <w:keepLines/>
              <w:spacing w:after="0"/>
              <w:rPr>
                <w:rFonts w:ascii="Arial" w:eastAsia="等线" w:hAnsi="Arial"/>
                <w:sz w:val="18"/>
              </w:rPr>
            </w:pPr>
          </w:p>
          <w:p w14:paraId="48268619" w14:textId="77777777" w:rsidR="00BA375A" w:rsidRDefault="00BA375A" w:rsidP="00BA375A">
            <w:pPr>
              <w:pStyle w:val="TAL"/>
              <w:rPr>
                <w:rFonts w:cs="Arial"/>
                <w:lang w:val="en-US"/>
              </w:rPr>
            </w:pPr>
            <w:r w:rsidRPr="006D5E40">
              <w:rPr>
                <w:rFonts w:eastAsia="等线"/>
              </w:rPr>
              <w:t>allowedValues: N/A</w:t>
            </w:r>
          </w:p>
        </w:tc>
        <w:tc>
          <w:tcPr>
            <w:tcW w:w="2436" w:type="dxa"/>
            <w:tcBorders>
              <w:top w:val="single" w:sz="4" w:space="0" w:color="auto"/>
              <w:left w:val="single" w:sz="4" w:space="0" w:color="auto"/>
              <w:bottom w:val="single" w:sz="4" w:space="0" w:color="auto"/>
              <w:right w:val="single" w:sz="4" w:space="0" w:color="auto"/>
            </w:tcBorders>
          </w:tcPr>
          <w:p w14:paraId="08F33DEF" w14:textId="77777777" w:rsidR="00BA375A" w:rsidRPr="006D5E40" w:rsidRDefault="00BA375A" w:rsidP="00BA375A">
            <w:pPr>
              <w:keepNext/>
              <w:keepLines/>
              <w:spacing w:after="0"/>
              <w:rPr>
                <w:rFonts w:ascii="Arial" w:eastAsia="等线" w:hAnsi="Arial"/>
                <w:sz w:val="18"/>
              </w:rPr>
            </w:pPr>
            <w:r w:rsidRPr="006D5E40">
              <w:rPr>
                <w:rFonts w:ascii="Arial" w:eastAsia="等线" w:hAnsi="Arial"/>
                <w:sz w:val="18"/>
              </w:rPr>
              <w:t>type: Integer</w:t>
            </w:r>
          </w:p>
          <w:p w14:paraId="769BACEC" w14:textId="77777777" w:rsidR="00BA375A" w:rsidRPr="006D5E40" w:rsidRDefault="00BA375A" w:rsidP="00BA375A">
            <w:pPr>
              <w:keepNext/>
              <w:keepLines/>
              <w:spacing w:after="0"/>
              <w:rPr>
                <w:rFonts w:ascii="Arial" w:eastAsia="等线" w:hAnsi="Arial"/>
                <w:sz w:val="18"/>
              </w:rPr>
            </w:pPr>
            <w:r w:rsidRPr="006D5E40">
              <w:rPr>
                <w:rFonts w:ascii="Arial" w:eastAsia="等线" w:hAnsi="Arial"/>
                <w:sz w:val="18"/>
              </w:rPr>
              <w:t>multiplicity: 1</w:t>
            </w:r>
          </w:p>
          <w:p w14:paraId="4D45D54A" w14:textId="77777777" w:rsidR="00BA375A" w:rsidRPr="006D5E40" w:rsidRDefault="00BA375A" w:rsidP="00BA375A">
            <w:pPr>
              <w:keepNext/>
              <w:keepLines/>
              <w:spacing w:after="0"/>
              <w:rPr>
                <w:rFonts w:ascii="Arial" w:eastAsia="等线" w:hAnsi="Arial"/>
                <w:sz w:val="18"/>
              </w:rPr>
            </w:pPr>
            <w:r w:rsidRPr="006D5E40">
              <w:rPr>
                <w:rFonts w:ascii="Arial" w:eastAsia="等线" w:hAnsi="Arial"/>
                <w:sz w:val="18"/>
              </w:rPr>
              <w:t>isOrdered: N/A</w:t>
            </w:r>
          </w:p>
          <w:p w14:paraId="0B1465F5" w14:textId="77777777" w:rsidR="00BA375A" w:rsidRPr="006D5E40" w:rsidRDefault="00BA375A" w:rsidP="00BA375A">
            <w:pPr>
              <w:keepNext/>
              <w:keepLines/>
              <w:spacing w:after="0"/>
              <w:rPr>
                <w:rFonts w:ascii="Arial" w:eastAsia="等线" w:hAnsi="Arial"/>
                <w:sz w:val="18"/>
              </w:rPr>
            </w:pPr>
            <w:r w:rsidRPr="006D5E40">
              <w:rPr>
                <w:rFonts w:ascii="Arial" w:eastAsia="等线" w:hAnsi="Arial"/>
                <w:sz w:val="18"/>
              </w:rPr>
              <w:t>isUnique: N/A</w:t>
            </w:r>
          </w:p>
          <w:p w14:paraId="289814F6" w14:textId="77777777" w:rsidR="00BA375A" w:rsidRPr="006D5E40" w:rsidRDefault="00BA375A" w:rsidP="00BA375A">
            <w:pPr>
              <w:keepNext/>
              <w:keepLines/>
              <w:spacing w:after="0"/>
              <w:rPr>
                <w:rFonts w:ascii="Arial" w:eastAsia="等线" w:hAnsi="Arial"/>
                <w:sz w:val="18"/>
              </w:rPr>
            </w:pPr>
            <w:r w:rsidRPr="006D5E40">
              <w:rPr>
                <w:rFonts w:ascii="Arial" w:eastAsia="等线" w:hAnsi="Arial"/>
                <w:sz w:val="18"/>
              </w:rPr>
              <w:t>defaultValue: None</w:t>
            </w:r>
          </w:p>
          <w:p w14:paraId="6D68FA9B" w14:textId="77777777" w:rsidR="00BA375A" w:rsidRPr="009C7643" w:rsidRDefault="00BA375A" w:rsidP="00BA375A">
            <w:pPr>
              <w:spacing w:after="0"/>
              <w:rPr>
                <w:rFonts w:ascii="Arial" w:hAnsi="Arial" w:cs="Arial"/>
                <w:sz w:val="18"/>
                <w:szCs w:val="18"/>
              </w:rPr>
            </w:pPr>
            <w:r w:rsidRPr="006D5E40">
              <w:rPr>
                <w:rFonts w:ascii="Arial" w:eastAsia="等线" w:hAnsi="Arial"/>
                <w:sz w:val="18"/>
              </w:rPr>
              <w:t>isNullable: False</w:t>
            </w:r>
          </w:p>
        </w:tc>
      </w:tr>
      <w:tr w:rsidR="00BA375A" w14:paraId="7C4C322B"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0F9B83" w14:textId="77777777" w:rsidR="00BA375A" w:rsidRDefault="00BA375A" w:rsidP="00BA375A">
            <w:pPr>
              <w:pStyle w:val="Default"/>
              <w:rPr>
                <w:rFonts w:ascii="Courier New" w:hAnsi="Courier New"/>
                <w:sz w:val="18"/>
                <w:szCs w:val="18"/>
              </w:rPr>
            </w:pPr>
            <w:r w:rsidRPr="005800D9">
              <w:rPr>
                <w:rFonts w:ascii="Courier New" w:hAnsi="Courier New" w:cs="Courier New"/>
                <w:sz w:val="18"/>
                <w:szCs w:val="18"/>
              </w:rPr>
              <w:t>minValue</w:t>
            </w:r>
          </w:p>
        </w:tc>
        <w:tc>
          <w:tcPr>
            <w:tcW w:w="5523" w:type="dxa"/>
            <w:tcBorders>
              <w:top w:val="single" w:sz="4" w:space="0" w:color="auto"/>
              <w:left w:val="single" w:sz="4" w:space="0" w:color="auto"/>
              <w:bottom w:val="single" w:sz="4" w:space="0" w:color="auto"/>
              <w:right w:val="single" w:sz="4" w:space="0" w:color="auto"/>
            </w:tcBorders>
          </w:tcPr>
          <w:p w14:paraId="6BCDC9D4" w14:textId="77777777" w:rsidR="00BA375A" w:rsidRPr="006D5E40" w:rsidRDefault="00BA375A" w:rsidP="00BA375A">
            <w:pPr>
              <w:keepNext/>
              <w:keepLines/>
              <w:spacing w:after="0"/>
              <w:rPr>
                <w:rFonts w:ascii="Arial" w:eastAsia="等线" w:hAnsi="Arial"/>
                <w:sz w:val="18"/>
              </w:rPr>
            </w:pPr>
            <w:r w:rsidRPr="006D5E40">
              <w:rPr>
                <w:rFonts w:ascii="Arial" w:eastAsia="等线" w:hAnsi="Arial"/>
                <w:sz w:val="18"/>
              </w:rPr>
              <w:t>It indicates the minimum value of the parameter.</w:t>
            </w:r>
          </w:p>
          <w:p w14:paraId="50C4B0AB" w14:textId="77777777" w:rsidR="00BA375A" w:rsidRPr="006D5E40" w:rsidRDefault="00BA375A" w:rsidP="00BA375A">
            <w:pPr>
              <w:keepNext/>
              <w:keepLines/>
              <w:spacing w:after="0"/>
              <w:rPr>
                <w:rFonts w:ascii="Arial" w:eastAsia="等线" w:hAnsi="Arial"/>
                <w:sz w:val="18"/>
              </w:rPr>
            </w:pPr>
          </w:p>
          <w:p w14:paraId="24BA6444" w14:textId="77777777" w:rsidR="00BA375A" w:rsidRDefault="00BA375A" w:rsidP="00BA375A">
            <w:pPr>
              <w:pStyle w:val="TAL"/>
              <w:rPr>
                <w:rFonts w:cs="Arial"/>
                <w:lang w:val="en-US"/>
              </w:rPr>
            </w:pPr>
            <w:r w:rsidRPr="006D5E40">
              <w:rPr>
                <w:rFonts w:eastAsia="等线"/>
              </w:rPr>
              <w:t>allowedValues: N/A</w:t>
            </w:r>
          </w:p>
        </w:tc>
        <w:tc>
          <w:tcPr>
            <w:tcW w:w="2436" w:type="dxa"/>
            <w:tcBorders>
              <w:top w:val="single" w:sz="4" w:space="0" w:color="auto"/>
              <w:left w:val="single" w:sz="4" w:space="0" w:color="auto"/>
              <w:bottom w:val="single" w:sz="4" w:space="0" w:color="auto"/>
              <w:right w:val="single" w:sz="4" w:space="0" w:color="auto"/>
            </w:tcBorders>
          </w:tcPr>
          <w:p w14:paraId="1DA55DDF" w14:textId="77777777" w:rsidR="00BA375A" w:rsidRPr="006D5E40" w:rsidRDefault="00BA375A" w:rsidP="00BA375A">
            <w:pPr>
              <w:keepNext/>
              <w:keepLines/>
              <w:spacing w:after="0"/>
              <w:rPr>
                <w:rFonts w:ascii="Arial" w:eastAsia="等线" w:hAnsi="Arial"/>
                <w:sz w:val="18"/>
              </w:rPr>
            </w:pPr>
            <w:r w:rsidRPr="006D5E40">
              <w:rPr>
                <w:rFonts w:ascii="Arial" w:eastAsia="等线" w:hAnsi="Arial"/>
                <w:sz w:val="18"/>
              </w:rPr>
              <w:t>type: Integer</w:t>
            </w:r>
          </w:p>
          <w:p w14:paraId="6C0EED54" w14:textId="77777777" w:rsidR="00BA375A" w:rsidRPr="006D5E40" w:rsidRDefault="00BA375A" w:rsidP="00BA375A">
            <w:pPr>
              <w:keepNext/>
              <w:keepLines/>
              <w:spacing w:after="0"/>
              <w:rPr>
                <w:rFonts w:ascii="Arial" w:eastAsia="等线" w:hAnsi="Arial"/>
                <w:sz w:val="18"/>
              </w:rPr>
            </w:pPr>
            <w:r w:rsidRPr="006D5E40">
              <w:rPr>
                <w:rFonts w:ascii="Arial" w:eastAsia="等线" w:hAnsi="Arial"/>
                <w:sz w:val="18"/>
              </w:rPr>
              <w:t>multiplicity: 1</w:t>
            </w:r>
          </w:p>
          <w:p w14:paraId="13B3ADFF" w14:textId="77777777" w:rsidR="00BA375A" w:rsidRPr="006D5E40" w:rsidRDefault="00BA375A" w:rsidP="00BA375A">
            <w:pPr>
              <w:keepNext/>
              <w:keepLines/>
              <w:spacing w:after="0"/>
              <w:rPr>
                <w:rFonts w:ascii="Arial" w:eastAsia="等线" w:hAnsi="Arial"/>
                <w:sz w:val="18"/>
              </w:rPr>
            </w:pPr>
            <w:r w:rsidRPr="006D5E40">
              <w:rPr>
                <w:rFonts w:ascii="Arial" w:eastAsia="等线" w:hAnsi="Arial"/>
                <w:sz w:val="18"/>
              </w:rPr>
              <w:t>isOrdered: N/A</w:t>
            </w:r>
          </w:p>
          <w:p w14:paraId="6F26DA7D" w14:textId="77777777" w:rsidR="00BA375A" w:rsidRPr="006D5E40" w:rsidRDefault="00BA375A" w:rsidP="00BA375A">
            <w:pPr>
              <w:keepNext/>
              <w:keepLines/>
              <w:spacing w:after="0"/>
              <w:rPr>
                <w:rFonts w:ascii="Arial" w:eastAsia="等线" w:hAnsi="Arial"/>
                <w:sz w:val="18"/>
              </w:rPr>
            </w:pPr>
            <w:r w:rsidRPr="006D5E40">
              <w:rPr>
                <w:rFonts w:ascii="Arial" w:eastAsia="等线" w:hAnsi="Arial"/>
                <w:sz w:val="18"/>
              </w:rPr>
              <w:t>isUnique: N/A</w:t>
            </w:r>
          </w:p>
          <w:p w14:paraId="4098D8DC" w14:textId="77777777" w:rsidR="00BA375A" w:rsidRPr="006D5E40" w:rsidRDefault="00BA375A" w:rsidP="00BA375A">
            <w:pPr>
              <w:keepNext/>
              <w:keepLines/>
              <w:spacing w:after="0"/>
              <w:rPr>
                <w:rFonts w:ascii="Arial" w:eastAsia="等线" w:hAnsi="Arial"/>
                <w:sz w:val="18"/>
              </w:rPr>
            </w:pPr>
            <w:r w:rsidRPr="006D5E40">
              <w:rPr>
                <w:rFonts w:ascii="Arial" w:eastAsia="等线" w:hAnsi="Arial"/>
                <w:sz w:val="18"/>
              </w:rPr>
              <w:t>defaultValue: None</w:t>
            </w:r>
          </w:p>
          <w:p w14:paraId="42C435AE" w14:textId="77777777" w:rsidR="00BA375A" w:rsidRPr="009C7643" w:rsidRDefault="00BA375A" w:rsidP="00BA375A">
            <w:pPr>
              <w:spacing w:after="0"/>
              <w:rPr>
                <w:rFonts w:ascii="Arial" w:hAnsi="Arial" w:cs="Arial"/>
                <w:sz w:val="18"/>
                <w:szCs w:val="18"/>
              </w:rPr>
            </w:pPr>
            <w:r w:rsidRPr="006D5E40">
              <w:rPr>
                <w:rFonts w:ascii="Arial" w:eastAsia="等线" w:hAnsi="Arial"/>
                <w:sz w:val="18"/>
              </w:rPr>
              <w:t>isNullable: False</w:t>
            </w:r>
          </w:p>
        </w:tc>
      </w:tr>
      <w:tr w:rsidR="00BA375A" w14:paraId="321C2A4B"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22D9349" w14:textId="77777777" w:rsidR="00BA375A" w:rsidRDefault="00BA375A" w:rsidP="00BA375A">
            <w:pPr>
              <w:pStyle w:val="Default"/>
              <w:rPr>
                <w:rFonts w:ascii="Courier New" w:hAnsi="Courier New"/>
                <w:sz w:val="18"/>
                <w:szCs w:val="18"/>
              </w:rPr>
            </w:pPr>
            <w:r>
              <w:rPr>
                <w:rFonts w:ascii="Courier New" w:hAnsi="Courier New"/>
                <w:sz w:val="18"/>
                <w:szCs w:val="18"/>
              </w:rPr>
              <w:lastRenderedPageBreak/>
              <w:t>NROperatorCellDU.</w:t>
            </w:r>
            <w:r>
              <w:rPr>
                <w:rFonts w:ascii="Courier New" w:hAnsi="Courier New" w:cs="Courier New"/>
                <w:bCs/>
                <w:color w:val="333333"/>
                <w:sz w:val="18"/>
                <w:szCs w:val="18"/>
              </w:rPr>
              <w:t>administrativeState</w:t>
            </w:r>
          </w:p>
        </w:tc>
        <w:tc>
          <w:tcPr>
            <w:tcW w:w="5523" w:type="dxa"/>
            <w:tcBorders>
              <w:top w:val="single" w:sz="4" w:space="0" w:color="auto"/>
              <w:left w:val="single" w:sz="4" w:space="0" w:color="auto"/>
              <w:bottom w:val="single" w:sz="4" w:space="0" w:color="auto"/>
              <w:right w:val="single" w:sz="4" w:space="0" w:color="auto"/>
            </w:tcBorders>
          </w:tcPr>
          <w:p w14:paraId="79780E24" w14:textId="77777777" w:rsidR="00BA375A" w:rsidRDefault="00BA375A" w:rsidP="00BA375A">
            <w:pPr>
              <w:pStyle w:val="TAL"/>
            </w:pPr>
            <w:r>
              <w:t xml:space="preserve">It indicates the administrative state of the </w:t>
            </w:r>
            <w:r>
              <w:rPr>
                <w:rFonts w:ascii="Courier New" w:hAnsi="Courier New" w:cs="Courier New"/>
              </w:rPr>
              <w:t>NROperatorCellDU</w:t>
            </w:r>
            <w:r>
              <w:t>. It describes the permission to use or prohibition against using the cell, imposed through the OAM services.</w:t>
            </w:r>
          </w:p>
          <w:p w14:paraId="0DC364E1" w14:textId="77777777" w:rsidR="00BA375A" w:rsidRDefault="00BA375A" w:rsidP="00BA375A">
            <w:pPr>
              <w:pStyle w:val="TAL"/>
            </w:pPr>
          </w:p>
          <w:p w14:paraId="1C01D180" w14:textId="77777777" w:rsidR="00BA375A" w:rsidRDefault="00BA375A" w:rsidP="00BA375A">
            <w:pPr>
              <w:pStyle w:val="TAL"/>
              <w:rPr>
                <w:lang w:eastAsia="zh-CN"/>
              </w:rPr>
            </w:pPr>
            <w:r>
              <w:rPr>
                <w:rFonts w:hint="eastAsia"/>
                <w:lang w:eastAsia="zh-CN"/>
              </w:rPr>
              <w:t>T</w:t>
            </w:r>
            <w:r>
              <w:rPr>
                <w:lang w:eastAsia="zh-CN"/>
              </w:rPr>
              <w:t xml:space="preserve">he value of this attribute is effective only when the value of the attribute </w:t>
            </w:r>
            <w:r>
              <w:rPr>
                <w:rFonts w:ascii="Courier New" w:hAnsi="Courier New"/>
                <w:szCs w:val="18"/>
              </w:rPr>
              <w:t>NRCellDU.</w:t>
            </w:r>
            <w:r>
              <w:rPr>
                <w:rFonts w:ascii="Courier New" w:hAnsi="Courier New" w:cs="Courier New"/>
                <w:bCs/>
                <w:color w:val="333333"/>
                <w:szCs w:val="18"/>
              </w:rPr>
              <w:t xml:space="preserve">administrativeState = </w:t>
            </w:r>
            <w:r>
              <w:t xml:space="preserve">UNLOCKED, if </w:t>
            </w:r>
            <w:r>
              <w:rPr>
                <w:lang w:eastAsia="zh-CN"/>
              </w:rPr>
              <w:t xml:space="preserve">the value of the attribute </w:t>
            </w:r>
            <w:r>
              <w:rPr>
                <w:rFonts w:ascii="Courier New" w:hAnsi="Courier New"/>
                <w:szCs w:val="18"/>
              </w:rPr>
              <w:t>NRCellDU.</w:t>
            </w:r>
            <w:r>
              <w:rPr>
                <w:rFonts w:ascii="Courier New" w:hAnsi="Courier New" w:cs="Courier New"/>
                <w:bCs/>
                <w:color w:val="333333"/>
                <w:szCs w:val="18"/>
              </w:rPr>
              <w:t xml:space="preserve">administrativeState </w:t>
            </w:r>
            <w:r w:rsidRPr="00FC2BEF">
              <w:rPr>
                <w:lang w:eastAsia="zh-CN"/>
              </w:rPr>
              <w:t>is</w:t>
            </w:r>
            <w:r>
              <w:rPr>
                <w:rFonts w:ascii="Courier New" w:hAnsi="Courier New" w:cs="Courier New"/>
                <w:bCs/>
                <w:color w:val="333333"/>
                <w:szCs w:val="18"/>
              </w:rPr>
              <w:t xml:space="preserve"> </w:t>
            </w:r>
            <w:r>
              <w:t xml:space="preserve">LOCKED or SHUTTING DOWN, the value of this attribute shall be treated same as the value of </w:t>
            </w:r>
            <w:r>
              <w:rPr>
                <w:rFonts w:ascii="Courier New" w:hAnsi="Courier New"/>
                <w:szCs w:val="18"/>
              </w:rPr>
              <w:t>NRCellDU.</w:t>
            </w:r>
            <w:r>
              <w:rPr>
                <w:rFonts w:ascii="Courier New" w:hAnsi="Courier New" w:cs="Courier New"/>
                <w:bCs/>
                <w:color w:val="333333"/>
                <w:szCs w:val="18"/>
              </w:rPr>
              <w:t>administrativeState.</w:t>
            </w:r>
          </w:p>
          <w:p w14:paraId="0CCED31A" w14:textId="77777777" w:rsidR="00BA375A" w:rsidRDefault="00BA375A" w:rsidP="00BA375A">
            <w:pPr>
              <w:pStyle w:val="TAL"/>
              <w:rPr>
                <w:color w:val="000000"/>
              </w:rPr>
            </w:pPr>
          </w:p>
          <w:p w14:paraId="75853760" w14:textId="77777777" w:rsidR="00BA375A" w:rsidRDefault="00BA375A" w:rsidP="00BA375A">
            <w:pPr>
              <w:pStyle w:val="TAL"/>
            </w:pPr>
            <w:r>
              <w:t xml:space="preserve">allowedValues: LOCKED, SHUTTING DOWN, UNLOCKED. </w:t>
            </w:r>
          </w:p>
          <w:p w14:paraId="12AA6127" w14:textId="77777777" w:rsidR="00BA375A" w:rsidRDefault="00BA375A" w:rsidP="00BA375A">
            <w:pPr>
              <w:pStyle w:val="TAL"/>
            </w:pPr>
            <w:r>
              <w:t>The meaning of these values is as defined in ITU</w:t>
            </w:r>
            <w:r>
              <w:noBreakHyphen/>
              <w:t>T Recommendation X.731 [18].</w:t>
            </w:r>
          </w:p>
          <w:p w14:paraId="2D5DD1A3" w14:textId="77777777" w:rsidR="00BA375A" w:rsidRDefault="00BA375A" w:rsidP="00BA375A">
            <w:pPr>
              <w:pStyle w:val="TAL"/>
              <w:rPr>
                <w:rFonts w:cs="Arial"/>
                <w:lang w:val="en-US"/>
              </w:rPr>
            </w:pPr>
          </w:p>
        </w:tc>
        <w:tc>
          <w:tcPr>
            <w:tcW w:w="2436" w:type="dxa"/>
            <w:tcBorders>
              <w:top w:val="single" w:sz="4" w:space="0" w:color="auto"/>
              <w:left w:val="single" w:sz="4" w:space="0" w:color="auto"/>
              <w:bottom w:val="single" w:sz="4" w:space="0" w:color="auto"/>
              <w:right w:val="single" w:sz="4" w:space="0" w:color="auto"/>
            </w:tcBorders>
          </w:tcPr>
          <w:p w14:paraId="03402419" w14:textId="77777777" w:rsidR="00BA375A" w:rsidRDefault="00BA375A" w:rsidP="00BA375A">
            <w:pPr>
              <w:pStyle w:val="TAL"/>
            </w:pPr>
            <w:r>
              <w:t>type: ENUM</w:t>
            </w:r>
          </w:p>
          <w:p w14:paraId="4EB58A4E" w14:textId="77777777" w:rsidR="00BA375A" w:rsidRDefault="00BA375A" w:rsidP="00BA375A">
            <w:pPr>
              <w:pStyle w:val="TAL"/>
            </w:pPr>
            <w:r>
              <w:t>multiplicity: 1</w:t>
            </w:r>
          </w:p>
          <w:p w14:paraId="2587A729" w14:textId="77777777" w:rsidR="00BA375A" w:rsidRDefault="00BA375A" w:rsidP="00BA375A">
            <w:pPr>
              <w:pStyle w:val="TAL"/>
            </w:pPr>
            <w:r>
              <w:t>isOrdered: N/A</w:t>
            </w:r>
          </w:p>
          <w:p w14:paraId="60248BB0" w14:textId="77777777" w:rsidR="00BA375A" w:rsidRDefault="00BA375A" w:rsidP="00BA375A">
            <w:pPr>
              <w:pStyle w:val="TAL"/>
            </w:pPr>
            <w:r>
              <w:t>isUnique: N/A</w:t>
            </w:r>
          </w:p>
          <w:p w14:paraId="750FB6D3" w14:textId="77777777" w:rsidR="00BA375A" w:rsidRDefault="00BA375A" w:rsidP="00BA375A">
            <w:pPr>
              <w:pStyle w:val="TAL"/>
            </w:pPr>
            <w:r>
              <w:t>defaultValue: LOCKED</w:t>
            </w:r>
          </w:p>
          <w:p w14:paraId="76E5BF53" w14:textId="77777777" w:rsidR="00BA375A" w:rsidRDefault="00BA375A" w:rsidP="00BA375A">
            <w:pPr>
              <w:pStyle w:val="TAL"/>
            </w:pPr>
            <w:r>
              <w:t>isNullable: False</w:t>
            </w:r>
          </w:p>
          <w:p w14:paraId="66E9CAF6" w14:textId="77777777" w:rsidR="00BA375A" w:rsidRPr="009C7643" w:rsidRDefault="00BA375A" w:rsidP="00BA375A">
            <w:pPr>
              <w:spacing w:after="0"/>
              <w:rPr>
                <w:rFonts w:ascii="Arial" w:hAnsi="Arial" w:cs="Arial"/>
                <w:sz w:val="18"/>
                <w:szCs w:val="18"/>
              </w:rPr>
            </w:pPr>
          </w:p>
        </w:tc>
      </w:tr>
      <w:tr w:rsidR="00BA375A" w14:paraId="10B9E1C6"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8F3A70" w14:textId="77777777" w:rsidR="00BA375A" w:rsidRDefault="00BA375A" w:rsidP="00BA375A">
            <w:pPr>
              <w:pStyle w:val="Default"/>
              <w:rPr>
                <w:rFonts w:ascii="Courier New" w:hAnsi="Courier New"/>
                <w:sz w:val="18"/>
                <w:szCs w:val="18"/>
              </w:rPr>
            </w:pPr>
            <w:r>
              <w:rPr>
                <w:rFonts w:ascii="Courier New" w:hAnsi="Courier New" w:cs="Courier New"/>
                <w:sz w:val="18"/>
                <w:szCs w:val="18"/>
              </w:rPr>
              <w:t>bWPSetRef</w:t>
            </w:r>
          </w:p>
        </w:tc>
        <w:tc>
          <w:tcPr>
            <w:tcW w:w="5523" w:type="dxa"/>
            <w:tcBorders>
              <w:top w:val="single" w:sz="4" w:space="0" w:color="auto"/>
              <w:left w:val="single" w:sz="4" w:space="0" w:color="auto"/>
              <w:bottom w:val="single" w:sz="4" w:space="0" w:color="auto"/>
              <w:right w:val="single" w:sz="4" w:space="0" w:color="auto"/>
            </w:tcBorders>
          </w:tcPr>
          <w:p w14:paraId="7AC1C78E" w14:textId="77777777" w:rsidR="00BA375A" w:rsidRDefault="00BA375A" w:rsidP="00BA375A">
            <w:pPr>
              <w:pStyle w:val="TAL"/>
              <w:rPr>
                <w:rFonts w:cs="Arial"/>
                <w:lang w:val="en-US" w:eastAsia="zh-CN"/>
              </w:rPr>
            </w:pPr>
            <w:r>
              <w:rPr>
                <w:rFonts w:cs="Arial"/>
              </w:rPr>
              <w:t>Contains the DN of a BWP set (</w:t>
            </w:r>
            <w:r>
              <w:rPr>
                <w:rFonts w:ascii="Courier New" w:hAnsi="Courier New" w:cs="Courier New"/>
              </w:rPr>
              <w:t>BWPSet</w:t>
            </w:r>
            <w:r>
              <w:rPr>
                <w:rFonts w:cs="Arial"/>
              </w:rPr>
              <w:t>).</w:t>
            </w:r>
          </w:p>
          <w:p w14:paraId="77118FF0" w14:textId="77777777" w:rsidR="00BA375A" w:rsidRDefault="00BA375A" w:rsidP="00BA375A">
            <w:pPr>
              <w:pStyle w:val="TAL"/>
              <w:rPr>
                <w:rFonts w:cs="Arial"/>
                <w:szCs w:val="18"/>
              </w:rPr>
            </w:pPr>
          </w:p>
          <w:p w14:paraId="77CBE60A" w14:textId="77777777" w:rsidR="00BA375A" w:rsidRDefault="00BA375A" w:rsidP="00BA375A">
            <w:pPr>
              <w:keepNext/>
              <w:keepLines/>
              <w:spacing w:after="0"/>
              <w:rPr>
                <w:szCs w:val="18"/>
                <w:lang w:eastAsia="zh-CN"/>
              </w:rPr>
            </w:pPr>
            <w:r>
              <w:rPr>
                <w:szCs w:val="18"/>
                <w:lang w:eastAsia="zh-CN"/>
              </w:rPr>
              <w:t>allowedValues: Not applicable</w:t>
            </w:r>
          </w:p>
          <w:p w14:paraId="64451793" w14:textId="77777777" w:rsidR="00BA375A" w:rsidRDefault="00BA375A" w:rsidP="00BA375A">
            <w:pPr>
              <w:keepNext/>
              <w:keepLines/>
              <w:spacing w:after="0"/>
              <w:rPr>
                <w:szCs w:val="18"/>
                <w:lang w:eastAsia="zh-CN"/>
              </w:rPr>
            </w:pPr>
          </w:p>
          <w:p w14:paraId="49A64BAD" w14:textId="77777777" w:rsidR="00BA375A" w:rsidRDefault="00BA375A" w:rsidP="00BA375A">
            <w:pPr>
              <w:pStyle w:val="TAL"/>
            </w:pPr>
          </w:p>
        </w:tc>
        <w:tc>
          <w:tcPr>
            <w:tcW w:w="2436" w:type="dxa"/>
            <w:tcBorders>
              <w:top w:val="single" w:sz="4" w:space="0" w:color="auto"/>
              <w:left w:val="single" w:sz="4" w:space="0" w:color="auto"/>
              <w:bottom w:val="single" w:sz="4" w:space="0" w:color="auto"/>
              <w:right w:val="single" w:sz="4" w:space="0" w:color="auto"/>
            </w:tcBorders>
          </w:tcPr>
          <w:p w14:paraId="0BB20D8F" w14:textId="77777777" w:rsidR="00BA375A" w:rsidRDefault="00BA375A" w:rsidP="00BA375A">
            <w:pPr>
              <w:keepNext/>
              <w:keepLines/>
              <w:spacing w:after="0"/>
              <w:rPr>
                <w:rFonts w:ascii="Arial" w:hAnsi="Arial"/>
                <w:sz w:val="18"/>
                <w:szCs w:val="18"/>
              </w:rPr>
            </w:pPr>
            <w:r>
              <w:rPr>
                <w:rFonts w:ascii="Arial" w:hAnsi="Arial"/>
                <w:sz w:val="18"/>
                <w:szCs w:val="18"/>
              </w:rPr>
              <w:t xml:space="preserve">type: DN </w:t>
            </w:r>
          </w:p>
          <w:p w14:paraId="48BED508" w14:textId="77777777" w:rsidR="00BA375A" w:rsidRDefault="00BA375A" w:rsidP="00BA375A">
            <w:pPr>
              <w:keepNext/>
              <w:keepLines/>
              <w:spacing w:after="0"/>
              <w:rPr>
                <w:rFonts w:ascii="Arial" w:hAnsi="Arial"/>
                <w:sz w:val="18"/>
                <w:szCs w:val="18"/>
                <w:lang w:eastAsia="zh-CN"/>
              </w:rPr>
            </w:pPr>
            <w:r>
              <w:rPr>
                <w:rFonts w:ascii="Arial" w:hAnsi="Arial"/>
                <w:sz w:val="18"/>
                <w:szCs w:val="18"/>
              </w:rPr>
              <w:t>multiplicity: *</w:t>
            </w:r>
          </w:p>
          <w:p w14:paraId="5BFF6294" w14:textId="77777777" w:rsidR="00BA375A" w:rsidRDefault="00BA375A" w:rsidP="00BA375A">
            <w:pPr>
              <w:keepNext/>
              <w:keepLines/>
              <w:spacing w:after="0"/>
              <w:rPr>
                <w:rFonts w:ascii="Arial" w:hAnsi="Arial"/>
                <w:sz w:val="18"/>
                <w:szCs w:val="18"/>
              </w:rPr>
            </w:pPr>
            <w:r>
              <w:rPr>
                <w:rFonts w:ascii="Arial" w:hAnsi="Arial"/>
                <w:sz w:val="18"/>
                <w:szCs w:val="18"/>
              </w:rPr>
              <w:t>isOrdered: False</w:t>
            </w:r>
          </w:p>
          <w:p w14:paraId="6F75BD53" w14:textId="77777777" w:rsidR="00BA375A" w:rsidRDefault="00BA375A" w:rsidP="00BA375A">
            <w:pPr>
              <w:keepNext/>
              <w:keepLines/>
              <w:spacing w:after="0"/>
              <w:rPr>
                <w:rFonts w:ascii="Arial" w:hAnsi="Arial"/>
                <w:sz w:val="18"/>
                <w:szCs w:val="18"/>
              </w:rPr>
            </w:pPr>
            <w:r>
              <w:rPr>
                <w:rFonts w:ascii="Arial" w:hAnsi="Arial"/>
                <w:sz w:val="18"/>
                <w:szCs w:val="18"/>
              </w:rPr>
              <w:t>isUnique: True</w:t>
            </w:r>
          </w:p>
          <w:p w14:paraId="12ED1922" w14:textId="77777777" w:rsidR="00BA375A" w:rsidRDefault="00BA375A" w:rsidP="00BA375A">
            <w:pPr>
              <w:keepNext/>
              <w:keepLines/>
              <w:spacing w:after="0"/>
              <w:rPr>
                <w:rFonts w:ascii="Arial" w:hAnsi="Arial"/>
                <w:sz w:val="18"/>
                <w:szCs w:val="18"/>
              </w:rPr>
            </w:pPr>
            <w:r>
              <w:rPr>
                <w:rFonts w:ascii="Arial" w:hAnsi="Arial"/>
                <w:sz w:val="18"/>
                <w:szCs w:val="18"/>
              </w:rPr>
              <w:t>defaultValue: None</w:t>
            </w:r>
          </w:p>
          <w:p w14:paraId="2CE9EA1F" w14:textId="77777777" w:rsidR="00BA375A" w:rsidRDefault="00BA375A" w:rsidP="00BA375A">
            <w:pPr>
              <w:pStyle w:val="TAL"/>
              <w:rPr>
                <w:szCs w:val="18"/>
              </w:rPr>
            </w:pPr>
            <w:r>
              <w:rPr>
                <w:szCs w:val="18"/>
              </w:rPr>
              <w:t>isNullable: False</w:t>
            </w:r>
          </w:p>
          <w:p w14:paraId="24C766A7" w14:textId="77777777" w:rsidR="00BA375A" w:rsidRDefault="00BA375A" w:rsidP="00BA375A">
            <w:pPr>
              <w:pStyle w:val="TAL"/>
            </w:pPr>
          </w:p>
        </w:tc>
      </w:tr>
      <w:tr w:rsidR="00BA375A" w14:paraId="6D973587"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61718E2" w14:textId="77777777" w:rsidR="00BA375A" w:rsidRDefault="00BA375A" w:rsidP="00BA375A">
            <w:pPr>
              <w:pStyle w:val="Default"/>
              <w:rPr>
                <w:rFonts w:ascii="Courier New" w:hAnsi="Courier New"/>
                <w:sz w:val="18"/>
                <w:szCs w:val="18"/>
              </w:rPr>
            </w:pPr>
            <w:r>
              <w:rPr>
                <w:rFonts w:ascii="Courier New" w:hAnsi="Courier New" w:cs="Courier New"/>
                <w:sz w:val="18"/>
                <w:szCs w:val="18"/>
              </w:rPr>
              <w:t>bWPList</w:t>
            </w:r>
          </w:p>
        </w:tc>
        <w:tc>
          <w:tcPr>
            <w:tcW w:w="5523" w:type="dxa"/>
            <w:tcBorders>
              <w:top w:val="single" w:sz="4" w:space="0" w:color="auto"/>
              <w:left w:val="single" w:sz="4" w:space="0" w:color="auto"/>
              <w:bottom w:val="single" w:sz="4" w:space="0" w:color="auto"/>
              <w:right w:val="single" w:sz="4" w:space="0" w:color="auto"/>
            </w:tcBorders>
          </w:tcPr>
          <w:p w14:paraId="7F227987" w14:textId="77777777" w:rsidR="00BA375A" w:rsidRDefault="00BA375A" w:rsidP="00BA375A">
            <w:pPr>
              <w:pStyle w:val="TAL"/>
              <w:rPr>
                <w:lang w:val="en-US"/>
              </w:rPr>
            </w:pPr>
            <w:r>
              <w:rPr>
                <w:color w:val="000000"/>
              </w:rPr>
              <w:t>Defines the list of DN of BWPs associated to the BWPSet.</w:t>
            </w:r>
          </w:p>
          <w:p w14:paraId="689D31AB" w14:textId="77777777" w:rsidR="00BA375A" w:rsidRDefault="00BA375A" w:rsidP="00BA375A">
            <w:pPr>
              <w:pStyle w:val="TAL"/>
              <w:rPr>
                <w:rFonts w:cs="Arial"/>
                <w:szCs w:val="18"/>
              </w:rPr>
            </w:pPr>
          </w:p>
          <w:p w14:paraId="71875040" w14:textId="77777777" w:rsidR="00BA375A" w:rsidRDefault="00BA375A" w:rsidP="00BA375A">
            <w:pPr>
              <w:pStyle w:val="TAL"/>
            </w:pPr>
            <w:r>
              <w:rPr>
                <w:szCs w:val="18"/>
                <w:lang w:eastAsia="zh-CN"/>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6F1E8D00" w14:textId="77777777" w:rsidR="00BA375A" w:rsidRDefault="00BA375A" w:rsidP="00BA375A">
            <w:pPr>
              <w:keepNext/>
              <w:keepLines/>
              <w:spacing w:after="0"/>
              <w:rPr>
                <w:rFonts w:ascii="Arial" w:hAnsi="Arial"/>
                <w:sz w:val="18"/>
                <w:szCs w:val="18"/>
              </w:rPr>
            </w:pPr>
            <w:r>
              <w:rPr>
                <w:rFonts w:ascii="Arial" w:hAnsi="Arial"/>
                <w:sz w:val="18"/>
                <w:szCs w:val="18"/>
              </w:rPr>
              <w:t xml:space="preserve">type: DN </w:t>
            </w:r>
          </w:p>
          <w:p w14:paraId="02142C9E" w14:textId="77777777" w:rsidR="00BA375A" w:rsidRDefault="00BA375A" w:rsidP="00BA375A">
            <w:pPr>
              <w:keepNext/>
              <w:keepLines/>
              <w:spacing w:after="0"/>
              <w:rPr>
                <w:rFonts w:ascii="Arial" w:hAnsi="Arial"/>
                <w:sz w:val="18"/>
                <w:szCs w:val="18"/>
                <w:lang w:eastAsia="zh-CN"/>
              </w:rPr>
            </w:pPr>
            <w:r>
              <w:rPr>
                <w:rFonts w:ascii="Arial" w:hAnsi="Arial"/>
                <w:sz w:val="18"/>
                <w:szCs w:val="18"/>
              </w:rPr>
              <w:t>multiplicity: 0..12</w:t>
            </w:r>
          </w:p>
          <w:p w14:paraId="5B00675D" w14:textId="77777777" w:rsidR="00BA375A" w:rsidRDefault="00BA375A" w:rsidP="00BA375A">
            <w:pPr>
              <w:keepNext/>
              <w:keepLines/>
              <w:spacing w:after="0"/>
              <w:rPr>
                <w:rFonts w:ascii="Arial" w:hAnsi="Arial"/>
                <w:sz w:val="18"/>
                <w:szCs w:val="18"/>
              </w:rPr>
            </w:pPr>
            <w:r>
              <w:rPr>
                <w:rFonts w:ascii="Arial" w:hAnsi="Arial"/>
                <w:sz w:val="18"/>
                <w:szCs w:val="18"/>
              </w:rPr>
              <w:t>isOrdered: False</w:t>
            </w:r>
          </w:p>
          <w:p w14:paraId="398A3CF2" w14:textId="77777777" w:rsidR="00BA375A" w:rsidRDefault="00BA375A" w:rsidP="00BA375A">
            <w:pPr>
              <w:keepNext/>
              <w:keepLines/>
              <w:spacing w:after="0"/>
              <w:rPr>
                <w:rFonts w:ascii="Arial" w:hAnsi="Arial"/>
                <w:sz w:val="18"/>
                <w:szCs w:val="18"/>
              </w:rPr>
            </w:pPr>
            <w:r>
              <w:rPr>
                <w:rFonts w:ascii="Arial" w:hAnsi="Arial"/>
                <w:sz w:val="18"/>
                <w:szCs w:val="18"/>
              </w:rPr>
              <w:t>isUnique: True</w:t>
            </w:r>
          </w:p>
          <w:p w14:paraId="0750D873" w14:textId="77777777" w:rsidR="00BA375A" w:rsidRDefault="00BA375A" w:rsidP="00BA375A">
            <w:pPr>
              <w:keepNext/>
              <w:keepLines/>
              <w:spacing w:after="0"/>
              <w:rPr>
                <w:rFonts w:ascii="Arial" w:hAnsi="Arial"/>
                <w:sz w:val="18"/>
                <w:szCs w:val="18"/>
              </w:rPr>
            </w:pPr>
            <w:r>
              <w:rPr>
                <w:rFonts w:ascii="Arial" w:hAnsi="Arial"/>
                <w:sz w:val="18"/>
                <w:szCs w:val="18"/>
              </w:rPr>
              <w:t>defaultValue: None</w:t>
            </w:r>
          </w:p>
          <w:p w14:paraId="438C60A9" w14:textId="77777777" w:rsidR="00BA375A" w:rsidRDefault="00BA375A" w:rsidP="00BA375A">
            <w:pPr>
              <w:pStyle w:val="TAL"/>
              <w:rPr>
                <w:szCs w:val="18"/>
              </w:rPr>
            </w:pPr>
            <w:r>
              <w:rPr>
                <w:szCs w:val="18"/>
              </w:rPr>
              <w:t>isNullable: False</w:t>
            </w:r>
          </w:p>
          <w:p w14:paraId="7B6505AA" w14:textId="77777777" w:rsidR="00BA375A" w:rsidRDefault="00BA375A" w:rsidP="00BA375A">
            <w:pPr>
              <w:pStyle w:val="TAL"/>
            </w:pPr>
          </w:p>
        </w:tc>
      </w:tr>
      <w:tr w:rsidR="00BA375A" w14:paraId="64544C61"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ED761A" w14:textId="77777777" w:rsidR="00BA375A" w:rsidRDefault="00BA375A" w:rsidP="00BA375A">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Set</w:t>
            </w:r>
            <w:r w:rsidRPr="00AC0BA6">
              <w:rPr>
                <w:rFonts w:ascii="Courier New" w:hAnsi="Courier New" w:cs="Courier New"/>
                <w:sz w:val="18"/>
                <w:szCs w:val="18"/>
              </w:rPr>
              <w:t>Ref</w:t>
            </w:r>
          </w:p>
        </w:tc>
        <w:tc>
          <w:tcPr>
            <w:tcW w:w="5523" w:type="dxa"/>
            <w:tcBorders>
              <w:top w:val="single" w:sz="4" w:space="0" w:color="auto"/>
              <w:left w:val="single" w:sz="4" w:space="0" w:color="auto"/>
              <w:bottom w:val="single" w:sz="4" w:space="0" w:color="auto"/>
              <w:right w:val="single" w:sz="4" w:space="0" w:color="auto"/>
            </w:tcBorders>
          </w:tcPr>
          <w:p w14:paraId="1CD8993E" w14:textId="77777777" w:rsidR="00BA375A" w:rsidRDefault="00BA375A" w:rsidP="00BA375A">
            <w:pPr>
              <w:keepNext/>
              <w:keepLines/>
              <w:spacing w:after="0"/>
              <w:rPr>
                <w:rFonts w:ascii="Arial" w:hAnsi="Arial" w:cs="Arial"/>
                <w:sz w:val="18"/>
              </w:rPr>
            </w:pPr>
            <w:r>
              <w:rPr>
                <w:rFonts w:ascii="Arial" w:hAnsi="Arial" w:cs="Arial"/>
                <w:sz w:val="18"/>
              </w:rPr>
              <w:t xml:space="preserve">This is the DN of </w:t>
            </w:r>
            <w:r>
              <w:rPr>
                <w:rFonts w:ascii="Courier New" w:hAnsi="Courier New"/>
              </w:rPr>
              <w:t>E</w:t>
            </w:r>
            <w:r w:rsidRPr="00AC0BA6">
              <w:rPr>
                <w:rFonts w:ascii="Courier New" w:hAnsi="Courier New"/>
              </w:rPr>
              <w:t>phemerisInfo</w:t>
            </w:r>
            <w:r>
              <w:rPr>
                <w:rFonts w:ascii="Courier New" w:hAnsi="Courier New"/>
              </w:rPr>
              <w:t>Set</w:t>
            </w:r>
            <w:r>
              <w:rPr>
                <w:rFonts w:ascii="Arial" w:hAnsi="Arial" w:cs="Arial"/>
                <w:sz w:val="18"/>
              </w:rPr>
              <w:t xml:space="preserve">. </w:t>
            </w:r>
          </w:p>
          <w:p w14:paraId="3C7B922D" w14:textId="77777777" w:rsidR="00BA375A" w:rsidRPr="00AC0BA6" w:rsidRDefault="00BA375A" w:rsidP="00BA375A">
            <w:pPr>
              <w:keepNext/>
              <w:keepLines/>
              <w:spacing w:after="0"/>
              <w:rPr>
                <w:rFonts w:ascii="Arial" w:hAnsi="Arial" w:cs="Arial"/>
                <w:sz w:val="18"/>
                <w:szCs w:val="18"/>
              </w:rPr>
            </w:pPr>
          </w:p>
          <w:p w14:paraId="6BA39A18" w14:textId="77777777" w:rsidR="00BA375A" w:rsidRDefault="00BA375A" w:rsidP="00BA375A">
            <w:pPr>
              <w:keepNext/>
              <w:keepLines/>
              <w:spacing w:after="0"/>
              <w:rPr>
                <w:rFonts w:ascii="Arial" w:hAnsi="Arial" w:cs="Arial"/>
                <w:sz w:val="18"/>
                <w:szCs w:val="18"/>
              </w:rPr>
            </w:pPr>
          </w:p>
          <w:p w14:paraId="7E5B6B13" w14:textId="77777777" w:rsidR="00BA375A" w:rsidRDefault="00BA375A" w:rsidP="00BA375A">
            <w:pPr>
              <w:keepNext/>
              <w:keepLines/>
              <w:spacing w:after="0"/>
              <w:rPr>
                <w:rFonts w:ascii="Arial" w:hAnsi="Arial" w:cs="Arial"/>
                <w:sz w:val="18"/>
                <w:szCs w:val="18"/>
              </w:rPr>
            </w:pPr>
          </w:p>
          <w:p w14:paraId="1427A886" w14:textId="77777777" w:rsidR="00BA375A" w:rsidRDefault="00BA375A" w:rsidP="00BA375A">
            <w:pPr>
              <w:keepNext/>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E</w:t>
            </w:r>
            <w:r w:rsidRPr="00AC0BA6">
              <w:rPr>
                <w:rFonts w:ascii="Courier New" w:hAnsi="Courier New"/>
              </w:rPr>
              <w:t>phemerisInfo</w:t>
            </w:r>
            <w:r>
              <w:rPr>
                <w:rFonts w:ascii="Courier New" w:hAnsi="Courier New"/>
              </w:rPr>
              <w:t>Set MOI.</w:t>
            </w:r>
          </w:p>
          <w:p w14:paraId="5078D074" w14:textId="77777777" w:rsidR="00BA375A" w:rsidRDefault="00BA375A" w:rsidP="00BA375A">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5E1DFB0" w14:textId="77777777" w:rsidR="00BA375A" w:rsidRDefault="00BA375A" w:rsidP="00BA375A">
            <w:pPr>
              <w:pStyle w:val="TAL"/>
            </w:pPr>
            <w:r>
              <w:t>type: DN</w:t>
            </w:r>
          </w:p>
          <w:p w14:paraId="054F2BD9" w14:textId="77777777" w:rsidR="00BA375A" w:rsidRDefault="00BA375A" w:rsidP="00BA375A">
            <w:pPr>
              <w:pStyle w:val="TAL"/>
            </w:pPr>
            <w:r>
              <w:t>multiplicity: 0..1</w:t>
            </w:r>
          </w:p>
          <w:p w14:paraId="4951CD31" w14:textId="77777777" w:rsidR="00BA375A" w:rsidRDefault="00BA375A" w:rsidP="00BA375A">
            <w:pPr>
              <w:pStyle w:val="TAL"/>
            </w:pPr>
            <w:r>
              <w:t>isOrdered: N/A</w:t>
            </w:r>
          </w:p>
          <w:p w14:paraId="6239B4D4" w14:textId="77777777" w:rsidR="00BA375A" w:rsidRDefault="00BA375A" w:rsidP="00BA375A">
            <w:pPr>
              <w:pStyle w:val="TAL"/>
            </w:pPr>
            <w:r>
              <w:t>isUnique: N/A</w:t>
            </w:r>
          </w:p>
          <w:p w14:paraId="5ADB15A9" w14:textId="77777777" w:rsidR="00BA375A" w:rsidRDefault="00BA375A" w:rsidP="00BA375A">
            <w:pPr>
              <w:pStyle w:val="TAL"/>
            </w:pPr>
            <w:r>
              <w:t>defaultValue: None</w:t>
            </w:r>
          </w:p>
          <w:p w14:paraId="21DADCC6" w14:textId="77777777" w:rsidR="00BA375A" w:rsidRDefault="00BA375A" w:rsidP="00BA375A">
            <w:pPr>
              <w:pStyle w:val="TAL"/>
              <w:rPr>
                <w:szCs w:val="18"/>
              </w:rPr>
            </w:pPr>
            <w:r>
              <w:t xml:space="preserve">isNullable: </w:t>
            </w:r>
            <w:r w:rsidRPr="0099777E">
              <w:t>False</w:t>
            </w:r>
          </w:p>
        </w:tc>
      </w:tr>
      <w:tr w:rsidR="00BA375A" w14:paraId="1F5E013F"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110304C6" w14:textId="77777777" w:rsidR="00BA375A" w:rsidRDefault="00BA375A" w:rsidP="00BA375A">
            <w:pPr>
              <w:pStyle w:val="Default"/>
              <w:rPr>
                <w:rFonts w:ascii="Courier New" w:hAnsi="Courier New" w:cs="Courier New"/>
                <w:sz w:val="18"/>
                <w:szCs w:val="18"/>
              </w:rPr>
            </w:pPr>
            <w:r w:rsidRPr="00AC0BA6">
              <w:rPr>
                <w:rFonts w:ascii="Courier New" w:hAnsi="Courier New" w:cs="Courier New"/>
                <w:sz w:val="18"/>
                <w:szCs w:val="18"/>
              </w:rPr>
              <w:t>ephemerisInfo</w:t>
            </w:r>
            <w:r>
              <w:rPr>
                <w:rFonts w:ascii="Courier New" w:hAnsi="Courier New" w:cs="Courier New"/>
                <w:sz w:val="18"/>
                <w:szCs w:val="18"/>
              </w:rPr>
              <w:t>s</w:t>
            </w:r>
          </w:p>
        </w:tc>
        <w:tc>
          <w:tcPr>
            <w:tcW w:w="5523" w:type="dxa"/>
            <w:tcBorders>
              <w:top w:val="single" w:sz="4" w:space="0" w:color="auto"/>
              <w:left w:val="single" w:sz="4" w:space="0" w:color="auto"/>
              <w:bottom w:val="single" w:sz="4" w:space="0" w:color="auto"/>
              <w:right w:val="single" w:sz="4" w:space="0" w:color="auto"/>
            </w:tcBorders>
          </w:tcPr>
          <w:p w14:paraId="3BDAEA1C" w14:textId="77777777" w:rsidR="00BA375A" w:rsidRDefault="00BA375A" w:rsidP="00BA375A">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58540744" w14:textId="77777777" w:rsidR="00BA375A" w:rsidRDefault="00BA375A" w:rsidP="00BA375A">
            <w:pPr>
              <w:pStyle w:val="TAL"/>
              <w:rPr>
                <w:rFonts w:cs="Arial"/>
              </w:rPr>
            </w:pPr>
          </w:p>
          <w:p w14:paraId="2AA7A667" w14:textId="77777777" w:rsidR="00BA375A" w:rsidRDefault="00BA375A" w:rsidP="00BA375A">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7CA78A11" w14:textId="77777777" w:rsidR="00BA375A" w:rsidRDefault="00BA375A" w:rsidP="00BA375A">
            <w:pPr>
              <w:pStyle w:val="TAL"/>
            </w:pPr>
            <w:r>
              <w:t xml:space="preserve">type: </w:t>
            </w:r>
            <w:r w:rsidRPr="009163B3">
              <w:t>Ephemeris</w:t>
            </w:r>
          </w:p>
          <w:p w14:paraId="4268A769" w14:textId="77777777" w:rsidR="00BA375A" w:rsidRDefault="00BA375A" w:rsidP="00BA375A">
            <w:pPr>
              <w:pStyle w:val="TAL"/>
              <w:rPr>
                <w:lang w:eastAsia="zh-CN"/>
              </w:rPr>
            </w:pPr>
            <w:r>
              <w:t xml:space="preserve">multiplicity: </w:t>
            </w:r>
            <w:r>
              <w:rPr>
                <w:lang w:eastAsia="zh-CN"/>
              </w:rPr>
              <w:t>1..*</w:t>
            </w:r>
          </w:p>
          <w:p w14:paraId="43EB3D16" w14:textId="77777777" w:rsidR="00BA375A" w:rsidRDefault="00BA375A" w:rsidP="00BA375A">
            <w:pPr>
              <w:pStyle w:val="TAL"/>
            </w:pPr>
            <w:r>
              <w:t xml:space="preserve">isOrdered: </w:t>
            </w:r>
            <w:r w:rsidRPr="004037B3">
              <w:t>False</w:t>
            </w:r>
          </w:p>
          <w:p w14:paraId="32935BF2" w14:textId="77777777" w:rsidR="00BA375A" w:rsidRDefault="00BA375A" w:rsidP="00BA375A">
            <w:pPr>
              <w:pStyle w:val="TAL"/>
            </w:pPr>
            <w:r>
              <w:t xml:space="preserve">isUnique: </w:t>
            </w:r>
            <w:r w:rsidRPr="004037B3">
              <w:t>True</w:t>
            </w:r>
          </w:p>
          <w:p w14:paraId="5A3B1C6B" w14:textId="77777777" w:rsidR="00BA375A" w:rsidRDefault="00BA375A" w:rsidP="00BA375A">
            <w:pPr>
              <w:pStyle w:val="TAL"/>
            </w:pPr>
            <w:r>
              <w:t>defaultValue: None</w:t>
            </w:r>
          </w:p>
          <w:p w14:paraId="28BE15FB" w14:textId="77777777" w:rsidR="00BA375A" w:rsidRDefault="00BA375A" w:rsidP="00BA375A">
            <w:pPr>
              <w:pStyle w:val="TAL"/>
              <w:rPr>
                <w:szCs w:val="18"/>
              </w:rPr>
            </w:pPr>
            <w:r>
              <w:t>isNullable: False</w:t>
            </w:r>
          </w:p>
        </w:tc>
      </w:tr>
      <w:tr w:rsidR="00BA375A" w14:paraId="15401DE0"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62972A" w14:textId="77777777" w:rsidR="00BA375A" w:rsidRDefault="00BA375A" w:rsidP="00BA375A">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.nTNpLMNInfoList</w:t>
            </w:r>
          </w:p>
        </w:tc>
        <w:tc>
          <w:tcPr>
            <w:tcW w:w="5523" w:type="dxa"/>
            <w:tcBorders>
              <w:top w:val="single" w:sz="4" w:space="0" w:color="auto"/>
              <w:left w:val="single" w:sz="4" w:space="0" w:color="auto"/>
              <w:bottom w:val="single" w:sz="4" w:space="0" w:color="auto"/>
              <w:right w:val="single" w:sz="4" w:space="0" w:color="auto"/>
            </w:tcBorders>
          </w:tcPr>
          <w:p w14:paraId="054E18D4" w14:textId="77777777" w:rsidR="00BA375A" w:rsidRDefault="00BA375A" w:rsidP="00BA375A">
            <w:pPr>
              <w:pStyle w:val="TAL"/>
              <w:rPr>
                <w:rFonts w:cs="Arial"/>
                <w:iCs/>
                <w:szCs w:val="18"/>
              </w:rPr>
            </w:pPr>
            <w:r>
              <w:rPr>
                <w:rFonts w:cs="Arial"/>
                <w:iCs/>
                <w:szCs w:val="18"/>
              </w:rPr>
              <w:t>It defines which PLMNs that can be served by the NR NTN cell, and which S-NSSA</w:t>
            </w:r>
            <w:r>
              <w:rPr>
                <w:rFonts w:cs="Arial" w:hint="eastAsia"/>
                <w:iCs/>
                <w:szCs w:val="18"/>
                <w:lang w:eastAsia="zh-CN"/>
              </w:rPr>
              <w:t>I</w:t>
            </w:r>
            <w:r>
              <w:rPr>
                <w:rFonts w:cs="Arial"/>
                <w:iCs/>
                <w:szCs w:val="18"/>
              </w:rPr>
              <w:t xml:space="preserve">s can be supported by the NR NTN cell for corresponding PLMN in case of network slicing feature is supported. </w:t>
            </w:r>
          </w:p>
          <w:p w14:paraId="201B2627" w14:textId="77777777" w:rsidR="00BA375A" w:rsidRDefault="00BA375A" w:rsidP="00BA375A">
            <w:pPr>
              <w:pStyle w:val="TAL"/>
              <w:rPr>
                <w:rFonts w:cs="Arial"/>
                <w:szCs w:val="18"/>
              </w:rPr>
            </w:pPr>
          </w:p>
          <w:p w14:paraId="4C93754B" w14:textId="77777777" w:rsidR="00BA375A" w:rsidRDefault="00BA375A" w:rsidP="00BA375A">
            <w:pPr>
              <w:pStyle w:val="TAL"/>
              <w:rPr>
                <w:szCs w:val="18"/>
                <w:lang w:eastAsia="zh-CN"/>
              </w:rPr>
            </w:pPr>
            <w:r>
              <w:rPr>
                <w:szCs w:val="18"/>
                <w:lang w:eastAsia="zh-CN"/>
              </w:rPr>
              <w:t>allowedValues: Not applicable.</w:t>
            </w:r>
          </w:p>
          <w:p w14:paraId="500790E4" w14:textId="77777777" w:rsidR="00BA375A" w:rsidRDefault="00BA375A" w:rsidP="00BA375A">
            <w:pPr>
              <w:pStyle w:val="TAL"/>
              <w:rPr>
                <w:color w:val="000000"/>
              </w:rPr>
            </w:pPr>
          </w:p>
        </w:tc>
        <w:tc>
          <w:tcPr>
            <w:tcW w:w="2436" w:type="dxa"/>
            <w:tcBorders>
              <w:top w:val="single" w:sz="4" w:space="0" w:color="auto"/>
              <w:left w:val="single" w:sz="4" w:space="0" w:color="auto"/>
              <w:bottom w:val="single" w:sz="4" w:space="0" w:color="auto"/>
              <w:right w:val="single" w:sz="4" w:space="0" w:color="auto"/>
            </w:tcBorders>
          </w:tcPr>
          <w:p w14:paraId="4D4E6214" w14:textId="77777777" w:rsidR="00BA375A" w:rsidRDefault="00BA375A" w:rsidP="00BA375A">
            <w:pPr>
              <w:pStyle w:val="TAL"/>
              <w:rPr>
                <w:szCs w:val="18"/>
              </w:rPr>
            </w:pPr>
            <w:r>
              <w:rPr>
                <w:szCs w:val="18"/>
              </w:rPr>
              <w:t>type: PLMNInfo</w:t>
            </w:r>
          </w:p>
          <w:p w14:paraId="53157EA5" w14:textId="77777777" w:rsidR="00BA375A" w:rsidRDefault="00BA375A" w:rsidP="00BA375A">
            <w:pPr>
              <w:pStyle w:val="TAL"/>
              <w:rPr>
                <w:szCs w:val="18"/>
                <w:lang w:eastAsia="zh-CN"/>
              </w:rPr>
            </w:pPr>
            <w:r>
              <w:rPr>
                <w:szCs w:val="18"/>
              </w:rPr>
              <w:t>multiplicity: *</w:t>
            </w:r>
          </w:p>
          <w:p w14:paraId="7AA85090" w14:textId="77777777" w:rsidR="00BA375A" w:rsidRDefault="00BA375A" w:rsidP="00BA375A">
            <w:pPr>
              <w:pStyle w:val="TAL"/>
              <w:rPr>
                <w:szCs w:val="18"/>
              </w:rPr>
            </w:pPr>
            <w:r>
              <w:rPr>
                <w:szCs w:val="18"/>
              </w:rPr>
              <w:t xml:space="preserve">isOrdered: </w:t>
            </w:r>
            <w:r>
              <w:rPr>
                <w:szCs w:val="18"/>
                <w:lang w:val="en-US"/>
              </w:rPr>
              <w:t>True</w:t>
            </w:r>
          </w:p>
          <w:p w14:paraId="26278F3D" w14:textId="77777777" w:rsidR="00BA375A" w:rsidRDefault="00BA375A" w:rsidP="00BA375A">
            <w:pPr>
              <w:pStyle w:val="TAL"/>
              <w:rPr>
                <w:szCs w:val="18"/>
              </w:rPr>
            </w:pPr>
            <w:r>
              <w:rPr>
                <w:szCs w:val="18"/>
              </w:rPr>
              <w:t>isUnique: True</w:t>
            </w:r>
          </w:p>
          <w:p w14:paraId="56AED26D" w14:textId="77777777" w:rsidR="00BA375A" w:rsidRDefault="00BA375A" w:rsidP="00BA375A">
            <w:pPr>
              <w:pStyle w:val="TAL"/>
              <w:rPr>
                <w:szCs w:val="18"/>
              </w:rPr>
            </w:pPr>
            <w:r>
              <w:rPr>
                <w:szCs w:val="18"/>
              </w:rPr>
              <w:t>defaultValue: None</w:t>
            </w:r>
          </w:p>
          <w:p w14:paraId="0BCB9371" w14:textId="77777777" w:rsidR="00BA375A" w:rsidRDefault="00BA375A" w:rsidP="00BA375A">
            <w:pPr>
              <w:pStyle w:val="TAL"/>
              <w:rPr>
                <w:szCs w:val="18"/>
              </w:rPr>
            </w:pPr>
            <w:r>
              <w:rPr>
                <w:szCs w:val="18"/>
              </w:rPr>
              <w:t>isNullable: False</w:t>
            </w:r>
          </w:p>
          <w:p w14:paraId="1BE4027C" w14:textId="77777777" w:rsidR="00BA375A" w:rsidRDefault="00BA375A" w:rsidP="00BA375A">
            <w:pPr>
              <w:pStyle w:val="TAL"/>
              <w:rPr>
                <w:szCs w:val="18"/>
              </w:rPr>
            </w:pPr>
          </w:p>
        </w:tc>
      </w:tr>
      <w:tr w:rsidR="00BA375A" w14:paraId="4689C8FE"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7C6D125" w14:textId="77777777" w:rsidR="00BA375A" w:rsidRDefault="00BA375A" w:rsidP="00BA375A">
            <w:pPr>
              <w:pStyle w:val="Default"/>
              <w:rPr>
                <w:rFonts w:ascii="Courier New" w:hAnsi="Courier New" w:cs="Courier New"/>
                <w:sz w:val="18"/>
                <w:szCs w:val="18"/>
              </w:rPr>
            </w:pPr>
            <w:r w:rsidRPr="00E740CB">
              <w:rPr>
                <w:rFonts w:ascii="Courier New" w:hAnsi="Courier New" w:cs="Courier New"/>
                <w:sz w:val="18"/>
                <w:szCs w:val="18"/>
              </w:rPr>
              <w:t>NTNFunction</w:t>
            </w:r>
            <w:r>
              <w:rPr>
                <w:rFonts w:ascii="Courier New" w:hAnsi="Courier New" w:cs="Courier New"/>
                <w:sz w:val="18"/>
                <w:szCs w:val="18"/>
              </w:rPr>
              <w:t>.</w:t>
            </w:r>
            <w:r w:rsidRPr="00050A02">
              <w:rPr>
                <w:rFonts w:ascii="Courier New" w:hAnsi="Courier New" w:cs="Courier New"/>
                <w:sz w:val="18"/>
                <w:szCs w:val="18"/>
              </w:rPr>
              <w:t>nTNTACList</w:t>
            </w:r>
          </w:p>
        </w:tc>
        <w:tc>
          <w:tcPr>
            <w:tcW w:w="5523" w:type="dxa"/>
            <w:tcBorders>
              <w:top w:val="single" w:sz="4" w:space="0" w:color="auto"/>
              <w:left w:val="single" w:sz="4" w:space="0" w:color="auto"/>
              <w:bottom w:val="single" w:sz="4" w:space="0" w:color="auto"/>
              <w:right w:val="single" w:sz="4" w:space="0" w:color="auto"/>
            </w:tcBorders>
          </w:tcPr>
          <w:p w14:paraId="0152702E" w14:textId="77777777" w:rsidR="00BA375A" w:rsidRDefault="00BA375A" w:rsidP="00BA375A">
            <w:pPr>
              <w:pStyle w:val="TAL"/>
              <w:keepNext w:val="0"/>
              <w:rPr>
                <w:szCs w:val="18"/>
                <w:lang w:eastAsia="zh-CN"/>
              </w:rPr>
            </w:pPr>
            <w:r>
              <w:rPr>
                <w:szCs w:val="18"/>
                <w:lang w:eastAsia="zh-CN"/>
              </w:rPr>
              <w:t xml:space="preserve">It is the list of Tracking Area Codes (either legacy TAC or extended TAC) for NR NTN. </w:t>
            </w:r>
          </w:p>
          <w:p w14:paraId="52A6523A" w14:textId="77777777" w:rsidR="00BA375A" w:rsidRPr="0049107E" w:rsidRDefault="00BA375A" w:rsidP="00BA375A">
            <w:pPr>
              <w:pStyle w:val="TAL"/>
              <w:keepNext w:val="0"/>
              <w:rPr>
                <w:szCs w:val="18"/>
                <w:lang w:eastAsia="zh-CN"/>
              </w:rPr>
            </w:pPr>
          </w:p>
          <w:p w14:paraId="51AD59C8" w14:textId="77777777" w:rsidR="00BA375A" w:rsidRDefault="00BA375A" w:rsidP="00BA375A">
            <w:pPr>
              <w:pStyle w:val="TAL"/>
              <w:keepNext w:val="0"/>
              <w:rPr>
                <w:szCs w:val="18"/>
              </w:rPr>
            </w:pPr>
            <w:r>
              <w:rPr>
                <w:szCs w:val="18"/>
              </w:rPr>
              <w:t>allowedValues:</w:t>
            </w:r>
          </w:p>
          <w:p w14:paraId="025A2361" w14:textId="77777777" w:rsidR="00BA375A" w:rsidRDefault="00BA375A" w:rsidP="00BA375A">
            <w:pPr>
              <w:pStyle w:val="TAL"/>
              <w:rPr>
                <w:color w:val="000000"/>
              </w:rPr>
            </w:pPr>
            <w:r>
              <w:rPr>
                <w:szCs w:val="18"/>
              </w:rPr>
              <w:t>Legacy TAC and Extended TAC are defined in clause 9.3.3.10 of TS 38.413 [5].</w:t>
            </w:r>
          </w:p>
        </w:tc>
        <w:tc>
          <w:tcPr>
            <w:tcW w:w="2436" w:type="dxa"/>
            <w:tcBorders>
              <w:top w:val="single" w:sz="4" w:space="0" w:color="auto"/>
              <w:left w:val="single" w:sz="4" w:space="0" w:color="auto"/>
              <w:bottom w:val="single" w:sz="4" w:space="0" w:color="auto"/>
              <w:right w:val="single" w:sz="4" w:space="0" w:color="auto"/>
            </w:tcBorders>
          </w:tcPr>
          <w:p w14:paraId="570BEBEC" w14:textId="77777777" w:rsidR="00BA375A" w:rsidRDefault="00BA375A" w:rsidP="00BA375A">
            <w:pPr>
              <w:pStyle w:val="TAL"/>
            </w:pPr>
            <w:r>
              <w:t>type: String</w:t>
            </w:r>
          </w:p>
          <w:p w14:paraId="7F66929A" w14:textId="77777777" w:rsidR="00BA375A" w:rsidRDefault="00BA375A" w:rsidP="00BA375A">
            <w:pPr>
              <w:pStyle w:val="TAL"/>
              <w:rPr>
                <w:lang w:eastAsia="zh-CN"/>
              </w:rPr>
            </w:pPr>
            <w:r>
              <w:t xml:space="preserve">multiplicity: </w:t>
            </w:r>
            <w:r>
              <w:rPr>
                <w:lang w:eastAsia="zh-CN"/>
              </w:rPr>
              <w:t>*</w:t>
            </w:r>
          </w:p>
          <w:p w14:paraId="1D1314EF" w14:textId="77777777" w:rsidR="00BA375A" w:rsidRDefault="00BA375A" w:rsidP="00BA375A">
            <w:pPr>
              <w:pStyle w:val="TAL"/>
            </w:pPr>
            <w:r>
              <w:t xml:space="preserve">isOrdered: </w:t>
            </w:r>
            <w:r w:rsidRPr="004037B3">
              <w:t>False</w:t>
            </w:r>
          </w:p>
          <w:p w14:paraId="0016D963" w14:textId="77777777" w:rsidR="00BA375A" w:rsidRDefault="00BA375A" w:rsidP="00BA375A">
            <w:pPr>
              <w:pStyle w:val="TAL"/>
            </w:pPr>
            <w:r>
              <w:t xml:space="preserve">isUnique: </w:t>
            </w:r>
            <w:r w:rsidRPr="004037B3">
              <w:t>True</w:t>
            </w:r>
          </w:p>
          <w:p w14:paraId="079E6629" w14:textId="77777777" w:rsidR="00BA375A" w:rsidRDefault="00BA375A" w:rsidP="00BA375A">
            <w:pPr>
              <w:pStyle w:val="TAL"/>
            </w:pPr>
            <w:r>
              <w:t>defaultValue: None</w:t>
            </w:r>
          </w:p>
          <w:p w14:paraId="62C1F967" w14:textId="77777777" w:rsidR="00BA375A" w:rsidRDefault="00BA375A" w:rsidP="00BA375A">
            <w:pPr>
              <w:pStyle w:val="TAL"/>
              <w:rPr>
                <w:szCs w:val="18"/>
              </w:rPr>
            </w:pPr>
            <w:r>
              <w:t>isNullable: False</w:t>
            </w:r>
          </w:p>
        </w:tc>
      </w:tr>
      <w:tr w:rsidR="00BA375A" w14:paraId="544B00D1"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EF0811B" w14:textId="77777777" w:rsidR="00BA375A" w:rsidRDefault="00BA375A" w:rsidP="00BA375A">
            <w:pPr>
              <w:pStyle w:val="Default"/>
              <w:rPr>
                <w:rFonts w:ascii="Courier New" w:hAnsi="Courier New" w:cs="Courier New"/>
                <w:sz w:val="18"/>
                <w:szCs w:val="18"/>
              </w:rPr>
            </w:pPr>
            <w:r w:rsidRPr="0093654B">
              <w:rPr>
                <w:rFonts w:ascii="Courier New" w:hAnsi="Courier New" w:cs="Courier New"/>
                <w:sz w:val="18"/>
                <w:szCs w:val="18"/>
              </w:rPr>
              <w:t>satelliteId</w:t>
            </w:r>
          </w:p>
        </w:tc>
        <w:tc>
          <w:tcPr>
            <w:tcW w:w="5523" w:type="dxa"/>
            <w:tcBorders>
              <w:top w:val="single" w:sz="4" w:space="0" w:color="auto"/>
              <w:left w:val="single" w:sz="4" w:space="0" w:color="auto"/>
              <w:bottom w:val="single" w:sz="4" w:space="0" w:color="auto"/>
              <w:right w:val="single" w:sz="4" w:space="0" w:color="auto"/>
            </w:tcBorders>
          </w:tcPr>
          <w:p w14:paraId="5B95B190" w14:textId="77777777" w:rsidR="00BA375A" w:rsidDel="00C40AB5" w:rsidRDefault="00BA375A" w:rsidP="00BA375A">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sidDel="00EB491D">
              <w:rPr>
                <w:color w:val="000000"/>
              </w:rPr>
              <w:t>.</w:t>
            </w:r>
            <w:r>
              <w:rPr>
                <w:color w:val="000000"/>
              </w:rPr>
              <w:t xml:space="preserve"> It shall be formatted as a fixed 5-digit string, padding with leading digits “0” to complete a 5-digit length. </w:t>
            </w:r>
          </w:p>
          <w:p w14:paraId="18C9C977" w14:textId="77777777" w:rsidR="00BA375A" w:rsidRDefault="00BA375A" w:rsidP="00BA375A">
            <w:pPr>
              <w:pStyle w:val="TAL"/>
              <w:rPr>
                <w:color w:val="000000"/>
              </w:rPr>
            </w:pPr>
          </w:p>
          <w:p w14:paraId="1042A024" w14:textId="77777777" w:rsidR="00BA375A" w:rsidDel="004F6305" w:rsidRDefault="00BA375A" w:rsidP="00BA375A">
            <w:pPr>
              <w:pStyle w:val="TAL"/>
              <w:rPr>
                <w:color w:val="000000"/>
              </w:rPr>
            </w:pPr>
          </w:p>
          <w:p w14:paraId="67064A9C" w14:textId="047DEA09" w:rsidR="00BA375A" w:rsidDel="005804BE" w:rsidRDefault="00BA375A" w:rsidP="00BA375A">
            <w:pPr>
              <w:pStyle w:val="TAL"/>
              <w:rPr>
                <w:del w:id="6" w:author="CR1328" w:date="2024-09-02T15:25:00Z"/>
                <w:szCs w:val="18"/>
              </w:rPr>
            </w:pPr>
            <w:del w:id="7" w:author="CR1328" w:date="2024-09-02T15:25:00Z">
              <w:r w:rsidDel="005804BE">
                <w:rPr>
                  <w:rFonts w:cs="Arial"/>
                  <w:szCs w:val="18"/>
                </w:rPr>
                <w:delText>allowedValues:</w:delText>
              </w:r>
              <w:r w:rsidDel="005804BE">
                <w:rPr>
                  <w:szCs w:val="18"/>
                </w:rPr>
                <w:delText xml:space="preserve"> 0..255</w:delText>
              </w:r>
            </w:del>
          </w:p>
          <w:p w14:paraId="77693216" w14:textId="77777777" w:rsidR="00BA375A" w:rsidRDefault="00BA375A" w:rsidP="00BA375A">
            <w:pPr>
              <w:pStyle w:val="TAL"/>
              <w:rPr>
                <w:color w:val="000000"/>
              </w:rPr>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2436" w:type="dxa"/>
            <w:tcBorders>
              <w:top w:val="single" w:sz="4" w:space="0" w:color="auto"/>
              <w:left w:val="single" w:sz="4" w:space="0" w:color="auto"/>
              <w:bottom w:val="single" w:sz="4" w:space="0" w:color="auto"/>
              <w:right w:val="single" w:sz="4" w:space="0" w:color="auto"/>
            </w:tcBorders>
          </w:tcPr>
          <w:p w14:paraId="19B37A05" w14:textId="77777777" w:rsidR="00BA375A" w:rsidRDefault="00BA375A" w:rsidP="00BA375A">
            <w:pPr>
              <w:pStyle w:val="TAL"/>
              <w:rPr>
                <w:lang w:eastAsia="zh-CN"/>
              </w:rPr>
            </w:pPr>
            <w:r>
              <w:t>type</w:t>
            </w:r>
            <w:r>
              <w:rPr>
                <w:lang w:eastAsia="zh-CN"/>
              </w:rPr>
              <w:t>: String</w:t>
            </w:r>
          </w:p>
          <w:p w14:paraId="155CC765" w14:textId="77777777" w:rsidR="00BA375A" w:rsidRDefault="00BA375A" w:rsidP="00BA375A">
            <w:pPr>
              <w:pStyle w:val="TAL"/>
            </w:pPr>
            <w:r>
              <w:t xml:space="preserve">multiplicity: </w:t>
            </w:r>
            <w:r>
              <w:rPr>
                <w:szCs w:val="18"/>
              </w:rPr>
              <w:t>1</w:t>
            </w:r>
          </w:p>
          <w:p w14:paraId="235A1C4D" w14:textId="77777777" w:rsidR="00BA375A" w:rsidRDefault="00BA375A" w:rsidP="00BA375A">
            <w:pPr>
              <w:pStyle w:val="TAL"/>
            </w:pPr>
            <w:r>
              <w:t>isOrdered: N/A</w:t>
            </w:r>
          </w:p>
          <w:p w14:paraId="52FC68B3" w14:textId="77777777" w:rsidR="00BA375A" w:rsidRDefault="00BA375A" w:rsidP="00BA375A">
            <w:pPr>
              <w:pStyle w:val="TAL"/>
            </w:pPr>
            <w:r>
              <w:t>isUnique: N/A</w:t>
            </w:r>
          </w:p>
          <w:p w14:paraId="384973BE" w14:textId="77777777" w:rsidR="00BA375A" w:rsidRDefault="00BA375A" w:rsidP="00BA375A">
            <w:pPr>
              <w:pStyle w:val="TAL"/>
            </w:pPr>
            <w:r>
              <w:t>defaultValue: None</w:t>
            </w:r>
          </w:p>
          <w:p w14:paraId="74EA1C42" w14:textId="77777777" w:rsidR="00BA375A" w:rsidRDefault="00BA375A" w:rsidP="00BA375A">
            <w:pPr>
              <w:pStyle w:val="TAL"/>
              <w:rPr>
                <w:szCs w:val="18"/>
              </w:rPr>
            </w:pPr>
            <w:r>
              <w:t>isNullable: False</w:t>
            </w:r>
          </w:p>
        </w:tc>
      </w:tr>
      <w:tr w:rsidR="00BA375A" w14:paraId="17C65840"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5C6B410B" w14:textId="77777777" w:rsidR="00BA375A" w:rsidRPr="0093654B" w:rsidRDefault="00BA375A" w:rsidP="00BA375A">
            <w:pPr>
              <w:pStyle w:val="Default"/>
              <w:rPr>
                <w:rFonts w:ascii="Courier New" w:hAnsi="Courier New" w:cs="Courier New"/>
                <w:sz w:val="18"/>
                <w:szCs w:val="18"/>
              </w:rPr>
            </w:pPr>
            <w:r>
              <w:rPr>
                <w:rFonts w:ascii="Courier New" w:hAnsi="Courier New" w:cs="Courier New"/>
                <w:sz w:val="18"/>
                <w:szCs w:val="18"/>
              </w:rPr>
              <w:t>epochTime</w:t>
            </w:r>
          </w:p>
        </w:tc>
        <w:tc>
          <w:tcPr>
            <w:tcW w:w="5523" w:type="dxa"/>
            <w:tcBorders>
              <w:top w:val="single" w:sz="4" w:space="0" w:color="auto"/>
              <w:left w:val="single" w:sz="4" w:space="0" w:color="auto"/>
              <w:bottom w:val="single" w:sz="4" w:space="0" w:color="auto"/>
              <w:right w:val="single" w:sz="4" w:space="0" w:color="auto"/>
            </w:tcBorders>
          </w:tcPr>
          <w:p w14:paraId="19AB2B26" w14:textId="77777777" w:rsidR="00BA375A" w:rsidRDefault="00BA375A" w:rsidP="00BA375A">
            <w:pPr>
              <w:pStyle w:val="TAL"/>
              <w:rPr>
                <w:color w:val="000000"/>
              </w:rPr>
            </w:pPr>
            <w:r>
              <w:rPr>
                <w:color w:val="000000"/>
              </w:rPr>
              <w:t>It defines the e</w:t>
            </w:r>
            <w:r w:rsidRPr="00291761">
              <w:rPr>
                <w:color w:val="000000"/>
              </w:rPr>
              <w:t>phemeris reference time</w:t>
            </w:r>
            <w:r>
              <w:rPr>
                <w:color w:val="000000"/>
              </w:rPr>
              <w:t>.</w:t>
            </w:r>
            <w:r w:rsidDel="004F6305">
              <w:rPr>
                <w:color w:val="000000"/>
              </w:rPr>
              <w:t>,</w:t>
            </w:r>
          </w:p>
          <w:p w14:paraId="56A316B6" w14:textId="77777777" w:rsidR="00BA375A" w:rsidRDefault="00BA375A" w:rsidP="00BA375A">
            <w:pPr>
              <w:pStyle w:val="TAL"/>
              <w:rPr>
                <w:color w:val="000000"/>
              </w:rPr>
            </w:pPr>
          </w:p>
          <w:p w14:paraId="49AB3003" w14:textId="77777777" w:rsidR="00BA375A" w:rsidRPr="00BE12A4" w:rsidRDefault="00BA375A" w:rsidP="00BA375A">
            <w:pPr>
              <w:pStyle w:val="TAL"/>
              <w:rPr>
                <w:color w:val="000000"/>
              </w:rPr>
            </w:pPr>
            <w:r>
              <w:rPr>
                <w:color w:val="000000"/>
              </w:rPr>
              <w:t>a</w:t>
            </w:r>
            <w:r w:rsidRPr="00291761" w:rsidDel="009D42FA">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475DD282" w14:textId="77777777" w:rsidR="00BA375A" w:rsidRDefault="00BA375A" w:rsidP="00BA375A">
            <w:pPr>
              <w:pStyle w:val="TAL"/>
              <w:rPr>
                <w:lang w:eastAsia="zh-CN"/>
              </w:rPr>
            </w:pPr>
            <w:r>
              <w:t>type</w:t>
            </w:r>
            <w:r>
              <w:rPr>
                <w:lang w:eastAsia="zh-CN"/>
              </w:rPr>
              <w:t xml:space="preserve">: </w:t>
            </w:r>
            <w:r>
              <w:t>DateTime</w:t>
            </w:r>
          </w:p>
          <w:p w14:paraId="7561A2E2" w14:textId="77777777" w:rsidR="00BA375A" w:rsidRDefault="00BA375A" w:rsidP="00BA375A">
            <w:pPr>
              <w:pStyle w:val="TAL"/>
            </w:pPr>
            <w:r>
              <w:t xml:space="preserve">multiplicity: </w:t>
            </w:r>
            <w:r>
              <w:rPr>
                <w:szCs w:val="18"/>
              </w:rPr>
              <w:t>1</w:t>
            </w:r>
          </w:p>
          <w:p w14:paraId="3DB2BA41" w14:textId="77777777" w:rsidR="00BA375A" w:rsidRDefault="00BA375A" w:rsidP="00BA375A">
            <w:pPr>
              <w:pStyle w:val="TAL"/>
            </w:pPr>
            <w:r>
              <w:t>isOrdered: N/A</w:t>
            </w:r>
          </w:p>
          <w:p w14:paraId="0CA016B9" w14:textId="77777777" w:rsidR="00BA375A" w:rsidRDefault="00BA375A" w:rsidP="00BA375A">
            <w:pPr>
              <w:pStyle w:val="TAL"/>
            </w:pPr>
            <w:r>
              <w:t>isUnique: N/A</w:t>
            </w:r>
          </w:p>
          <w:p w14:paraId="74947924" w14:textId="77777777" w:rsidR="00BA375A" w:rsidRDefault="00BA375A" w:rsidP="00BA375A">
            <w:pPr>
              <w:pStyle w:val="TAL"/>
            </w:pPr>
            <w:r>
              <w:t>defaultValue: None</w:t>
            </w:r>
          </w:p>
          <w:p w14:paraId="7EF85448" w14:textId="77777777" w:rsidR="00BA375A" w:rsidRDefault="00BA375A" w:rsidP="00BA375A">
            <w:pPr>
              <w:pStyle w:val="TAL"/>
            </w:pPr>
            <w:r>
              <w:t>isNullable: False</w:t>
            </w:r>
          </w:p>
        </w:tc>
      </w:tr>
      <w:tr w:rsidR="00BA375A" w14:paraId="7CBE1023"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F346019" w14:textId="77777777" w:rsidR="00BA375A" w:rsidRPr="0093654B" w:rsidRDefault="00BA375A" w:rsidP="00BA375A">
            <w:pPr>
              <w:pStyle w:val="Default"/>
              <w:rPr>
                <w:rFonts w:ascii="Courier New" w:hAnsi="Courier New" w:cs="Courier New"/>
                <w:sz w:val="18"/>
                <w:szCs w:val="18"/>
              </w:rPr>
            </w:pPr>
            <w:r w:rsidRPr="004419EA">
              <w:rPr>
                <w:rFonts w:ascii="Courier New" w:hAnsi="Courier New" w:cs="Courier New"/>
                <w:sz w:val="18"/>
                <w:szCs w:val="18"/>
              </w:rPr>
              <w:lastRenderedPageBreak/>
              <w:t>positionVelocity</w:t>
            </w:r>
          </w:p>
        </w:tc>
        <w:tc>
          <w:tcPr>
            <w:tcW w:w="5523" w:type="dxa"/>
            <w:tcBorders>
              <w:top w:val="single" w:sz="4" w:space="0" w:color="auto"/>
              <w:left w:val="single" w:sz="4" w:space="0" w:color="auto"/>
              <w:bottom w:val="single" w:sz="4" w:space="0" w:color="auto"/>
              <w:right w:val="single" w:sz="4" w:space="0" w:color="auto"/>
            </w:tcBorders>
          </w:tcPr>
          <w:p w14:paraId="0757788D" w14:textId="77777777" w:rsidR="00BA375A" w:rsidRDefault="00BA375A" w:rsidP="00BA375A">
            <w:pPr>
              <w:pStyle w:val="TAL"/>
              <w:rPr>
                <w:rFonts w:eastAsia="等线"/>
              </w:rPr>
            </w:pPr>
            <w:r w:rsidRPr="006F5E95">
              <w:rPr>
                <w:rFonts w:eastAsia="等线"/>
              </w:rPr>
              <w:t>It indicates</w:t>
            </w:r>
            <w:r>
              <w:rPr>
                <w:rFonts w:eastAsia="等线"/>
              </w:rPr>
              <w:t xml:space="preserve"> </w:t>
            </w:r>
            <w:r w:rsidRPr="008E58E0">
              <w:rPr>
                <w:rFonts w:eastAsia="等线"/>
              </w:rPr>
              <w:t xml:space="preserve">ephemeris </w:t>
            </w:r>
            <w:r>
              <w:rPr>
                <w:rFonts w:eastAsia="等线" w:hint="eastAsia"/>
                <w:lang w:eastAsia="zh-CN"/>
              </w:rPr>
              <w:t>is</w:t>
            </w:r>
            <w:r>
              <w:rPr>
                <w:rFonts w:eastAsia="等线"/>
              </w:rPr>
              <w:t xml:space="preserve"> </w:t>
            </w:r>
            <w:r>
              <w:rPr>
                <w:rFonts w:eastAsia="等线" w:hint="eastAsia"/>
                <w:lang w:eastAsia="zh-CN"/>
              </w:rPr>
              <w:t>in</w:t>
            </w:r>
            <w:r>
              <w:rPr>
                <w:rFonts w:eastAsia="等线"/>
                <w:lang w:eastAsia="zh-CN"/>
              </w:rPr>
              <w:t xml:space="preserve"> </w:t>
            </w:r>
            <w:r w:rsidRPr="008E58E0">
              <w:rPr>
                <w:rFonts w:eastAsia="等线"/>
              </w:rPr>
              <w:t>format</w:t>
            </w:r>
            <w:r>
              <w:rPr>
                <w:rFonts w:eastAsia="等线"/>
              </w:rPr>
              <w:t xml:space="preserve"> </w:t>
            </w:r>
            <w:r>
              <w:rPr>
                <w:rFonts w:eastAsia="等线"/>
                <w:lang w:eastAsia="zh-CN"/>
              </w:rPr>
              <w:t xml:space="preserve">of </w:t>
            </w:r>
            <w:r w:rsidRPr="008E58E0">
              <w:rPr>
                <w:rFonts w:eastAsia="等线"/>
              </w:rPr>
              <w:t>NTN payload position and velocity state vectors</w:t>
            </w:r>
            <w:r>
              <w:rPr>
                <w:rFonts w:eastAsia="等线"/>
              </w:rPr>
              <w:t>.</w:t>
            </w:r>
          </w:p>
          <w:p w14:paraId="41B8680E" w14:textId="77777777" w:rsidR="00BA375A" w:rsidRDefault="00BA375A" w:rsidP="00BA375A">
            <w:pPr>
              <w:pStyle w:val="TAL"/>
              <w:rPr>
                <w:rFonts w:eastAsia="等线"/>
              </w:rPr>
            </w:pPr>
          </w:p>
          <w:p w14:paraId="5A7CA8B7" w14:textId="77777777" w:rsidR="00BA375A" w:rsidRPr="00BE12A4" w:rsidRDefault="00BA375A" w:rsidP="00BA375A">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7B616731"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 xml:space="preserve">type: </w:t>
            </w:r>
            <w:r w:rsidRPr="004419EA">
              <w:rPr>
                <w:rFonts w:ascii="Arial" w:eastAsia="等线" w:hAnsi="Arial"/>
                <w:sz w:val="18"/>
              </w:rPr>
              <w:t>PositionVelocity</w:t>
            </w:r>
          </w:p>
          <w:p w14:paraId="62C0C686"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multiplicity: 1</w:t>
            </w:r>
          </w:p>
          <w:p w14:paraId="188CE91C"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isOrdered: N/A</w:t>
            </w:r>
          </w:p>
          <w:p w14:paraId="70D79642"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isUnique: N/A</w:t>
            </w:r>
          </w:p>
          <w:p w14:paraId="19AC5FEF"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defaultValue: None</w:t>
            </w:r>
          </w:p>
          <w:p w14:paraId="04E91457" w14:textId="77777777" w:rsidR="00BA375A" w:rsidRDefault="00BA375A" w:rsidP="00BA375A">
            <w:pPr>
              <w:pStyle w:val="TAL"/>
            </w:pPr>
            <w:r w:rsidRPr="006F5E95">
              <w:rPr>
                <w:rFonts w:eastAsia="等线"/>
              </w:rPr>
              <w:t>isNullable: False</w:t>
            </w:r>
          </w:p>
        </w:tc>
      </w:tr>
      <w:tr w:rsidR="00BA375A" w14:paraId="6D611FA1"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27E1A4F" w14:textId="77777777" w:rsidR="00BA375A" w:rsidRPr="0093654B" w:rsidRDefault="00BA375A" w:rsidP="00BA375A">
            <w:pPr>
              <w:pStyle w:val="Default"/>
              <w:rPr>
                <w:rFonts w:ascii="Courier New" w:hAnsi="Courier New" w:cs="Courier New"/>
                <w:sz w:val="18"/>
                <w:szCs w:val="18"/>
              </w:rPr>
            </w:pPr>
            <w:r w:rsidRPr="004419EA">
              <w:rPr>
                <w:rFonts w:ascii="Courier New" w:hAnsi="Courier New" w:cs="Courier New"/>
                <w:sz w:val="18"/>
                <w:szCs w:val="18"/>
              </w:rPr>
              <w:t>orbital</w:t>
            </w:r>
          </w:p>
        </w:tc>
        <w:tc>
          <w:tcPr>
            <w:tcW w:w="5523" w:type="dxa"/>
            <w:tcBorders>
              <w:top w:val="single" w:sz="4" w:space="0" w:color="auto"/>
              <w:left w:val="single" w:sz="4" w:space="0" w:color="auto"/>
              <w:bottom w:val="single" w:sz="4" w:space="0" w:color="auto"/>
              <w:right w:val="single" w:sz="4" w:space="0" w:color="auto"/>
            </w:tcBorders>
          </w:tcPr>
          <w:p w14:paraId="5AC40B76" w14:textId="77777777" w:rsidR="00BA375A" w:rsidRDefault="00BA375A" w:rsidP="00BA375A">
            <w:pPr>
              <w:pStyle w:val="TAL"/>
              <w:rPr>
                <w:color w:val="000000"/>
              </w:rPr>
            </w:pPr>
            <w:r w:rsidRPr="006F5E95">
              <w:rPr>
                <w:rFonts w:eastAsia="等线"/>
              </w:rPr>
              <w:t>It indicates</w:t>
            </w:r>
            <w:r>
              <w:rPr>
                <w:rFonts w:eastAsia="等线"/>
              </w:rPr>
              <w:t xml:space="preserve"> </w:t>
            </w:r>
            <w:r w:rsidRPr="008E58E0">
              <w:rPr>
                <w:rFonts w:eastAsia="等线"/>
              </w:rPr>
              <w:t xml:space="preserve">ephemeris </w:t>
            </w:r>
            <w:r>
              <w:rPr>
                <w:rFonts w:eastAsia="等线" w:hint="eastAsia"/>
                <w:lang w:eastAsia="zh-CN"/>
              </w:rPr>
              <w:t>is</w:t>
            </w:r>
            <w:r>
              <w:rPr>
                <w:rFonts w:eastAsia="等线"/>
              </w:rPr>
              <w:t xml:space="preserve"> </w:t>
            </w:r>
            <w:r>
              <w:rPr>
                <w:rFonts w:eastAsia="等线" w:hint="eastAsia"/>
                <w:lang w:eastAsia="zh-CN"/>
              </w:rPr>
              <w:t>in</w:t>
            </w:r>
            <w:r w:rsidRPr="008E58E0">
              <w:rPr>
                <w:color w:val="000000"/>
              </w:rPr>
              <w:t xml:space="preserve"> orbital parameter ephemeris format, as specified in NIMA TR 8350.2 [</w:t>
            </w:r>
            <w:r>
              <w:rPr>
                <w:color w:val="000000"/>
              </w:rPr>
              <w:t>95</w:t>
            </w:r>
            <w:r w:rsidRPr="008E58E0">
              <w:rPr>
                <w:color w:val="000000"/>
              </w:rPr>
              <w:t>]</w:t>
            </w:r>
            <w:r>
              <w:rPr>
                <w:color w:val="000000"/>
              </w:rPr>
              <w:t>.</w:t>
            </w:r>
          </w:p>
          <w:p w14:paraId="2DF881A3" w14:textId="77777777" w:rsidR="00BA375A" w:rsidRDefault="00BA375A" w:rsidP="00BA375A">
            <w:pPr>
              <w:pStyle w:val="TAL"/>
              <w:rPr>
                <w:color w:val="000000"/>
              </w:rPr>
            </w:pPr>
          </w:p>
          <w:p w14:paraId="319226E7" w14:textId="77777777" w:rsidR="00BA375A" w:rsidRPr="00BE12A4" w:rsidRDefault="00BA375A" w:rsidP="00BA375A">
            <w:pPr>
              <w:pStyle w:val="TAL"/>
              <w:rPr>
                <w:color w:val="000000"/>
              </w:rPr>
            </w:pPr>
            <w:r>
              <w:rPr>
                <w:color w:val="000000"/>
              </w:rPr>
              <w:t>a</w:t>
            </w:r>
            <w:r w:rsidRPr="00291761">
              <w:rPr>
                <w:color w:val="000000"/>
              </w:rPr>
              <w:t>llowedValues: N/A</w:t>
            </w:r>
          </w:p>
        </w:tc>
        <w:tc>
          <w:tcPr>
            <w:tcW w:w="2436" w:type="dxa"/>
            <w:tcBorders>
              <w:top w:val="single" w:sz="4" w:space="0" w:color="auto"/>
              <w:left w:val="single" w:sz="4" w:space="0" w:color="auto"/>
              <w:bottom w:val="single" w:sz="4" w:space="0" w:color="auto"/>
              <w:right w:val="single" w:sz="4" w:space="0" w:color="auto"/>
            </w:tcBorders>
          </w:tcPr>
          <w:p w14:paraId="4EEB39D8"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 xml:space="preserve">type: </w:t>
            </w:r>
            <w:r>
              <w:rPr>
                <w:lang w:eastAsia="zh-CN"/>
              </w:rPr>
              <w:t>Orbital</w:t>
            </w:r>
          </w:p>
          <w:p w14:paraId="3116E9B6"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multiplicity: 1</w:t>
            </w:r>
          </w:p>
          <w:p w14:paraId="5710C794"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isOrdered: N/A</w:t>
            </w:r>
          </w:p>
          <w:p w14:paraId="39C55826"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isUnique: N/A</w:t>
            </w:r>
          </w:p>
          <w:p w14:paraId="62D38C69" w14:textId="77777777" w:rsidR="00BA375A" w:rsidRPr="006F5E95" w:rsidRDefault="00BA375A" w:rsidP="00BA375A">
            <w:pPr>
              <w:keepNext/>
              <w:keepLines/>
              <w:spacing w:after="0"/>
              <w:rPr>
                <w:rFonts w:ascii="Arial" w:eastAsia="等线" w:hAnsi="Arial"/>
                <w:sz w:val="18"/>
              </w:rPr>
            </w:pPr>
            <w:r w:rsidRPr="006F5E95">
              <w:rPr>
                <w:rFonts w:ascii="Arial" w:eastAsia="等线" w:hAnsi="Arial"/>
                <w:sz w:val="18"/>
              </w:rPr>
              <w:t>defaultValue: None</w:t>
            </w:r>
          </w:p>
          <w:p w14:paraId="68BE737B" w14:textId="77777777" w:rsidR="00BA375A" w:rsidRDefault="00BA375A" w:rsidP="00BA375A">
            <w:pPr>
              <w:pStyle w:val="TAL"/>
            </w:pPr>
            <w:r w:rsidRPr="006F5E95">
              <w:rPr>
                <w:rFonts w:eastAsia="等线"/>
              </w:rPr>
              <w:t>isNullable: False</w:t>
            </w:r>
          </w:p>
        </w:tc>
      </w:tr>
      <w:tr w:rsidR="00BA375A" w14:paraId="18B01018"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42075D8C" w14:textId="77777777" w:rsidR="00BA375A" w:rsidRDefault="00BA375A" w:rsidP="00BA375A">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X</w:t>
            </w:r>
          </w:p>
        </w:tc>
        <w:tc>
          <w:tcPr>
            <w:tcW w:w="5523" w:type="dxa"/>
            <w:tcBorders>
              <w:top w:val="single" w:sz="4" w:space="0" w:color="auto"/>
              <w:left w:val="single" w:sz="4" w:space="0" w:color="auto"/>
              <w:bottom w:val="single" w:sz="4" w:space="0" w:color="auto"/>
              <w:right w:val="single" w:sz="4" w:space="0" w:color="auto"/>
            </w:tcBorders>
          </w:tcPr>
          <w:p w14:paraId="2F9C99A7" w14:textId="77777777" w:rsidR="00BA375A" w:rsidRDefault="00BA375A" w:rsidP="00BA375A">
            <w:pPr>
              <w:pStyle w:val="TAL"/>
              <w:rPr>
                <w:color w:val="000000"/>
              </w:rPr>
            </w:pPr>
            <w:r w:rsidRPr="0044417E">
              <w:rPr>
                <w:color w:val="000000"/>
              </w:rPr>
              <w:t>X, Y, Z coordinate of satellite position state vector in ECEF. Unit is meter.</w:t>
            </w:r>
            <w:r>
              <w:rPr>
                <w:color w:val="000000"/>
              </w:rPr>
              <w:t xml:space="preserve"> </w:t>
            </w:r>
          </w:p>
          <w:p w14:paraId="25BF74AF" w14:textId="77777777" w:rsidR="00BA375A" w:rsidRDefault="00BA375A" w:rsidP="00BA375A">
            <w:pPr>
              <w:pStyle w:val="TAL"/>
              <w:rPr>
                <w:color w:val="000000"/>
              </w:rPr>
            </w:pPr>
            <w:r w:rsidRPr="0044417E">
              <w:rPr>
                <w:color w:val="000000"/>
              </w:rPr>
              <w:t>Step of 1.3 m. Actual value = field value * 1.3.</w:t>
            </w:r>
          </w:p>
          <w:p w14:paraId="3CEC2F52" w14:textId="77777777" w:rsidR="00BA375A" w:rsidRDefault="00BA375A" w:rsidP="00BA375A">
            <w:pPr>
              <w:pStyle w:val="TAL"/>
              <w:rPr>
                <w:color w:val="000000"/>
              </w:rPr>
            </w:pPr>
          </w:p>
          <w:p w14:paraId="4BE03D25" w14:textId="77777777" w:rsidR="00BA375A" w:rsidRDefault="00BA375A" w:rsidP="00BA375A">
            <w:pPr>
              <w:pStyle w:val="TAL"/>
              <w:rPr>
                <w:szCs w:val="18"/>
              </w:rPr>
            </w:pPr>
            <w:r>
              <w:rPr>
                <w:rFonts w:cs="Arial"/>
                <w:szCs w:val="18"/>
              </w:rPr>
              <w:t>allowedValues:</w:t>
            </w:r>
            <w:r>
              <w:rPr>
                <w:szCs w:val="18"/>
              </w:rPr>
              <w:t xml:space="preserve"> 0..604800</w:t>
            </w:r>
          </w:p>
          <w:p w14:paraId="7496A4E8" w14:textId="77777777" w:rsidR="00BA375A" w:rsidRDefault="00BA375A" w:rsidP="00BA375A">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52414AC5" w14:textId="77777777" w:rsidR="00BA375A" w:rsidRDefault="00BA375A" w:rsidP="00BA375A">
            <w:pPr>
              <w:pStyle w:val="TAL"/>
              <w:rPr>
                <w:szCs w:val="18"/>
                <w:lang w:eastAsia="zh-CN"/>
              </w:rPr>
            </w:pPr>
            <w:r>
              <w:rPr>
                <w:szCs w:val="18"/>
              </w:rPr>
              <w:t xml:space="preserve">type: </w:t>
            </w:r>
            <w:r>
              <w:rPr>
                <w:szCs w:val="18"/>
                <w:lang w:eastAsia="zh-CN"/>
              </w:rPr>
              <w:t>Integer</w:t>
            </w:r>
          </w:p>
          <w:p w14:paraId="2DDE5663" w14:textId="77777777" w:rsidR="00BA375A" w:rsidRDefault="00BA375A" w:rsidP="00BA375A">
            <w:pPr>
              <w:pStyle w:val="TAL"/>
              <w:rPr>
                <w:szCs w:val="18"/>
              </w:rPr>
            </w:pPr>
            <w:r>
              <w:rPr>
                <w:szCs w:val="18"/>
              </w:rPr>
              <w:t>multiplicity: 1</w:t>
            </w:r>
          </w:p>
          <w:p w14:paraId="45A4E03E" w14:textId="77777777" w:rsidR="00BA375A" w:rsidRDefault="00BA375A" w:rsidP="00BA375A">
            <w:pPr>
              <w:pStyle w:val="TAL"/>
              <w:rPr>
                <w:szCs w:val="18"/>
              </w:rPr>
            </w:pPr>
            <w:r>
              <w:rPr>
                <w:szCs w:val="18"/>
              </w:rPr>
              <w:t xml:space="preserve">isOrdered: </w:t>
            </w:r>
            <w:r>
              <w:t>N/A</w:t>
            </w:r>
          </w:p>
          <w:p w14:paraId="613B80EA" w14:textId="77777777" w:rsidR="00BA375A" w:rsidRDefault="00BA375A" w:rsidP="00BA375A">
            <w:pPr>
              <w:pStyle w:val="TAL"/>
              <w:rPr>
                <w:szCs w:val="18"/>
              </w:rPr>
            </w:pPr>
            <w:r>
              <w:rPr>
                <w:szCs w:val="18"/>
              </w:rPr>
              <w:t xml:space="preserve">isUnique: </w:t>
            </w:r>
            <w:r>
              <w:t>N/A</w:t>
            </w:r>
          </w:p>
          <w:p w14:paraId="42CD7B68" w14:textId="77777777" w:rsidR="00BA375A" w:rsidRDefault="00BA375A" w:rsidP="00BA375A">
            <w:pPr>
              <w:pStyle w:val="TAL"/>
              <w:rPr>
                <w:szCs w:val="18"/>
              </w:rPr>
            </w:pPr>
            <w:r>
              <w:rPr>
                <w:szCs w:val="18"/>
              </w:rPr>
              <w:t>defaultValue: 0</w:t>
            </w:r>
          </w:p>
          <w:p w14:paraId="60041BEC" w14:textId="77777777" w:rsidR="00BA375A" w:rsidRDefault="00BA375A" w:rsidP="00BA375A">
            <w:pPr>
              <w:pStyle w:val="TAL"/>
              <w:rPr>
                <w:szCs w:val="18"/>
              </w:rPr>
            </w:pPr>
            <w:r>
              <w:rPr>
                <w:szCs w:val="18"/>
              </w:rPr>
              <w:t xml:space="preserve">isNullable: </w:t>
            </w:r>
            <w:r>
              <w:rPr>
                <w:rFonts w:cs="Arial"/>
                <w:szCs w:val="18"/>
              </w:rPr>
              <w:t>False</w:t>
            </w:r>
          </w:p>
        </w:tc>
      </w:tr>
      <w:tr w:rsidR="00BA375A" w14:paraId="56046FDB"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56616A7" w14:textId="77777777" w:rsidR="00BA375A" w:rsidRDefault="00BA375A" w:rsidP="00BA375A">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Y</w:t>
            </w:r>
          </w:p>
        </w:tc>
        <w:tc>
          <w:tcPr>
            <w:tcW w:w="5523" w:type="dxa"/>
            <w:tcBorders>
              <w:top w:val="single" w:sz="4" w:space="0" w:color="auto"/>
              <w:left w:val="single" w:sz="4" w:space="0" w:color="auto"/>
              <w:bottom w:val="single" w:sz="4" w:space="0" w:color="auto"/>
              <w:right w:val="single" w:sz="4" w:space="0" w:color="auto"/>
            </w:tcBorders>
          </w:tcPr>
          <w:p w14:paraId="287FC568" w14:textId="77777777" w:rsidR="00BA375A" w:rsidRDefault="00BA375A" w:rsidP="00BA375A">
            <w:pPr>
              <w:pStyle w:val="TAL"/>
              <w:rPr>
                <w:color w:val="000000"/>
              </w:rPr>
            </w:pPr>
            <w:r w:rsidRPr="0044417E">
              <w:rPr>
                <w:color w:val="000000"/>
              </w:rPr>
              <w:t>X, Y, Z coordinate of satellite position state vector in ECEF. Unit is meter.</w:t>
            </w:r>
            <w:r>
              <w:rPr>
                <w:color w:val="000000"/>
              </w:rPr>
              <w:t xml:space="preserve"> </w:t>
            </w:r>
          </w:p>
          <w:p w14:paraId="48C4FE39" w14:textId="77777777" w:rsidR="00BA375A" w:rsidRDefault="00BA375A" w:rsidP="00BA375A">
            <w:pPr>
              <w:pStyle w:val="TAL"/>
              <w:rPr>
                <w:color w:val="000000"/>
              </w:rPr>
            </w:pPr>
            <w:r w:rsidRPr="0044417E">
              <w:rPr>
                <w:color w:val="000000"/>
              </w:rPr>
              <w:t>Step of 1.3 m. Actual value = field value * 1.3.</w:t>
            </w:r>
          </w:p>
          <w:p w14:paraId="4859A992" w14:textId="77777777" w:rsidR="00BA375A" w:rsidRDefault="00BA375A" w:rsidP="00BA375A">
            <w:pPr>
              <w:pStyle w:val="TAL"/>
              <w:rPr>
                <w:color w:val="000000"/>
              </w:rPr>
            </w:pPr>
          </w:p>
          <w:p w14:paraId="32CB3037" w14:textId="77777777" w:rsidR="00BA375A" w:rsidRDefault="00BA375A" w:rsidP="00BA375A">
            <w:pPr>
              <w:pStyle w:val="TAL"/>
              <w:rPr>
                <w:szCs w:val="18"/>
              </w:rPr>
            </w:pPr>
            <w:r>
              <w:rPr>
                <w:rFonts w:cs="Arial"/>
                <w:szCs w:val="18"/>
              </w:rPr>
              <w:t>allowedValues:</w:t>
            </w:r>
            <w:r>
              <w:rPr>
                <w:szCs w:val="18"/>
              </w:rPr>
              <w:t xml:space="preserve"> 0..604800</w:t>
            </w:r>
          </w:p>
          <w:p w14:paraId="38057038" w14:textId="77777777" w:rsidR="00BA375A" w:rsidRDefault="00BA375A" w:rsidP="00BA375A">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43AEDDB3" w14:textId="77777777" w:rsidR="00BA375A" w:rsidRDefault="00BA375A" w:rsidP="00BA375A">
            <w:pPr>
              <w:pStyle w:val="TAL"/>
              <w:rPr>
                <w:szCs w:val="18"/>
                <w:lang w:eastAsia="zh-CN"/>
              </w:rPr>
            </w:pPr>
            <w:r>
              <w:rPr>
                <w:szCs w:val="18"/>
              </w:rPr>
              <w:t xml:space="preserve">type: </w:t>
            </w:r>
            <w:r>
              <w:rPr>
                <w:szCs w:val="18"/>
                <w:lang w:eastAsia="zh-CN"/>
              </w:rPr>
              <w:t>Integer</w:t>
            </w:r>
          </w:p>
          <w:p w14:paraId="267BEF33" w14:textId="77777777" w:rsidR="00BA375A" w:rsidRDefault="00BA375A" w:rsidP="00BA375A">
            <w:pPr>
              <w:pStyle w:val="TAL"/>
              <w:rPr>
                <w:szCs w:val="18"/>
              </w:rPr>
            </w:pPr>
            <w:r>
              <w:rPr>
                <w:szCs w:val="18"/>
              </w:rPr>
              <w:t>multiplicity: 1</w:t>
            </w:r>
          </w:p>
          <w:p w14:paraId="7B9442D4" w14:textId="77777777" w:rsidR="00BA375A" w:rsidRDefault="00BA375A" w:rsidP="00BA375A">
            <w:pPr>
              <w:pStyle w:val="TAL"/>
              <w:rPr>
                <w:szCs w:val="18"/>
              </w:rPr>
            </w:pPr>
            <w:r>
              <w:rPr>
                <w:szCs w:val="18"/>
              </w:rPr>
              <w:t xml:space="preserve">isOrdered: </w:t>
            </w:r>
            <w:r>
              <w:t>N/A</w:t>
            </w:r>
          </w:p>
          <w:p w14:paraId="01D4ADEA" w14:textId="77777777" w:rsidR="00BA375A" w:rsidRDefault="00BA375A" w:rsidP="00BA375A">
            <w:pPr>
              <w:pStyle w:val="TAL"/>
              <w:rPr>
                <w:szCs w:val="18"/>
              </w:rPr>
            </w:pPr>
            <w:r>
              <w:rPr>
                <w:szCs w:val="18"/>
              </w:rPr>
              <w:t xml:space="preserve">isUnique: </w:t>
            </w:r>
            <w:r>
              <w:t>N/A</w:t>
            </w:r>
          </w:p>
          <w:p w14:paraId="572096E4" w14:textId="77777777" w:rsidR="00BA375A" w:rsidRDefault="00BA375A" w:rsidP="00BA375A">
            <w:pPr>
              <w:pStyle w:val="TAL"/>
              <w:rPr>
                <w:szCs w:val="18"/>
              </w:rPr>
            </w:pPr>
            <w:r>
              <w:rPr>
                <w:szCs w:val="18"/>
              </w:rPr>
              <w:t>defaultValue: 0</w:t>
            </w:r>
          </w:p>
          <w:p w14:paraId="18497B1B" w14:textId="77777777" w:rsidR="00BA375A" w:rsidRDefault="00BA375A" w:rsidP="00BA375A">
            <w:pPr>
              <w:pStyle w:val="TAL"/>
              <w:rPr>
                <w:szCs w:val="18"/>
              </w:rPr>
            </w:pPr>
            <w:r>
              <w:rPr>
                <w:szCs w:val="18"/>
              </w:rPr>
              <w:t xml:space="preserve">isNullable: </w:t>
            </w:r>
            <w:r>
              <w:rPr>
                <w:rFonts w:cs="Arial"/>
                <w:szCs w:val="18"/>
              </w:rPr>
              <w:t>False</w:t>
            </w:r>
          </w:p>
        </w:tc>
      </w:tr>
      <w:tr w:rsidR="00BA375A" w14:paraId="2429D47F"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344157B" w14:textId="77777777" w:rsidR="00BA375A" w:rsidRDefault="00BA375A" w:rsidP="00BA375A">
            <w:pPr>
              <w:pStyle w:val="Default"/>
              <w:rPr>
                <w:rFonts w:ascii="Courier New" w:hAnsi="Courier New" w:cs="Courier New"/>
                <w:sz w:val="18"/>
                <w:szCs w:val="18"/>
              </w:rPr>
            </w:pPr>
            <w:r w:rsidRPr="004828FA">
              <w:rPr>
                <w:rFonts w:ascii="Courier New" w:hAnsi="Courier New" w:cs="Courier New"/>
                <w:sz w:val="18"/>
                <w:szCs w:val="18"/>
              </w:rPr>
              <w:t>position</w:t>
            </w:r>
            <w:r>
              <w:rPr>
                <w:rFonts w:ascii="Courier New" w:hAnsi="Courier New" w:cs="Courier New"/>
                <w:sz w:val="18"/>
                <w:szCs w:val="18"/>
              </w:rPr>
              <w:t>Z</w:t>
            </w:r>
          </w:p>
        </w:tc>
        <w:tc>
          <w:tcPr>
            <w:tcW w:w="5523" w:type="dxa"/>
            <w:tcBorders>
              <w:top w:val="single" w:sz="4" w:space="0" w:color="auto"/>
              <w:left w:val="single" w:sz="4" w:space="0" w:color="auto"/>
              <w:bottom w:val="single" w:sz="4" w:space="0" w:color="auto"/>
              <w:right w:val="single" w:sz="4" w:space="0" w:color="auto"/>
            </w:tcBorders>
          </w:tcPr>
          <w:p w14:paraId="65F8B8E4" w14:textId="77777777" w:rsidR="00BA375A" w:rsidRDefault="00BA375A" w:rsidP="00BA375A">
            <w:pPr>
              <w:pStyle w:val="TAL"/>
              <w:rPr>
                <w:color w:val="000000"/>
              </w:rPr>
            </w:pPr>
            <w:r w:rsidRPr="0044417E">
              <w:rPr>
                <w:color w:val="000000"/>
              </w:rPr>
              <w:t>X, Y, Z coordinate of satellite position state vector in ECEF. Unit is meter.</w:t>
            </w:r>
            <w:r>
              <w:rPr>
                <w:color w:val="000000"/>
              </w:rPr>
              <w:t xml:space="preserve"> </w:t>
            </w:r>
          </w:p>
          <w:p w14:paraId="11D9FF4A" w14:textId="77777777" w:rsidR="00BA375A" w:rsidRDefault="00BA375A" w:rsidP="00BA375A">
            <w:pPr>
              <w:pStyle w:val="TAL"/>
              <w:rPr>
                <w:color w:val="000000"/>
              </w:rPr>
            </w:pPr>
            <w:r w:rsidRPr="0044417E">
              <w:rPr>
                <w:color w:val="000000"/>
              </w:rPr>
              <w:t>Step of 1.3 m. Actual value = field value * 1.3.</w:t>
            </w:r>
          </w:p>
          <w:p w14:paraId="7323790B" w14:textId="77777777" w:rsidR="00BA375A" w:rsidRDefault="00BA375A" w:rsidP="00BA375A">
            <w:pPr>
              <w:pStyle w:val="TAL"/>
              <w:rPr>
                <w:color w:val="000000"/>
              </w:rPr>
            </w:pPr>
          </w:p>
          <w:p w14:paraId="32E79FEC" w14:textId="77777777" w:rsidR="00BA375A" w:rsidRDefault="00BA375A" w:rsidP="00BA375A">
            <w:pPr>
              <w:pStyle w:val="TAL"/>
              <w:rPr>
                <w:szCs w:val="18"/>
              </w:rPr>
            </w:pPr>
            <w:r>
              <w:rPr>
                <w:rFonts w:cs="Arial"/>
                <w:szCs w:val="18"/>
              </w:rPr>
              <w:t>allowedValues:</w:t>
            </w:r>
            <w:r>
              <w:rPr>
                <w:szCs w:val="18"/>
              </w:rPr>
              <w:t xml:space="preserve"> 0..604800</w:t>
            </w:r>
          </w:p>
          <w:p w14:paraId="7AEEDD33" w14:textId="77777777" w:rsidR="00BA375A" w:rsidRDefault="00BA375A" w:rsidP="00BA375A">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38A8DDC5" w14:textId="77777777" w:rsidR="00BA375A" w:rsidRDefault="00BA375A" w:rsidP="00BA375A">
            <w:pPr>
              <w:pStyle w:val="TAL"/>
              <w:rPr>
                <w:szCs w:val="18"/>
                <w:lang w:eastAsia="zh-CN"/>
              </w:rPr>
            </w:pPr>
            <w:r>
              <w:rPr>
                <w:szCs w:val="18"/>
              </w:rPr>
              <w:t xml:space="preserve">type: </w:t>
            </w:r>
            <w:r>
              <w:rPr>
                <w:szCs w:val="18"/>
                <w:lang w:eastAsia="zh-CN"/>
              </w:rPr>
              <w:t>Integer</w:t>
            </w:r>
          </w:p>
          <w:p w14:paraId="4150AC4D" w14:textId="77777777" w:rsidR="00BA375A" w:rsidRDefault="00BA375A" w:rsidP="00BA375A">
            <w:pPr>
              <w:pStyle w:val="TAL"/>
              <w:rPr>
                <w:szCs w:val="18"/>
              </w:rPr>
            </w:pPr>
            <w:r>
              <w:rPr>
                <w:szCs w:val="18"/>
              </w:rPr>
              <w:t>multiplicity: 1</w:t>
            </w:r>
          </w:p>
          <w:p w14:paraId="4EEEE8BA" w14:textId="77777777" w:rsidR="00BA375A" w:rsidRDefault="00BA375A" w:rsidP="00BA375A">
            <w:pPr>
              <w:pStyle w:val="TAL"/>
              <w:rPr>
                <w:szCs w:val="18"/>
              </w:rPr>
            </w:pPr>
            <w:r>
              <w:rPr>
                <w:szCs w:val="18"/>
              </w:rPr>
              <w:t xml:space="preserve">isOrdered: </w:t>
            </w:r>
            <w:r>
              <w:t>N/A</w:t>
            </w:r>
          </w:p>
          <w:p w14:paraId="3E6310D8" w14:textId="77777777" w:rsidR="00BA375A" w:rsidRDefault="00BA375A" w:rsidP="00BA375A">
            <w:pPr>
              <w:pStyle w:val="TAL"/>
              <w:rPr>
                <w:szCs w:val="18"/>
              </w:rPr>
            </w:pPr>
            <w:r>
              <w:rPr>
                <w:szCs w:val="18"/>
              </w:rPr>
              <w:t xml:space="preserve">isUnique: </w:t>
            </w:r>
            <w:r>
              <w:t>N/A</w:t>
            </w:r>
          </w:p>
          <w:p w14:paraId="798A102C" w14:textId="77777777" w:rsidR="00BA375A" w:rsidRDefault="00BA375A" w:rsidP="00BA375A">
            <w:pPr>
              <w:pStyle w:val="TAL"/>
              <w:rPr>
                <w:szCs w:val="18"/>
              </w:rPr>
            </w:pPr>
            <w:r>
              <w:rPr>
                <w:szCs w:val="18"/>
              </w:rPr>
              <w:t>defaultValue: 0</w:t>
            </w:r>
          </w:p>
          <w:p w14:paraId="409B62CB" w14:textId="77777777" w:rsidR="00BA375A" w:rsidRDefault="00BA375A" w:rsidP="00BA375A">
            <w:pPr>
              <w:pStyle w:val="TAL"/>
              <w:rPr>
                <w:szCs w:val="18"/>
              </w:rPr>
            </w:pPr>
            <w:r>
              <w:rPr>
                <w:szCs w:val="18"/>
              </w:rPr>
              <w:t xml:space="preserve">isNullable: </w:t>
            </w:r>
            <w:r>
              <w:rPr>
                <w:rFonts w:cs="Arial"/>
                <w:szCs w:val="18"/>
              </w:rPr>
              <w:t>False</w:t>
            </w:r>
          </w:p>
        </w:tc>
      </w:tr>
      <w:tr w:rsidR="00BA375A" w14:paraId="7E202E61"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3C9E24D" w14:textId="77777777" w:rsidR="00BA375A" w:rsidRDefault="00BA375A" w:rsidP="00BA375A">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VX</w:t>
            </w:r>
          </w:p>
        </w:tc>
        <w:tc>
          <w:tcPr>
            <w:tcW w:w="5523" w:type="dxa"/>
            <w:tcBorders>
              <w:top w:val="single" w:sz="4" w:space="0" w:color="auto"/>
              <w:left w:val="single" w:sz="4" w:space="0" w:color="auto"/>
              <w:bottom w:val="single" w:sz="4" w:space="0" w:color="auto"/>
              <w:right w:val="single" w:sz="4" w:space="0" w:color="auto"/>
            </w:tcBorders>
          </w:tcPr>
          <w:p w14:paraId="22FB9FD5" w14:textId="77777777" w:rsidR="00BA375A" w:rsidRPr="00D90768" w:rsidRDefault="00BA375A" w:rsidP="00BA375A">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2A2F6B99" w14:textId="77777777" w:rsidR="00BA375A" w:rsidRDefault="00BA375A" w:rsidP="00BA375A">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783F8F6A" w14:textId="77777777" w:rsidR="00BA375A" w:rsidRDefault="00BA375A" w:rsidP="00BA375A">
            <w:pPr>
              <w:spacing w:after="0"/>
              <w:rPr>
                <w:rFonts w:ascii="Arial" w:hAnsi="Arial" w:cs="Arial"/>
                <w:sz w:val="18"/>
                <w:szCs w:val="18"/>
                <w:lang w:eastAsia="zh-CN"/>
              </w:rPr>
            </w:pPr>
          </w:p>
          <w:p w14:paraId="396DD69C" w14:textId="77777777" w:rsidR="00BA375A" w:rsidRDefault="00BA375A" w:rsidP="00BA375A">
            <w:pPr>
              <w:pStyle w:val="TAL"/>
              <w:rPr>
                <w:szCs w:val="18"/>
              </w:rPr>
            </w:pPr>
            <w:r>
              <w:rPr>
                <w:rFonts w:cs="Arial"/>
                <w:szCs w:val="18"/>
              </w:rPr>
              <w:t>allowedValues:</w:t>
            </w:r>
            <w:r>
              <w:rPr>
                <w:szCs w:val="18"/>
              </w:rPr>
              <w:t xml:space="preserve"> </w:t>
            </w:r>
            <w:r w:rsidRPr="002603F6">
              <w:rPr>
                <w:szCs w:val="18"/>
              </w:rPr>
              <w:t>-131072..131071</w:t>
            </w:r>
          </w:p>
          <w:p w14:paraId="45CEF750" w14:textId="77777777" w:rsidR="00BA375A" w:rsidRDefault="00BA375A" w:rsidP="00BA375A">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2FF28D55" w14:textId="77777777" w:rsidR="00BA375A" w:rsidRDefault="00BA375A" w:rsidP="00BA375A">
            <w:pPr>
              <w:pStyle w:val="TAL"/>
              <w:rPr>
                <w:szCs w:val="18"/>
                <w:lang w:eastAsia="zh-CN"/>
              </w:rPr>
            </w:pPr>
            <w:r>
              <w:rPr>
                <w:szCs w:val="18"/>
              </w:rPr>
              <w:t xml:space="preserve">type: </w:t>
            </w:r>
            <w:r>
              <w:rPr>
                <w:szCs w:val="18"/>
                <w:lang w:eastAsia="zh-CN"/>
              </w:rPr>
              <w:t>Integer</w:t>
            </w:r>
          </w:p>
          <w:p w14:paraId="0724C47C" w14:textId="77777777" w:rsidR="00BA375A" w:rsidRDefault="00BA375A" w:rsidP="00BA375A">
            <w:pPr>
              <w:pStyle w:val="TAL"/>
              <w:rPr>
                <w:szCs w:val="18"/>
              </w:rPr>
            </w:pPr>
            <w:r>
              <w:rPr>
                <w:szCs w:val="18"/>
              </w:rPr>
              <w:t>multiplicity: 1</w:t>
            </w:r>
          </w:p>
          <w:p w14:paraId="28926AEB" w14:textId="77777777" w:rsidR="00BA375A" w:rsidRDefault="00BA375A" w:rsidP="00BA375A">
            <w:pPr>
              <w:pStyle w:val="TAL"/>
              <w:rPr>
                <w:szCs w:val="18"/>
              </w:rPr>
            </w:pPr>
            <w:r>
              <w:rPr>
                <w:szCs w:val="18"/>
              </w:rPr>
              <w:t xml:space="preserve">isOrdered: </w:t>
            </w:r>
            <w:r>
              <w:t>N/A</w:t>
            </w:r>
          </w:p>
          <w:p w14:paraId="141C70BF" w14:textId="77777777" w:rsidR="00BA375A" w:rsidRDefault="00BA375A" w:rsidP="00BA375A">
            <w:pPr>
              <w:pStyle w:val="TAL"/>
              <w:rPr>
                <w:szCs w:val="18"/>
              </w:rPr>
            </w:pPr>
            <w:r>
              <w:rPr>
                <w:szCs w:val="18"/>
              </w:rPr>
              <w:t xml:space="preserve">isUnique: </w:t>
            </w:r>
            <w:r>
              <w:t>N/A</w:t>
            </w:r>
          </w:p>
          <w:p w14:paraId="221E0BC8" w14:textId="77777777" w:rsidR="00BA375A" w:rsidRDefault="00BA375A" w:rsidP="00BA375A">
            <w:pPr>
              <w:pStyle w:val="TAL"/>
              <w:rPr>
                <w:szCs w:val="18"/>
              </w:rPr>
            </w:pPr>
            <w:r>
              <w:rPr>
                <w:szCs w:val="18"/>
              </w:rPr>
              <w:t>defaultValue: 0</w:t>
            </w:r>
          </w:p>
          <w:p w14:paraId="75B6BA90" w14:textId="77777777" w:rsidR="00BA375A" w:rsidRDefault="00BA375A" w:rsidP="00BA375A">
            <w:pPr>
              <w:pStyle w:val="TAL"/>
              <w:rPr>
                <w:szCs w:val="18"/>
              </w:rPr>
            </w:pPr>
            <w:r>
              <w:rPr>
                <w:szCs w:val="18"/>
              </w:rPr>
              <w:t xml:space="preserve">isNullable: </w:t>
            </w:r>
            <w:r>
              <w:rPr>
                <w:rFonts w:cs="Arial"/>
                <w:szCs w:val="18"/>
              </w:rPr>
              <w:t>False</w:t>
            </w:r>
          </w:p>
        </w:tc>
      </w:tr>
      <w:tr w:rsidR="00BA375A" w14:paraId="28571FC5"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3A03A0C" w14:textId="77777777" w:rsidR="00BA375A" w:rsidRDefault="00BA375A" w:rsidP="00BA375A">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VY</w:t>
            </w:r>
          </w:p>
        </w:tc>
        <w:tc>
          <w:tcPr>
            <w:tcW w:w="5523" w:type="dxa"/>
            <w:tcBorders>
              <w:top w:val="single" w:sz="4" w:space="0" w:color="auto"/>
              <w:left w:val="single" w:sz="4" w:space="0" w:color="auto"/>
              <w:bottom w:val="single" w:sz="4" w:space="0" w:color="auto"/>
              <w:right w:val="single" w:sz="4" w:space="0" w:color="auto"/>
            </w:tcBorders>
          </w:tcPr>
          <w:p w14:paraId="24DFAD1C" w14:textId="77777777" w:rsidR="00BA375A" w:rsidRPr="00D90768" w:rsidRDefault="00BA375A" w:rsidP="00BA375A">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3400E157" w14:textId="77777777" w:rsidR="00BA375A" w:rsidRDefault="00BA375A" w:rsidP="00BA375A">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20D19C1A" w14:textId="77777777" w:rsidR="00BA375A" w:rsidRDefault="00BA375A" w:rsidP="00BA375A">
            <w:pPr>
              <w:spacing w:after="0"/>
              <w:rPr>
                <w:rFonts w:ascii="Arial" w:hAnsi="Arial" w:cs="Arial"/>
                <w:sz w:val="18"/>
                <w:szCs w:val="18"/>
                <w:lang w:eastAsia="zh-CN"/>
              </w:rPr>
            </w:pPr>
          </w:p>
          <w:p w14:paraId="245E4E97" w14:textId="77777777" w:rsidR="00BA375A" w:rsidRDefault="00BA375A" w:rsidP="00BA375A">
            <w:pPr>
              <w:pStyle w:val="TAL"/>
              <w:rPr>
                <w:szCs w:val="18"/>
              </w:rPr>
            </w:pPr>
            <w:r>
              <w:rPr>
                <w:rFonts w:cs="Arial"/>
                <w:szCs w:val="18"/>
              </w:rPr>
              <w:t>allowedValues:</w:t>
            </w:r>
            <w:r>
              <w:rPr>
                <w:szCs w:val="18"/>
              </w:rPr>
              <w:t xml:space="preserve"> </w:t>
            </w:r>
            <w:r w:rsidRPr="002603F6">
              <w:rPr>
                <w:szCs w:val="18"/>
              </w:rPr>
              <w:t>-131072..131071</w:t>
            </w:r>
          </w:p>
          <w:p w14:paraId="50F9B2B9" w14:textId="77777777" w:rsidR="00BA375A" w:rsidRDefault="00BA375A" w:rsidP="00BA375A">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164A4212" w14:textId="77777777" w:rsidR="00BA375A" w:rsidRDefault="00BA375A" w:rsidP="00BA375A">
            <w:pPr>
              <w:pStyle w:val="TAL"/>
              <w:rPr>
                <w:szCs w:val="18"/>
                <w:lang w:eastAsia="zh-CN"/>
              </w:rPr>
            </w:pPr>
            <w:r>
              <w:rPr>
                <w:szCs w:val="18"/>
              </w:rPr>
              <w:t xml:space="preserve">type: </w:t>
            </w:r>
            <w:r>
              <w:rPr>
                <w:szCs w:val="18"/>
                <w:lang w:eastAsia="zh-CN"/>
              </w:rPr>
              <w:t>Integer</w:t>
            </w:r>
          </w:p>
          <w:p w14:paraId="39D55E5E" w14:textId="77777777" w:rsidR="00BA375A" w:rsidRDefault="00BA375A" w:rsidP="00BA375A">
            <w:pPr>
              <w:pStyle w:val="TAL"/>
              <w:rPr>
                <w:szCs w:val="18"/>
              </w:rPr>
            </w:pPr>
            <w:r>
              <w:rPr>
                <w:szCs w:val="18"/>
              </w:rPr>
              <w:t>multiplicity: 1</w:t>
            </w:r>
          </w:p>
          <w:p w14:paraId="49920DF8" w14:textId="77777777" w:rsidR="00BA375A" w:rsidRDefault="00BA375A" w:rsidP="00BA375A">
            <w:pPr>
              <w:pStyle w:val="TAL"/>
              <w:rPr>
                <w:szCs w:val="18"/>
              </w:rPr>
            </w:pPr>
            <w:r>
              <w:rPr>
                <w:szCs w:val="18"/>
              </w:rPr>
              <w:t xml:space="preserve">isOrdered: </w:t>
            </w:r>
            <w:r>
              <w:t>N/A</w:t>
            </w:r>
          </w:p>
          <w:p w14:paraId="032ECA6D" w14:textId="77777777" w:rsidR="00BA375A" w:rsidRDefault="00BA375A" w:rsidP="00BA375A">
            <w:pPr>
              <w:pStyle w:val="TAL"/>
              <w:rPr>
                <w:szCs w:val="18"/>
              </w:rPr>
            </w:pPr>
            <w:r>
              <w:rPr>
                <w:szCs w:val="18"/>
              </w:rPr>
              <w:t xml:space="preserve">isUnique: </w:t>
            </w:r>
            <w:r>
              <w:t>N/A</w:t>
            </w:r>
          </w:p>
          <w:p w14:paraId="35185738" w14:textId="77777777" w:rsidR="00BA375A" w:rsidRDefault="00BA375A" w:rsidP="00BA375A">
            <w:pPr>
              <w:pStyle w:val="TAL"/>
              <w:rPr>
                <w:szCs w:val="18"/>
              </w:rPr>
            </w:pPr>
            <w:r>
              <w:rPr>
                <w:szCs w:val="18"/>
              </w:rPr>
              <w:t>defaultValue: 0</w:t>
            </w:r>
          </w:p>
          <w:p w14:paraId="01D6CBDA" w14:textId="77777777" w:rsidR="00BA375A" w:rsidRDefault="00BA375A" w:rsidP="00BA375A">
            <w:pPr>
              <w:pStyle w:val="TAL"/>
              <w:rPr>
                <w:szCs w:val="18"/>
              </w:rPr>
            </w:pPr>
            <w:r>
              <w:rPr>
                <w:szCs w:val="18"/>
              </w:rPr>
              <w:t xml:space="preserve">isNullable: </w:t>
            </w:r>
            <w:r>
              <w:rPr>
                <w:rFonts w:cs="Arial"/>
                <w:szCs w:val="18"/>
              </w:rPr>
              <w:t>False</w:t>
            </w:r>
          </w:p>
        </w:tc>
      </w:tr>
      <w:tr w:rsidR="00BA375A" w14:paraId="41A355DD"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16A9D8A" w14:textId="77777777" w:rsidR="00BA375A" w:rsidRDefault="00BA375A" w:rsidP="00BA375A">
            <w:pPr>
              <w:pStyle w:val="Default"/>
              <w:rPr>
                <w:rFonts w:ascii="Courier New" w:hAnsi="Courier New" w:cs="Courier New"/>
                <w:sz w:val="18"/>
                <w:szCs w:val="18"/>
              </w:rPr>
            </w:pPr>
            <w:r w:rsidRPr="004828FA">
              <w:rPr>
                <w:rFonts w:ascii="Courier New" w:hAnsi="Courier New" w:cs="Courier New"/>
                <w:sz w:val="18"/>
                <w:szCs w:val="18"/>
              </w:rPr>
              <w:t>velocity</w:t>
            </w:r>
            <w:r>
              <w:rPr>
                <w:rFonts w:ascii="Courier New" w:hAnsi="Courier New" w:cs="Courier New"/>
                <w:sz w:val="18"/>
                <w:szCs w:val="18"/>
              </w:rPr>
              <w:t>VZ</w:t>
            </w:r>
          </w:p>
        </w:tc>
        <w:tc>
          <w:tcPr>
            <w:tcW w:w="5523" w:type="dxa"/>
            <w:tcBorders>
              <w:top w:val="single" w:sz="4" w:space="0" w:color="auto"/>
              <w:left w:val="single" w:sz="4" w:space="0" w:color="auto"/>
              <w:bottom w:val="single" w:sz="4" w:space="0" w:color="auto"/>
              <w:right w:val="single" w:sz="4" w:space="0" w:color="auto"/>
            </w:tcBorders>
          </w:tcPr>
          <w:p w14:paraId="622A80DC" w14:textId="77777777" w:rsidR="00BA375A" w:rsidRPr="00D90768" w:rsidRDefault="00BA375A" w:rsidP="00BA375A">
            <w:pPr>
              <w:spacing w:after="0"/>
              <w:rPr>
                <w:rFonts w:ascii="Arial" w:hAnsi="Arial" w:cs="Arial"/>
                <w:sz w:val="18"/>
                <w:szCs w:val="18"/>
                <w:lang w:eastAsia="zh-CN"/>
              </w:rPr>
            </w:pPr>
            <w:r w:rsidRPr="00D90768">
              <w:rPr>
                <w:rFonts w:ascii="Arial" w:hAnsi="Arial" w:cs="Arial"/>
                <w:sz w:val="18"/>
                <w:szCs w:val="18"/>
                <w:lang w:eastAsia="zh-CN"/>
              </w:rPr>
              <w:t xml:space="preserve">X, Y, Z coordinate of satellite velocity state vector in ECEF. </w:t>
            </w:r>
          </w:p>
          <w:p w14:paraId="139E6DF0" w14:textId="77777777" w:rsidR="00BA375A" w:rsidRDefault="00BA375A" w:rsidP="00BA375A">
            <w:pPr>
              <w:spacing w:after="0"/>
              <w:rPr>
                <w:rFonts w:ascii="Arial" w:hAnsi="Arial" w:cs="Arial"/>
                <w:sz w:val="18"/>
                <w:szCs w:val="18"/>
                <w:lang w:eastAsia="zh-CN"/>
              </w:rPr>
            </w:pPr>
            <w:r w:rsidRPr="00D90768">
              <w:rPr>
                <w:rFonts w:ascii="Arial" w:hAnsi="Arial" w:cs="Arial"/>
                <w:sz w:val="18"/>
                <w:szCs w:val="18"/>
                <w:lang w:eastAsia="zh-CN"/>
              </w:rPr>
              <w:t>Step of 0.06 m/s. Actual value = field value * 0.06.</w:t>
            </w:r>
          </w:p>
          <w:p w14:paraId="3FEC46E3" w14:textId="77777777" w:rsidR="00BA375A" w:rsidRDefault="00BA375A" w:rsidP="00BA375A">
            <w:pPr>
              <w:spacing w:after="0"/>
              <w:rPr>
                <w:rFonts w:ascii="Arial" w:hAnsi="Arial" w:cs="Arial"/>
                <w:sz w:val="18"/>
                <w:szCs w:val="18"/>
                <w:lang w:eastAsia="zh-CN"/>
              </w:rPr>
            </w:pPr>
          </w:p>
          <w:p w14:paraId="66683CDE" w14:textId="77777777" w:rsidR="00BA375A" w:rsidRDefault="00BA375A" w:rsidP="00BA375A">
            <w:pPr>
              <w:pStyle w:val="TAL"/>
              <w:rPr>
                <w:szCs w:val="18"/>
              </w:rPr>
            </w:pPr>
            <w:r>
              <w:rPr>
                <w:rFonts w:cs="Arial"/>
                <w:szCs w:val="18"/>
              </w:rPr>
              <w:t>allowedValues:</w:t>
            </w:r>
            <w:r>
              <w:rPr>
                <w:szCs w:val="18"/>
              </w:rPr>
              <w:t xml:space="preserve"> </w:t>
            </w:r>
            <w:r w:rsidRPr="002603F6">
              <w:rPr>
                <w:szCs w:val="18"/>
              </w:rPr>
              <w:t>-131072..131071</w:t>
            </w:r>
          </w:p>
          <w:p w14:paraId="47F3F8A6" w14:textId="77777777" w:rsidR="00BA375A" w:rsidRDefault="00BA375A" w:rsidP="00BA375A">
            <w:pPr>
              <w:pStyle w:val="TAL"/>
              <w:rPr>
                <w:color w:val="000000"/>
              </w:rPr>
            </w:pPr>
            <w:r w:rsidRPr="0044417E">
              <w:rPr>
                <w:color w:val="000000"/>
              </w:rPr>
              <w:t>Unit</w:t>
            </w:r>
            <w:r>
              <w:rPr>
                <w:color w:val="000000"/>
              </w:rPr>
              <w:t xml:space="preserve">: </w:t>
            </w:r>
            <w:r w:rsidRPr="00D90768">
              <w:rPr>
                <w:rFonts w:cs="Arial"/>
                <w:szCs w:val="18"/>
                <w:lang w:eastAsia="zh-CN"/>
              </w:rPr>
              <w:t>meter/second</w:t>
            </w:r>
          </w:p>
        </w:tc>
        <w:tc>
          <w:tcPr>
            <w:tcW w:w="2436" w:type="dxa"/>
            <w:tcBorders>
              <w:top w:val="single" w:sz="4" w:space="0" w:color="auto"/>
              <w:left w:val="single" w:sz="4" w:space="0" w:color="auto"/>
              <w:bottom w:val="single" w:sz="4" w:space="0" w:color="auto"/>
              <w:right w:val="single" w:sz="4" w:space="0" w:color="auto"/>
            </w:tcBorders>
          </w:tcPr>
          <w:p w14:paraId="7596D6A3" w14:textId="77777777" w:rsidR="00BA375A" w:rsidRDefault="00BA375A" w:rsidP="00BA375A">
            <w:pPr>
              <w:pStyle w:val="TAL"/>
              <w:rPr>
                <w:szCs w:val="18"/>
                <w:lang w:eastAsia="zh-CN"/>
              </w:rPr>
            </w:pPr>
            <w:r>
              <w:rPr>
                <w:szCs w:val="18"/>
              </w:rPr>
              <w:t xml:space="preserve">type: </w:t>
            </w:r>
            <w:r>
              <w:rPr>
                <w:szCs w:val="18"/>
                <w:lang w:eastAsia="zh-CN"/>
              </w:rPr>
              <w:t>Integer</w:t>
            </w:r>
          </w:p>
          <w:p w14:paraId="36B51F5B" w14:textId="77777777" w:rsidR="00BA375A" w:rsidRDefault="00BA375A" w:rsidP="00BA375A">
            <w:pPr>
              <w:pStyle w:val="TAL"/>
              <w:rPr>
                <w:szCs w:val="18"/>
              </w:rPr>
            </w:pPr>
            <w:r>
              <w:rPr>
                <w:szCs w:val="18"/>
              </w:rPr>
              <w:t>multiplicity: 1</w:t>
            </w:r>
          </w:p>
          <w:p w14:paraId="5D80AE83" w14:textId="77777777" w:rsidR="00BA375A" w:rsidRDefault="00BA375A" w:rsidP="00BA375A">
            <w:pPr>
              <w:pStyle w:val="TAL"/>
              <w:rPr>
                <w:szCs w:val="18"/>
              </w:rPr>
            </w:pPr>
            <w:r>
              <w:rPr>
                <w:szCs w:val="18"/>
              </w:rPr>
              <w:t xml:space="preserve">isOrdered: </w:t>
            </w:r>
            <w:r>
              <w:t>N/A</w:t>
            </w:r>
          </w:p>
          <w:p w14:paraId="2CB3CA3B" w14:textId="77777777" w:rsidR="00BA375A" w:rsidRDefault="00BA375A" w:rsidP="00BA375A">
            <w:pPr>
              <w:pStyle w:val="TAL"/>
              <w:rPr>
                <w:szCs w:val="18"/>
              </w:rPr>
            </w:pPr>
            <w:r>
              <w:rPr>
                <w:szCs w:val="18"/>
              </w:rPr>
              <w:t xml:space="preserve">isUnique: </w:t>
            </w:r>
            <w:r>
              <w:t>N/A</w:t>
            </w:r>
          </w:p>
          <w:p w14:paraId="08620FD4" w14:textId="77777777" w:rsidR="00BA375A" w:rsidRDefault="00BA375A" w:rsidP="00BA375A">
            <w:pPr>
              <w:pStyle w:val="TAL"/>
              <w:rPr>
                <w:szCs w:val="18"/>
              </w:rPr>
            </w:pPr>
            <w:r>
              <w:rPr>
                <w:szCs w:val="18"/>
              </w:rPr>
              <w:t>defaultValue: 0</w:t>
            </w:r>
          </w:p>
          <w:p w14:paraId="3505FC0D" w14:textId="77777777" w:rsidR="00BA375A" w:rsidRDefault="00BA375A" w:rsidP="00BA375A">
            <w:pPr>
              <w:pStyle w:val="TAL"/>
              <w:rPr>
                <w:szCs w:val="18"/>
              </w:rPr>
            </w:pPr>
            <w:r>
              <w:rPr>
                <w:szCs w:val="18"/>
              </w:rPr>
              <w:t xml:space="preserve">isNullable: </w:t>
            </w:r>
            <w:r>
              <w:rPr>
                <w:rFonts w:cs="Arial"/>
                <w:szCs w:val="18"/>
              </w:rPr>
              <w:t>False</w:t>
            </w:r>
          </w:p>
        </w:tc>
      </w:tr>
      <w:tr w:rsidR="00BA375A" w14:paraId="33AC507D"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221E2A4" w14:textId="77777777" w:rsidR="00BA375A" w:rsidRDefault="00BA375A" w:rsidP="00BA375A">
            <w:pPr>
              <w:pStyle w:val="Default"/>
              <w:rPr>
                <w:rFonts w:ascii="Courier New" w:hAnsi="Courier New" w:cs="Courier New"/>
                <w:sz w:val="18"/>
                <w:szCs w:val="18"/>
              </w:rPr>
            </w:pPr>
            <w:r w:rsidRPr="004828FA">
              <w:rPr>
                <w:rFonts w:ascii="Courier New" w:hAnsi="Courier New" w:cs="Courier New"/>
                <w:sz w:val="18"/>
                <w:szCs w:val="18"/>
              </w:rPr>
              <w:t>semiMajorAxis</w:t>
            </w:r>
          </w:p>
        </w:tc>
        <w:tc>
          <w:tcPr>
            <w:tcW w:w="5523" w:type="dxa"/>
            <w:tcBorders>
              <w:top w:val="single" w:sz="4" w:space="0" w:color="auto"/>
              <w:left w:val="single" w:sz="4" w:space="0" w:color="auto"/>
              <w:bottom w:val="single" w:sz="4" w:space="0" w:color="auto"/>
              <w:right w:val="single" w:sz="4" w:space="0" w:color="auto"/>
            </w:tcBorders>
          </w:tcPr>
          <w:p w14:paraId="590081DF" w14:textId="77777777" w:rsidR="00BA375A" w:rsidRPr="00F96443" w:rsidRDefault="00BA375A" w:rsidP="00BA375A">
            <w:pPr>
              <w:spacing w:after="0"/>
              <w:rPr>
                <w:rFonts w:ascii="Calibri" w:hAnsi="Calibri" w:cs="Calibri"/>
                <w:sz w:val="18"/>
                <w:szCs w:val="18"/>
                <w:lang w:eastAsia="zh-CN"/>
              </w:rPr>
            </w:pPr>
            <w:r w:rsidRPr="00F96443">
              <w:rPr>
                <w:rFonts w:ascii="Arial" w:hAnsi="Arial" w:cs="Arial"/>
                <w:sz w:val="18"/>
                <w:szCs w:val="18"/>
                <w:lang w:eastAsia="zh-CN"/>
              </w:rPr>
              <w:t xml:space="preserve">Satellite orbital parameter: semi major axis </w:t>
            </w:r>
            <w:r w:rsidRPr="00F96443">
              <w:rPr>
                <w:rFonts w:ascii="Symbol" w:hAnsi="Symbol" w:cs="Calibri"/>
                <w:sz w:val="18"/>
                <w:szCs w:val="18"/>
                <w:lang w:eastAsia="zh-CN"/>
              </w:rPr>
              <w:t></w:t>
            </w:r>
            <w:r w:rsidRPr="00F96443">
              <w:rPr>
                <w:rFonts w:ascii="Arial" w:hAnsi="Arial" w:cs="Arial"/>
                <w:sz w:val="18"/>
                <w:szCs w:val="18"/>
                <w:lang w:eastAsia="zh-CN"/>
              </w:rPr>
              <w:t>, see NIMA TR 8350.2 [</w:t>
            </w:r>
            <w:r>
              <w:rPr>
                <w:rFonts w:ascii="Arial" w:hAnsi="Arial" w:cs="Arial"/>
                <w:sz w:val="18"/>
                <w:szCs w:val="18"/>
                <w:lang w:eastAsia="zh-CN"/>
              </w:rPr>
              <w:t>95</w:t>
            </w:r>
            <w:r w:rsidRPr="00F96443">
              <w:rPr>
                <w:rFonts w:ascii="Arial" w:hAnsi="Arial" w:cs="Arial"/>
                <w:sz w:val="18"/>
                <w:szCs w:val="18"/>
                <w:lang w:eastAsia="zh-CN"/>
              </w:rPr>
              <w:t xml:space="preserve">]. </w:t>
            </w:r>
          </w:p>
          <w:p w14:paraId="03832F1E" w14:textId="77777777" w:rsidR="00BA375A" w:rsidRPr="00F96443" w:rsidRDefault="00BA375A" w:rsidP="00BA375A">
            <w:pPr>
              <w:spacing w:after="0"/>
              <w:rPr>
                <w:rFonts w:ascii="Arial" w:hAnsi="Arial" w:cs="Arial"/>
                <w:sz w:val="18"/>
                <w:szCs w:val="18"/>
                <w:lang w:eastAsia="zh-CN"/>
              </w:rPr>
            </w:pPr>
            <w:r w:rsidRPr="00F96443">
              <w:rPr>
                <w:rFonts w:ascii="Arial" w:hAnsi="Arial" w:cs="Arial"/>
                <w:sz w:val="18"/>
                <w:szCs w:val="18"/>
                <w:lang w:eastAsia="zh-CN"/>
              </w:rPr>
              <w:t>Step of 4.249 * 10</w:t>
            </w:r>
            <w:r w:rsidRPr="00F96443">
              <w:rPr>
                <w:rFonts w:ascii="Arial" w:hAnsi="Arial" w:cs="Arial"/>
                <w:sz w:val="18"/>
                <w:szCs w:val="18"/>
                <w:vertAlign w:val="superscript"/>
                <w:lang w:eastAsia="zh-CN"/>
              </w:rPr>
              <w:t xml:space="preserve">-3 </w:t>
            </w:r>
            <w:r w:rsidRPr="00F96443">
              <w:rPr>
                <w:rFonts w:ascii="Arial" w:hAnsi="Arial" w:cs="Arial"/>
                <w:sz w:val="18"/>
                <w:szCs w:val="18"/>
                <w:lang w:eastAsia="zh-CN"/>
              </w:rPr>
              <w:t>m. Actual value = 6500000 + field value * (4.249 * 10</w:t>
            </w:r>
            <w:r w:rsidRPr="00F96443">
              <w:rPr>
                <w:rFonts w:ascii="Arial" w:hAnsi="Arial" w:cs="Arial"/>
                <w:sz w:val="18"/>
                <w:szCs w:val="18"/>
                <w:vertAlign w:val="superscript"/>
                <w:lang w:eastAsia="zh-CN"/>
              </w:rPr>
              <w:t>-3</w:t>
            </w:r>
            <w:r w:rsidRPr="00F96443">
              <w:rPr>
                <w:rFonts w:ascii="Arial" w:hAnsi="Arial" w:cs="Arial"/>
                <w:sz w:val="18"/>
                <w:szCs w:val="18"/>
                <w:lang w:eastAsia="zh-CN"/>
              </w:rPr>
              <w:t>).</w:t>
            </w:r>
          </w:p>
          <w:p w14:paraId="5AB342FA" w14:textId="77777777" w:rsidR="00BA375A" w:rsidRDefault="00BA375A" w:rsidP="00BA375A">
            <w:pPr>
              <w:pStyle w:val="TAL"/>
              <w:rPr>
                <w:color w:val="000000"/>
              </w:rPr>
            </w:pPr>
          </w:p>
          <w:p w14:paraId="2A1D49B0" w14:textId="77777777" w:rsidR="00BA375A" w:rsidRDefault="00BA375A" w:rsidP="00BA375A">
            <w:pPr>
              <w:pStyle w:val="TAL"/>
              <w:rPr>
                <w:szCs w:val="18"/>
              </w:rPr>
            </w:pPr>
            <w:r>
              <w:rPr>
                <w:rFonts w:cs="Arial"/>
                <w:szCs w:val="18"/>
              </w:rPr>
              <w:t>allowedValues:</w:t>
            </w:r>
            <w:r>
              <w:rPr>
                <w:szCs w:val="18"/>
              </w:rPr>
              <w:t xml:space="preserve"> </w:t>
            </w:r>
            <w:r w:rsidRPr="00224353">
              <w:rPr>
                <w:szCs w:val="18"/>
              </w:rPr>
              <w:t>0..8589934591</w:t>
            </w:r>
          </w:p>
          <w:p w14:paraId="40A0A8BF" w14:textId="77777777" w:rsidR="00BA375A" w:rsidRDefault="00BA375A" w:rsidP="00BA375A">
            <w:pPr>
              <w:pStyle w:val="TAL"/>
              <w:rPr>
                <w:color w:val="000000"/>
              </w:rPr>
            </w:pPr>
            <w:r w:rsidRPr="0044417E">
              <w:rPr>
                <w:color w:val="000000"/>
              </w:rPr>
              <w:t>Unit</w:t>
            </w:r>
            <w:r>
              <w:rPr>
                <w:color w:val="000000"/>
              </w:rPr>
              <w:t>: meter</w:t>
            </w:r>
          </w:p>
        </w:tc>
        <w:tc>
          <w:tcPr>
            <w:tcW w:w="2436" w:type="dxa"/>
            <w:tcBorders>
              <w:top w:val="single" w:sz="4" w:space="0" w:color="auto"/>
              <w:left w:val="single" w:sz="4" w:space="0" w:color="auto"/>
              <w:bottom w:val="single" w:sz="4" w:space="0" w:color="auto"/>
              <w:right w:val="single" w:sz="4" w:space="0" w:color="auto"/>
            </w:tcBorders>
          </w:tcPr>
          <w:p w14:paraId="6E768FFC" w14:textId="77777777" w:rsidR="00BA375A" w:rsidRDefault="00BA375A" w:rsidP="00BA375A">
            <w:pPr>
              <w:pStyle w:val="TAL"/>
              <w:rPr>
                <w:szCs w:val="18"/>
                <w:lang w:eastAsia="zh-CN"/>
              </w:rPr>
            </w:pPr>
            <w:r>
              <w:rPr>
                <w:szCs w:val="18"/>
              </w:rPr>
              <w:t xml:space="preserve">type: </w:t>
            </w:r>
            <w:r>
              <w:rPr>
                <w:szCs w:val="18"/>
                <w:lang w:eastAsia="zh-CN"/>
              </w:rPr>
              <w:t>Integer</w:t>
            </w:r>
          </w:p>
          <w:p w14:paraId="557EA644" w14:textId="77777777" w:rsidR="00BA375A" w:rsidRDefault="00BA375A" w:rsidP="00BA375A">
            <w:pPr>
              <w:pStyle w:val="TAL"/>
              <w:rPr>
                <w:szCs w:val="18"/>
              </w:rPr>
            </w:pPr>
            <w:r>
              <w:rPr>
                <w:szCs w:val="18"/>
              </w:rPr>
              <w:t>multiplicity: 1</w:t>
            </w:r>
          </w:p>
          <w:p w14:paraId="76BD51F2" w14:textId="77777777" w:rsidR="00BA375A" w:rsidRDefault="00BA375A" w:rsidP="00BA375A">
            <w:pPr>
              <w:pStyle w:val="TAL"/>
              <w:rPr>
                <w:szCs w:val="18"/>
              </w:rPr>
            </w:pPr>
            <w:r>
              <w:rPr>
                <w:szCs w:val="18"/>
              </w:rPr>
              <w:t xml:space="preserve">isOrdered: </w:t>
            </w:r>
            <w:r>
              <w:t>N/A</w:t>
            </w:r>
          </w:p>
          <w:p w14:paraId="57FDA98C" w14:textId="77777777" w:rsidR="00BA375A" w:rsidRDefault="00BA375A" w:rsidP="00BA375A">
            <w:pPr>
              <w:pStyle w:val="TAL"/>
              <w:rPr>
                <w:szCs w:val="18"/>
              </w:rPr>
            </w:pPr>
            <w:r>
              <w:rPr>
                <w:szCs w:val="18"/>
              </w:rPr>
              <w:t xml:space="preserve">isUnique: </w:t>
            </w:r>
            <w:r>
              <w:t>N/A</w:t>
            </w:r>
          </w:p>
          <w:p w14:paraId="395E4AC8" w14:textId="77777777" w:rsidR="00BA375A" w:rsidRDefault="00BA375A" w:rsidP="00BA375A">
            <w:pPr>
              <w:pStyle w:val="TAL"/>
              <w:rPr>
                <w:szCs w:val="18"/>
              </w:rPr>
            </w:pPr>
            <w:r>
              <w:rPr>
                <w:szCs w:val="18"/>
              </w:rPr>
              <w:t>defaultValue: 0</w:t>
            </w:r>
          </w:p>
          <w:p w14:paraId="7167BC36" w14:textId="77777777" w:rsidR="00BA375A" w:rsidRDefault="00BA375A" w:rsidP="00BA375A">
            <w:pPr>
              <w:pStyle w:val="TAL"/>
              <w:rPr>
                <w:szCs w:val="18"/>
              </w:rPr>
            </w:pPr>
            <w:r>
              <w:rPr>
                <w:szCs w:val="18"/>
              </w:rPr>
              <w:t xml:space="preserve">isNullable: </w:t>
            </w:r>
            <w:r>
              <w:rPr>
                <w:rFonts w:cs="Arial"/>
                <w:szCs w:val="18"/>
              </w:rPr>
              <w:t>False</w:t>
            </w:r>
          </w:p>
        </w:tc>
      </w:tr>
      <w:tr w:rsidR="00BA375A" w14:paraId="4116E38B"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498A266" w14:textId="77777777" w:rsidR="00BA375A" w:rsidRDefault="00BA375A" w:rsidP="00BA375A">
            <w:pPr>
              <w:pStyle w:val="Default"/>
              <w:rPr>
                <w:rFonts w:ascii="Courier New" w:hAnsi="Courier New" w:cs="Courier New"/>
                <w:sz w:val="18"/>
                <w:szCs w:val="18"/>
              </w:rPr>
            </w:pPr>
            <w:r w:rsidRPr="004828FA">
              <w:rPr>
                <w:rFonts w:ascii="Courier New" w:hAnsi="Courier New" w:cs="Courier New"/>
                <w:sz w:val="18"/>
                <w:szCs w:val="18"/>
              </w:rPr>
              <w:t>eccentricity</w:t>
            </w:r>
          </w:p>
        </w:tc>
        <w:tc>
          <w:tcPr>
            <w:tcW w:w="5523" w:type="dxa"/>
            <w:tcBorders>
              <w:top w:val="single" w:sz="4" w:space="0" w:color="auto"/>
              <w:left w:val="single" w:sz="4" w:space="0" w:color="auto"/>
              <w:bottom w:val="single" w:sz="4" w:space="0" w:color="auto"/>
              <w:right w:val="single" w:sz="4" w:space="0" w:color="auto"/>
            </w:tcBorders>
          </w:tcPr>
          <w:p w14:paraId="1E9B1ED7" w14:textId="77777777" w:rsidR="00BA375A" w:rsidRPr="00CA6AC6" w:rsidRDefault="00BA375A" w:rsidP="00BA375A">
            <w:pPr>
              <w:spacing w:after="0"/>
              <w:rPr>
                <w:rFonts w:ascii="Arial" w:hAnsi="Arial" w:cs="Arial"/>
                <w:sz w:val="18"/>
                <w:szCs w:val="18"/>
                <w:lang w:eastAsia="zh-CN"/>
              </w:rPr>
            </w:pPr>
            <w:r w:rsidRPr="00CA6AC6">
              <w:rPr>
                <w:rFonts w:ascii="Arial" w:hAnsi="Arial" w:cs="Arial"/>
                <w:sz w:val="18"/>
                <w:szCs w:val="18"/>
                <w:lang w:eastAsia="zh-CN"/>
              </w:rPr>
              <w:t>Satellite orbital parameter: eccentricity e, see NIMA TR 8350.2 [</w:t>
            </w:r>
            <w:r>
              <w:rPr>
                <w:rFonts w:ascii="Arial" w:hAnsi="Arial" w:cs="Arial"/>
                <w:sz w:val="18"/>
                <w:szCs w:val="18"/>
                <w:lang w:eastAsia="zh-CN"/>
              </w:rPr>
              <w:t>95</w:t>
            </w:r>
            <w:r w:rsidRPr="00CA6AC6">
              <w:rPr>
                <w:rFonts w:ascii="Arial" w:hAnsi="Arial" w:cs="Arial"/>
                <w:sz w:val="18"/>
                <w:szCs w:val="18"/>
                <w:lang w:eastAsia="zh-CN"/>
              </w:rPr>
              <w:t>].</w:t>
            </w:r>
          </w:p>
          <w:p w14:paraId="3FFAD447" w14:textId="77777777" w:rsidR="00BA375A" w:rsidRPr="00CA6AC6" w:rsidRDefault="00BA375A" w:rsidP="00BA375A">
            <w:pPr>
              <w:spacing w:after="0"/>
              <w:rPr>
                <w:rFonts w:ascii="Arial" w:hAnsi="Arial" w:cs="Arial"/>
                <w:sz w:val="18"/>
                <w:szCs w:val="18"/>
                <w:lang w:eastAsia="zh-CN"/>
              </w:rPr>
            </w:pPr>
            <w:r w:rsidRPr="00CA6AC6">
              <w:rPr>
                <w:rFonts w:ascii="Arial" w:hAnsi="Arial" w:cs="Arial"/>
                <w:sz w:val="18"/>
                <w:szCs w:val="18"/>
                <w:lang w:eastAsia="zh-CN"/>
              </w:rPr>
              <w:t>Step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 Actual value = field value * (1.431 * 10</w:t>
            </w:r>
            <w:r w:rsidRPr="00CA6AC6">
              <w:rPr>
                <w:rFonts w:ascii="Arial" w:hAnsi="Arial" w:cs="Arial"/>
                <w:sz w:val="18"/>
                <w:szCs w:val="18"/>
                <w:vertAlign w:val="superscript"/>
                <w:lang w:eastAsia="zh-CN"/>
              </w:rPr>
              <w:t>-8</w:t>
            </w:r>
            <w:r w:rsidRPr="00CA6AC6">
              <w:rPr>
                <w:rFonts w:ascii="Arial" w:hAnsi="Arial" w:cs="Arial"/>
                <w:sz w:val="18"/>
                <w:szCs w:val="18"/>
                <w:lang w:eastAsia="zh-CN"/>
              </w:rPr>
              <w:t>).</w:t>
            </w:r>
          </w:p>
          <w:p w14:paraId="14AE8E26" w14:textId="77777777" w:rsidR="00BA375A" w:rsidRDefault="00BA375A" w:rsidP="00BA375A">
            <w:pPr>
              <w:pStyle w:val="TAL"/>
              <w:rPr>
                <w:color w:val="000000"/>
              </w:rPr>
            </w:pPr>
          </w:p>
          <w:p w14:paraId="078FFFEE" w14:textId="77777777" w:rsidR="00BA375A" w:rsidRDefault="00BA375A" w:rsidP="00BA375A">
            <w:pPr>
              <w:pStyle w:val="TAL"/>
              <w:rPr>
                <w:color w:val="000000"/>
              </w:rPr>
            </w:pPr>
            <w:r>
              <w:rPr>
                <w:rFonts w:cs="Arial"/>
                <w:szCs w:val="18"/>
              </w:rPr>
              <w:t>allowedValues:</w:t>
            </w:r>
            <w:r>
              <w:rPr>
                <w:szCs w:val="18"/>
              </w:rPr>
              <w:t xml:space="preserve"> </w:t>
            </w:r>
            <w:r w:rsidRPr="00025EA1">
              <w:rPr>
                <w:szCs w:val="18"/>
              </w:rPr>
              <w:t>-524288..524287</w:t>
            </w:r>
          </w:p>
        </w:tc>
        <w:tc>
          <w:tcPr>
            <w:tcW w:w="2436" w:type="dxa"/>
            <w:tcBorders>
              <w:top w:val="single" w:sz="4" w:space="0" w:color="auto"/>
              <w:left w:val="single" w:sz="4" w:space="0" w:color="auto"/>
              <w:bottom w:val="single" w:sz="4" w:space="0" w:color="auto"/>
              <w:right w:val="single" w:sz="4" w:space="0" w:color="auto"/>
            </w:tcBorders>
          </w:tcPr>
          <w:p w14:paraId="3A5A02D0" w14:textId="77777777" w:rsidR="00BA375A" w:rsidRDefault="00BA375A" w:rsidP="00BA375A">
            <w:pPr>
              <w:pStyle w:val="TAL"/>
              <w:rPr>
                <w:szCs w:val="18"/>
                <w:lang w:eastAsia="zh-CN"/>
              </w:rPr>
            </w:pPr>
            <w:r>
              <w:rPr>
                <w:szCs w:val="18"/>
              </w:rPr>
              <w:t xml:space="preserve">type: </w:t>
            </w:r>
            <w:r>
              <w:rPr>
                <w:szCs w:val="18"/>
                <w:lang w:eastAsia="zh-CN"/>
              </w:rPr>
              <w:t>Integer</w:t>
            </w:r>
          </w:p>
          <w:p w14:paraId="2A2AA5A1" w14:textId="77777777" w:rsidR="00BA375A" w:rsidRDefault="00BA375A" w:rsidP="00BA375A">
            <w:pPr>
              <w:pStyle w:val="TAL"/>
              <w:rPr>
                <w:szCs w:val="18"/>
              </w:rPr>
            </w:pPr>
            <w:r>
              <w:rPr>
                <w:szCs w:val="18"/>
              </w:rPr>
              <w:t>multiplicity: 1</w:t>
            </w:r>
          </w:p>
          <w:p w14:paraId="4120D094" w14:textId="77777777" w:rsidR="00BA375A" w:rsidRDefault="00BA375A" w:rsidP="00BA375A">
            <w:pPr>
              <w:pStyle w:val="TAL"/>
              <w:rPr>
                <w:szCs w:val="18"/>
              </w:rPr>
            </w:pPr>
            <w:r>
              <w:rPr>
                <w:szCs w:val="18"/>
              </w:rPr>
              <w:t xml:space="preserve">isOrdered: </w:t>
            </w:r>
            <w:r>
              <w:t>N/A</w:t>
            </w:r>
          </w:p>
          <w:p w14:paraId="22EE955C" w14:textId="77777777" w:rsidR="00BA375A" w:rsidRDefault="00BA375A" w:rsidP="00BA375A">
            <w:pPr>
              <w:pStyle w:val="TAL"/>
              <w:rPr>
                <w:szCs w:val="18"/>
              </w:rPr>
            </w:pPr>
            <w:r>
              <w:rPr>
                <w:szCs w:val="18"/>
              </w:rPr>
              <w:t xml:space="preserve">isUnique: </w:t>
            </w:r>
            <w:r>
              <w:t>N/A</w:t>
            </w:r>
          </w:p>
          <w:p w14:paraId="35E4AADC" w14:textId="77777777" w:rsidR="00BA375A" w:rsidRDefault="00BA375A" w:rsidP="00BA375A">
            <w:pPr>
              <w:pStyle w:val="TAL"/>
              <w:rPr>
                <w:szCs w:val="18"/>
              </w:rPr>
            </w:pPr>
            <w:r>
              <w:rPr>
                <w:szCs w:val="18"/>
              </w:rPr>
              <w:t>defaultValue: 0</w:t>
            </w:r>
          </w:p>
          <w:p w14:paraId="207B9BDB" w14:textId="77777777" w:rsidR="00BA375A" w:rsidRDefault="00BA375A" w:rsidP="00BA375A">
            <w:pPr>
              <w:pStyle w:val="TAL"/>
              <w:rPr>
                <w:szCs w:val="18"/>
              </w:rPr>
            </w:pPr>
            <w:r>
              <w:rPr>
                <w:szCs w:val="18"/>
              </w:rPr>
              <w:t xml:space="preserve">isNullable: </w:t>
            </w:r>
            <w:r>
              <w:rPr>
                <w:rFonts w:cs="Arial"/>
                <w:szCs w:val="18"/>
              </w:rPr>
              <w:t>False</w:t>
            </w:r>
          </w:p>
        </w:tc>
      </w:tr>
      <w:tr w:rsidR="00BA375A" w14:paraId="37B3DF76"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2624342C" w14:textId="77777777" w:rsidR="00BA375A" w:rsidRDefault="00BA375A" w:rsidP="00BA375A">
            <w:pPr>
              <w:pStyle w:val="Default"/>
              <w:rPr>
                <w:rFonts w:ascii="Courier New" w:hAnsi="Courier New" w:cs="Courier New"/>
                <w:sz w:val="18"/>
                <w:szCs w:val="18"/>
              </w:rPr>
            </w:pPr>
            <w:r w:rsidRPr="004828FA">
              <w:rPr>
                <w:rFonts w:ascii="Courier New" w:hAnsi="Courier New" w:cs="Courier New"/>
                <w:sz w:val="18"/>
                <w:szCs w:val="18"/>
              </w:rPr>
              <w:t>periapsis</w:t>
            </w:r>
          </w:p>
        </w:tc>
        <w:tc>
          <w:tcPr>
            <w:tcW w:w="5523" w:type="dxa"/>
            <w:tcBorders>
              <w:top w:val="single" w:sz="4" w:space="0" w:color="auto"/>
              <w:left w:val="single" w:sz="4" w:space="0" w:color="auto"/>
              <w:bottom w:val="single" w:sz="4" w:space="0" w:color="auto"/>
              <w:right w:val="single" w:sz="4" w:space="0" w:color="auto"/>
            </w:tcBorders>
          </w:tcPr>
          <w:p w14:paraId="55F24C4E" w14:textId="77777777" w:rsidR="00BA375A" w:rsidRPr="000310CD" w:rsidRDefault="00BA375A" w:rsidP="00BA375A">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argument of periapsis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4B6641C0" w14:textId="77777777" w:rsidR="00BA375A" w:rsidRPr="000310CD" w:rsidRDefault="00BA375A" w:rsidP="00BA375A">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2CF52E6E" w14:textId="77777777" w:rsidR="00BA375A" w:rsidRDefault="00BA375A" w:rsidP="00BA375A">
            <w:pPr>
              <w:pStyle w:val="TAL"/>
              <w:rPr>
                <w:color w:val="000000"/>
              </w:rPr>
            </w:pPr>
          </w:p>
          <w:p w14:paraId="5502F6F8" w14:textId="77777777" w:rsidR="00BA375A" w:rsidRDefault="00BA375A" w:rsidP="00BA375A">
            <w:pPr>
              <w:pStyle w:val="TAL"/>
              <w:rPr>
                <w:szCs w:val="18"/>
              </w:rPr>
            </w:pPr>
            <w:r>
              <w:rPr>
                <w:rFonts w:cs="Arial"/>
                <w:szCs w:val="18"/>
              </w:rPr>
              <w:t>allowedValues:</w:t>
            </w:r>
            <w:r>
              <w:rPr>
                <w:szCs w:val="18"/>
              </w:rPr>
              <w:t xml:space="preserve"> </w:t>
            </w:r>
            <w:r w:rsidRPr="0025559F">
              <w:rPr>
                <w:szCs w:val="18"/>
              </w:rPr>
              <w:t>0..16777215</w:t>
            </w:r>
          </w:p>
          <w:p w14:paraId="6DC96D18" w14:textId="77777777" w:rsidR="00BA375A" w:rsidRDefault="00BA375A" w:rsidP="00BA375A">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636B2C3A" w14:textId="77777777" w:rsidR="00BA375A" w:rsidRDefault="00BA375A" w:rsidP="00BA375A">
            <w:pPr>
              <w:pStyle w:val="TAL"/>
              <w:rPr>
                <w:szCs w:val="18"/>
                <w:lang w:eastAsia="zh-CN"/>
              </w:rPr>
            </w:pPr>
            <w:r>
              <w:rPr>
                <w:szCs w:val="18"/>
              </w:rPr>
              <w:t xml:space="preserve">type: </w:t>
            </w:r>
            <w:r>
              <w:rPr>
                <w:szCs w:val="18"/>
                <w:lang w:eastAsia="zh-CN"/>
              </w:rPr>
              <w:t>Integer</w:t>
            </w:r>
          </w:p>
          <w:p w14:paraId="218C8650" w14:textId="77777777" w:rsidR="00BA375A" w:rsidRDefault="00BA375A" w:rsidP="00BA375A">
            <w:pPr>
              <w:pStyle w:val="TAL"/>
              <w:rPr>
                <w:szCs w:val="18"/>
              </w:rPr>
            </w:pPr>
            <w:r>
              <w:rPr>
                <w:szCs w:val="18"/>
              </w:rPr>
              <w:t>multiplicity: 1</w:t>
            </w:r>
          </w:p>
          <w:p w14:paraId="27096B5A" w14:textId="77777777" w:rsidR="00BA375A" w:rsidRDefault="00BA375A" w:rsidP="00BA375A">
            <w:pPr>
              <w:pStyle w:val="TAL"/>
              <w:rPr>
                <w:szCs w:val="18"/>
              </w:rPr>
            </w:pPr>
            <w:r>
              <w:rPr>
                <w:szCs w:val="18"/>
              </w:rPr>
              <w:t xml:space="preserve">isOrdered: </w:t>
            </w:r>
            <w:r>
              <w:t>N/A</w:t>
            </w:r>
          </w:p>
          <w:p w14:paraId="2F682FB1" w14:textId="77777777" w:rsidR="00BA375A" w:rsidRDefault="00BA375A" w:rsidP="00BA375A">
            <w:pPr>
              <w:pStyle w:val="TAL"/>
              <w:rPr>
                <w:szCs w:val="18"/>
              </w:rPr>
            </w:pPr>
            <w:r>
              <w:rPr>
                <w:szCs w:val="18"/>
              </w:rPr>
              <w:t xml:space="preserve">isUnique: </w:t>
            </w:r>
            <w:r>
              <w:t>N/A</w:t>
            </w:r>
          </w:p>
          <w:p w14:paraId="4AFA6487" w14:textId="77777777" w:rsidR="00BA375A" w:rsidRDefault="00BA375A" w:rsidP="00BA375A">
            <w:pPr>
              <w:pStyle w:val="TAL"/>
              <w:rPr>
                <w:szCs w:val="18"/>
              </w:rPr>
            </w:pPr>
            <w:r>
              <w:rPr>
                <w:szCs w:val="18"/>
              </w:rPr>
              <w:t>defaultValue: 0</w:t>
            </w:r>
          </w:p>
          <w:p w14:paraId="02EF76F9" w14:textId="77777777" w:rsidR="00BA375A" w:rsidRDefault="00BA375A" w:rsidP="00BA375A">
            <w:pPr>
              <w:pStyle w:val="TAL"/>
              <w:rPr>
                <w:szCs w:val="18"/>
              </w:rPr>
            </w:pPr>
            <w:r>
              <w:rPr>
                <w:szCs w:val="18"/>
              </w:rPr>
              <w:t xml:space="preserve">isNullable: </w:t>
            </w:r>
            <w:r>
              <w:rPr>
                <w:rFonts w:cs="Arial"/>
                <w:szCs w:val="18"/>
              </w:rPr>
              <w:t>False</w:t>
            </w:r>
          </w:p>
        </w:tc>
      </w:tr>
      <w:tr w:rsidR="00BA375A" w14:paraId="76267BFE"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A9083C5" w14:textId="77777777" w:rsidR="00BA375A" w:rsidRDefault="00BA375A" w:rsidP="00BA375A">
            <w:pPr>
              <w:pStyle w:val="Default"/>
              <w:rPr>
                <w:rFonts w:ascii="Courier New" w:hAnsi="Courier New" w:cs="Courier New"/>
                <w:sz w:val="18"/>
                <w:szCs w:val="18"/>
              </w:rPr>
            </w:pPr>
            <w:r w:rsidRPr="004828FA">
              <w:rPr>
                <w:rFonts w:ascii="Courier New" w:hAnsi="Courier New" w:cs="Courier New"/>
                <w:sz w:val="18"/>
                <w:szCs w:val="18"/>
              </w:rPr>
              <w:lastRenderedPageBreak/>
              <w:t>longitude</w:t>
            </w:r>
          </w:p>
        </w:tc>
        <w:tc>
          <w:tcPr>
            <w:tcW w:w="5523" w:type="dxa"/>
            <w:tcBorders>
              <w:top w:val="single" w:sz="4" w:space="0" w:color="auto"/>
              <w:left w:val="single" w:sz="4" w:space="0" w:color="auto"/>
              <w:bottom w:val="single" w:sz="4" w:space="0" w:color="auto"/>
              <w:right w:val="single" w:sz="4" w:space="0" w:color="auto"/>
            </w:tcBorders>
          </w:tcPr>
          <w:p w14:paraId="651BD523" w14:textId="77777777" w:rsidR="00BA375A" w:rsidRPr="000310CD" w:rsidRDefault="00BA375A" w:rsidP="00BA375A">
            <w:pPr>
              <w:spacing w:after="0"/>
              <w:rPr>
                <w:rFonts w:ascii="Calibri" w:hAnsi="Calibri" w:cs="Calibri"/>
                <w:sz w:val="18"/>
                <w:szCs w:val="18"/>
                <w:lang w:eastAsia="zh-CN"/>
              </w:rPr>
            </w:pPr>
            <w:r w:rsidRPr="000310CD">
              <w:rPr>
                <w:rFonts w:ascii="Arial" w:hAnsi="Arial" w:cs="Arial"/>
                <w:sz w:val="18"/>
                <w:szCs w:val="18"/>
                <w:lang w:eastAsia="zh-CN"/>
              </w:rPr>
              <w:t xml:space="preserve">Satellite orbital parameter: longitude of ascending node </w:t>
            </w:r>
            <w:r w:rsidRPr="000310CD">
              <w:rPr>
                <w:rFonts w:ascii="Symbol" w:hAnsi="Symbol" w:cs="Calibri"/>
                <w:sz w:val="18"/>
                <w:szCs w:val="18"/>
                <w:lang w:eastAsia="zh-CN"/>
              </w:rPr>
              <w:t></w:t>
            </w:r>
            <w:r w:rsidRPr="000310CD">
              <w:rPr>
                <w:rFonts w:ascii="Arial" w:hAnsi="Arial" w:cs="Arial"/>
                <w:sz w:val="18"/>
                <w:szCs w:val="18"/>
                <w:lang w:eastAsia="zh-CN"/>
              </w:rPr>
              <w:t>, see NIMA TR 8350.2 [</w:t>
            </w:r>
            <w:r>
              <w:rPr>
                <w:rFonts w:ascii="Arial" w:hAnsi="Arial" w:cs="Arial"/>
                <w:sz w:val="18"/>
                <w:szCs w:val="18"/>
                <w:lang w:eastAsia="zh-CN"/>
              </w:rPr>
              <w:t>95</w:t>
            </w:r>
            <w:r w:rsidRPr="000310CD">
              <w:rPr>
                <w:rFonts w:ascii="Arial" w:hAnsi="Arial" w:cs="Arial"/>
                <w:sz w:val="18"/>
                <w:szCs w:val="18"/>
                <w:lang w:eastAsia="zh-CN"/>
              </w:rPr>
              <w:t xml:space="preserve">]. </w:t>
            </w:r>
          </w:p>
          <w:p w14:paraId="77CC7EDF" w14:textId="77777777" w:rsidR="00BA375A" w:rsidRPr="000310CD" w:rsidRDefault="00BA375A" w:rsidP="00BA375A">
            <w:pPr>
              <w:spacing w:after="0"/>
              <w:rPr>
                <w:rFonts w:ascii="Arial" w:hAnsi="Arial" w:cs="Arial"/>
                <w:sz w:val="18"/>
                <w:szCs w:val="18"/>
                <w:lang w:eastAsia="zh-CN"/>
              </w:rPr>
            </w:pPr>
            <w:r w:rsidRPr="000310CD">
              <w:rPr>
                <w:rFonts w:ascii="Arial" w:hAnsi="Arial" w:cs="Arial"/>
                <w:sz w:val="18"/>
                <w:szCs w:val="18"/>
                <w:lang w:eastAsia="zh-CN"/>
              </w:rPr>
              <w:t>Step of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 xml:space="preserve"> rad. Actual value = field value * (2.341* 10</w:t>
            </w:r>
            <w:r w:rsidRPr="000310CD">
              <w:rPr>
                <w:rFonts w:ascii="Arial" w:hAnsi="Arial" w:cs="Arial"/>
                <w:sz w:val="18"/>
                <w:szCs w:val="18"/>
                <w:vertAlign w:val="superscript"/>
                <w:lang w:eastAsia="zh-CN"/>
              </w:rPr>
              <w:t>-8</w:t>
            </w:r>
            <w:r w:rsidRPr="000310CD">
              <w:rPr>
                <w:rFonts w:ascii="Arial" w:hAnsi="Arial" w:cs="Arial"/>
                <w:sz w:val="18"/>
                <w:szCs w:val="18"/>
                <w:lang w:eastAsia="zh-CN"/>
              </w:rPr>
              <w:t>).</w:t>
            </w:r>
          </w:p>
          <w:p w14:paraId="7B2C2513" w14:textId="77777777" w:rsidR="00BA375A" w:rsidRDefault="00BA375A" w:rsidP="00BA375A">
            <w:pPr>
              <w:pStyle w:val="TAL"/>
              <w:rPr>
                <w:color w:val="000000"/>
              </w:rPr>
            </w:pPr>
          </w:p>
          <w:p w14:paraId="679731AD" w14:textId="77777777" w:rsidR="00BA375A" w:rsidRDefault="00BA375A" w:rsidP="00BA375A">
            <w:pPr>
              <w:pStyle w:val="TAL"/>
              <w:rPr>
                <w:szCs w:val="18"/>
              </w:rPr>
            </w:pPr>
            <w:r>
              <w:rPr>
                <w:rFonts w:cs="Arial"/>
                <w:szCs w:val="18"/>
              </w:rPr>
              <w:t>allowedValues:</w:t>
            </w:r>
            <w:r>
              <w:rPr>
                <w:szCs w:val="18"/>
              </w:rPr>
              <w:t xml:space="preserve"> </w:t>
            </w:r>
            <w:r w:rsidRPr="00903E99">
              <w:rPr>
                <w:szCs w:val="18"/>
              </w:rPr>
              <w:t>0..2097151</w:t>
            </w:r>
          </w:p>
          <w:p w14:paraId="2E59A9B8" w14:textId="77777777" w:rsidR="00BA375A" w:rsidRDefault="00BA375A" w:rsidP="00BA375A">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0D0B296" w14:textId="77777777" w:rsidR="00BA375A" w:rsidRDefault="00BA375A" w:rsidP="00BA375A">
            <w:pPr>
              <w:pStyle w:val="TAL"/>
              <w:rPr>
                <w:szCs w:val="18"/>
                <w:lang w:eastAsia="zh-CN"/>
              </w:rPr>
            </w:pPr>
            <w:r>
              <w:rPr>
                <w:szCs w:val="18"/>
              </w:rPr>
              <w:t xml:space="preserve">type: </w:t>
            </w:r>
            <w:r>
              <w:rPr>
                <w:szCs w:val="18"/>
                <w:lang w:eastAsia="zh-CN"/>
              </w:rPr>
              <w:t>Integer</w:t>
            </w:r>
          </w:p>
          <w:p w14:paraId="21600DEB" w14:textId="77777777" w:rsidR="00BA375A" w:rsidRDefault="00BA375A" w:rsidP="00BA375A">
            <w:pPr>
              <w:pStyle w:val="TAL"/>
              <w:rPr>
                <w:szCs w:val="18"/>
              </w:rPr>
            </w:pPr>
            <w:r>
              <w:rPr>
                <w:szCs w:val="18"/>
              </w:rPr>
              <w:t>multiplicity: 1</w:t>
            </w:r>
          </w:p>
          <w:p w14:paraId="7D02B9A6" w14:textId="77777777" w:rsidR="00BA375A" w:rsidRDefault="00BA375A" w:rsidP="00BA375A">
            <w:pPr>
              <w:pStyle w:val="TAL"/>
              <w:rPr>
                <w:szCs w:val="18"/>
              </w:rPr>
            </w:pPr>
            <w:r>
              <w:rPr>
                <w:szCs w:val="18"/>
              </w:rPr>
              <w:t xml:space="preserve">isOrdered: </w:t>
            </w:r>
            <w:r>
              <w:t>N/A</w:t>
            </w:r>
          </w:p>
          <w:p w14:paraId="6C9907DE" w14:textId="77777777" w:rsidR="00BA375A" w:rsidRDefault="00BA375A" w:rsidP="00BA375A">
            <w:pPr>
              <w:pStyle w:val="TAL"/>
              <w:rPr>
                <w:szCs w:val="18"/>
              </w:rPr>
            </w:pPr>
            <w:r>
              <w:rPr>
                <w:szCs w:val="18"/>
              </w:rPr>
              <w:t xml:space="preserve">isUnique: </w:t>
            </w:r>
            <w:r>
              <w:t>N/A</w:t>
            </w:r>
          </w:p>
          <w:p w14:paraId="45CFC583" w14:textId="77777777" w:rsidR="00BA375A" w:rsidRDefault="00BA375A" w:rsidP="00BA375A">
            <w:pPr>
              <w:pStyle w:val="TAL"/>
              <w:rPr>
                <w:szCs w:val="18"/>
              </w:rPr>
            </w:pPr>
            <w:r>
              <w:rPr>
                <w:szCs w:val="18"/>
              </w:rPr>
              <w:t>defaultValue: 0</w:t>
            </w:r>
          </w:p>
          <w:p w14:paraId="4ED901CA" w14:textId="77777777" w:rsidR="00BA375A" w:rsidRDefault="00BA375A" w:rsidP="00BA375A">
            <w:pPr>
              <w:pStyle w:val="TAL"/>
              <w:rPr>
                <w:szCs w:val="18"/>
              </w:rPr>
            </w:pPr>
            <w:r>
              <w:rPr>
                <w:szCs w:val="18"/>
              </w:rPr>
              <w:t xml:space="preserve">isNullable: </w:t>
            </w:r>
            <w:r>
              <w:rPr>
                <w:rFonts w:cs="Arial"/>
                <w:szCs w:val="18"/>
              </w:rPr>
              <w:t>False</w:t>
            </w:r>
          </w:p>
        </w:tc>
      </w:tr>
      <w:tr w:rsidR="00BA375A" w14:paraId="6C4E0D71"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D6FC8C4" w14:textId="77777777" w:rsidR="00BA375A" w:rsidRDefault="00BA375A" w:rsidP="00BA375A">
            <w:pPr>
              <w:pStyle w:val="Default"/>
              <w:rPr>
                <w:rFonts w:ascii="Courier New" w:hAnsi="Courier New" w:cs="Courier New"/>
                <w:sz w:val="18"/>
                <w:szCs w:val="18"/>
              </w:rPr>
            </w:pPr>
            <w:r w:rsidRPr="00FC75F4">
              <w:rPr>
                <w:rFonts w:ascii="Courier New" w:hAnsi="Courier New" w:cs="Courier New"/>
                <w:sz w:val="18"/>
                <w:szCs w:val="18"/>
              </w:rPr>
              <w:t>inclination</w:t>
            </w:r>
          </w:p>
        </w:tc>
        <w:tc>
          <w:tcPr>
            <w:tcW w:w="5523" w:type="dxa"/>
            <w:tcBorders>
              <w:top w:val="single" w:sz="4" w:space="0" w:color="auto"/>
              <w:left w:val="single" w:sz="4" w:space="0" w:color="auto"/>
              <w:bottom w:val="single" w:sz="4" w:space="0" w:color="auto"/>
              <w:right w:val="single" w:sz="4" w:space="0" w:color="auto"/>
            </w:tcBorders>
          </w:tcPr>
          <w:p w14:paraId="0475ED09" w14:textId="77777777" w:rsidR="00BA375A" w:rsidRPr="00081059" w:rsidRDefault="00BA375A" w:rsidP="00BA375A">
            <w:pPr>
              <w:spacing w:after="0"/>
              <w:rPr>
                <w:rFonts w:ascii="Arial" w:hAnsi="Arial" w:cs="Arial"/>
                <w:sz w:val="18"/>
                <w:szCs w:val="18"/>
                <w:lang w:eastAsia="zh-CN"/>
              </w:rPr>
            </w:pPr>
            <w:r w:rsidRPr="00081059">
              <w:rPr>
                <w:rFonts w:ascii="Arial" w:hAnsi="Arial" w:cs="Arial"/>
                <w:sz w:val="18"/>
                <w:szCs w:val="18"/>
                <w:lang w:eastAsia="zh-CN"/>
              </w:rPr>
              <w:t>Satellite orbital parameter: inclination i,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3B131FFA" w14:textId="77777777" w:rsidR="00BA375A" w:rsidRPr="00081059" w:rsidRDefault="00BA375A" w:rsidP="00BA375A">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67BE8C04" w14:textId="77777777" w:rsidR="00BA375A" w:rsidRDefault="00BA375A" w:rsidP="00BA375A">
            <w:pPr>
              <w:pStyle w:val="TAL"/>
              <w:rPr>
                <w:rFonts w:cs="Arial"/>
                <w:szCs w:val="18"/>
              </w:rPr>
            </w:pPr>
          </w:p>
          <w:p w14:paraId="140E5943" w14:textId="77777777" w:rsidR="00BA375A" w:rsidRDefault="00BA375A" w:rsidP="00BA375A">
            <w:pPr>
              <w:pStyle w:val="TAL"/>
              <w:rPr>
                <w:szCs w:val="18"/>
              </w:rPr>
            </w:pPr>
            <w:r>
              <w:rPr>
                <w:rFonts w:cs="Arial"/>
                <w:szCs w:val="18"/>
              </w:rPr>
              <w:t>allowedValues:</w:t>
            </w:r>
            <w:r>
              <w:rPr>
                <w:szCs w:val="18"/>
              </w:rPr>
              <w:t xml:space="preserve"> </w:t>
            </w:r>
            <w:r w:rsidRPr="00E644F9">
              <w:rPr>
                <w:szCs w:val="18"/>
              </w:rPr>
              <w:t>-524288..524287</w:t>
            </w:r>
          </w:p>
          <w:p w14:paraId="058310B9" w14:textId="77777777" w:rsidR="00BA375A" w:rsidRDefault="00BA375A" w:rsidP="00BA375A">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10253139" w14:textId="77777777" w:rsidR="00BA375A" w:rsidRDefault="00BA375A" w:rsidP="00BA375A">
            <w:pPr>
              <w:pStyle w:val="TAL"/>
              <w:rPr>
                <w:szCs w:val="18"/>
                <w:lang w:eastAsia="zh-CN"/>
              </w:rPr>
            </w:pPr>
            <w:r>
              <w:rPr>
                <w:szCs w:val="18"/>
              </w:rPr>
              <w:t xml:space="preserve">type: </w:t>
            </w:r>
            <w:r>
              <w:rPr>
                <w:szCs w:val="18"/>
                <w:lang w:eastAsia="zh-CN"/>
              </w:rPr>
              <w:t>Integer</w:t>
            </w:r>
          </w:p>
          <w:p w14:paraId="7DDE0B08" w14:textId="77777777" w:rsidR="00BA375A" w:rsidRDefault="00BA375A" w:rsidP="00BA375A">
            <w:pPr>
              <w:pStyle w:val="TAL"/>
              <w:rPr>
                <w:szCs w:val="18"/>
              </w:rPr>
            </w:pPr>
            <w:r>
              <w:rPr>
                <w:szCs w:val="18"/>
              </w:rPr>
              <w:t>multiplicity: 1</w:t>
            </w:r>
          </w:p>
          <w:p w14:paraId="4A5A1C01" w14:textId="77777777" w:rsidR="00BA375A" w:rsidRDefault="00BA375A" w:rsidP="00BA375A">
            <w:pPr>
              <w:pStyle w:val="TAL"/>
              <w:rPr>
                <w:szCs w:val="18"/>
              </w:rPr>
            </w:pPr>
            <w:r>
              <w:rPr>
                <w:szCs w:val="18"/>
              </w:rPr>
              <w:t xml:space="preserve">isOrdered: </w:t>
            </w:r>
            <w:r>
              <w:t>N/A</w:t>
            </w:r>
          </w:p>
          <w:p w14:paraId="7DF133FE" w14:textId="77777777" w:rsidR="00BA375A" w:rsidRDefault="00BA375A" w:rsidP="00BA375A">
            <w:pPr>
              <w:pStyle w:val="TAL"/>
              <w:rPr>
                <w:szCs w:val="18"/>
              </w:rPr>
            </w:pPr>
            <w:r>
              <w:rPr>
                <w:szCs w:val="18"/>
              </w:rPr>
              <w:t xml:space="preserve">isUnique: </w:t>
            </w:r>
            <w:r>
              <w:t>N/A</w:t>
            </w:r>
          </w:p>
          <w:p w14:paraId="29648B1D" w14:textId="77777777" w:rsidR="00BA375A" w:rsidRDefault="00BA375A" w:rsidP="00BA375A">
            <w:pPr>
              <w:pStyle w:val="TAL"/>
              <w:rPr>
                <w:szCs w:val="18"/>
              </w:rPr>
            </w:pPr>
            <w:r>
              <w:rPr>
                <w:szCs w:val="18"/>
              </w:rPr>
              <w:t>defaultValue: 0</w:t>
            </w:r>
          </w:p>
          <w:p w14:paraId="1139AA7C" w14:textId="77777777" w:rsidR="00BA375A" w:rsidRDefault="00BA375A" w:rsidP="00BA375A">
            <w:pPr>
              <w:pStyle w:val="TAL"/>
              <w:rPr>
                <w:szCs w:val="18"/>
              </w:rPr>
            </w:pPr>
            <w:r>
              <w:rPr>
                <w:szCs w:val="18"/>
              </w:rPr>
              <w:t xml:space="preserve">isNullable: </w:t>
            </w:r>
            <w:r>
              <w:rPr>
                <w:rFonts w:cs="Arial"/>
                <w:szCs w:val="18"/>
              </w:rPr>
              <w:t>False</w:t>
            </w:r>
          </w:p>
        </w:tc>
      </w:tr>
      <w:tr w:rsidR="00BA375A" w14:paraId="35DC6215"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66A350" w14:textId="77777777" w:rsidR="00BA375A" w:rsidRDefault="00BA375A" w:rsidP="00BA375A">
            <w:pPr>
              <w:pStyle w:val="Default"/>
              <w:rPr>
                <w:rFonts w:ascii="Courier New" w:hAnsi="Courier New" w:cs="Courier New"/>
                <w:sz w:val="18"/>
                <w:szCs w:val="18"/>
              </w:rPr>
            </w:pPr>
            <w:r w:rsidRPr="00FC75F4">
              <w:rPr>
                <w:rFonts w:ascii="Courier New" w:hAnsi="Courier New" w:cs="Courier New"/>
                <w:sz w:val="18"/>
                <w:szCs w:val="18"/>
              </w:rPr>
              <w:t>meanAnomaly</w:t>
            </w:r>
          </w:p>
        </w:tc>
        <w:tc>
          <w:tcPr>
            <w:tcW w:w="5523" w:type="dxa"/>
            <w:tcBorders>
              <w:top w:val="single" w:sz="4" w:space="0" w:color="auto"/>
              <w:left w:val="single" w:sz="4" w:space="0" w:color="auto"/>
              <w:bottom w:val="single" w:sz="4" w:space="0" w:color="auto"/>
              <w:right w:val="single" w:sz="4" w:space="0" w:color="auto"/>
            </w:tcBorders>
          </w:tcPr>
          <w:p w14:paraId="4193DFE5" w14:textId="77777777" w:rsidR="00BA375A" w:rsidRPr="00081059" w:rsidRDefault="00BA375A" w:rsidP="00BA375A">
            <w:pPr>
              <w:spacing w:after="0"/>
              <w:rPr>
                <w:rFonts w:ascii="Arial" w:hAnsi="Arial" w:cs="Arial"/>
                <w:sz w:val="18"/>
                <w:szCs w:val="18"/>
                <w:lang w:eastAsia="zh-CN"/>
              </w:rPr>
            </w:pPr>
            <w:r w:rsidRPr="00081059">
              <w:rPr>
                <w:rFonts w:ascii="Arial" w:hAnsi="Arial" w:cs="Arial"/>
                <w:sz w:val="18"/>
                <w:szCs w:val="18"/>
                <w:lang w:eastAsia="zh-CN"/>
              </w:rPr>
              <w:t>Satellite orbital parameter: Mean anomaly M at epoch time, see NIMA TR 8350.2 [</w:t>
            </w:r>
            <w:r>
              <w:rPr>
                <w:rFonts w:ascii="Arial" w:hAnsi="Arial" w:cs="Arial"/>
                <w:sz w:val="18"/>
                <w:szCs w:val="18"/>
                <w:lang w:eastAsia="zh-CN"/>
              </w:rPr>
              <w:t>95</w:t>
            </w:r>
            <w:r w:rsidRPr="00081059">
              <w:rPr>
                <w:rFonts w:ascii="Arial" w:hAnsi="Arial" w:cs="Arial"/>
                <w:sz w:val="18"/>
                <w:szCs w:val="18"/>
                <w:lang w:eastAsia="zh-CN"/>
              </w:rPr>
              <w:t xml:space="preserve">]. </w:t>
            </w:r>
          </w:p>
          <w:p w14:paraId="610137FF" w14:textId="77777777" w:rsidR="00BA375A" w:rsidRDefault="00BA375A" w:rsidP="00BA375A">
            <w:pPr>
              <w:spacing w:after="0"/>
              <w:rPr>
                <w:rFonts w:ascii="Arial" w:hAnsi="Arial" w:cs="Arial"/>
                <w:sz w:val="18"/>
                <w:szCs w:val="18"/>
                <w:lang w:eastAsia="zh-CN"/>
              </w:rPr>
            </w:pPr>
            <w:r w:rsidRPr="00081059">
              <w:rPr>
                <w:rFonts w:ascii="Arial" w:hAnsi="Arial" w:cs="Arial"/>
                <w:sz w:val="18"/>
                <w:szCs w:val="18"/>
                <w:lang w:eastAsia="zh-CN"/>
              </w:rPr>
              <w:t>Step of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 xml:space="preserve"> rad. Actual value = field value * (2.341* 10</w:t>
            </w:r>
            <w:r w:rsidRPr="00081059">
              <w:rPr>
                <w:rFonts w:ascii="Arial" w:hAnsi="Arial" w:cs="Arial"/>
                <w:sz w:val="18"/>
                <w:szCs w:val="18"/>
                <w:vertAlign w:val="superscript"/>
                <w:lang w:eastAsia="zh-CN"/>
              </w:rPr>
              <w:t>-8</w:t>
            </w:r>
            <w:r w:rsidRPr="00081059">
              <w:rPr>
                <w:rFonts w:ascii="Arial" w:hAnsi="Arial" w:cs="Arial"/>
                <w:sz w:val="18"/>
                <w:szCs w:val="18"/>
                <w:lang w:eastAsia="zh-CN"/>
              </w:rPr>
              <w:t>).</w:t>
            </w:r>
          </w:p>
          <w:p w14:paraId="06CE0962" w14:textId="77777777" w:rsidR="00BA375A" w:rsidRDefault="00BA375A" w:rsidP="00BA375A">
            <w:pPr>
              <w:spacing w:after="0"/>
              <w:rPr>
                <w:rFonts w:ascii="Arial" w:hAnsi="Arial" w:cs="Arial"/>
                <w:sz w:val="18"/>
                <w:szCs w:val="18"/>
                <w:lang w:eastAsia="zh-CN"/>
              </w:rPr>
            </w:pPr>
          </w:p>
          <w:p w14:paraId="294A9C9D" w14:textId="77777777" w:rsidR="00BA375A" w:rsidRDefault="00BA375A" w:rsidP="00BA375A">
            <w:pPr>
              <w:pStyle w:val="TAL"/>
              <w:rPr>
                <w:szCs w:val="18"/>
              </w:rPr>
            </w:pPr>
            <w:r>
              <w:rPr>
                <w:rFonts w:cs="Arial"/>
                <w:szCs w:val="18"/>
              </w:rPr>
              <w:t>allowedValues:</w:t>
            </w:r>
            <w:r>
              <w:t xml:space="preserve"> </w:t>
            </w:r>
            <w:r w:rsidRPr="00391B92">
              <w:rPr>
                <w:szCs w:val="18"/>
              </w:rPr>
              <w:t>0..16777215</w:t>
            </w:r>
          </w:p>
          <w:p w14:paraId="2E670CBA" w14:textId="77777777" w:rsidR="00BA375A" w:rsidRDefault="00BA375A" w:rsidP="00BA375A">
            <w:pPr>
              <w:pStyle w:val="TAL"/>
              <w:rPr>
                <w:color w:val="000000"/>
              </w:rPr>
            </w:pPr>
            <w:r w:rsidRPr="0044417E">
              <w:rPr>
                <w:color w:val="000000"/>
              </w:rPr>
              <w:t>Unit</w:t>
            </w:r>
            <w:r>
              <w:rPr>
                <w:color w:val="000000"/>
              </w:rPr>
              <w:t xml:space="preserve">: </w:t>
            </w:r>
            <w:r w:rsidRPr="000310CD">
              <w:rPr>
                <w:rFonts w:cs="Arial"/>
                <w:szCs w:val="18"/>
                <w:lang w:eastAsia="zh-CN"/>
              </w:rPr>
              <w:t>radian</w:t>
            </w:r>
          </w:p>
        </w:tc>
        <w:tc>
          <w:tcPr>
            <w:tcW w:w="2436" w:type="dxa"/>
            <w:tcBorders>
              <w:top w:val="single" w:sz="4" w:space="0" w:color="auto"/>
              <w:left w:val="single" w:sz="4" w:space="0" w:color="auto"/>
              <w:bottom w:val="single" w:sz="4" w:space="0" w:color="auto"/>
              <w:right w:val="single" w:sz="4" w:space="0" w:color="auto"/>
            </w:tcBorders>
          </w:tcPr>
          <w:p w14:paraId="425FFF4E" w14:textId="77777777" w:rsidR="00BA375A" w:rsidRDefault="00BA375A" w:rsidP="00BA375A">
            <w:pPr>
              <w:pStyle w:val="TAL"/>
              <w:rPr>
                <w:szCs w:val="18"/>
                <w:lang w:eastAsia="zh-CN"/>
              </w:rPr>
            </w:pPr>
            <w:r>
              <w:rPr>
                <w:szCs w:val="18"/>
              </w:rPr>
              <w:t xml:space="preserve">type: </w:t>
            </w:r>
            <w:r>
              <w:rPr>
                <w:szCs w:val="18"/>
                <w:lang w:eastAsia="zh-CN"/>
              </w:rPr>
              <w:t>Integer</w:t>
            </w:r>
          </w:p>
          <w:p w14:paraId="77D234F7" w14:textId="77777777" w:rsidR="00BA375A" w:rsidRDefault="00BA375A" w:rsidP="00BA375A">
            <w:pPr>
              <w:pStyle w:val="TAL"/>
              <w:rPr>
                <w:szCs w:val="18"/>
              </w:rPr>
            </w:pPr>
            <w:r>
              <w:rPr>
                <w:szCs w:val="18"/>
              </w:rPr>
              <w:t>multiplicity: 1</w:t>
            </w:r>
          </w:p>
          <w:p w14:paraId="5646DB92" w14:textId="77777777" w:rsidR="00BA375A" w:rsidRDefault="00BA375A" w:rsidP="00BA375A">
            <w:pPr>
              <w:pStyle w:val="TAL"/>
              <w:rPr>
                <w:szCs w:val="18"/>
              </w:rPr>
            </w:pPr>
            <w:r>
              <w:rPr>
                <w:szCs w:val="18"/>
              </w:rPr>
              <w:t xml:space="preserve">isOrdered: </w:t>
            </w:r>
            <w:r>
              <w:t>N/A</w:t>
            </w:r>
          </w:p>
          <w:p w14:paraId="776242FB" w14:textId="77777777" w:rsidR="00BA375A" w:rsidRDefault="00BA375A" w:rsidP="00BA375A">
            <w:pPr>
              <w:pStyle w:val="TAL"/>
              <w:rPr>
                <w:szCs w:val="18"/>
              </w:rPr>
            </w:pPr>
            <w:r>
              <w:rPr>
                <w:szCs w:val="18"/>
              </w:rPr>
              <w:t xml:space="preserve">isUnique: </w:t>
            </w:r>
            <w:r>
              <w:t>N/A</w:t>
            </w:r>
          </w:p>
          <w:p w14:paraId="0FB09A50" w14:textId="77777777" w:rsidR="00BA375A" w:rsidRDefault="00BA375A" w:rsidP="00BA375A">
            <w:pPr>
              <w:pStyle w:val="TAL"/>
              <w:rPr>
                <w:szCs w:val="18"/>
              </w:rPr>
            </w:pPr>
            <w:r>
              <w:rPr>
                <w:szCs w:val="18"/>
              </w:rPr>
              <w:t>defaultValue: 0</w:t>
            </w:r>
          </w:p>
          <w:p w14:paraId="051C9DBF" w14:textId="77777777" w:rsidR="00BA375A" w:rsidRDefault="00BA375A" w:rsidP="00BA375A">
            <w:pPr>
              <w:pStyle w:val="TAL"/>
              <w:rPr>
                <w:szCs w:val="18"/>
              </w:rPr>
            </w:pPr>
            <w:r>
              <w:rPr>
                <w:szCs w:val="18"/>
              </w:rPr>
              <w:t xml:space="preserve">isNullable: </w:t>
            </w:r>
            <w:r>
              <w:rPr>
                <w:rFonts w:cs="Arial"/>
                <w:szCs w:val="18"/>
              </w:rPr>
              <w:t>False</w:t>
            </w:r>
          </w:p>
        </w:tc>
      </w:tr>
      <w:tr w:rsidR="00BA375A" w14:paraId="0197E37E"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2AB9439" w14:textId="77777777" w:rsidR="00BA375A" w:rsidRPr="00FC75F4" w:rsidRDefault="00BA375A" w:rsidP="00BA375A">
            <w:pPr>
              <w:pStyle w:val="Default"/>
              <w:rPr>
                <w:rFonts w:ascii="Courier New" w:hAnsi="Courier New" w:cs="Courier New"/>
                <w:sz w:val="18"/>
                <w:szCs w:val="18"/>
              </w:rPr>
            </w:pPr>
            <w:r w:rsidRPr="00F43299">
              <w:rPr>
                <w:rFonts w:ascii="Courier New" w:hAnsi="Courier New" w:cs="Courier New"/>
                <w:sz w:val="18"/>
                <w:szCs w:val="18"/>
              </w:rPr>
              <w:t>qoECollectionEntityAddress</w:t>
            </w:r>
          </w:p>
        </w:tc>
        <w:tc>
          <w:tcPr>
            <w:tcW w:w="5523" w:type="dxa"/>
            <w:tcBorders>
              <w:top w:val="single" w:sz="4" w:space="0" w:color="auto"/>
              <w:left w:val="single" w:sz="4" w:space="0" w:color="auto"/>
              <w:bottom w:val="single" w:sz="4" w:space="0" w:color="auto"/>
              <w:right w:val="single" w:sz="4" w:space="0" w:color="auto"/>
            </w:tcBorders>
          </w:tcPr>
          <w:p w14:paraId="6B622B51" w14:textId="77777777" w:rsidR="00BA375A" w:rsidRPr="009818DE" w:rsidRDefault="00BA375A" w:rsidP="00BA375A">
            <w:pPr>
              <w:spacing w:after="0"/>
              <w:rPr>
                <w:rFonts w:ascii="Arial" w:hAnsi="Arial" w:cs="Arial"/>
                <w:sz w:val="18"/>
                <w:szCs w:val="18"/>
              </w:rPr>
            </w:pPr>
            <w:r w:rsidRPr="009818DE">
              <w:rPr>
                <w:rFonts w:ascii="Arial" w:hAnsi="Arial" w:cs="Arial"/>
                <w:sz w:val="18"/>
                <w:szCs w:val="18"/>
              </w:rPr>
              <w:t xml:space="preserve">Specifies the </w:t>
            </w:r>
            <w:r>
              <w:rPr>
                <w:rFonts w:ascii="Arial" w:hAnsi="Arial" w:cs="Arial"/>
                <w:sz w:val="18"/>
                <w:szCs w:val="18"/>
              </w:rPr>
              <w:t xml:space="preserve">IP </w:t>
            </w:r>
            <w:r w:rsidRPr="009818DE">
              <w:rPr>
                <w:rFonts w:ascii="Arial" w:hAnsi="Arial" w:cs="Arial"/>
                <w:sz w:val="18"/>
                <w:szCs w:val="18"/>
              </w:rPr>
              <w:t>address to which the QMC reports shall be transferred.</w:t>
            </w:r>
          </w:p>
          <w:p w14:paraId="3024AFBF" w14:textId="77777777" w:rsidR="00BA375A" w:rsidRPr="009818DE" w:rsidRDefault="00BA375A" w:rsidP="00BA375A">
            <w:pPr>
              <w:spacing w:after="0"/>
              <w:rPr>
                <w:rFonts w:ascii="Arial" w:hAnsi="Arial" w:cs="Arial"/>
                <w:sz w:val="18"/>
                <w:szCs w:val="18"/>
              </w:rPr>
            </w:pPr>
            <w:r w:rsidRPr="009818DE">
              <w:rPr>
                <w:rFonts w:ascii="Arial" w:eastAsia="等线" w:hAnsi="Arial" w:cs="Arial"/>
                <w:color w:val="000000"/>
                <w:sz w:val="18"/>
                <w:szCs w:val="18"/>
              </w:rPr>
              <w:t xml:space="preserve">IP address can be an IPv4 address (See </w:t>
            </w:r>
            <w:r w:rsidRPr="009818DE">
              <w:rPr>
                <w:rFonts w:ascii="Arial" w:eastAsia="等线" w:hAnsi="Arial" w:cs="Arial"/>
                <w:sz w:val="18"/>
                <w:szCs w:val="18"/>
              </w:rPr>
              <w:t>RFC 791</w:t>
            </w:r>
            <w:r w:rsidRPr="009818DE">
              <w:rPr>
                <w:rFonts w:ascii="Arial" w:eastAsia="等线" w:hAnsi="Arial" w:cs="Arial"/>
                <w:color w:val="000000"/>
                <w:sz w:val="18"/>
                <w:szCs w:val="18"/>
              </w:rPr>
              <w:t xml:space="preserve"> [37]) or an IPv6 address (See </w:t>
            </w:r>
            <w:r w:rsidRPr="009818DE">
              <w:rPr>
                <w:rFonts w:ascii="Arial" w:eastAsia="等线" w:hAnsi="Arial" w:cs="Arial"/>
                <w:sz w:val="18"/>
                <w:szCs w:val="18"/>
              </w:rPr>
              <w:t>RFC 2373</w:t>
            </w:r>
            <w:r w:rsidRPr="009818DE">
              <w:rPr>
                <w:rFonts w:ascii="Arial" w:eastAsia="等线" w:hAnsi="Arial" w:cs="Arial"/>
                <w:color w:val="000000"/>
                <w:sz w:val="18"/>
                <w:szCs w:val="18"/>
              </w:rPr>
              <w:t xml:space="preserve"> [38]).</w:t>
            </w:r>
          </w:p>
          <w:p w14:paraId="0A770CD4" w14:textId="77777777" w:rsidR="00BA375A" w:rsidRPr="009818DE" w:rsidRDefault="00BA375A" w:rsidP="00BA375A">
            <w:pPr>
              <w:spacing w:after="0"/>
              <w:rPr>
                <w:rFonts w:ascii="Arial" w:hAnsi="Arial" w:cs="Arial"/>
                <w:sz w:val="18"/>
                <w:szCs w:val="18"/>
              </w:rPr>
            </w:pPr>
          </w:p>
          <w:p w14:paraId="1433DDB6" w14:textId="77777777" w:rsidR="00BA375A" w:rsidRPr="00081059" w:rsidRDefault="00BA375A" w:rsidP="00BA375A">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24CD478A" w14:textId="77777777" w:rsidR="00BA375A" w:rsidRPr="00A86DBC" w:rsidRDefault="00BA375A" w:rsidP="00BA375A">
            <w:pPr>
              <w:pStyle w:val="TAL"/>
              <w:rPr>
                <w:rFonts w:cs="Arial"/>
                <w:szCs w:val="18"/>
              </w:rPr>
            </w:pPr>
            <w:r w:rsidRPr="00A86DBC">
              <w:rPr>
                <w:rFonts w:cs="Arial"/>
                <w:szCs w:val="18"/>
              </w:rPr>
              <w:t xml:space="preserve">type: </w:t>
            </w:r>
            <w:r>
              <w:rPr>
                <w:lang w:eastAsia="zh-CN"/>
              </w:rPr>
              <w:t>String</w:t>
            </w:r>
          </w:p>
          <w:p w14:paraId="723E4A5A" w14:textId="77777777" w:rsidR="00BA375A" w:rsidRPr="00A86DBC" w:rsidRDefault="00BA375A" w:rsidP="00BA375A">
            <w:pPr>
              <w:pStyle w:val="TAL"/>
              <w:rPr>
                <w:rFonts w:cs="Arial"/>
                <w:szCs w:val="18"/>
              </w:rPr>
            </w:pPr>
            <w:r w:rsidRPr="00A86DBC">
              <w:rPr>
                <w:rFonts w:cs="Arial"/>
                <w:szCs w:val="18"/>
              </w:rPr>
              <w:t>multiplicity: 1</w:t>
            </w:r>
          </w:p>
          <w:p w14:paraId="5AB75B00" w14:textId="77777777" w:rsidR="00BA375A" w:rsidRPr="00A86DBC" w:rsidRDefault="00BA375A" w:rsidP="00BA375A">
            <w:pPr>
              <w:pStyle w:val="TAL"/>
              <w:rPr>
                <w:rFonts w:cs="Arial"/>
                <w:szCs w:val="18"/>
              </w:rPr>
            </w:pPr>
            <w:r w:rsidRPr="00A86DBC">
              <w:rPr>
                <w:rFonts w:cs="Arial"/>
                <w:szCs w:val="18"/>
              </w:rPr>
              <w:t>isOrdered: N/A</w:t>
            </w:r>
          </w:p>
          <w:p w14:paraId="472AF607" w14:textId="77777777" w:rsidR="00BA375A" w:rsidRPr="00A86DBC" w:rsidRDefault="00BA375A" w:rsidP="00BA375A">
            <w:pPr>
              <w:pStyle w:val="TAL"/>
              <w:rPr>
                <w:rFonts w:cs="Arial"/>
                <w:szCs w:val="18"/>
              </w:rPr>
            </w:pPr>
            <w:r w:rsidRPr="00A86DBC">
              <w:rPr>
                <w:rFonts w:cs="Arial"/>
                <w:szCs w:val="18"/>
              </w:rPr>
              <w:t>isUnique: N/A</w:t>
            </w:r>
          </w:p>
          <w:p w14:paraId="562D3B04" w14:textId="77777777" w:rsidR="00BA375A" w:rsidRPr="00A86DBC" w:rsidRDefault="00BA375A" w:rsidP="00BA375A">
            <w:pPr>
              <w:pStyle w:val="TAL"/>
              <w:rPr>
                <w:rFonts w:cs="Arial"/>
                <w:szCs w:val="18"/>
              </w:rPr>
            </w:pPr>
            <w:r w:rsidRPr="00A86DBC">
              <w:rPr>
                <w:rFonts w:cs="Arial"/>
                <w:szCs w:val="18"/>
              </w:rPr>
              <w:t>defaultValue: None</w:t>
            </w:r>
          </w:p>
          <w:p w14:paraId="203DE571" w14:textId="77777777" w:rsidR="00BA375A" w:rsidRDefault="00BA375A" w:rsidP="00BA375A">
            <w:pPr>
              <w:pStyle w:val="TAL"/>
              <w:rPr>
                <w:szCs w:val="18"/>
              </w:rPr>
            </w:pPr>
            <w:r w:rsidRPr="00A86DBC">
              <w:rPr>
                <w:rFonts w:cs="Arial"/>
                <w:szCs w:val="18"/>
              </w:rPr>
              <w:t>isNullable: False</w:t>
            </w:r>
          </w:p>
        </w:tc>
      </w:tr>
      <w:tr w:rsidR="00BA375A" w14:paraId="33A43A82"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AFEF82B" w14:textId="77777777" w:rsidR="00BA375A" w:rsidRPr="00FC75F4" w:rsidRDefault="00BA375A" w:rsidP="00BA375A">
            <w:pPr>
              <w:pStyle w:val="Default"/>
              <w:rPr>
                <w:rFonts w:ascii="Courier New" w:hAnsi="Courier New" w:cs="Courier New"/>
                <w:sz w:val="18"/>
                <w:szCs w:val="18"/>
              </w:rPr>
            </w:pPr>
            <w:r w:rsidRPr="003F0014">
              <w:rPr>
                <w:rFonts w:ascii="Courier New" w:hAnsi="Courier New" w:cs="Courier New"/>
                <w:sz w:val="18"/>
                <w:szCs w:val="18"/>
              </w:rPr>
              <w:t>qoECollectionEntityIdentity</w:t>
            </w:r>
          </w:p>
        </w:tc>
        <w:tc>
          <w:tcPr>
            <w:tcW w:w="5523" w:type="dxa"/>
            <w:tcBorders>
              <w:top w:val="single" w:sz="4" w:space="0" w:color="auto"/>
              <w:left w:val="single" w:sz="4" w:space="0" w:color="auto"/>
              <w:bottom w:val="single" w:sz="4" w:space="0" w:color="auto"/>
              <w:right w:val="single" w:sz="4" w:space="0" w:color="auto"/>
            </w:tcBorders>
          </w:tcPr>
          <w:p w14:paraId="62836795" w14:textId="77777777" w:rsidR="00BA375A" w:rsidRPr="009818DE" w:rsidRDefault="00BA375A" w:rsidP="00BA375A">
            <w:pPr>
              <w:spacing w:after="0"/>
              <w:rPr>
                <w:rFonts w:ascii="Arial" w:hAnsi="Arial" w:cs="Arial"/>
                <w:sz w:val="18"/>
                <w:szCs w:val="18"/>
              </w:rPr>
            </w:pPr>
            <w:r w:rsidRPr="009818DE">
              <w:rPr>
                <w:rFonts w:ascii="Arial" w:hAnsi="Arial" w:cs="Arial"/>
                <w:sz w:val="18"/>
                <w:szCs w:val="18"/>
              </w:rPr>
              <w:t>Specifies a unique identity of the QoE collection entity to which the QMC reports shall be transferred. (For details, please see subclause 5 of TS 28.405[</w:t>
            </w:r>
            <w:r>
              <w:rPr>
                <w:rFonts w:ascii="Arial" w:hAnsi="Arial" w:cs="Arial"/>
                <w:sz w:val="18"/>
                <w:szCs w:val="18"/>
              </w:rPr>
              <w:t>104</w:t>
            </w:r>
            <w:r w:rsidRPr="009818DE">
              <w:rPr>
                <w:rFonts w:ascii="Arial" w:hAnsi="Arial" w:cs="Arial"/>
                <w:sz w:val="18"/>
                <w:szCs w:val="18"/>
              </w:rPr>
              <w:t>])</w:t>
            </w:r>
          </w:p>
          <w:p w14:paraId="66299BE3" w14:textId="77777777" w:rsidR="00BA375A" w:rsidRPr="009818DE" w:rsidRDefault="00BA375A" w:rsidP="00BA375A">
            <w:pPr>
              <w:spacing w:after="0"/>
              <w:rPr>
                <w:rFonts w:ascii="Arial" w:hAnsi="Arial" w:cs="Arial"/>
                <w:sz w:val="18"/>
                <w:szCs w:val="18"/>
              </w:rPr>
            </w:pPr>
          </w:p>
          <w:p w14:paraId="654E4EB8" w14:textId="77777777" w:rsidR="00BA375A" w:rsidRPr="00081059" w:rsidRDefault="00BA375A" w:rsidP="00BA375A">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082EE155" w14:textId="77777777" w:rsidR="00BA375A" w:rsidRPr="003F0014" w:rsidRDefault="00BA375A" w:rsidP="00BA375A">
            <w:pPr>
              <w:pStyle w:val="TAL"/>
              <w:rPr>
                <w:rFonts w:cs="Arial"/>
                <w:szCs w:val="18"/>
              </w:rPr>
            </w:pPr>
            <w:r w:rsidRPr="003F0014">
              <w:rPr>
                <w:rFonts w:cs="Arial"/>
                <w:szCs w:val="18"/>
              </w:rPr>
              <w:t xml:space="preserve">type: </w:t>
            </w:r>
            <w:r>
              <w:rPr>
                <w:lang w:eastAsia="zh-CN"/>
              </w:rPr>
              <w:t>String</w:t>
            </w:r>
          </w:p>
          <w:p w14:paraId="0987305B" w14:textId="77777777" w:rsidR="00BA375A" w:rsidRPr="003F0014" w:rsidRDefault="00BA375A" w:rsidP="00BA375A">
            <w:pPr>
              <w:pStyle w:val="TAL"/>
              <w:rPr>
                <w:rFonts w:cs="Arial"/>
                <w:szCs w:val="18"/>
              </w:rPr>
            </w:pPr>
            <w:r w:rsidRPr="003F0014">
              <w:rPr>
                <w:rFonts w:cs="Arial"/>
                <w:szCs w:val="18"/>
              </w:rPr>
              <w:t>multiplicity: 1</w:t>
            </w:r>
          </w:p>
          <w:p w14:paraId="2256C88F" w14:textId="77777777" w:rsidR="00BA375A" w:rsidRPr="003F0014" w:rsidRDefault="00BA375A" w:rsidP="00BA375A">
            <w:pPr>
              <w:pStyle w:val="TAL"/>
              <w:rPr>
                <w:rFonts w:cs="Arial"/>
                <w:szCs w:val="18"/>
              </w:rPr>
            </w:pPr>
            <w:r w:rsidRPr="003F0014">
              <w:rPr>
                <w:rFonts w:cs="Arial"/>
                <w:szCs w:val="18"/>
              </w:rPr>
              <w:t>isOrdered: N/A</w:t>
            </w:r>
          </w:p>
          <w:p w14:paraId="7658E3F2" w14:textId="77777777" w:rsidR="00BA375A" w:rsidRPr="003F0014" w:rsidRDefault="00BA375A" w:rsidP="00BA375A">
            <w:pPr>
              <w:pStyle w:val="TAL"/>
              <w:rPr>
                <w:rFonts w:cs="Arial"/>
                <w:szCs w:val="18"/>
              </w:rPr>
            </w:pPr>
            <w:r w:rsidRPr="003F0014">
              <w:rPr>
                <w:rFonts w:cs="Arial"/>
                <w:szCs w:val="18"/>
              </w:rPr>
              <w:t>isUnique: N/A</w:t>
            </w:r>
          </w:p>
          <w:p w14:paraId="4B2DBE7D" w14:textId="77777777" w:rsidR="00BA375A" w:rsidRPr="003F0014" w:rsidRDefault="00BA375A" w:rsidP="00BA375A">
            <w:pPr>
              <w:pStyle w:val="TAL"/>
              <w:rPr>
                <w:rFonts w:cs="Arial"/>
                <w:szCs w:val="18"/>
              </w:rPr>
            </w:pPr>
            <w:r w:rsidRPr="003F0014">
              <w:rPr>
                <w:rFonts w:cs="Arial"/>
                <w:szCs w:val="18"/>
              </w:rPr>
              <w:t>defaultValue: None</w:t>
            </w:r>
          </w:p>
          <w:p w14:paraId="34F199C0" w14:textId="77777777" w:rsidR="00BA375A" w:rsidRDefault="00BA375A" w:rsidP="00BA375A">
            <w:pPr>
              <w:pStyle w:val="TAL"/>
              <w:rPr>
                <w:szCs w:val="18"/>
              </w:rPr>
            </w:pPr>
            <w:r w:rsidRPr="003F0014">
              <w:rPr>
                <w:rFonts w:cs="Arial"/>
                <w:szCs w:val="18"/>
              </w:rPr>
              <w:t>isNullable: False</w:t>
            </w:r>
          </w:p>
        </w:tc>
      </w:tr>
      <w:tr w:rsidR="00BA375A" w14:paraId="0E9E0CE4"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3E656C50" w14:textId="77777777" w:rsidR="00BA375A" w:rsidRPr="00FC75F4" w:rsidRDefault="00BA375A" w:rsidP="00BA375A">
            <w:pPr>
              <w:pStyle w:val="Default"/>
              <w:rPr>
                <w:rFonts w:ascii="Courier New" w:hAnsi="Courier New" w:cs="Courier New"/>
                <w:sz w:val="18"/>
                <w:szCs w:val="18"/>
              </w:rPr>
            </w:pPr>
            <w:r>
              <w:rPr>
                <w:rFonts w:ascii="Courier New" w:hAnsi="Courier New" w:cs="Courier New"/>
                <w:sz w:val="18"/>
                <w:szCs w:val="18"/>
              </w:rPr>
              <w:t>qc</w:t>
            </w:r>
            <w:r w:rsidRPr="00744F62">
              <w:rPr>
                <w:rFonts w:ascii="Courier New" w:hAnsi="Courier New" w:cs="Courier New"/>
                <w:sz w:val="18"/>
                <w:szCs w:val="18"/>
              </w:rPr>
              <w:t>eIdMappingInfo</w:t>
            </w:r>
            <w:r>
              <w:rPr>
                <w:rFonts w:ascii="Courier New" w:hAnsi="Courier New" w:cs="Courier New"/>
                <w:sz w:val="18"/>
                <w:szCs w:val="18"/>
              </w:rPr>
              <w:t>List</w:t>
            </w:r>
          </w:p>
        </w:tc>
        <w:tc>
          <w:tcPr>
            <w:tcW w:w="5523" w:type="dxa"/>
            <w:tcBorders>
              <w:top w:val="single" w:sz="4" w:space="0" w:color="auto"/>
              <w:left w:val="single" w:sz="4" w:space="0" w:color="auto"/>
              <w:bottom w:val="single" w:sz="4" w:space="0" w:color="auto"/>
              <w:right w:val="single" w:sz="4" w:space="0" w:color="auto"/>
            </w:tcBorders>
          </w:tcPr>
          <w:p w14:paraId="53F8FFCB" w14:textId="77777777" w:rsidR="00BA375A" w:rsidRPr="009818DE" w:rsidRDefault="00BA375A" w:rsidP="00BA375A">
            <w:pPr>
              <w:spacing w:after="0"/>
              <w:rPr>
                <w:rFonts w:ascii="Arial" w:hAnsi="Arial" w:cs="Arial"/>
                <w:sz w:val="18"/>
                <w:szCs w:val="18"/>
              </w:rPr>
            </w:pPr>
            <w:r w:rsidRPr="009818DE">
              <w:rPr>
                <w:rFonts w:ascii="Arial" w:hAnsi="Arial" w:cs="Arial"/>
                <w:sz w:val="18"/>
                <w:szCs w:val="18"/>
                <w:lang w:eastAsia="zh-CN"/>
              </w:rPr>
              <w:t>It identifies</w:t>
            </w:r>
            <w:r w:rsidRPr="009818DE">
              <w:rPr>
                <w:rFonts w:ascii="Arial" w:eastAsia="微软雅黑" w:hAnsi="Arial" w:cs="Arial"/>
                <w:sz w:val="18"/>
                <w:szCs w:val="18"/>
              </w:rPr>
              <w:t xml:space="preserve"> a list of relationship between the identity of the QoE collection entity, PLMN where QoE collection entity resides, and the IP address of the QoE collection entity</w:t>
            </w:r>
            <w:r w:rsidRPr="009818DE">
              <w:rPr>
                <w:rFonts w:ascii="Arial" w:hAnsi="Arial" w:cs="Arial"/>
                <w:sz w:val="18"/>
                <w:szCs w:val="18"/>
              </w:rPr>
              <w:t>.</w:t>
            </w:r>
          </w:p>
          <w:p w14:paraId="1279FA92" w14:textId="77777777" w:rsidR="00BA375A" w:rsidRPr="009818DE" w:rsidRDefault="00BA375A" w:rsidP="00BA375A">
            <w:pPr>
              <w:spacing w:after="0"/>
              <w:rPr>
                <w:rFonts w:ascii="Arial" w:hAnsi="Arial" w:cs="Arial"/>
                <w:sz w:val="18"/>
                <w:szCs w:val="18"/>
              </w:rPr>
            </w:pPr>
          </w:p>
          <w:p w14:paraId="6C8E7520" w14:textId="77777777" w:rsidR="00BA375A" w:rsidRPr="00081059" w:rsidRDefault="00BA375A" w:rsidP="00BA375A">
            <w:pPr>
              <w:spacing w:after="0"/>
              <w:rPr>
                <w:rFonts w:ascii="Arial" w:hAnsi="Arial" w:cs="Arial"/>
                <w:sz w:val="18"/>
                <w:szCs w:val="18"/>
                <w:lang w:eastAsia="zh-CN"/>
              </w:rPr>
            </w:pPr>
            <w:r w:rsidRPr="009818DE">
              <w:rPr>
                <w:rFonts w:ascii="Arial" w:hAnsi="Arial" w:cs="Arial"/>
                <w:sz w:val="18"/>
                <w:szCs w:val="18"/>
              </w:rPr>
              <w:t>allowedValues: N/A</w:t>
            </w:r>
          </w:p>
        </w:tc>
        <w:tc>
          <w:tcPr>
            <w:tcW w:w="2436" w:type="dxa"/>
            <w:tcBorders>
              <w:top w:val="single" w:sz="4" w:space="0" w:color="auto"/>
              <w:left w:val="single" w:sz="4" w:space="0" w:color="auto"/>
              <w:bottom w:val="single" w:sz="4" w:space="0" w:color="auto"/>
              <w:right w:val="single" w:sz="4" w:space="0" w:color="auto"/>
            </w:tcBorders>
          </w:tcPr>
          <w:p w14:paraId="30302E68" w14:textId="77777777" w:rsidR="00BA375A" w:rsidRPr="003F0014" w:rsidRDefault="00BA375A" w:rsidP="00BA375A">
            <w:pPr>
              <w:keepNext/>
              <w:keepLines/>
              <w:spacing w:after="0"/>
              <w:rPr>
                <w:rFonts w:ascii="Arial" w:hAnsi="Arial" w:cs="Arial"/>
                <w:sz w:val="18"/>
                <w:szCs w:val="18"/>
              </w:rPr>
            </w:pPr>
            <w:r w:rsidRPr="003F0014">
              <w:rPr>
                <w:rFonts w:ascii="Arial" w:hAnsi="Arial" w:cs="Arial"/>
                <w:sz w:val="18"/>
                <w:szCs w:val="18"/>
              </w:rPr>
              <w:t xml:space="preserve">type: </w:t>
            </w:r>
            <w:r w:rsidRPr="00C54C33">
              <w:rPr>
                <w:rFonts w:ascii="Courier New" w:hAnsi="Courier New" w:cs="Courier New"/>
                <w:sz w:val="18"/>
                <w:szCs w:val="18"/>
              </w:rPr>
              <w:t>QceIdMappingInfo</w:t>
            </w:r>
          </w:p>
          <w:p w14:paraId="43712745" w14:textId="77777777" w:rsidR="00BA375A" w:rsidRPr="003F0014" w:rsidRDefault="00BA375A" w:rsidP="00BA375A">
            <w:pPr>
              <w:keepNext/>
              <w:keepLines/>
              <w:spacing w:after="0"/>
              <w:rPr>
                <w:rFonts w:ascii="Arial" w:hAnsi="Arial" w:cs="Arial"/>
                <w:sz w:val="18"/>
                <w:szCs w:val="18"/>
              </w:rPr>
            </w:pPr>
            <w:r w:rsidRPr="003F0014">
              <w:rPr>
                <w:rFonts w:ascii="Arial" w:hAnsi="Arial" w:cs="Arial"/>
                <w:sz w:val="18"/>
                <w:szCs w:val="18"/>
              </w:rPr>
              <w:t>multiplicity: 1..*</w:t>
            </w:r>
          </w:p>
          <w:p w14:paraId="66FC5396" w14:textId="77777777" w:rsidR="00BA375A" w:rsidRPr="003F0014" w:rsidRDefault="00BA375A" w:rsidP="00BA375A">
            <w:pPr>
              <w:pStyle w:val="TAL"/>
              <w:rPr>
                <w:rFonts w:cs="Arial"/>
                <w:szCs w:val="18"/>
              </w:rPr>
            </w:pPr>
            <w:r w:rsidRPr="003F0014">
              <w:rPr>
                <w:rFonts w:cs="Arial"/>
                <w:szCs w:val="18"/>
              </w:rPr>
              <w:t>isOrdered: False</w:t>
            </w:r>
          </w:p>
          <w:p w14:paraId="791F934E" w14:textId="77777777" w:rsidR="00BA375A" w:rsidRPr="003F0014" w:rsidRDefault="00BA375A" w:rsidP="00BA375A">
            <w:pPr>
              <w:pStyle w:val="TAL"/>
              <w:rPr>
                <w:rFonts w:cs="Arial"/>
                <w:szCs w:val="18"/>
              </w:rPr>
            </w:pPr>
            <w:r w:rsidRPr="003F0014">
              <w:rPr>
                <w:rFonts w:cs="Arial"/>
                <w:szCs w:val="18"/>
              </w:rPr>
              <w:t>isUnique: True</w:t>
            </w:r>
          </w:p>
          <w:p w14:paraId="4B63142B" w14:textId="77777777" w:rsidR="00BA375A" w:rsidRPr="003F0014" w:rsidRDefault="00BA375A" w:rsidP="00BA375A">
            <w:pPr>
              <w:keepNext/>
              <w:keepLines/>
              <w:spacing w:after="0"/>
              <w:rPr>
                <w:rFonts w:ascii="Arial" w:hAnsi="Arial" w:cs="Arial"/>
                <w:sz w:val="18"/>
                <w:szCs w:val="18"/>
              </w:rPr>
            </w:pPr>
            <w:r w:rsidRPr="003F0014">
              <w:rPr>
                <w:rFonts w:ascii="Arial" w:hAnsi="Arial" w:cs="Arial"/>
                <w:sz w:val="18"/>
                <w:szCs w:val="18"/>
              </w:rPr>
              <w:t>defaultValue: None</w:t>
            </w:r>
          </w:p>
          <w:p w14:paraId="330980C6" w14:textId="77777777" w:rsidR="00BA375A" w:rsidRDefault="00BA375A" w:rsidP="00BA375A">
            <w:pPr>
              <w:pStyle w:val="TAL"/>
              <w:rPr>
                <w:szCs w:val="18"/>
              </w:rPr>
            </w:pPr>
            <w:r w:rsidRPr="003F0014">
              <w:rPr>
                <w:rFonts w:cs="Arial"/>
                <w:szCs w:val="18"/>
              </w:rPr>
              <w:t>isNullable: False</w:t>
            </w:r>
          </w:p>
        </w:tc>
      </w:tr>
      <w:tr w:rsidR="00BA375A" w14:paraId="3193B110"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60613BF3" w14:textId="77777777" w:rsidR="00BA375A" w:rsidRDefault="00BA375A" w:rsidP="00BA375A">
            <w:pPr>
              <w:pStyle w:val="Default"/>
              <w:rPr>
                <w:rFonts w:ascii="Courier New" w:hAnsi="Courier New" w:cs="Courier New"/>
                <w:sz w:val="18"/>
                <w:szCs w:val="18"/>
              </w:rPr>
            </w:pPr>
            <w:r w:rsidRPr="00425FDD">
              <w:rPr>
                <w:rFonts w:ascii="Courier New" w:hAnsi="Courier New" w:cs="Courier New"/>
                <w:sz w:val="18"/>
                <w:szCs w:val="18"/>
              </w:rPr>
              <w:t>mdtUserConsentReq</w:t>
            </w:r>
            <w:r>
              <w:rPr>
                <w:rFonts w:ascii="Courier New" w:hAnsi="Courier New" w:cs="Courier New"/>
                <w:sz w:val="18"/>
                <w:szCs w:val="18"/>
              </w:rPr>
              <w:t>List</w:t>
            </w:r>
          </w:p>
        </w:tc>
        <w:tc>
          <w:tcPr>
            <w:tcW w:w="5523" w:type="dxa"/>
            <w:tcBorders>
              <w:top w:val="single" w:sz="4" w:space="0" w:color="auto"/>
              <w:left w:val="single" w:sz="4" w:space="0" w:color="auto"/>
              <w:bottom w:val="single" w:sz="4" w:space="0" w:color="auto"/>
              <w:right w:val="single" w:sz="4" w:space="0" w:color="auto"/>
            </w:tcBorders>
          </w:tcPr>
          <w:p w14:paraId="0D45D12B" w14:textId="77777777" w:rsidR="00BA375A" w:rsidRPr="003E71A3" w:rsidRDefault="00BA375A" w:rsidP="00BA375A">
            <w:pPr>
              <w:spacing w:after="0"/>
              <w:rPr>
                <w:rFonts w:ascii="Arial" w:hAnsi="Arial" w:cs="Arial"/>
                <w:sz w:val="18"/>
                <w:szCs w:val="18"/>
                <w:lang w:eastAsia="zh-CN"/>
              </w:rPr>
            </w:pPr>
            <w:r w:rsidRPr="003E71A3">
              <w:rPr>
                <w:rFonts w:ascii="Arial" w:hAnsi="Arial" w:cs="Arial"/>
                <w:sz w:val="18"/>
                <w:szCs w:val="18"/>
                <w:lang w:eastAsia="zh-CN"/>
              </w:rPr>
              <w:t>It represents a list of MDT measurement</w:t>
            </w:r>
            <w:r>
              <w:rPr>
                <w:rFonts w:ascii="Arial" w:hAnsi="Arial" w:cs="Arial"/>
                <w:sz w:val="18"/>
                <w:szCs w:val="18"/>
                <w:lang w:eastAsia="zh-CN"/>
              </w:rPr>
              <w:t xml:space="preserve"> names</w:t>
            </w:r>
            <w:r w:rsidRPr="003E71A3">
              <w:rPr>
                <w:rFonts w:ascii="Arial" w:hAnsi="Arial" w:cs="Arial"/>
                <w:sz w:val="18"/>
                <w:szCs w:val="18"/>
                <w:lang w:eastAsia="zh-CN"/>
              </w:rPr>
              <w:t xml:space="preserve"> </w:t>
            </w:r>
            <w:r>
              <w:rPr>
                <w:rFonts w:ascii="Arial" w:hAnsi="Arial" w:cs="Arial"/>
                <w:sz w:val="18"/>
                <w:szCs w:val="18"/>
                <w:lang w:eastAsia="zh-CN"/>
              </w:rPr>
              <w:t>that are</w:t>
            </w:r>
            <w:r w:rsidRPr="003E71A3">
              <w:rPr>
                <w:rFonts w:ascii="Arial" w:hAnsi="Arial" w:cs="Arial"/>
                <w:sz w:val="18"/>
                <w:szCs w:val="18"/>
                <w:lang w:eastAsia="zh-CN"/>
              </w:rPr>
              <w:t xml:space="preserve">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4A7603B6" w14:textId="77777777" w:rsidR="00BA375A" w:rsidRDefault="00BA375A" w:rsidP="00BA375A">
            <w:pPr>
              <w:spacing w:after="0"/>
              <w:rPr>
                <w:rFonts w:ascii="Arial" w:hAnsi="Arial" w:cs="Arial"/>
                <w:sz w:val="18"/>
                <w:szCs w:val="18"/>
                <w:lang w:eastAsia="zh-CN"/>
              </w:rPr>
            </w:pPr>
            <w:r>
              <w:rPr>
                <w:rFonts w:ascii="Arial" w:hAnsi="Arial" w:cs="Arial"/>
                <w:sz w:val="18"/>
                <w:szCs w:val="18"/>
                <w:lang w:eastAsia="zh-CN"/>
              </w:rPr>
              <w:t>Any</w:t>
            </w:r>
            <w:r w:rsidRPr="003E71A3">
              <w:rPr>
                <w:rFonts w:ascii="Arial" w:hAnsi="Arial" w:cs="Arial"/>
                <w:sz w:val="18"/>
                <w:szCs w:val="18"/>
                <w:lang w:eastAsia="zh-CN"/>
              </w:rPr>
              <w:t xml:space="preserve"> MDT measurement</w:t>
            </w:r>
            <w:r>
              <w:rPr>
                <w:rFonts w:ascii="Arial" w:hAnsi="Arial" w:cs="Arial"/>
                <w:sz w:val="18"/>
                <w:szCs w:val="18"/>
                <w:lang w:eastAsia="zh-CN"/>
              </w:rPr>
              <w:t xml:space="preserve">, whose name </w:t>
            </w:r>
            <w:r w:rsidRPr="003E71A3">
              <w:rPr>
                <w:rFonts w:ascii="Arial" w:hAnsi="Arial" w:cs="Arial"/>
                <w:sz w:val="18"/>
                <w:szCs w:val="18"/>
                <w:lang w:eastAsia="zh-CN"/>
              </w:rPr>
              <w:t>is not specified in this list, is not subject to user consent</w:t>
            </w:r>
            <w:r>
              <w:rPr>
                <w:rFonts w:ascii="Arial" w:hAnsi="Arial" w:cs="Arial"/>
                <w:sz w:val="18"/>
                <w:szCs w:val="18"/>
                <w:lang w:eastAsia="zh-CN"/>
              </w:rPr>
              <w:t xml:space="preserve"> at </w:t>
            </w:r>
            <w:r w:rsidRPr="003E71A3">
              <w:rPr>
                <w:rFonts w:ascii="Arial" w:hAnsi="Arial" w:cs="Arial"/>
                <w:sz w:val="18"/>
                <w:szCs w:val="18"/>
                <w:lang w:eastAsia="zh-CN"/>
              </w:rPr>
              <w:t>MDT activation</w:t>
            </w:r>
            <w:r>
              <w:rPr>
                <w:rFonts w:ascii="Arial" w:hAnsi="Arial" w:cs="Arial"/>
                <w:sz w:val="18"/>
                <w:szCs w:val="18"/>
                <w:lang w:eastAsia="zh-CN"/>
              </w:rPr>
              <w:t>.</w:t>
            </w:r>
          </w:p>
          <w:p w14:paraId="2C793396" w14:textId="77777777" w:rsidR="00BA375A" w:rsidRPr="003E71A3" w:rsidRDefault="00BA375A" w:rsidP="00BA375A">
            <w:pPr>
              <w:spacing w:after="0"/>
              <w:rPr>
                <w:rFonts w:ascii="Arial" w:hAnsi="Arial" w:cs="Arial"/>
                <w:sz w:val="18"/>
                <w:szCs w:val="18"/>
                <w:lang w:eastAsia="zh-CN"/>
              </w:rPr>
            </w:pPr>
          </w:p>
          <w:p w14:paraId="40BCCC7F" w14:textId="77777777" w:rsidR="00BA375A" w:rsidRPr="003E71A3" w:rsidRDefault="00BA375A" w:rsidP="00BA375A">
            <w:pPr>
              <w:spacing w:after="0"/>
              <w:rPr>
                <w:rFonts w:ascii="Arial" w:hAnsi="Arial" w:cs="Arial"/>
                <w:sz w:val="18"/>
                <w:szCs w:val="18"/>
                <w:lang w:eastAsia="zh-CN"/>
              </w:rPr>
            </w:pPr>
            <w:r w:rsidRPr="003E71A3">
              <w:rPr>
                <w:rFonts w:ascii="Arial" w:hAnsi="Arial" w:cs="Arial"/>
                <w:sz w:val="18"/>
                <w:szCs w:val="18"/>
              </w:rPr>
              <w:t xml:space="preserve">allowedValues: </w:t>
            </w:r>
            <w:r w:rsidRPr="003E71A3">
              <w:rPr>
                <w:rFonts w:ascii="Arial" w:hAnsi="Arial" w:cs="Arial"/>
                <w:sz w:val="18"/>
                <w:szCs w:val="18"/>
                <w:lang w:eastAsia="zh-CN"/>
              </w:rPr>
              <w:t>M1, M2, M3, M4, M5, M6, M7, M8, M9, MDT_UE_LOCATION.</w:t>
            </w:r>
          </w:p>
          <w:p w14:paraId="25FDF729" w14:textId="77777777" w:rsidR="00BA375A" w:rsidRPr="009818DE" w:rsidRDefault="00BA375A" w:rsidP="00BA375A">
            <w:pPr>
              <w:spacing w:after="0"/>
              <w:rPr>
                <w:rFonts w:ascii="Arial" w:hAnsi="Arial" w:cs="Arial"/>
                <w:sz w:val="18"/>
                <w:szCs w:val="18"/>
                <w:lang w:eastAsia="zh-CN"/>
              </w:rPr>
            </w:pPr>
            <w:r w:rsidRPr="003E71A3">
              <w:rPr>
                <w:rFonts w:ascii="Arial" w:hAnsi="Arial" w:cs="Arial"/>
                <w:sz w:val="18"/>
                <w:szCs w:val="18"/>
                <w:lang w:eastAsia="zh-CN"/>
              </w:rPr>
              <w:t>No other value is allowed.</w:t>
            </w:r>
          </w:p>
        </w:tc>
        <w:tc>
          <w:tcPr>
            <w:tcW w:w="2436" w:type="dxa"/>
            <w:tcBorders>
              <w:top w:val="single" w:sz="4" w:space="0" w:color="auto"/>
              <w:left w:val="single" w:sz="4" w:space="0" w:color="auto"/>
              <w:bottom w:val="single" w:sz="4" w:space="0" w:color="auto"/>
              <w:right w:val="single" w:sz="4" w:space="0" w:color="auto"/>
            </w:tcBorders>
          </w:tcPr>
          <w:p w14:paraId="1AFF9D43" w14:textId="77777777" w:rsidR="00BA375A" w:rsidRPr="00A41A77" w:rsidRDefault="00BA375A" w:rsidP="00BA375A">
            <w:pPr>
              <w:pStyle w:val="TAL"/>
              <w:rPr>
                <w:szCs w:val="18"/>
              </w:rPr>
            </w:pPr>
            <w:r w:rsidRPr="00A41A77">
              <w:rPr>
                <w:szCs w:val="18"/>
              </w:rPr>
              <w:t xml:space="preserve">type: </w:t>
            </w:r>
            <w:r w:rsidRPr="00846D53">
              <w:rPr>
                <w:szCs w:val="18"/>
              </w:rPr>
              <w:t>ENUM</w:t>
            </w:r>
          </w:p>
          <w:p w14:paraId="5B40E41C" w14:textId="77777777" w:rsidR="00BA375A" w:rsidRPr="00A41A77" w:rsidRDefault="00BA375A" w:rsidP="00BA375A">
            <w:pPr>
              <w:pStyle w:val="TAL"/>
              <w:rPr>
                <w:szCs w:val="18"/>
              </w:rPr>
            </w:pPr>
            <w:r w:rsidRPr="00A41A77">
              <w:rPr>
                <w:szCs w:val="18"/>
              </w:rPr>
              <w:t>multiplicity: *</w:t>
            </w:r>
          </w:p>
          <w:p w14:paraId="637BFF08" w14:textId="77777777" w:rsidR="00BA375A" w:rsidRPr="00A41A77" w:rsidRDefault="00BA375A" w:rsidP="00BA375A">
            <w:pPr>
              <w:pStyle w:val="TAL"/>
              <w:rPr>
                <w:szCs w:val="18"/>
              </w:rPr>
            </w:pPr>
            <w:r w:rsidRPr="00A41A77">
              <w:rPr>
                <w:szCs w:val="18"/>
              </w:rPr>
              <w:t>isOrdered: False</w:t>
            </w:r>
          </w:p>
          <w:p w14:paraId="26F3AF39" w14:textId="77777777" w:rsidR="00BA375A" w:rsidRPr="00A41A77" w:rsidRDefault="00BA375A" w:rsidP="00BA375A">
            <w:pPr>
              <w:pStyle w:val="TAL"/>
              <w:rPr>
                <w:szCs w:val="18"/>
              </w:rPr>
            </w:pPr>
            <w:r w:rsidRPr="00A41A77">
              <w:rPr>
                <w:szCs w:val="18"/>
              </w:rPr>
              <w:t>isUnique: True</w:t>
            </w:r>
          </w:p>
          <w:p w14:paraId="6D95E4F6" w14:textId="77777777" w:rsidR="00BA375A" w:rsidRPr="00A41A77" w:rsidRDefault="00BA375A" w:rsidP="00BA375A">
            <w:pPr>
              <w:pStyle w:val="TAL"/>
              <w:rPr>
                <w:szCs w:val="18"/>
              </w:rPr>
            </w:pPr>
            <w:r w:rsidRPr="00A41A77">
              <w:rPr>
                <w:szCs w:val="18"/>
              </w:rPr>
              <w:t>defaultValue: None</w:t>
            </w:r>
          </w:p>
          <w:p w14:paraId="2A7DA79B" w14:textId="77777777" w:rsidR="00BA375A" w:rsidRPr="003F0014" w:rsidRDefault="00BA375A" w:rsidP="00BA375A">
            <w:pPr>
              <w:keepNext/>
              <w:keepLines/>
              <w:spacing w:after="0"/>
              <w:rPr>
                <w:rFonts w:ascii="Arial" w:hAnsi="Arial" w:cs="Arial"/>
                <w:sz w:val="18"/>
                <w:szCs w:val="18"/>
              </w:rPr>
            </w:pPr>
            <w:r w:rsidRPr="00A41A77">
              <w:rPr>
                <w:szCs w:val="18"/>
              </w:rPr>
              <w:t>isNullable: False</w:t>
            </w:r>
          </w:p>
        </w:tc>
      </w:tr>
      <w:tr w:rsidR="00BA375A" w14:paraId="3ECDEDF0"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09FC7ECB" w14:textId="77777777" w:rsidR="00BA375A" w:rsidRPr="00425FDD" w:rsidRDefault="00BA375A" w:rsidP="00BA375A">
            <w:pPr>
              <w:pStyle w:val="Default"/>
              <w:rPr>
                <w:rFonts w:ascii="Courier New" w:hAnsi="Courier New" w:cs="Courier New"/>
                <w:sz w:val="18"/>
                <w:szCs w:val="18"/>
              </w:rPr>
            </w:pPr>
            <w:r w:rsidRPr="00E53B83">
              <w:rPr>
                <w:rFonts w:ascii="Courier New" w:hAnsi="Courier New" w:cs="Courier New"/>
                <w:sz w:val="18"/>
                <w:szCs w:val="18"/>
              </w:rPr>
              <w:t>mappedCellIdInfoList</w:t>
            </w:r>
          </w:p>
        </w:tc>
        <w:tc>
          <w:tcPr>
            <w:tcW w:w="5523" w:type="dxa"/>
            <w:tcBorders>
              <w:top w:val="single" w:sz="4" w:space="0" w:color="auto"/>
              <w:left w:val="single" w:sz="4" w:space="0" w:color="auto"/>
              <w:bottom w:val="single" w:sz="4" w:space="0" w:color="auto"/>
              <w:right w:val="single" w:sz="4" w:space="0" w:color="auto"/>
            </w:tcBorders>
          </w:tcPr>
          <w:p w14:paraId="3698EC44" w14:textId="77777777" w:rsidR="00BA375A" w:rsidRDefault="00BA375A" w:rsidP="00BA375A">
            <w:pPr>
              <w:keepNext/>
              <w:keepLines/>
              <w:spacing w:after="0"/>
            </w:pPr>
            <w:r>
              <w:t xml:space="preserve">This attribute </w:t>
            </w:r>
            <w:r>
              <w:rPr>
                <w:sz w:val="18"/>
              </w:rPr>
              <w:t xml:space="preserve">provides the list of mapping between </w:t>
            </w:r>
            <w:r w:rsidRPr="00C45D60">
              <w:t xml:space="preserve">geographical location </w:t>
            </w:r>
            <w:r>
              <w:rPr>
                <w:sz w:val="18"/>
              </w:rPr>
              <w:t xml:space="preserve">and </w:t>
            </w:r>
            <w:r>
              <w:t>Mapped Cell ID.</w:t>
            </w:r>
          </w:p>
          <w:p w14:paraId="23ACC139" w14:textId="77777777" w:rsidR="00BA375A" w:rsidRDefault="00BA375A" w:rsidP="00BA375A">
            <w:pPr>
              <w:keepNext/>
              <w:keepLines/>
              <w:spacing w:after="0"/>
            </w:pPr>
          </w:p>
          <w:p w14:paraId="357D7D5A" w14:textId="77777777" w:rsidR="00BA375A" w:rsidRPr="003E71A3" w:rsidRDefault="00BA375A" w:rsidP="00BA375A">
            <w:pPr>
              <w:spacing w:after="0"/>
              <w:rPr>
                <w:rFonts w:ascii="Arial" w:hAnsi="Arial" w:cs="Arial"/>
                <w:sz w:val="18"/>
                <w:szCs w:val="18"/>
                <w:lang w:eastAsia="zh-CN"/>
              </w:rPr>
            </w:pPr>
            <w:r>
              <w:rPr>
                <w:rFonts w:ascii="Arial" w:hAnsi="Arial"/>
                <w:sz w:val="18"/>
              </w:rPr>
              <w:t>allowedValues: Not applicable</w:t>
            </w:r>
          </w:p>
        </w:tc>
        <w:tc>
          <w:tcPr>
            <w:tcW w:w="2436" w:type="dxa"/>
            <w:tcBorders>
              <w:top w:val="single" w:sz="4" w:space="0" w:color="auto"/>
              <w:left w:val="single" w:sz="4" w:space="0" w:color="auto"/>
              <w:bottom w:val="single" w:sz="4" w:space="0" w:color="auto"/>
              <w:right w:val="single" w:sz="4" w:space="0" w:color="auto"/>
            </w:tcBorders>
          </w:tcPr>
          <w:p w14:paraId="2A3EB0C6" w14:textId="77777777" w:rsidR="00BA375A" w:rsidRDefault="00BA375A" w:rsidP="00BA375A">
            <w:pPr>
              <w:pStyle w:val="TAL"/>
              <w:rPr>
                <w:lang w:eastAsia="zh-CN"/>
              </w:rPr>
            </w:pPr>
            <w:r>
              <w:t>type</w:t>
            </w:r>
            <w:r>
              <w:rPr>
                <w:lang w:eastAsia="zh-CN"/>
              </w:rPr>
              <w:t xml:space="preserve">: </w:t>
            </w:r>
            <w:r w:rsidRPr="00E53B83">
              <w:rPr>
                <w:lang w:eastAsia="zh-CN"/>
              </w:rPr>
              <w:t xml:space="preserve">MappedCellIdInfo  </w:t>
            </w:r>
          </w:p>
          <w:p w14:paraId="421075EB" w14:textId="77777777" w:rsidR="00BA375A" w:rsidRDefault="00BA375A" w:rsidP="00BA375A">
            <w:pPr>
              <w:pStyle w:val="TAL"/>
            </w:pPr>
            <w:r>
              <w:t>multiplicity: 0</w:t>
            </w:r>
            <w:r>
              <w:rPr>
                <w:szCs w:val="18"/>
              </w:rPr>
              <w:t>..*</w:t>
            </w:r>
          </w:p>
          <w:p w14:paraId="0C8897FC" w14:textId="77777777" w:rsidR="00BA375A" w:rsidRDefault="00BA375A" w:rsidP="00BA375A">
            <w:pPr>
              <w:pStyle w:val="TAL"/>
            </w:pPr>
            <w:r>
              <w:t xml:space="preserve">isOrdered: </w:t>
            </w:r>
            <w:r w:rsidRPr="004037B3">
              <w:t>False</w:t>
            </w:r>
          </w:p>
          <w:p w14:paraId="6F3B4954" w14:textId="77777777" w:rsidR="00BA375A" w:rsidRDefault="00BA375A" w:rsidP="00BA375A">
            <w:pPr>
              <w:pStyle w:val="TAL"/>
            </w:pPr>
            <w:r>
              <w:t xml:space="preserve">isUnique: </w:t>
            </w:r>
            <w:r w:rsidRPr="004037B3">
              <w:t>True</w:t>
            </w:r>
          </w:p>
          <w:p w14:paraId="507910DA" w14:textId="77777777" w:rsidR="00BA375A" w:rsidRDefault="00BA375A" w:rsidP="00BA375A">
            <w:pPr>
              <w:pStyle w:val="TAL"/>
            </w:pPr>
            <w:r>
              <w:t>defaultValue: None</w:t>
            </w:r>
          </w:p>
          <w:p w14:paraId="4F88666B" w14:textId="77777777" w:rsidR="00BA375A" w:rsidRPr="00A41A77" w:rsidRDefault="00BA375A" w:rsidP="00BA375A">
            <w:pPr>
              <w:pStyle w:val="TAL"/>
              <w:rPr>
                <w:szCs w:val="18"/>
              </w:rPr>
            </w:pPr>
            <w:r>
              <w:t>isNullable: False</w:t>
            </w:r>
          </w:p>
        </w:tc>
      </w:tr>
      <w:tr w:rsidR="00BA375A" w14:paraId="76E30F1E"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D2DEC92" w14:textId="77777777" w:rsidR="00BA375A" w:rsidRPr="00425FDD" w:rsidRDefault="00BA375A" w:rsidP="00BA375A">
            <w:pPr>
              <w:pStyle w:val="Default"/>
              <w:rPr>
                <w:rFonts w:ascii="Courier New" w:hAnsi="Courier New" w:cs="Courier New"/>
                <w:sz w:val="18"/>
                <w:szCs w:val="18"/>
              </w:rPr>
            </w:pPr>
            <w:r w:rsidRPr="00E53B83">
              <w:rPr>
                <w:rFonts w:ascii="Courier New" w:hAnsi="Courier New" w:cs="Courier New"/>
                <w:sz w:val="18"/>
                <w:szCs w:val="18"/>
              </w:rPr>
              <w:t>ntnGeoArea</w:t>
            </w:r>
          </w:p>
        </w:tc>
        <w:tc>
          <w:tcPr>
            <w:tcW w:w="5523" w:type="dxa"/>
            <w:tcBorders>
              <w:top w:val="single" w:sz="4" w:space="0" w:color="auto"/>
              <w:left w:val="single" w:sz="4" w:space="0" w:color="auto"/>
              <w:bottom w:val="single" w:sz="4" w:space="0" w:color="auto"/>
              <w:right w:val="single" w:sz="4" w:space="0" w:color="auto"/>
            </w:tcBorders>
          </w:tcPr>
          <w:p w14:paraId="65D99BD1" w14:textId="77777777" w:rsidR="00BA375A" w:rsidRDefault="00BA375A" w:rsidP="00BA375A">
            <w:pPr>
              <w:spacing w:after="0"/>
            </w:pPr>
            <w:r>
              <w:t xml:space="preserve">This attribute indicates </w:t>
            </w:r>
            <w:r>
              <w:rPr>
                <w:rFonts w:hint="eastAsia"/>
                <w:lang w:eastAsia="zh-CN"/>
              </w:rPr>
              <w:t>a</w:t>
            </w:r>
            <w:r w:rsidRPr="00C45D60">
              <w:t xml:space="preserve"> specific geographical location mapped to Mapped Cell ID</w:t>
            </w:r>
            <w:r>
              <w:t>(s).</w:t>
            </w:r>
          </w:p>
          <w:p w14:paraId="683B87A6" w14:textId="77777777" w:rsidR="00BA375A" w:rsidRDefault="00BA375A" w:rsidP="00BA375A">
            <w:pPr>
              <w:spacing w:after="0"/>
            </w:pPr>
          </w:p>
          <w:p w14:paraId="4ECFECA1" w14:textId="77777777" w:rsidR="00BA375A" w:rsidRPr="003E71A3" w:rsidRDefault="00BA375A" w:rsidP="00BA375A">
            <w:pPr>
              <w:spacing w:after="0"/>
              <w:rPr>
                <w:rFonts w:ascii="Arial" w:hAnsi="Arial" w:cs="Arial"/>
                <w:sz w:val="18"/>
                <w:szCs w:val="18"/>
                <w:lang w:eastAsia="zh-CN"/>
              </w:rPr>
            </w:pPr>
            <w:r>
              <w:t>allowedValues: N/A</w:t>
            </w:r>
          </w:p>
        </w:tc>
        <w:tc>
          <w:tcPr>
            <w:tcW w:w="2436" w:type="dxa"/>
            <w:tcBorders>
              <w:top w:val="single" w:sz="4" w:space="0" w:color="auto"/>
              <w:left w:val="single" w:sz="4" w:space="0" w:color="auto"/>
              <w:bottom w:val="single" w:sz="4" w:space="0" w:color="auto"/>
              <w:right w:val="single" w:sz="4" w:space="0" w:color="auto"/>
            </w:tcBorders>
          </w:tcPr>
          <w:p w14:paraId="19B5C9F6" w14:textId="77777777" w:rsidR="00BA375A" w:rsidRDefault="00BA375A" w:rsidP="00BA375A">
            <w:pPr>
              <w:pStyle w:val="TAL"/>
              <w:rPr>
                <w:lang w:eastAsia="zh-CN"/>
              </w:rPr>
            </w:pPr>
            <w:r>
              <w:t>type</w:t>
            </w:r>
            <w:r>
              <w:rPr>
                <w:lang w:eastAsia="zh-CN"/>
              </w:rPr>
              <w:t xml:space="preserve">: </w:t>
            </w:r>
            <w:r>
              <w:rPr>
                <w:rFonts w:cs="Arial"/>
                <w:szCs w:val="18"/>
              </w:rPr>
              <w:t>GeoArea</w:t>
            </w:r>
          </w:p>
          <w:p w14:paraId="6E11A44D" w14:textId="77777777" w:rsidR="00BA375A" w:rsidRDefault="00BA375A" w:rsidP="00BA375A">
            <w:pPr>
              <w:pStyle w:val="TAL"/>
            </w:pPr>
            <w:r>
              <w:t xml:space="preserve">multiplicity: </w:t>
            </w:r>
            <w:r>
              <w:rPr>
                <w:szCs w:val="18"/>
              </w:rPr>
              <w:t>1</w:t>
            </w:r>
          </w:p>
          <w:p w14:paraId="35D9182F" w14:textId="77777777" w:rsidR="00BA375A" w:rsidRDefault="00BA375A" w:rsidP="00BA375A">
            <w:pPr>
              <w:pStyle w:val="TAL"/>
            </w:pPr>
            <w:r>
              <w:t>isOrdered: N/A</w:t>
            </w:r>
          </w:p>
          <w:p w14:paraId="64818070" w14:textId="77777777" w:rsidR="00BA375A" w:rsidRDefault="00BA375A" w:rsidP="00BA375A">
            <w:pPr>
              <w:pStyle w:val="TAL"/>
            </w:pPr>
            <w:r>
              <w:t>isUnique: N/A</w:t>
            </w:r>
          </w:p>
          <w:p w14:paraId="57293FD3" w14:textId="77777777" w:rsidR="00BA375A" w:rsidRDefault="00BA375A" w:rsidP="00BA375A">
            <w:pPr>
              <w:pStyle w:val="TAL"/>
            </w:pPr>
            <w:r>
              <w:t>defaultValue: None</w:t>
            </w:r>
          </w:p>
          <w:p w14:paraId="64825426" w14:textId="77777777" w:rsidR="00BA375A" w:rsidRPr="00A41A77" w:rsidRDefault="00BA375A" w:rsidP="00BA375A">
            <w:pPr>
              <w:pStyle w:val="TAL"/>
              <w:rPr>
                <w:szCs w:val="18"/>
              </w:rPr>
            </w:pPr>
            <w:r>
              <w:t>isNullable: False</w:t>
            </w:r>
          </w:p>
        </w:tc>
      </w:tr>
      <w:tr w:rsidR="00BA375A" w14:paraId="285EBE41" w14:textId="77777777" w:rsidTr="00BA375A">
        <w:trPr>
          <w:cantSplit/>
          <w:tblHeader/>
          <w:jc w:val="center"/>
        </w:trPr>
        <w:tc>
          <w:tcPr>
            <w:tcW w:w="1817" w:type="dxa"/>
            <w:tcBorders>
              <w:top w:val="single" w:sz="4" w:space="0" w:color="auto"/>
              <w:left w:val="single" w:sz="4" w:space="0" w:color="auto"/>
              <w:bottom w:val="single" w:sz="4" w:space="0" w:color="auto"/>
              <w:right w:val="single" w:sz="4" w:space="0" w:color="auto"/>
            </w:tcBorders>
          </w:tcPr>
          <w:p w14:paraId="7FC7DF84" w14:textId="77777777" w:rsidR="00BA375A" w:rsidRPr="00425FDD" w:rsidRDefault="00BA375A" w:rsidP="00BA375A">
            <w:pPr>
              <w:pStyle w:val="Default"/>
              <w:rPr>
                <w:rFonts w:ascii="Courier New" w:hAnsi="Courier New" w:cs="Courier New"/>
                <w:sz w:val="18"/>
                <w:szCs w:val="18"/>
              </w:rPr>
            </w:pPr>
            <w:r w:rsidRPr="00E53B83">
              <w:rPr>
                <w:rFonts w:ascii="Courier New" w:hAnsi="Courier New" w:cs="Courier New"/>
                <w:sz w:val="18"/>
                <w:szCs w:val="18"/>
              </w:rPr>
              <w:t>mappedCellId</w:t>
            </w:r>
          </w:p>
        </w:tc>
        <w:tc>
          <w:tcPr>
            <w:tcW w:w="5523" w:type="dxa"/>
            <w:tcBorders>
              <w:top w:val="single" w:sz="4" w:space="0" w:color="auto"/>
              <w:left w:val="single" w:sz="4" w:space="0" w:color="auto"/>
              <w:bottom w:val="single" w:sz="4" w:space="0" w:color="auto"/>
              <w:right w:val="single" w:sz="4" w:space="0" w:color="auto"/>
            </w:tcBorders>
          </w:tcPr>
          <w:p w14:paraId="31D6C144" w14:textId="77777777" w:rsidR="00BA375A" w:rsidRDefault="00BA375A" w:rsidP="00BA375A">
            <w:pPr>
              <w:keepNext/>
              <w:keepLines/>
              <w:spacing w:after="0"/>
            </w:pPr>
            <w:r>
              <w:t>This attribute is in format of NCGI to indicate</w:t>
            </w:r>
            <w:r w:rsidRPr="00E53B83">
              <w:t xml:space="preserve"> a fixed geographical area</w:t>
            </w:r>
            <w:r>
              <w:t xml:space="preserve"> (See subclause </w:t>
            </w:r>
            <w:r w:rsidRPr="00961D97">
              <w:t xml:space="preserve">16.14.5 </w:t>
            </w:r>
            <w:r>
              <w:t xml:space="preserve">in TS 38.300[3]). </w:t>
            </w:r>
          </w:p>
          <w:p w14:paraId="16C1205A" w14:textId="77777777" w:rsidR="00BA375A" w:rsidRDefault="00BA375A" w:rsidP="00BA375A">
            <w:pPr>
              <w:spacing w:after="0"/>
              <w:rPr>
                <w:rFonts w:ascii="Arial" w:hAnsi="Arial" w:cs="Arial"/>
                <w:sz w:val="18"/>
                <w:szCs w:val="18"/>
                <w:lang w:eastAsia="zh-CN"/>
              </w:rPr>
            </w:pPr>
          </w:p>
          <w:p w14:paraId="0A02DD96" w14:textId="77777777" w:rsidR="00BA375A" w:rsidRPr="003E71A3" w:rsidRDefault="00BA375A" w:rsidP="00BA375A">
            <w:pPr>
              <w:spacing w:after="0"/>
              <w:rPr>
                <w:rFonts w:ascii="Arial" w:hAnsi="Arial" w:cs="Arial"/>
                <w:sz w:val="18"/>
                <w:szCs w:val="18"/>
                <w:lang w:eastAsia="zh-CN"/>
              </w:rPr>
            </w:pPr>
            <w:r>
              <w:t>allowedValues: N/A</w:t>
            </w:r>
          </w:p>
        </w:tc>
        <w:tc>
          <w:tcPr>
            <w:tcW w:w="2436" w:type="dxa"/>
            <w:tcBorders>
              <w:top w:val="single" w:sz="4" w:space="0" w:color="auto"/>
              <w:left w:val="single" w:sz="4" w:space="0" w:color="auto"/>
              <w:bottom w:val="single" w:sz="4" w:space="0" w:color="auto"/>
              <w:right w:val="single" w:sz="4" w:space="0" w:color="auto"/>
            </w:tcBorders>
          </w:tcPr>
          <w:p w14:paraId="2AFB8282" w14:textId="77777777" w:rsidR="00BA375A" w:rsidRDefault="00BA375A" w:rsidP="00BA375A">
            <w:pPr>
              <w:pStyle w:val="TAL"/>
              <w:rPr>
                <w:lang w:eastAsia="zh-CN"/>
              </w:rPr>
            </w:pPr>
            <w:r>
              <w:t>type</w:t>
            </w:r>
            <w:r>
              <w:rPr>
                <w:lang w:eastAsia="zh-CN"/>
              </w:rPr>
              <w:t>: Ncgi</w:t>
            </w:r>
          </w:p>
          <w:p w14:paraId="0DCA85DA" w14:textId="77777777" w:rsidR="00BA375A" w:rsidRDefault="00BA375A" w:rsidP="00BA375A">
            <w:pPr>
              <w:pStyle w:val="TAL"/>
            </w:pPr>
            <w:r>
              <w:t xml:space="preserve">multiplicity: </w:t>
            </w:r>
            <w:r>
              <w:rPr>
                <w:szCs w:val="18"/>
              </w:rPr>
              <w:t>1</w:t>
            </w:r>
          </w:p>
          <w:p w14:paraId="2D7DC0C2" w14:textId="77777777" w:rsidR="00BA375A" w:rsidRDefault="00BA375A" w:rsidP="00BA375A">
            <w:pPr>
              <w:pStyle w:val="TAL"/>
            </w:pPr>
            <w:r>
              <w:t>isOrdered: N/A</w:t>
            </w:r>
          </w:p>
          <w:p w14:paraId="4C588DAB" w14:textId="77777777" w:rsidR="00BA375A" w:rsidRDefault="00BA375A" w:rsidP="00BA375A">
            <w:pPr>
              <w:pStyle w:val="TAL"/>
            </w:pPr>
            <w:r>
              <w:t>isUnique: N/A</w:t>
            </w:r>
          </w:p>
          <w:p w14:paraId="7C3FC5FD" w14:textId="77777777" w:rsidR="00BA375A" w:rsidRDefault="00BA375A" w:rsidP="00BA375A">
            <w:pPr>
              <w:pStyle w:val="TAL"/>
            </w:pPr>
            <w:r>
              <w:t>defaultValue: None</w:t>
            </w:r>
          </w:p>
          <w:p w14:paraId="359B7831" w14:textId="77777777" w:rsidR="00BA375A" w:rsidRPr="00A41A77" w:rsidRDefault="00BA375A" w:rsidP="00BA375A">
            <w:pPr>
              <w:pStyle w:val="TAL"/>
              <w:rPr>
                <w:szCs w:val="18"/>
              </w:rPr>
            </w:pPr>
            <w:r>
              <w:t>isNullable: False</w:t>
            </w:r>
          </w:p>
        </w:tc>
      </w:tr>
      <w:tr w:rsidR="00BA375A" w14:paraId="46073B0C" w14:textId="77777777" w:rsidTr="00BA375A">
        <w:trPr>
          <w:cantSplit/>
          <w:tblHeader/>
          <w:jc w:val="center"/>
        </w:trPr>
        <w:tc>
          <w:tcPr>
            <w:tcW w:w="9776" w:type="dxa"/>
            <w:gridSpan w:val="3"/>
            <w:tcBorders>
              <w:top w:val="single" w:sz="4" w:space="0" w:color="auto"/>
              <w:left w:val="single" w:sz="4" w:space="0" w:color="auto"/>
              <w:bottom w:val="single" w:sz="4" w:space="0" w:color="auto"/>
              <w:right w:val="single" w:sz="4" w:space="0" w:color="auto"/>
            </w:tcBorders>
            <w:hideMark/>
          </w:tcPr>
          <w:p w14:paraId="55B57DE8" w14:textId="77777777" w:rsidR="00BA375A" w:rsidRDefault="00BA375A" w:rsidP="00BA375A">
            <w:pPr>
              <w:pStyle w:val="TAN"/>
            </w:pPr>
            <w:r>
              <w:lastRenderedPageBreak/>
              <w:t>NOTE 1:</w:t>
            </w:r>
            <w:r>
              <w:tab/>
              <w:t>Void</w:t>
            </w:r>
          </w:p>
          <w:p w14:paraId="2EAC1343" w14:textId="77777777" w:rsidR="00BA375A" w:rsidRDefault="00BA375A" w:rsidP="00BA375A">
            <w:pPr>
              <w:pStyle w:val="TAN"/>
            </w:pPr>
            <w:r>
              <w:t>NOTE 2:</w:t>
            </w:r>
            <w:r>
              <w:tab/>
              <w:t xml:space="preserve">The radio resource can be signaling resources (e.g. RRC connected users) or user plane resources (e.g. PRB, </w:t>
            </w:r>
            <w:r w:rsidRPr="00182DC9">
              <w:t xml:space="preserve">PRB UL, PRB DL, </w:t>
            </w:r>
            <w:r>
              <w:t xml:space="preserve">DRB). </w:t>
            </w:r>
            <w:bookmarkStart w:id="8" w:name="OLE_LINK9"/>
            <w:r>
              <w:rPr>
                <w:rFonts w:eastAsia="等线" w:cs="Arial"/>
              </w:rPr>
              <w:t>Different RRM Policy maybe applied for different types of radio resource</w:t>
            </w:r>
            <w:bookmarkEnd w:id="8"/>
            <w:r>
              <w:rPr>
                <w:rFonts w:eastAsia="等线" w:cs="Arial"/>
              </w:rPr>
              <w:t xml:space="preserve">. E.g. </w:t>
            </w:r>
            <w:r>
              <w:rPr>
                <w:rFonts w:ascii="Courier New" w:eastAsia="等线" w:hAnsi="Courier New" w:cs="Courier New"/>
                <w:bCs/>
                <w:color w:val="333333"/>
                <w:szCs w:val="18"/>
              </w:rPr>
              <w:t>RRMPolicyRatio</w:t>
            </w:r>
            <w:r>
              <w:rPr>
                <w:rFonts w:eastAsia="等线" w:cs="Arial"/>
              </w:rPr>
              <w:t xml:space="preserve"> is used for PRB resource.</w:t>
            </w:r>
            <w:r w:rsidRPr="00182DC9">
              <w:rPr>
                <w:rFonts w:eastAsia="等线" w:cs="Arial"/>
              </w:rPr>
              <w:t xml:space="preserve"> When the resource type is PRB the policy applies for both uplink and downlink, and ‘PRB UL’ and ‘PRB DL’ are not used.</w:t>
            </w:r>
          </w:p>
          <w:p w14:paraId="1A6BACFC" w14:textId="77777777" w:rsidR="00BA375A" w:rsidRDefault="00BA375A" w:rsidP="00BA375A">
            <w:pPr>
              <w:pStyle w:val="TAN"/>
            </w:pPr>
            <w:r>
              <w:t>NOTE 3:</w:t>
            </w:r>
            <w:r>
              <w:tab/>
              <w:t>Void</w:t>
            </w:r>
          </w:p>
          <w:p w14:paraId="2FD80981" w14:textId="77777777" w:rsidR="00BA375A" w:rsidRDefault="00BA375A" w:rsidP="00BA375A">
            <w:pPr>
              <w:pStyle w:val="TAN"/>
            </w:pPr>
            <w:r>
              <w:t>NOTE 4:</w:t>
            </w:r>
            <w:r>
              <w:tab/>
              <w:t>A RRM Policy can make use of the defined policy</w:t>
            </w:r>
            <w:r>
              <w:rPr>
                <w:rFonts w:eastAsia="等线" w:cs="Arial"/>
              </w:rPr>
              <w:t xml:space="preserve"> (e.g.</w:t>
            </w:r>
            <w:r>
              <w:t xml:space="preserve"> </w:t>
            </w:r>
            <w:r>
              <w:rPr>
                <w:rFonts w:ascii="Courier New" w:hAnsi="Courier New" w:cs="Courier New"/>
                <w:bCs/>
                <w:color w:val="333333"/>
                <w:szCs w:val="18"/>
              </w:rPr>
              <w:t>RRMPolicyRatio</w:t>
            </w:r>
            <w:r>
              <w:rPr>
                <w:rFonts w:ascii="Courier New" w:eastAsia="等线" w:hAnsi="Courier New" w:cs="Courier New"/>
                <w:bCs/>
                <w:color w:val="333333"/>
                <w:szCs w:val="18"/>
              </w:rPr>
              <w:t>)</w:t>
            </w:r>
            <w:r>
              <w:t xml:space="preserve"> or a vendor specific RRM Policy.</w:t>
            </w:r>
          </w:p>
          <w:p w14:paraId="0DF1580F" w14:textId="77777777" w:rsidR="00BA375A" w:rsidRDefault="00BA375A" w:rsidP="00BA375A">
            <w:pPr>
              <w:pStyle w:val="TAN"/>
              <w:rPr>
                <w:rFonts w:cs="Arial"/>
                <w:szCs w:val="18"/>
              </w:rPr>
            </w:pPr>
            <w:r>
              <w:rPr>
                <w:rFonts w:cs="Arial"/>
                <w:szCs w:val="18"/>
              </w:rPr>
              <w:t>NOTE 5:</w:t>
            </w:r>
            <w:r>
              <w:rPr>
                <w:rFonts w:cs="Arial"/>
                <w:szCs w:val="18"/>
              </w:rPr>
              <w:tab/>
              <w:t>For Global gNB Identifiers, the entries are formatted according to the pattern &lt;mcc&gt;&lt;mnc&gt;-&lt;gNBIdLength&gt;-&lt;gNBId&gt;, where &lt;mcc&gt; is three digits, &lt;mnc&gt; two or three digits, &lt;gNBIdLength&gt; is a string containing a number n as digits, in the range 22 to 32, and &lt;gNBId&gt; is a string containing digits for the number 0 to 2</w:t>
            </w:r>
            <w:r>
              <w:rPr>
                <w:rFonts w:cs="Arial"/>
                <w:szCs w:val="18"/>
                <w:vertAlign w:val="superscript"/>
              </w:rPr>
              <w:t>n</w:t>
            </w:r>
            <w:r>
              <w:rPr>
                <w:rFonts w:cs="Arial"/>
                <w:szCs w:val="18"/>
              </w:rPr>
              <w:t>-1. For Global eNB Identifiers, the entries are formatted according to the pattern &lt;mcc&gt;&lt;mnc&gt;-&lt;eNBIdLength&gt;-&lt;eNBId&gt;, where &lt;mcc&gt; is three digits, &lt;mnc&gt; two or three digits, &lt;gNBIdLength&gt; is a string containing a number m as digits, m being one of 18, 20, 21 or 22, and &lt;eNBId&gt; is a string containing digits for the number 0 to 2</w:t>
            </w:r>
            <w:r>
              <w:rPr>
                <w:rFonts w:cs="Arial"/>
                <w:szCs w:val="18"/>
                <w:vertAlign w:val="superscript"/>
              </w:rPr>
              <w:t>m</w:t>
            </w:r>
            <w:r>
              <w:rPr>
                <w:rFonts w:cs="Arial"/>
                <w:szCs w:val="18"/>
              </w:rPr>
              <w:t>-1.</w:t>
            </w:r>
          </w:p>
          <w:p w14:paraId="7ECBE1C8" w14:textId="77777777" w:rsidR="00BA375A" w:rsidRDefault="00BA375A" w:rsidP="00BA375A">
            <w:pPr>
              <w:pStyle w:val="TAN"/>
            </w:pPr>
            <w:r>
              <w:t>NOTE 6:</w:t>
            </w:r>
            <w:r>
              <w:tab/>
              <w:t xml:space="preserve">The maximum number of total RIM RS sequence within 10ms is 32 regardless </w:t>
            </w:r>
            <w:r>
              <w:rPr>
                <w:szCs w:val="18"/>
              </w:rPr>
              <w:t xml:space="preserve">single or two uplink-downlink period are configured </w:t>
            </w:r>
            <w:r>
              <w:t>in the 10ms.</w:t>
            </w:r>
          </w:p>
          <w:p w14:paraId="6EA1A78B" w14:textId="77777777" w:rsidR="00BA375A" w:rsidRDefault="00BA375A" w:rsidP="00BA375A">
            <w:pPr>
              <w:pStyle w:val="TAN"/>
            </w:pPr>
            <w:r>
              <w:t xml:space="preserve">NOTE 7: </w:t>
            </w:r>
          </w:p>
          <w:p w14:paraId="4AA5834B" w14:textId="77777777" w:rsidR="00BA375A" w:rsidRDefault="00BA375A" w:rsidP="00BA375A">
            <w:pPr>
              <w:pStyle w:val="TAN"/>
            </w:pPr>
            <w:r>
              <w:tab/>
              <w:t>1. The maximum number of consecutive uplink-downlink switching periods for repetition/near-far-functionality is 8 (the number can be either 2, 4, or 8) with near-far functionality and with repetition.</w:t>
            </w:r>
          </w:p>
          <w:p w14:paraId="4AAAC191" w14:textId="77777777" w:rsidR="00BA375A" w:rsidRDefault="00BA375A" w:rsidP="00BA375A">
            <w:pPr>
              <w:pStyle w:val="TAN"/>
            </w:pPr>
            <w:r>
              <w:tab/>
              <w:t>2. The maximum number of consecutive uplink-downlink switching periods for repetition is 4 (the number can be either 1, 2, or 4) without near-far functionality and with repetition only.</w:t>
            </w:r>
          </w:p>
          <w:p w14:paraId="13D0B20B" w14:textId="77777777" w:rsidR="00BA375A" w:rsidRDefault="00BA375A" w:rsidP="00BA375A">
            <w:pPr>
              <w:pStyle w:val="TAN"/>
            </w:pPr>
            <w:r>
              <w:tab/>
              <w:t>3. The maximum number of consecutive uplink-downlink switching periods is 2 with near-far functionality only and without repetition.</w:t>
            </w:r>
          </w:p>
          <w:p w14:paraId="484B05B8" w14:textId="77777777" w:rsidR="00BA375A" w:rsidRDefault="00BA375A" w:rsidP="00BA375A">
            <w:pPr>
              <w:pStyle w:val="TAN"/>
              <w:rPr>
                <w:rFonts w:cs="Arial"/>
                <w:szCs w:val="18"/>
                <w:lang w:eastAsia="en-GB"/>
              </w:rPr>
            </w:pPr>
            <w:r>
              <w:rPr>
                <w:rFonts w:cs="Arial"/>
                <w:szCs w:val="18"/>
                <w:lang w:eastAsia="en-GB"/>
              </w:rPr>
              <w:t>NOTE 8:</w:t>
            </w:r>
            <w:r>
              <w:rPr>
                <w:rFonts w:cs="Arial"/>
                <w:szCs w:val="18"/>
                <w:lang w:eastAsia="en-GB"/>
              </w:rPr>
              <w:tab/>
              <w:t>(for information): “</w:t>
            </w:r>
            <w:r>
              <w:rPr>
                <w:szCs w:val="18"/>
              </w:rPr>
              <w:t>Not enough mitigation</w:t>
            </w:r>
            <w:r>
              <w:rPr>
                <w:rFonts w:cs="Arial"/>
                <w:szCs w:val="18"/>
                <w:lang w:eastAsia="en-GB"/>
              </w:rPr>
              <w:t>” means aggressor gNB needs to increase the interference mitigation level (i.e., further interference mitigation actions) (e.g., further reducing the DL transmission power on DL symbols at aggressor side), while “</w:t>
            </w:r>
            <w:r>
              <w:rPr>
                <w:szCs w:val="18"/>
              </w:rPr>
              <w:t>Enough mitigation</w:t>
            </w:r>
            <w:r>
              <w:rPr>
                <w:rFonts w:cs="Arial"/>
                <w:szCs w:val="18"/>
                <w:lang w:eastAsia="en-GB"/>
              </w:rPr>
              <w:t>” means aggressor gNB keeping the current interference mitigation level unchanged (i.e., no further interference mitigation actions) (e.g., remaining the DL transmission power on DL symbols unchanged at aggressor side).</w:t>
            </w:r>
          </w:p>
          <w:p w14:paraId="012746C1" w14:textId="77777777" w:rsidR="00BA375A" w:rsidRDefault="00BA375A" w:rsidP="00BA375A">
            <w:pPr>
              <w:pStyle w:val="TAN"/>
              <w:rPr>
                <w:lang w:eastAsia="en-GB"/>
              </w:rPr>
            </w:pPr>
            <w:r>
              <w:t>NOTE 9:</w:t>
            </w:r>
            <w:r>
              <w:tab/>
            </w:r>
            <w:r>
              <w:rPr>
                <w:rFonts w:cs="Arial"/>
                <w:szCs w:val="18"/>
                <w:lang w:eastAsia="zh-CN"/>
              </w:rPr>
              <w:t xml:space="preserve">Value MS0P5 </w:t>
            </w:r>
            <w:r>
              <w:rPr>
                <w:lang w:eastAsia="en-GB"/>
              </w:rPr>
              <w:t>corresponds to 0.5 ms, MS0P625 corresponds to 0.625 ms, MS1 corresponds to 1 ms, MS1P25 corresponds to 1.25 ms, and so on.</w:t>
            </w:r>
          </w:p>
          <w:p w14:paraId="5AD20499" w14:textId="77777777" w:rsidR="00BA375A" w:rsidRDefault="00BA375A" w:rsidP="00BA375A">
            <w:pPr>
              <w:pStyle w:val="TAN"/>
            </w:pPr>
            <w:r w:rsidRPr="00DF0495">
              <w:rPr>
                <w:rFonts w:cs="Arial"/>
                <w:szCs w:val="18"/>
                <w:lang w:eastAsia="en-GB"/>
              </w:rPr>
              <w:t xml:space="preserve">NOTE </w:t>
            </w:r>
            <w:r>
              <w:rPr>
                <w:rFonts w:cs="Arial"/>
                <w:szCs w:val="18"/>
                <w:lang w:eastAsia="en-GB"/>
              </w:rPr>
              <w:t>10</w:t>
            </w:r>
            <w:r w:rsidRPr="00DF0495">
              <w:rPr>
                <w:rFonts w:cs="Arial"/>
                <w:szCs w:val="18"/>
                <w:lang w:eastAsia="en-GB"/>
              </w:rPr>
              <w:t>:</w:t>
            </w:r>
            <w:r>
              <w:rPr>
                <w:rFonts w:cs="Arial"/>
                <w:szCs w:val="18"/>
                <w:lang w:eastAsia="en-GB"/>
              </w:rPr>
              <w:tab/>
            </w:r>
            <w:r w:rsidRPr="00DF0495">
              <w:rPr>
                <w:rFonts w:cs="Arial"/>
                <w:szCs w:val="18"/>
                <w:lang w:val="en-US" w:eastAsia="zh-CN"/>
              </w:rPr>
              <w:t>RIM RS-1, RIM-RS1</w:t>
            </w:r>
            <w:r w:rsidRPr="00DF0495">
              <w:rPr>
                <w:rFonts w:eastAsia="微软雅黑" w:cs="Arial"/>
                <w:szCs w:val="18"/>
                <w:lang w:val="en-US" w:eastAsia="zh-CN"/>
              </w:rPr>
              <w:t>，</w:t>
            </w:r>
            <w:r w:rsidRPr="00DF0495">
              <w:rPr>
                <w:rFonts w:cs="Arial"/>
                <w:szCs w:val="18"/>
                <w:lang w:val="en-US" w:eastAsia="zh-CN"/>
              </w:rPr>
              <w:t>RIM RS1 is equivalent to RIM-RS type 1 (see 38.211 [32], clause 7.4.1.6)</w:t>
            </w:r>
            <w:r w:rsidRPr="00DF0495">
              <w:rPr>
                <w:rFonts w:cs="Arial"/>
                <w:szCs w:val="18"/>
                <w:lang w:val="en-US" w:eastAsia="zh-CN"/>
              </w:rPr>
              <w:br/>
              <w:t>RIM RS-2, RIM-RS2</w:t>
            </w:r>
            <w:r w:rsidRPr="00DF0495">
              <w:rPr>
                <w:rFonts w:eastAsia="微软雅黑" w:cs="Arial"/>
                <w:szCs w:val="18"/>
                <w:lang w:val="en-US" w:eastAsia="zh-CN"/>
              </w:rPr>
              <w:t>，</w:t>
            </w:r>
            <w:r w:rsidRPr="00DF0495">
              <w:rPr>
                <w:rFonts w:cs="Arial"/>
                <w:szCs w:val="18"/>
                <w:lang w:val="en-US" w:eastAsia="zh-CN"/>
              </w:rPr>
              <w:t>RIM RS2 is equivalent to RIM-RS type 2 (see 38.211 [32], clause 7.4.1.6)</w:t>
            </w:r>
            <w:r>
              <w:rPr>
                <w:rFonts w:cs="Arial"/>
                <w:szCs w:val="18"/>
                <w:lang w:val="en-US" w:eastAsia="zh-CN"/>
              </w:rPr>
              <w:t>.</w:t>
            </w:r>
          </w:p>
        </w:tc>
      </w:tr>
    </w:tbl>
    <w:p w14:paraId="1E711C05" w14:textId="77777777" w:rsidR="00BA375A" w:rsidRDefault="00BA375A" w:rsidP="00BA375A"/>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BA375A" w14:paraId="5C874F12" w14:textId="77777777" w:rsidTr="00BA375A">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527B3AB0" w14:textId="5A9D8658" w:rsidR="00BA375A" w:rsidRDefault="00BA375A" w:rsidP="00BA375A">
            <w:pPr>
              <w:jc w:val="center"/>
              <w:rPr>
                <w:rFonts w:ascii="Arial" w:hAnsi="Arial" w:cs="Arial"/>
                <w:b/>
                <w:bCs/>
                <w:sz w:val="28"/>
                <w:szCs w:val="28"/>
              </w:rPr>
            </w:pPr>
            <w:r>
              <w:rPr>
                <w:rFonts w:ascii="Arial" w:hAnsi="Arial" w:cs="Arial"/>
                <w:b/>
                <w:bCs/>
                <w:sz w:val="28"/>
                <w:szCs w:val="28"/>
                <w:lang w:eastAsia="zh-CN"/>
              </w:rPr>
              <w:t>Next Change</w:t>
            </w:r>
          </w:p>
        </w:tc>
      </w:tr>
    </w:tbl>
    <w:p w14:paraId="3FB5DCC3" w14:textId="5C1C7591" w:rsidR="00BA375A" w:rsidRDefault="00BA375A" w:rsidP="005E3872">
      <w:pPr>
        <w:rPr>
          <w:lang w:eastAsia="zh-CN"/>
        </w:rPr>
      </w:pPr>
    </w:p>
    <w:p w14:paraId="4FB6902C" w14:textId="77777777" w:rsidR="00BA375A" w:rsidRDefault="00BA375A" w:rsidP="00BA375A">
      <w:pPr>
        <w:pStyle w:val="30"/>
        <w:rPr>
          <w:rFonts w:cs="Arial"/>
          <w:lang w:eastAsia="zh-CN"/>
        </w:rPr>
      </w:pPr>
      <w:bookmarkStart w:id="9" w:name="_Toc59183186"/>
      <w:bookmarkStart w:id="10" w:name="_Toc59184652"/>
      <w:bookmarkStart w:id="11" w:name="_Toc59195587"/>
      <w:bookmarkStart w:id="12" w:name="_Toc59440014"/>
      <w:bookmarkStart w:id="13" w:name="_Toc67990437"/>
      <w:r>
        <w:rPr>
          <w:rFonts w:cs="Arial"/>
          <w:lang w:eastAsia="zh-CN"/>
        </w:rPr>
        <w:t>5.4.1</w:t>
      </w:r>
      <w:r>
        <w:rPr>
          <w:rFonts w:cs="Arial"/>
          <w:lang w:eastAsia="zh-CN"/>
        </w:rPr>
        <w:tab/>
        <w:t>Attribute properties</w:t>
      </w:r>
      <w:bookmarkEnd w:id="9"/>
      <w:bookmarkEnd w:id="10"/>
      <w:bookmarkEnd w:id="11"/>
      <w:bookmarkEnd w:id="12"/>
      <w:bookmarkEnd w:id="13"/>
    </w:p>
    <w:p w14:paraId="29C5C93E" w14:textId="77777777" w:rsidR="00BA375A" w:rsidRDefault="00BA375A" w:rsidP="00BA375A">
      <w:r>
        <w:rPr>
          <w:rFonts w:cs="Arial"/>
        </w:rPr>
        <w:t>The following table</w:t>
      </w:r>
      <w:r>
        <w:t xml:space="preserve"> defines the attributes that are present in several Information Object Classes (IOCs) of the present document.</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174"/>
        <w:gridCol w:w="4395"/>
        <w:gridCol w:w="1897"/>
      </w:tblGrid>
      <w:tr w:rsidR="00BA375A" w14:paraId="47D6BA7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shd w:val="clear" w:color="auto" w:fill="E0E0E0"/>
            <w:hideMark/>
          </w:tcPr>
          <w:p w14:paraId="23C62086" w14:textId="77777777" w:rsidR="00BA375A" w:rsidRDefault="00BA375A" w:rsidP="00BA375A">
            <w:pPr>
              <w:pStyle w:val="TAH"/>
            </w:pPr>
            <w:r>
              <w:lastRenderedPageBreak/>
              <w:t>Attribute Name</w:t>
            </w:r>
          </w:p>
        </w:tc>
        <w:tc>
          <w:tcPr>
            <w:tcW w:w="4395" w:type="dxa"/>
            <w:tcBorders>
              <w:top w:val="single" w:sz="4" w:space="0" w:color="auto"/>
              <w:left w:val="single" w:sz="4" w:space="0" w:color="auto"/>
              <w:bottom w:val="single" w:sz="4" w:space="0" w:color="auto"/>
              <w:right w:val="single" w:sz="4" w:space="0" w:color="auto"/>
            </w:tcBorders>
            <w:shd w:val="clear" w:color="auto" w:fill="E0E0E0"/>
            <w:hideMark/>
          </w:tcPr>
          <w:p w14:paraId="02DA75B9" w14:textId="77777777" w:rsidR="00BA375A" w:rsidRDefault="00BA375A" w:rsidP="00BA375A">
            <w:pPr>
              <w:pStyle w:val="TAH"/>
            </w:pPr>
            <w:r>
              <w:t>Documentation and Allowed Values</w:t>
            </w:r>
          </w:p>
        </w:tc>
        <w:tc>
          <w:tcPr>
            <w:tcW w:w="1897" w:type="dxa"/>
            <w:tcBorders>
              <w:top w:val="single" w:sz="4" w:space="0" w:color="auto"/>
              <w:left w:val="single" w:sz="4" w:space="0" w:color="auto"/>
              <w:bottom w:val="single" w:sz="4" w:space="0" w:color="auto"/>
              <w:right w:val="single" w:sz="4" w:space="0" w:color="auto"/>
            </w:tcBorders>
            <w:shd w:val="clear" w:color="auto" w:fill="E0E0E0"/>
            <w:hideMark/>
          </w:tcPr>
          <w:p w14:paraId="11E2E0CC" w14:textId="77777777" w:rsidR="00BA375A" w:rsidRDefault="00BA375A" w:rsidP="00BA375A">
            <w:pPr>
              <w:pStyle w:val="TAH"/>
            </w:pPr>
            <w:r>
              <w:rPr>
                <w:rFonts w:cs="Arial"/>
                <w:szCs w:val="18"/>
              </w:rPr>
              <w:t>Properties</w:t>
            </w:r>
          </w:p>
        </w:tc>
      </w:tr>
      <w:tr w:rsidR="00BA375A" w14:paraId="5AC31E3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13BD5017" w14:textId="77777777" w:rsidR="00BA375A" w:rsidRDefault="00BA375A" w:rsidP="00BA375A">
            <w:pPr>
              <w:pStyle w:val="TAL"/>
              <w:rPr>
                <w:rFonts w:ascii="Courier New" w:hAnsi="Courier New" w:cs="Courier New"/>
              </w:rPr>
            </w:pPr>
            <w:r>
              <w:rPr>
                <w:rFonts w:ascii="Courier New" w:hAnsi="Courier New" w:cs="Courier New"/>
              </w:rPr>
              <w:t>aMFIdentifier</w:t>
            </w:r>
          </w:p>
        </w:tc>
        <w:tc>
          <w:tcPr>
            <w:tcW w:w="4395" w:type="dxa"/>
            <w:tcBorders>
              <w:top w:val="single" w:sz="4" w:space="0" w:color="auto"/>
              <w:left w:val="single" w:sz="4" w:space="0" w:color="auto"/>
              <w:bottom w:val="single" w:sz="4" w:space="0" w:color="auto"/>
              <w:right w:val="single" w:sz="4" w:space="0" w:color="auto"/>
            </w:tcBorders>
            <w:hideMark/>
          </w:tcPr>
          <w:p w14:paraId="60B62D70" w14:textId="77777777" w:rsidR="00BA375A" w:rsidRDefault="00BA375A" w:rsidP="00BA375A">
            <w:pPr>
              <w:pStyle w:val="TAL"/>
            </w:pPr>
            <w:r>
              <w:t>The AMFI is constructed from an AMF Region ID, an AMF Set ID and an AMF Pointer. The AMF Region ID identifies the region, the AMF Set ID uniquely identifies the AMF Set within the AMF Region, and the AMF Pointer uniquely identifies the AMF within the AMF Set. (Ref. 3GPP TS 23.003 [13])</w:t>
            </w:r>
          </w:p>
        </w:tc>
        <w:tc>
          <w:tcPr>
            <w:tcW w:w="1897" w:type="dxa"/>
            <w:tcBorders>
              <w:top w:val="single" w:sz="4" w:space="0" w:color="auto"/>
              <w:left w:val="single" w:sz="4" w:space="0" w:color="auto"/>
              <w:bottom w:val="single" w:sz="4" w:space="0" w:color="auto"/>
              <w:right w:val="single" w:sz="4" w:space="0" w:color="auto"/>
            </w:tcBorders>
            <w:hideMark/>
          </w:tcPr>
          <w:p w14:paraId="47FA0C89" w14:textId="77777777" w:rsidR="00BA375A" w:rsidRDefault="00BA375A" w:rsidP="00BA375A">
            <w:pPr>
              <w:pStyle w:val="TAL"/>
            </w:pPr>
            <w:r>
              <w:t>type: Integer</w:t>
            </w:r>
          </w:p>
          <w:p w14:paraId="5EBFBE5B" w14:textId="77777777" w:rsidR="00BA375A" w:rsidRDefault="00BA375A" w:rsidP="00BA375A">
            <w:pPr>
              <w:pStyle w:val="TAL"/>
              <w:rPr>
                <w:lang w:eastAsia="zh-CN"/>
              </w:rPr>
            </w:pPr>
            <w:r>
              <w:t xml:space="preserve">multiplicity: </w:t>
            </w:r>
            <w:r>
              <w:rPr>
                <w:lang w:eastAsia="zh-CN"/>
              </w:rPr>
              <w:t>1</w:t>
            </w:r>
          </w:p>
          <w:p w14:paraId="7CF69A0C" w14:textId="77777777" w:rsidR="00BA375A" w:rsidRDefault="00BA375A" w:rsidP="00BA375A">
            <w:pPr>
              <w:pStyle w:val="TAL"/>
            </w:pPr>
            <w:r>
              <w:t>isOrdered: N/A</w:t>
            </w:r>
          </w:p>
          <w:p w14:paraId="1B80BB44" w14:textId="77777777" w:rsidR="00BA375A" w:rsidRDefault="00BA375A" w:rsidP="00BA375A">
            <w:pPr>
              <w:pStyle w:val="TAL"/>
            </w:pPr>
            <w:r>
              <w:t>isUnique: N/A</w:t>
            </w:r>
          </w:p>
          <w:p w14:paraId="349CF1C0" w14:textId="77777777" w:rsidR="00BA375A" w:rsidRDefault="00BA375A" w:rsidP="00BA375A">
            <w:pPr>
              <w:pStyle w:val="TAL"/>
            </w:pPr>
            <w:r>
              <w:t>defaultValue: None</w:t>
            </w:r>
          </w:p>
          <w:p w14:paraId="03F3289F" w14:textId="77777777" w:rsidR="00BA375A" w:rsidRDefault="00BA375A" w:rsidP="00BA375A">
            <w:pPr>
              <w:pStyle w:val="TAL"/>
            </w:pPr>
            <w:r>
              <w:t>allowedValues: N/A</w:t>
            </w:r>
          </w:p>
          <w:p w14:paraId="226A1562" w14:textId="77777777" w:rsidR="00BA375A" w:rsidRDefault="00BA375A" w:rsidP="00BA375A">
            <w:pPr>
              <w:pStyle w:val="TAL"/>
            </w:pPr>
            <w:r>
              <w:t xml:space="preserve">isNullable: </w:t>
            </w:r>
            <w:r>
              <w:rPr>
                <w:rFonts w:cs="Arial"/>
                <w:szCs w:val="18"/>
              </w:rPr>
              <w:t>False</w:t>
            </w:r>
          </w:p>
        </w:tc>
      </w:tr>
      <w:tr w:rsidR="00BA375A" w14:paraId="4EADC1F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hideMark/>
          </w:tcPr>
          <w:p w14:paraId="0A6B77CE" w14:textId="77777777" w:rsidR="00BA375A" w:rsidRDefault="00BA375A" w:rsidP="00BA375A">
            <w:pPr>
              <w:pStyle w:val="TAL"/>
              <w:rPr>
                <w:rFonts w:ascii="Courier New" w:hAnsi="Courier New" w:cs="Courier New"/>
              </w:rPr>
            </w:pPr>
            <w:r>
              <w:rPr>
                <w:rFonts w:ascii="Courier New" w:hAnsi="Courier New" w:cs="Courier New"/>
              </w:rPr>
              <w:t>aMFSetId</w:t>
            </w:r>
          </w:p>
        </w:tc>
        <w:tc>
          <w:tcPr>
            <w:tcW w:w="4395" w:type="dxa"/>
            <w:tcBorders>
              <w:top w:val="single" w:sz="4" w:space="0" w:color="auto"/>
              <w:left w:val="single" w:sz="4" w:space="0" w:color="auto"/>
              <w:bottom w:val="single" w:sz="4" w:space="0" w:color="auto"/>
              <w:right w:val="single" w:sz="4" w:space="0" w:color="auto"/>
            </w:tcBorders>
            <w:hideMark/>
          </w:tcPr>
          <w:p w14:paraId="57DFE06B" w14:textId="77777777" w:rsidR="00BA375A" w:rsidRDefault="00BA375A" w:rsidP="00BA375A">
            <w:pPr>
              <w:pStyle w:val="TAL"/>
            </w:pPr>
            <w:r>
              <w:t>It represents the AMF Set ID, which is uniquely identifies the AMF Set within the AMF Region.</w:t>
            </w:r>
          </w:p>
          <w:p w14:paraId="42B146C2" w14:textId="77777777" w:rsidR="00BA375A" w:rsidRDefault="00BA375A" w:rsidP="00BA375A">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hideMark/>
          </w:tcPr>
          <w:p w14:paraId="25F44ACF" w14:textId="77777777" w:rsidR="00BA375A" w:rsidRDefault="00BA375A" w:rsidP="00BA375A">
            <w:pPr>
              <w:pStyle w:val="TAL"/>
            </w:pPr>
            <w:r>
              <w:t>type: Integer</w:t>
            </w:r>
          </w:p>
          <w:p w14:paraId="27E6A1DF" w14:textId="77777777" w:rsidR="00BA375A" w:rsidRDefault="00BA375A" w:rsidP="00BA375A">
            <w:pPr>
              <w:pStyle w:val="TAL"/>
              <w:rPr>
                <w:lang w:eastAsia="zh-CN"/>
              </w:rPr>
            </w:pPr>
            <w:r>
              <w:t xml:space="preserve">multiplicity: </w:t>
            </w:r>
            <w:r>
              <w:rPr>
                <w:lang w:eastAsia="zh-CN"/>
              </w:rPr>
              <w:t>1</w:t>
            </w:r>
          </w:p>
          <w:p w14:paraId="55DCA41A" w14:textId="77777777" w:rsidR="00BA375A" w:rsidRDefault="00BA375A" w:rsidP="00BA375A">
            <w:pPr>
              <w:pStyle w:val="TAL"/>
            </w:pPr>
            <w:r>
              <w:t>isOrdered: N/A</w:t>
            </w:r>
          </w:p>
          <w:p w14:paraId="0C906D37" w14:textId="77777777" w:rsidR="00BA375A" w:rsidRDefault="00BA375A" w:rsidP="00BA375A">
            <w:pPr>
              <w:pStyle w:val="TAL"/>
            </w:pPr>
            <w:r>
              <w:t>isUnique: N/A</w:t>
            </w:r>
          </w:p>
          <w:p w14:paraId="1BBA7C72" w14:textId="77777777" w:rsidR="00BA375A" w:rsidRDefault="00BA375A" w:rsidP="00BA375A">
            <w:pPr>
              <w:pStyle w:val="TAL"/>
            </w:pPr>
            <w:r>
              <w:t>defaultValue: None</w:t>
            </w:r>
          </w:p>
          <w:p w14:paraId="5C44F45C" w14:textId="77777777" w:rsidR="00BA375A" w:rsidRDefault="00BA375A" w:rsidP="00BA375A">
            <w:pPr>
              <w:pStyle w:val="TAL"/>
            </w:pPr>
            <w:r>
              <w:t>allowedValues: N/A</w:t>
            </w:r>
          </w:p>
          <w:p w14:paraId="5C5F4A2F" w14:textId="77777777" w:rsidR="00BA375A" w:rsidRDefault="00BA375A" w:rsidP="00BA375A">
            <w:pPr>
              <w:pStyle w:val="TAL"/>
            </w:pPr>
            <w:r>
              <w:t xml:space="preserve">isNullable: </w:t>
            </w:r>
            <w:r>
              <w:rPr>
                <w:rFonts w:cs="Arial"/>
              </w:rPr>
              <w:t>False</w:t>
            </w:r>
          </w:p>
        </w:tc>
      </w:tr>
      <w:tr w:rsidR="00BA375A" w14:paraId="64EE6CF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F71936" w14:textId="77777777" w:rsidR="00BA375A" w:rsidRDefault="00BA375A" w:rsidP="00BA375A">
            <w:pPr>
              <w:pStyle w:val="TAL"/>
              <w:rPr>
                <w:rFonts w:ascii="Courier New" w:hAnsi="Courier New" w:cs="Courier New"/>
              </w:rPr>
            </w:pPr>
            <w:r>
              <w:rPr>
                <w:rFonts w:ascii="Courier New" w:hAnsi="Courier New" w:cs="Courier New"/>
              </w:rPr>
              <w:t>aMFSetMemberList</w:t>
            </w:r>
          </w:p>
        </w:tc>
        <w:tc>
          <w:tcPr>
            <w:tcW w:w="4395" w:type="dxa"/>
            <w:tcBorders>
              <w:top w:val="single" w:sz="4" w:space="0" w:color="auto"/>
              <w:left w:val="single" w:sz="4" w:space="0" w:color="auto"/>
              <w:bottom w:val="single" w:sz="4" w:space="0" w:color="auto"/>
              <w:right w:val="single" w:sz="4" w:space="0" w:color="auto"/>
            </w:tcBorders>
          </w:tcPr>
          <w:p w14:paraId="748F2FD0" w14:textId="77777777" w:rsidR="00BA375A" w:rsidRDefault="00BA375A" w:rsidP="00BA375A">
            <w:pPr>
              <w:pStyle w:val="TAL"/>
            </w:pPr>
            <w:r>
              <w:t xml:space="preserve">It is the list of DNs of AMFFunction instances of the AMFSet. </w:t>
            </w:r>
          </w:p>
          <w:p w14:paraId="342A40DD" w14:textId="77777777" w:rsidR="00BA375A" w:rsidRDefault="00BA375A" w:rsidP="00BA375A">
            <w:pPr>
              <w:pStyle w:val="TAL"/>
            </w:pPr>
          </w:p>
          <w:p w14:paraId="54073354" w14:textId="77777777" w:rsidR="00BA375A" w:rsidRDefault="00BA375A" w:rsidP="00BA375A">
            <w:pPr>
              <w:pStyle w:val="TAL"/>
            </w:pPr>
            <w:r>
              <w:t>allowedValues: N/A</w:t>
            </w:r>
          </w:p>
        </w:tc>
        <w:tc>
          <w:tcPr>
            <w:tcW w:w="1897" w:type="dxa"/>
            <w:tcBorders>
              <w:top w:val="single" w:sz="4" w:space="0" w:color="auto"/>
              <w:left w:val="single" w:sz="4" w:space="0" w:color="auto"/>
              <w:bottom w:val="single" w:sz="4" w:space="0" w:color="auto"/>
              <w:right w:val="single" w:sz="4" w:space="0" w:color="auto"/>
            </w:tcBorders>
          </w:tcPr>
          <w:p w14:paraId="3348FD93" w14:textId="77777777" w:rsidR="00BA375A" w:rsidRDefault="00BA375A" w:rsidP="00BA375A">
            <w:pPr>
              <w:pStyle w:val="TAL"/>
            </w:pPr>
            <w:r>
              <w:t>type: DN</w:t>
            </w:r>
          </w:p>
          <w:p w14:paraId="1234C500" w14:textId="77777777" w:rsidR="00BA375A" w:rsidRDefault="00BA375A" w:rsidP="00BA375A">
            <w:pPr>
              <w:pStyle w:val="TAL"/>
            </w:pPr>
            <w:r>
              <w:t xml:space="preserve">multiplicity: </w:t>
            </w:r>
            <w:r w:rsidRPr="00F24D16">
              <w:t>*</w:t>
            </w:r>
          </w:p>
          <w:p w14:paraId="0D764740" w14:textId="77777777" w:rsidR="00BA375A" w:rsidRDefault="00BA375A" w:rsidP="00BA375A">
            <w:pPr>
              <w:pStyle w:val="TAL"/>
            </w:pPr>
            <w:r>
              <w:t xml:space="preserve">isOrdered: </w:t>
            </w:r>
            <w:r w:rsidRPr="004037B3">
              <w:t>False</w:t>
            </w:r>
          </w:p>
          <w:p w14:paraId="0D982936" w14:textId="77777777" w:rsidR="00BA375A" w:rsidRDefault="00BA375A" w:rsidP="00BA375A">
            <w:pPr>
              <w:pStyle w:val="TAL"/>
            </w:pPr>
            <w:r>
              <w:t>isUnique: True</w:t>
            </w:r>
          </w:p>
          <w:p w14:paraId="2171B09F" w14:textId="77777777" w:rsidR="00BA375A" w:rsidRDefault="00BA375A" w:rsidP="00BA375A">
            <w:pPr>
              <w:pStyle w:val="TAL"/>
            </w:pPr>
            <w:r>
              <w:t>defaultValue: None</w:t>
            </w:r>
          </w:p>
          <w:p w14:paraId="2191797D" w14:textId="77777777" w:rsidR="00BA375A" w:rsidRDefault="00BA375A" w:rsidP="00BA375A">
            <w:pPr>
              <w:pStyle w:val="TAL"/>
            </w:pPr>
            <w:r>
              <w:t>isNullable: False</w:t>
            </w:r>
          </w:p>
        </w:tc>
      </w:tr>
      <w:tr w:rsidR="00BA375A" w14:paraId="4B1E360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D69D7D" w14:textId="77777777" w:rsidR="00BA375A" w:rsidRDefault="00BA375A" w:rsidP="00BA375A">
            <w:pPr>
              <w:pStyle w:val="TAL"/>
              <w:rPr>
                <w:rFonts w:ascii="Courier New" w:hAnsi="Courier New" w:cs="Courier New"/>
              </w:rPr>
            </w:pPr>
            <w:r>
              <w:rPr>
                <w:rFonts w:ascii="Courier New" w:hAnsi="Courier New" w:cs="Courier New"/>
              </w:rPr>
              <w:t>aMFRegionId</w:t>
            </w:r>
          </w:p>
        </w:tc>
        <w:tc>
          <w:tcPr>
            <w:tcW w:w="4395" w:type="dxa"/>
            <w:tcBorders>
              <w:top w:val="single" w:sz="4" w:space="0" w:color="auto"/>
              <w:left w:val="single" w:sz="4" w:space="0" w:color="auto"/>
              <w:bottom w:val="single" w:sz="4" w:space="0" w:color="auto"/>
              <w:right w:val="single" w:sz="4" w:space="0" w:color="auto"/>
            </w:tcBorders>
          </w:tcPr>
          <w:p w14:paraId="29649DE0" w14:textId="77777777" w:rsidR="00BA375A" w:rsidRDefault="00BA375A" w:rsidP="00BA375A">
            <w:pPr>
              <w:pStyle w:val="TAL"/>
            </w:pPr>
            <w:r>
              <w:t>It represents the AMF Region ID, which identifies the region.</w:t>
            </w:r>
          </w:p>
          <w:p w14:paraId="14096F92" w14:textId="77777777" w:rsidR="00BA375A" w:rsidRDefault="00BA375A" w:rsidP="00BA375A">
            <w:pPr>
              <w:pStyle w:val="TAL"/>
            </w:pPr>
          </w:p>
          <w:p w14:paraId="4909FBAC" w14:textId="77777777" w:rsidR="00BA375A" w:rsidRDefault="00BA375A" w:rsidP="00BA375A">
            <w:pPr>
              <w:pStyle w:val="TAL"/>
            </w:pPr>
            <w:r>
              <w:t>allowedValues: defined in subclause 2.10.1 of 3GPP TS 23.003 [13].</w:t>
            </w:r>
          </w:p>
        </w:tc>
        <w:tc>
          <w:tcPr>
            <w:tcW w:w="1897" w:type="dxa"/>
            <w:tcBorders>
              <w:top w:val="single" w:sz="4" w:space="0" w:color="auto"/>
              <w:left w:val="single" w:sz="4" w:space="0" w:color="auto"/>
              <w:bottom w:val="single" w:sz="4" w:space="0" w:color="auto"/>
              <w:right w:val="single" w:sz="4" w:space="0" w:color="auto"/>
            </w:tcBorders>
          </w:tcPr>
          <w:p w14:paraId="1F08C1D7" w14:textId="77777777" w:rsidR="00BA375A" w:rsidRDefault="00BA375A" w:rsidP="00BA375A">
            <w:pPr>
              <w:pStyle w:val="TAL"/>
            </w:pPr>
            <w:r>
              <w:t>type: Integer</w:t>
            </w:r>
          </w:p>
          <w:p w14:paraId="2E010C1B" w14:textId="77777777" w:rsidR="00BA375A" w:rsidRDefault="00BA375A" w:rsidP="00BA375A">
            <w:pPr>
              <w:pStyle w:val="TAL"/>
            </w:pPr>
            <w:r>
              <w:t>multiplicity: 1</w:t>
            </w:r>
          </w:p>
          <w:p w14:paraId="793A27B8" w14:textId="77777777" w:rsidR="00BA375A" w:rsidRDefault="00BA375A" w:rsidP="00BA375A">
            <w:pPr>
              <w:pStyle w:val="TAL"/>
            </w:pPr>
            <w:r>
              <w:t>isOrdered: N/A</w:t>
            </w:r>
          </w:p>
          <w:p w14:paraId="4712BBB9" w14:textId="77777777" w:rsidR="00BA375A" w:rsidRDefault="00BA375A" w:rsidP="00BA375A">
            <w:pPr>
              <w:pStyle w:val="TAL"/>
            </w:pPr>
            <w:r>
              <w:t>isUnique: N/A</w:t>
            </w:r>
          </w:p>
          <w:p w14:paraId="34B8880B" w14:textId="77777777" w:rsidR="00BA375A" w:rsidRDefault="00BA375A" w:rsidP="00BA375A">
            <w:pPr>
              <w:pStyle w:val="TAL"/>
            </w:pPr>
            <w:r>
              <w:t>defaultValue: None</w:t>
            </w:r>
          </w:p>
          <w:p w14:paraId="2647CDB0" w14:textId="77777777" w:rsidR="00BA375A" w:rsidRDefault="00BA375A" w:rsidP="00BA375A">
            <w:pPr>
              <w:pStyle w:val="TAL"/>
            </w:pPr>
            <w:r>
              <w:t>allowedValues: N/A</w:t>
            </w:r>
          </w:p>
          <w:p w14:paraId="2BAA9B8D" w14:textId="77777777" w:rsidR="00BA375A" w:rsidRDefault="00BA375A" w:rsidP="00BA375A">
            <w:pPr>
              <w:pStyle w:val="TAL"/>
            </w:pPr>
            <w:r>
              <w:t>isNullable: False</w:t>
            </w:r>
          </w:p>
        </w:tc>
      </w:tr>
      <w:tr w:rsidR="00BA375A" w14:paraId="619570A6"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0C9C03" w14:textId="77777777" w:rsidR="00BA375A" w:rsidRDefault="00BA375A" w:rsidP="00BA375A">
            <w:pPr>
              <w:pStyle w:val="TAL"/>
              <w:rPr>
                <w:rFonts w:ascii="Courier New" w:hAnsi="Courier New" w:cs="Courier New"/>
              </w:rPr>
            </w:pPr>
            <w:r>
              <w:rPr>
                <w:rFonts w:ascii="Courier New" w:hAnsi="Courier New" w:cs="Courier New"/>
                <w:lang w:val="de-DE"/>
              </w:rPr>
              <w:t>gUAMIdList</w:t>
            </w:r>
          </w:p>
        </w:tc>
        <w:tc>
          <w:tcPr>
            <w:tcW w:w="4395" w:type="dxa"/>
            <w:tcBorders>
              <w:top w:val="single" w:sz="4" w:space="0" w:color="auto"/>
              <w:left w:val="single" w:sz="4" w:space="0" w:color="auto"/>
              <w:bottom w:val="single" w:sz="4" w:space="0" w:color="auto"/>
              <w:right w:val="single" w:sz="4" w:space="0" w:color="auto"/>
            </w:tcBorders>
          </w:tcPr>
          <w:p w14:paraId="3BCA12A1" w14:textId="77777777" w:rsidR="00BA375A" w:rsidRDefault="00BA375A" w:rsidP="00BA375A">
            <w:pPr>
              <w:pStyle w:val="TAL"/>
            </w:pPr>
            <w:r>
              <w:t>List of supported Globally Unique AMF Ids (GUAMIs).</w:t>
            </w:r>
          </w:p>
        </w:tc>
        <w:tc>
          <w:tcPr>
            <w:tcW w:w="1897" w:type="dxa"/>
            <w:tcBorders>
              <w:top w:val="single" w:sz="4" w:space="0" w:color="auto"/>
              <w:left w:val="single" w:sz="4" w:space="0" w:color="auto"/>
              <w:bottom w:val="single" w:sz="4" w:space="0" w:color="auto"/>
              <w:right w:val="single" w:sz="4" w:space="0" w:color="auto"/>
            </w:tcBorders>
          </w:tcPr>
          <w:p w14:paraId="523987C6" w14:textId="77777777" w:rsidR="00BA375A" w:rsidRPr="002A1C02" w:rsidRDefault="00BA375A" w:rsidP="00BA375A">
            <w:pPr>
              <w:pStyle w:val="TAL"/>
            </w:pPr>
            <w:r w:rsidRPr="002A1C02">
              <w:t>type: GUAMInfo</w:t>
            </w:r>
          </w:p>
          <w:p w14:paraId="041A963E" w14:textId="77777777" w:rsidR="00BA375A" w:rsidRPr="00EB5968" w:rsidRDefault="00BA375A" w:rsidP="00BA375A">
            <w:pPr>
              <w:pStyle w:val="TAL"/>
            </w:pPr>
            <w:r w:rsidRPr="00EB5968">
              <w:t>multiplicity: 1..*</w:t>
            </w:r>
          </w:p>
          <w:p w14:paraId="0B027DCD" w14:textId="77777777" w:rsidR="00BA375A" w:rsidRPr="00E2198D" w:rsidRDefault="00BA375A" w:rsidP="00BA375A">
            <w:pPr>
              <w:pStyle w:val="TAL"/>
            </w:pPr>
            <w:r w:rsidRPr="00E2198D">
              <w:t xml:space="preserve">isOrdered: </w:t>
            </w:r>
            <w:r w:rsidRPr="004037B3">
              <w:t>False</w:t>
            </w:r>
          </w:p>
          <w:p w14:paraId="79A0DA91" w14:textId="77777777" w:rsidR="00BA375A" w:rsidRPr="00264099" w:rsidRDefault="00BA375A" w:rsidP="00BA375A">
            <w:pPr>
              <w:pStyle w:val="TAL"/>
            </w:pPr>
            <w:r w:rsidRPr="00264099">
              <w:t xml:space="preserve">isUnique: </w:t>
            </w:r>
            <w:r w:rsidRPr="004037B3">
              <w:t>True</w:t>
            </w:r>
          </w:p>
          <w:p w14:paraId="2AEDD640" w14:textId="77777777" w:rsidR="00BA375A" w:rsidRPr="00133008" w:rsidRDefault="00BA375A" w:rsidP="00BA375A">
            <w:pPr>
              <w:pStyle w:val="TAL"/>
            </w:pPr>
            <w:r w:rsidRPr="00133008">
              <w:t>defaultValue: None</w:t>
            </w:r>
          </w:p>
          <w:p w14:paraId="01412C8C" w14:textId="77777777" w:rsidR="00BA375A" w:rsidRPr="00A6492A" w:rsidRDefault="00BA375A" w:rsidP="00BA375A">
            <w:pPr>
              <w:pStyle w:val="TAL"/>
            </w:pPr>
            <w:r w:rsidRPr="00A6492A">
              <w:t>allowedValues: N/A</w:t>
            </w:r>
          </w:p>
          <w:p w14:paraId="3C569B6D" w14:textId="77777777" w:rsidR="00BA375A" w:rsidRDefault="00BA375A" w:rsidP="00BA375A">
            <w:pPr>
              <w:pStyle w:val="TAL"/>
            </w:pPr>
            <w:r w:rsidRPr="00123371">
              <w:t>isNullable: False</w:t>
            </w:r>
          </w:p>
        </w:tc>
      </w:tr>
      <w:tr w:rsidR="00BA375A" w14:paraId="2DEDB26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0F839F" w14:textId="77777777" w:rsidR="00BA375A" w:rsidRDefault="00BA375A" w:rsidP="00BA375A">
            <w:pPr>
              <w:pStyle w:val="TAL"/>
              <w:rPr>
                <w:rFonts w:ascii="Courier New" w:hAnsi="Courier New" w:cs="Courier New"/>
              </w:rPr>
            </w:pPr>
            <w:r w:rsidRPr="004266D1">
              <w:rPr>
                <w:rFonts w:ascii="Courier New" w:hAnsi="Courier New" w:cs="Courier New"/>
                <w:szCs w:val="18"/>
              </w:rPr>
              <w:t>backupInfoAmfFailure</w:t>
            </w:r>
          </w:p>
        </w:tc>
        <w:tc>
          <w:tcPr>
            <w:tcW w:w="4395" w:type="dxa"/>
            <w:tcBorders>
              <w:top w:val="single" w:sz="4" w:space="0" w:color="auto"/>
              <w:left w:val="single" w:sz="4" w:space="0" w:color="auto"/>
              <w:bottom w:val="single" w:sz="4" w:space="0" w:color="auto"/>
              <w:right w:val="single" w:sz="4" w:space="0" w:color="auto"/>
            </w:tcBorders>
          </w:tcPr>
          <w:p w14:paraId="17393325" w14:textId="77777777" w:rsidR="00BA375A" w:rsidRDefault="00BA375A" w:rsidP="00BA375A">
            <w:pPr>
              <w:pStyle w:val="B1"/>
              <w:ind w:left="284"/>
            </w:pPr>
            <w:r w:rsidRPr="00927733">
              <w:rPr>
                <w:rFonts w:ascii="Arial" w:hAnsi="Arial" w:cs="Arial"/>
                <w:sz w:val="18"/>
                <w:szCs w:val="18"/>
              </w:rPr>
              <w:t>List of GUAMIs for which the AMF acts as a backup for AMF failure</w:t>
            </w:r>
            <w:r>
              <w:rPr>
                <w:rFonts w:ascii="Arial" w:hAnsi="Arial"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086BD7C1" w14:textId="77777777" w:rsidR="00BA375A" w:rsidRPr="002A1C02" w:rsidRDefault="00BA375A" w:rsidP="00BA375A">
            <w:pPr>
              <w:pStyle w:val="TAL"/>
            </w:pPr>
            <w:r w:rsidRPr="002A1C02">
              <w:t>type: GUAMInfo</w:t>
            </w:r>
          </w:p>
          <w:p w14:paraId="2C40BB44" w14:textId="77777777" w:rsidR="00BA375A" w:rsidRPr="00EB5968" w:rsidRDefault="00BA375A" w:rsidP="00BA375A">
            <w:pPr>
              <w:pStyle w:val="TAL"/>
            </w:pPr>
            <w:r w:rsidRPr="00EB5968">
              <w:t>multiplicity: 1..*</w:t>
            </w:r>
          </w:p>
          <w:p w14:paraId="4A5CE35D" w14:textId="77777777" w:rsidR="00BA375A" w:rsidRPr="00E2198D" w:rsidRDefault="00BA375A" w:rsidP="00BA375A">
            <w:pPr>
              <w:pStyle w:val="TAL"/>
            </w:pPr>
            <w:r w:rsidRPr="00E2198D">
              <w:t xml:space="preserve">isOrdered: </w:t>
            </w:r>
            <w:r w:rsidRPr="004037B3">
              <w:t>False</w:t>
            </w:r>
          </w:p>
          <w:p w14:paraId="688B4172" w14:textId="77777777" w:rsidR="00BA375A" w:rsidRPr="00264099" w:rsidRDefault="00BA375A" w:rsidP="00BA375A">
            <w:pPr>
              <w:pStyle w:val="TAL"/>
            </w:pPr>
            <w:r w:rsidRPr="00264099">
              <w:t xml:space="preserve">isUnique: </w:t>
            </w:r>
            <w:r w:rsidRPr="004037B3">
              <w:t>True</w:t>
            </w:r>
          </w:p>
          <w:p w14:paraId="415AAA60" w14:textId="77777777" w:rsidR="00BA375A" w:rsidRPr="00133008" w:rsidRDefault="00BA375A" w:rsidP="00BA375A">
            <w:pPr>
              <w:pStyle w:val="TAL"/>
            </w:pPr>
            <w:r w:rsidRPr="00133008">
              <w:t>defaultValue: None</w:t>
            </w:r>
          </w:p>
          <w:p w14:paraId="4E46F74C" w14:textId="77777777" w:rsidR="00BA375A" w:rsidRPr="00A6492A" w:rsidRDefault="00BA375A" w:rsidP="00BA375A">
            <w:pPr>
              <w:pStyle w:val="TAL"/>
            </w:pPr>
            <w:r w:rsidRPr="00A6492A">
              <w:t>allowedValues: N/A</w:t>
            </w:r>
          </w:p>
          <w:p w14:paraId="1389F0F5" w14:textId="77777777" w:rsidR="00BA375A" w:rsidRDefault="00BA375A" w:rsidP="00BA375A">
            <w:pPr>
              <w:pStyle w:val="TAL"/>
            </w:pPr>
            <w:r w:rsidRPr="00123371">
              <w:t>isNullable: False</w:t>
            </w:r>
          </w:p>
        </w:tc>
      </w:tr>
      <w:tr w:rsidR="00BA375A" w14:paraId="0F3FAC5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E1291B" w14:textId="77777777" w:rsidR="00BA375A" w:rsidRDefault="00BA375A" w:rsidP="00BA375A">
            <w:pPr>
              <w:pStyle w:val="TAL"/>
              <w:rPr>
                <w:rFonts w:ascii="Courier New" w:hAnsi="Courier New" w:cs="Courier New"/>
              </w:rPr>
            </w:pPr>
            <w:r w:rsidRPr="00B95B82">
              <w:rPr>
                <w:rFonts w:ascii="Courier New" w:hAnsi="Courier New" w:cs="Courier New"/>
                <w:szCs w:val="18"/>
              </w:rPr>
              <w:t>backupInfoAmfRemoval</w:t>
            </w:r>
          </w:p>
        </w:tc>
        <w:tc>
          <w:tcPr>
            <w:tcW w:w="4395" w:type="dxa"/>
            <w:tcBorders>
              <w:top w:val="single" w:sz="4" w:space="0" w:color="auto"/>
              <w:left w:val="single" w:sz="4" w:space="0" w:color="auto"/>
              <w:bottom w:val="single" w:sz="4" w:space="0" w:color="auto"/>
              <w:right w:val="single" w:sz="4" w:space="0" w:color="auto"/>
            </w:tcBorders>
          </w:tcPr>
          <w:p w14:paraId="62F29991" w14:textId="77777777" w:rsidR="00BA375A" w:rsidRPr="00927733" w:rsidRDefault="00BA375A" w:rsidP="00BA375A">
            <w:pPr>
              <w:pStyle w:val="B1"/>
              <w:ind w:left="0" w:firstLine="0"/>
              <w:rPr>
                <w:rFonts w:ascii="Arial" w:hAnsi="Arial" w:cs="Arial"/>
                <w:sz w:val="18"/>
                <w:szCs w:val="18"/>
              </w:rPr>
            </w:pPr>
            <w:r w:rsidRPr="00927733">
              <w:rPr>
                <w:rFonts w:ascii="Arial" w:hAnsi="Arial" w:cs="Arial"/>
                <w:sz w:val="18"/>
                <w:szCs w:val="18"/>
              </w:rPr>
              <w:t>List of GUAMIs for which the AMF acts as a backup for planned AMF removal.</w:t>
            </w:r>
          </w:p>
          <w:p w14:paraId="0FFA48B0" w14:textId="77777777" w:rsidR="00BA375A" w:rsidRDefault="00BA375A" w:rsidP="00BA375A">
            <w:pPr>
              <w:pStyle w:val="TAL"/>
            </w:pPr>
          </w:p>
        </w:tc>
        <w:tc>
          <w:tcPr>
            <w:tcW w:w="1897" w:type="dxa"/>
            <w:tcBorders>
              <w:top w:val="single" w:sz="4" w:space="0" w:color="auto"/>
              <w:left w:val="single" w:sz="4" w:space="0" w:color="auto"/>
              <w:bottom w:val="single" w:sz="4" w:space="0" w:color="auto"/>
              <w:right w:val="single" w:sz="4" w:space="0" w:color="auto"/>
            </w:tcBorders>
          </w:tcPr>
          <w:p w14:paraId="0FC348D4" w14:textId="77777777" w:rsidR="00BA375A" w:rsidRPr="002A1C02" w:rsidRDefault="00BA375A" w:rsidP="00BA375A">
            <w:pPr>
              <w:pStyle w:val="TAL"/>
            </w:pPr>
            <w:r w:rsidRPr="002A1C02">
              <w:t>type: GUAMInfo</w:t>
            </w:r>
          </w:p>
          <w:p w14:paraId="51CDAC08" w14:textId="77777777" w:rsidR="00BA375A" w:rsidRPr="00EB5968" w:rsidRDefault="00BA375A" w:rsidP="00BA375A">
            <w:pPr>
              <w:pStyle w:val="TAL"/>
            </w:pPr>
            <w:r w:rsidRPr="00EB5968">
              <w:t>multiplicity: 1..*</w:t>
            </w:r>
          </w:p>
          <w:p w14:paraId="5A4D7F87" w14:textId="77777777" w:rsidR="00BA375A" w:rsidRPr="00E2198D" w:rsidRDefault="00BA375A" w:rsidP="00BA375A">
            <w:pPr>
              <w:pStyle w:val="TAL"/>
            </w:pPr>
            <w:r w:rsidRPr="00E2198D">
              <w:t xml:space="preserve">isOrdered: </w:t>
            </w:r>
            <w:r w:rsidRPr="004037B3">
              <w:t>False</w:t>
            </w:r>
          </w:p>
          <w:p w14:paraId="6A2248F7" w14:textId="77777777" w:rsidR="00BA375A" w:rsidRPr="00264099" w:rsidRDefault="00BA375A" w:rsidP="00BA375A">
            <w:pPr>
              <w:pStyle w:val="TAL"/>
            </w:pPr>
            <w:r w:rsidRPr="00264099">
              <w:t xml:space="preserve">isUnique: </w:t>
            </w:r>
            <w:r w:rsidRPr="004037B3">
              <w:t>True</w:t>
            </w:r>
          </w:p>
          <w:p w14:paraId="40560D4A" w14:textId="77777777" w:rsidR="00BA375A" w:rsidRPr="00133008" w:rsidRDefault="00BA375A" w:rsidP="00BA375A">
            <w:pPr>
              <w:pStyle w:val="TAL"/>
            </w:pPr>
            <w:r w:rsidRPr="00133008">
              <w:t>defaultValue: None</w:t>
            </w:r>
          </w:p>
          <w:p w14:paraId="40489664" w14:textId="77777777" w:rsidR="00BA375A" w:rsidRPr="00A6492A" w:rsidRDefault="00BA375A" w:rsidP="00BA375A">
            <w:pPr>
              <w:pStyle w:val="TAL"/>
            </w:pPr>
            <w:r w:rsidRPr="00A6492A">
              <w:t>allowedValues: N/A</w:t>
            </w:r>
          </w:p>
          <w:p w14:paraId="3BBE513F" w14:textId="77777777" w:rsidR="00BA375A" w:rsidRDefault="00BA375A" w:rsidP="00BA375A">
            <w:pPr>
              <w:pStyle w:val="TAL"/>
            </w:pPr>
            <w:r w:rsidRPr="00123371">
              <w:t>isNullable: False</w:t>
            </w:r>
          </w:p>
        </w:tc>
      </w:tr>
      <w:tr w:rsidR="00BA375A" w14:paraId="6FC28A5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C33FE7" w14:textId="77777777" w:rsidR="00BA375A" w:rsidRDefault="00BA375A" w:rsidP="00BA375A">
            <w:pPr>
              <w:pStyle w:val="TAL"/>
              <w:rPr>
                <w:rFonts w:ascii="Courier New" w:hAnsi="Courier New" w:cs="Courier New"/>
              </w:rPr>
            </w:pPr>
            <w:r>
              <w:rPr>
                <w:rFonts w:ascii="Courier New" w:hAnsi="Courier New" w:cs="Courier New"/>
              </w:rPr>
              <w:t xml:space="preserve">localAddress </w:t>
            </w:r>
          </w:p>
          <w:p w14:paraId="15774089" w14:textId="77777777" w:rsidR="00BA375A" w:rsidRDefault="00BA375A" w:rsidP="00BA375A">
            <w:pPr>
              <w:pStyle w:val="TAL"/>
              <w:rPr>
                <w:rFonts w:ascii="Courier New" w:hAnsi="Courier New" w:cs="Courier New"/>
              </w:rPr>
            </w:pPr>
          </w:p>
        </w:tc>
        <w:tc>
          <w:tcPr>
            <w:tcW w:w="4395" w:type="dxa"/>
            <w:tcBorders>
              <w:top w:val="single" w:sz="4" w:space="0" w:color="auto"/>
              <w:left w:val="single" w:sz="4" w:space="0" w:color="auto"/>
              <w:bottom w:val="single" w:sz="4" w:space="0" w:color="auto"/>
              <w:right w:val="single" w:sz="4" w:space="0" w:color="auto"/>
            </w:tcBorders>
          </w:tcPr>
          <w:p w14:paraId="1AF3836A" w14:textId="77777777" w:rsidR="00BA375A" w:rsidRDefault="00BA375A" w:rsidP="00BA375A">
            <w:pPr>
              <w:pStyle w:val="TAL"/>
            </w:pPr>
            <w:r>
              <w:t>This parameter specifies the localAddress including IP address and VLAN ID used for initialization of the underlying transport.</w:t>
            </w:r>
          </w:p>
          <w:p w14:paraId="0B054377" w14:textId="77777777" w:rsidR="00BA375A" w:rsidRDefault="00BA375A" w:rsidP="00BA375A">
            <w:pPr>
              <w:pStyle w:val="TAL"/>
            </w:pPr>
            <w:r>
              <w:br/>
              <w:t>First string is IP address, IP address can be an IPv4 address (See RFC 791 [37]) or an IPv6 address (See RFC 2373 [38]).</w:t>
            </w:r>
          </w:p>
          <w:p w14:paraId="63F9EA6B" w14:textId="77777777" w:rsidR="00BA375A" w:rsidRDefault="00BA375A" w:rsidP="00BA375A">
            <w:pPr>
              <w:pStyle w:val="TAL"/>
            </w:pPr>
            <w:r>
              <w:t>Second string is VLAN Id (See IEEE 802.1Q [39]).</w:t>
            </w:r>
          </w:p>
        </w:tc>
        <w:tc>
          <w:tcPr>
            <w:tcW w:w="1897" w:type="dxa"/>
            <w:tcBorders>
              <w:top w:val="single" w:sz="4" w:space="0" w:color="auto"/>
              <w:left w:val="single" w:sz="4" w:space="0" w:color="auto"/>
              <w:bottom w:val="single" w:sz="4" w:space="0" w:color="auto"/>
              <w:right w:val="single" w:sz="4" w:space="0" w:color="auto"/>
            </w:tcBorders>
          </w:tcPr>
          <w:p w14:paraId="05A301F0" w14:textId="77777777" w:rsidR="00BA375A" w:rsidRDefault="00BA375A" w:rsidP="00BA375A">
            <w:pPr>
              <w:pStyle w:val="TAL"/>
            </w:pPr>
            <w:r>
              <w:t>type: String</w:t>
            </w:r>
          </w:p>
          <w:p w14:paraId="598DF95A" w14:textId="77777777" w:rsidR="00BA375A" w:rsidRDefault="00BA375A" w:rsidP="00BA375A">
            <w:pPr>
              <w:pStyle w:val="TAL"/>
            </w:pPr>
            <w:r>
              <w:t>multiplicity: 2</w:t>
            </w:r>
          </w:p>
          <w:p w14:paraId="36A3CF22" w14:textId="77777777" w:rsidR="00BA375A" w:rsidRDefault="00BA375A" w:rsidP="00BA375A">
            <w:pPr>
              <w:pStyle w:val="TAL"/>
            </w:pPr>
            <w:r>
              <w:t>isOrdered: True</w:t>
            </w:r>
          </w:p>
          <w:p w14:paraId="454E123C" w14:textId="77777777" w:rsidR="00BA375A" w:rsidRDefault="00BA375A" w:rsidP="00BA375A">
            <w:pPr>
              <w:pStyle w:val="TAL"/>
            </w:pPr>
            <w:r>
              <w:t xml:space="preserve">isUnique: </w:t>
            </w:r>
            <w:r w:rsidRPr="0099777E">
              <w:t>True</w:t>
            </w:r>
          </w:p>
          <w:p w14:paraId="5F1E5B31" w14:textId="77777777" w:rsidR="00BA375A" w:rsidRDefault="00BA375A" w:rsidP="00BA375A">
            <w:pPr>
              <w:pStyle w:val="TAL"/>
            </w:pPr>
            <w:r>
              <w:t>defaultValue: None</w:t>
            </w:r>
          </w:p>
          <w:p w14:paraId="2A9D4703" w14:textId="77777777" w:rsidR="00BA375A" w:rsidRDefault="00BA375A" w:rsidP="00BA375A">
            <w:pPr>
              <w:pStyle w:val="TAL"/>
            </w:pPr>
            <w:r>
              <w:t>isNullable: False</w:t>
            </w:r>
          </w:p>
          <w:p w14:paraId="6EB9FA41" w14:textId="77777777" w:rsidR="00BA375A" w:rsidRDefault="00BA375A" w:rsidP="00BA375A">
            <w:pPr>
              <w:pStyle w:val="TAL"/>
            </w:pPr>
          </w:p>
        </w:tc>
      </w:tr>
      <w:tr w:rsidR="00BA375A" w14:paraId="349C457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424031" w14:textId="77777777" w:rsidR="00BA375A" w:rsidRDefault="00BA375A" w:rsidP="00BA375A">
            <w:pPr>
              <w:pStyle w:val="TAL"/>
              <w:rPr>
                <w:rFonts w:ascii="Courier New" w:hAnsi="Courier New" w:cs="Courier New"/>
              </w:rPr>
            </w:pPr>
            <w:r>
              <w:rPr>
                <w:rFonts w:ascii="Courier New" w:hAnsi="Courier New" w:cs="Courier New"/>
              </w:rPr>
              <w:t>remoteAddress</w:t>
            </w:r>
          </w:p>
        </w:tc>
        <w:tc>
          <w:tcPr>
            <w:tcW w:w="4395" w:type="dxa"/>
            <w:tcBorders>
              <w:top w:val="single" w:sz="4" w:space="0" w:color="auto"/>
              <w:left w:val="single" w:sz="4" w:space="0" w:color="auto"/>
              <w:bottom w:val="single" w:sz="4" w:space="0" w:color="auto"/>
              <w:right w:val="single" w:sz="4" w:space="0" w:color="auto"/>
            </w:tcBorders>
          </w:tcPr>
          <w:p w14:paraId="29A552C5" w14:textId="77777777" w:rsidR="00BA375A" w:rsidRDefault="00BA375A" w:rsidP="00BA375A">
            <w:pPr>
              <w:pStyle w:val="TAL"/>
            </w:pPr>
            <w:r>
              <w:t>Remote address including IP address used for initialization of the underlying transport.</w:t>
            </w:r>
          </w:p>
          <w:p w14:paraId="46652788" w14:textId="77777777" w:rsidR="00BA375A" w:rsidRDefault="00BA375A" w:rsidP="00BA375A">
            <w:pPr>
              <w:pStyle w:val="TAL"/>
            </w:pPr>
            <w:r>
              <w:br/>
              <w:t>IP address can be an IPv4 address (See RFC 791 [37]) or an IPv6 address (See RFC 2373 [38]).</w:t>
            </w:r>
          </w:p>
        </w:tc>
        <w:tc>
          <w:tcPr>
            <w:tcW w:w="1897" w:type="dxa"/>
            <w:tcBorders>
              <w:top w:val="single" w:sz="4" w:space="0" w:color="auto"/>
              <w:left w:val="single" w:sz="4" w:space="0" w:color="auto"/>
              <w:bottom w:val="single" w:sz="4" w:space="0" w:color="auto"/>
              <w:right w:val="single" w:sz="4" w:space="0" w:color="auto"/>
            </w:tcBorders>
          </w:tcPr>
          <w:p w14:paraId="31AA6FB0" w14:textId="77777777" w:rsidR="00BA375A" w:rsidRDefault="00BA375A" w:rsidP="00BA375A">
            <w:pPr>
              <w:pStyle w:val="TAL"/>
            </w:pPr>
            <w:r>
              <w:t>type: String</w:t>
            </w:r>
          </w:p>
          <w:p w14:paraId="728B8043" w14:textId="77777777" w:rsidR="00BA375A" w:rsidRDefault="00BA375A" w:rsidP="00BA375A">
            <w:pPr>
              <w:pStyle w:val="TAL"/>
            </w:pPr>
            <w:r>
              <w:t>multiplicity: 1</w:t>
            </w:r>
          </w:p>
          <w:p w14:paraId="6CC4758F" w14:textId="77777777" w:rsidR="00BA375A" w:rsidRDefault="00BA375A" w:rsidP="00BA375A">
            <w:pPr>
              <w:pStyle w:val="TAL"/>
            </w:pPr>
            <w:r>
              <w:t>isOrdered: N/A</w:t>
            </w:r>
          </w:p>
          <w:p w14:paraId="47DEEC74" w14:textId="77777777" w:rsidR="00BA375A" w:rsidRDefault="00BA375A" w:rsidP="00BA375A">
            <w:pPr>
              <w:pStyle w:val="TAL"/>
            </w:pPr>
            <w:r>
              <w:t>isUnique: N/A</w:t>
            </w:r>
          </w:p>
          <w:p w14:paraId="4E220192" w14:textId="77777777" w:rsidR="00BA375A" w:rsidRDefault="00BA375A" w:rsidP="00BA375A">
            <w:pPr>
              <w:pStyle w:val="TAL"/>
            </w:pPr>
            <w:r>
              <w:t>defaultValue: None</w:t>
            </w:r>
          </w:p>
          <w:p w14:paraId="09A3194E" w14:textId="77777777" w:rsidR="00BA375A" w:rsidRDefault="00BA375A" w:rsidP="00BA375A">
            <w:pPr>
              <w:pStyle w:val="TAL"/>
            </w:pPr>
            <w:r>
              <w:t>isNullable: False</w:t>
            </w:r>
          </w:p>
          <w:p w14:paraId="510E81F4" w14:textId="77777777" w:rsidR="00BA375A" w:rsidRDefault="00BA375A" w:rsidP="00BA375A">
            <w:pPr>
              <w:pStyle w:val="TAL"/>
            </w:pPr>
          </w:p>
        </w:tc>
      </w:tr>
      <w:tr w:rsidR="00BA375A" w14:paraId="6761A56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216ED8" w14:textId="77777777" w:rsidR="00BA375A" w:rsidRDefault="00BA375A" w:rsidP="00BA375A">
            <w:pPr>
              <w:pStyle w:val="TAL"/>
              <w:keepNext w:val="0"/>
              <w:rPr>
                <w:rFonts w:ascii="Courier New" w:hAnsi="Courier New" w:cs="Courier New"/>
              </w:rPr>
            </w:pPr>
            <w:r>
              <w:rPr>
                <w:rFonts w:ascii="Courier New" w:hAnsi="Courier New" w:cs="Courier New"/>
              </w:rPr>
              <w:lastRenderedPageBreak/>
              <w:t>nfProfileList</w:t>
            </w:r>
          </w:p>
        </w:tc>
        <w:tc>
          <w:tcPr>
            <w:tcW w:w="4395" w:type="dxa"/>
            <w:tcBorders>
              <w:top w:val="single" w:sz="4" w:space="0" w:color="auto"/>
              <w:left w:val="single" w:sz="4" w:space="0" w:color="auto"/>
              <w:bottom w:val="single" w:sz="4" w:space="0" w:color="auto"/>
              <w:right w:val="single" w:sz="4" w:space="0" w:color="auto"/>
            </w:tcBorders>
          </w:tcPr>
          <w:p w14:paraId="1FA65067" w14:textId="77777777" w:rsidR="00BA375A" w:rsidRDefault="00BA375A" w:rsidP="00BA375A">
            <w:pPr>
              <w:pStyle w:val="TAL"/>
              <w:keepNext w:val="0"/>
            </w:pPr>
            <w:r>
              <w:t>It is a set of NFProfile(s) to be registered in the NRF instance. NFProfile is defined in 3GPP TS 29.510 [23].</w:t>
            </w:r>
          </w:p>
        </w:tc>
        <w:tc>
          <w:tcPr>
            <w:tcW w:w="1897" w:type="dxa"/>
            <w:tcBorders>
              <w:top w:val="single" w:sz="4" w:space="0" w:color="auto"/>
              <w:left w:val="single" w:sz="4" w:space="0" w:color="auto"/>
              <w:bottom w:val="single" w:sz="4" w:space="0" w:color="auto"/>
              <w:right w:val="single" w:sz="4" w:space="0" w:color="auto"/>
            </w:tcBorders>
          </w:tcPr>
          <w:p w14:paraId="4A674387" w14:textId="77777777" w:rsidR="00BA375A" w:rsidRDefault="00BA375A" w:rsidP="00BA375A">
            <w:pPr>
              <w:pStyle w:val="TAL"/>
              <w:keepNext w:val="0"/>
            </w:pPr>
            <w:r>
              <w:t>type: &lt;&lt;dataType&gt;&gt;</w:t>
            </w:r>
          </w:p>
          <w:p w14:paraId="76967026" w14:textId="77777777" w:rsidR="00BA375A" w:rsidRDefault="00BA375A" w:rsidP="00BA375A">
            <w:pPr>
              <w:pStyle w:val="TAL"/>
              <w:keepNext w:val="0"/>
            </w:pPr>
            <w:r>
              <w:t>multiplicity: *</w:t>
            </w:r>
          </w:p>
          <w:p w14:paraId="04596768" w14:textId="77777777" w:rsidR="00BA375A" w:rsidRDefault="00BA375A" w:rsidP="00BA375A">
            <w:pPr>
              <w:pStyle w:val="TAL"/>
              <w:keepNext w:val="0"/>
            </w:pPr>
            <w:r>
              <w:t xml:space="preserve">isOrdered: </w:t>
            </w:r>
            <w:r w:rsidRPr="004037B3">
              <w:t>False</w:t>
            </w:r>
          </w:p>
          <w:p w14:paraId="74E0AF29" w14:textId="77777777" w:rsidR="00BA375A" w:rsidRDefault="00BA375A" w:rsidP="00BA375A">
            <w:pPr>
              <w:pStyle w:val="TAL"/>
              <w:keepNext w:val="0"/>
            </w:pPr>
            <w:r>
              <w:t xml:space="preserve">isUnique: </w:t>
            </w:r>
            <w:r w:rsidRPr="004037B3">
              <w:t>True</w:t>
            </w:r>
          </w:p>
          <w:p w14:paraId="6AACA271" w14:textId="77777777" w:rsidR="00BA375A" w:rsidRDefault="00BA375A" w:rsidP="00BA375A">
            <w:pPr>
              <w:pStyle w:val="TAL"/>
              <w:keepNext w:val="0"/>
            </w:pPr>
            <w:r>
              <w:t>defaultValue: None</w:t>
            </w:r>
          </w:p>
          <w:p w14:paraId="7BE0AE47" w14:textId="77777777" w:rsidR="00BA375A" w:rsidRDefault="00BA375A" w:rsidP="00BA375A">
            <w:pPr>
              <w:pStyle w:val="TAL"/>
              <w:keepNext w:val="0"/>
            </w:pPr>
            <w:r>
              <w:t>allowedValues: N/A</w:t>
            </w:r>
          </w:p>
          <w:p w14:paraId="758AC2D7" w14:textId="77777777" w:rsidR="00BA375A" w:rsidRDefault="00BA375A" w:rsidP="00BA375A">
            <w:pPr>
              <w:pStyle w:val="TAL"/>
              <w:keepNext w:val="0"/>
            </w:pPr>
            <w:r>
              <w:t>isNullable: False</w:t>
            </w:r>
          </w:p>
        </w:tc>
      </w:tr>
      <w:tr w:rsidR="00BA375A" w14:paraId="2BD30A1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13E8B1" w14:textId="77777777" w:rsidR="00BA375A" w:rsidRDefault="00BA375A" w:rsidP="00BA375A">
            <w:pPr>
              <w:pStyle w:val="TAL"/>
              <w:keepNext w:val="0"/>
              <w:rPr>
                <w:rFonts w:ascii="Courier New" w:hAnsi="Courier New" w:cs="Courier New"/>
              </w:rPr>
            </w:pPr>
            <w:r>
              <w:rPr>
                <w:rFonts w:ascii="Courier New" w:hAnsi="Courier New" w:cs="Courier New"/>
              </w:rPr>
              <w:t>cNSIIdList</w:t>
            </w:r>
          </w:p>
        </w:tc>
        <w:tc>
          <w:tcPr>
            <w:tcW w:w="4395" w:type="dxa"/>
            <w:tcBorders>
              <w:top w:val="single" w:sz="4" w:space="0" w:color="auto"/>
              <w:left w:val="single" w:sz="4" w:space="0" w:color="auto"/>
              <w:bottom w:val="single" w:sz="4" w:space="0" w:color="auto"/>
              <w:right w:val="single" w:sz="4" w:space="0" w:color="auto"/>
            </w:tcBorders>
          </w:tcPr>
          <w:p w14:paraId="1ED29A95" w14:textId="77777777" w:rsidR="00BA375A" w:rsidRDefault="00BA375A" w:rsidP="00BA375A">
            <w:pPr>
              <w:pStyle w:val="TAL"/>
              <w:keepNext w:val="0"/>
            </w:pPr>
            <w:r>
              <w:t>It is a set of NSI ID. NSI ID is an identifier for identifying the Core Network part of a Network Slice instance when multiple Network Slice instances of the same Network Slice are deployed, and there is a need to differentiate between them in the 5GC</w:t>
            </w:r>
            <w:r w:rsidRPr="00595B19">
              <w:t>.</w:t>
            </w:r>
            <w:r>
              <w:t xml:space="preserve"> </w:t>
            </w:r>
            <w:r w:rsidRPr="00595B19">
              <w:t>S</w:t>
            </w:r>
            <w:r>
              <w:t xml:space="preserve">ee </w:t>
            </w:r>
            <w:r w:rsidRPr="00595B19">
              <w:t xml:space="preserve">NSI ID definition in </w:t>
            </w:r>
            <w:r>
              <w:t xml:space="preserve">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1080F629" w14:textId="77777777" w:rsidR="00BA375A" w:rsidRDefault="00BA375A" w:rsidP="00BA375A">
            <w:pPr>
              <w:pStyle w:val="TAL"/>
              <w:keepNext w:val="0"/>
            </w:pPr>
            <w:r>
              <w:t>type: String</w:t>
            </w:r>
          </w:p>
          <w:p w14:paraId="3E7046EE" w14:textId="77777777" w:rsidR="00BA375A" w:rsidRDefault="00BA375A" w:rsidP="00BA375A">
            <w:pPr>
              <w:pStyle w:val="TAL"/>
              <w:keepNext w:val="0"/>
            </w:pPr>
            <w:r>
              <w:t>multiplicity: *</w:t>
            </w:r>
          </w:p>
          <w:p w14:paraId="745DEF9A" w14:textId="77777777" w:rsidR="00BA375A" w:rsidRDefault="00BA375A" w:rsidP="00BA375A">
            <w:pPr>
              <w:pStyle w:val="TAL"/>
              <w:keepNext w:val="0"/>
            </w:pPr>
            <w:r>
              <w:t xml:space="preserve">isOrdered: </w:t>
            </w:r>
            <w:r w:rsidRPr="004037B3">
              <w:t>False</w:t>
            </w:r>
          </w:p>
          <w:p w14:paraId="52BDCA4D" w14:textId="77777777" w:rsidR="00BA375A" w:rsidRDefault="00BA375A" w:rsidP="00BA375A">
            <w:pPr>
              <w:pStyle w:val="TAL"/>
              <w:keepNext w:val="0"/>
            </w:pPr>
            <w:r>
              <w:t xml:space="preserve">isUnique: </w:t>
            </w:r>
            <w:r w:rsidRPr="004037B3">
              <w:t>True</w:t>
            </w:r>
          </w:p>
          <w:p w14:paraId="5606C06A" w14:textId="77777777" w:rsidR="00BA375A" w:rsidRDefault="00BA375A" w:rsidP="00BA375A">
            <w:pPr>
              <w:pStyle w:val="TAL"/>
              <w:keepNext w:val="0"/>
            </w:pPr>
            <w:r>
              <w:t>defaultValue: None</w:t>
            </w:r>
          </w:p>
          <w:p w14:paraId="5C10978B" w14:textId="77777777" w:rsidR="00BA375A" w:rsidRDefault="00BA375A" w:rsidP="00BA375A">
            <w:pPr>
              <w:pStyle w:val="TAL"/>
              <w:keepNext w:val="0"/>
            </w:pPr>
            <w:r>
              <w:t>allowedValues: N/A</w:t>
            </w:r>
          </w:p>
          <w:p w14:paraId="0392A510" w14:textId="77777777" w:rsidR="00BA375A" w:rsidRDefault="00BA375A" w:rsidP="00BA375A">
            <w:pPr>
              <w:pStyle w:val="TAL"/>
              <w:keepNext w:val="0"/>
            </w:pPr>
            <w:r>
              <w:t>isNullable: False</w:t>
            </w:r>
          </w:p>
        </w:tc>
      </w:tr>
      <w:tr w:rsidR="00BA375A" w14:paraId="5AF57A1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35EAF1" w14:textId="77777777" w:rsidR="00BA375A" w:rsidRDefault="00BA375A" w:rsidP="00BA375A">
            <w:pPr>
              <w:pStyle w:val="TAL"/>
              <w:keepNext w:val="0"/>
              <w:rPr>
                <w:rFonts w:ascii="Courier New" w:hAnsi="Courier New" w:cs="Courier New"/>
              </w:rPr>
            </w:pPr>
            <w:r>
              <w:rPr>
                <w:rFonts w:cs="Arial"/>
                <w:szCs w:val="18"/>
                <w:lang w:val="fr-FR"/>
              </w:rPr>
              <w:t>energySavingControl</w:t>
            </w:r>
          </w:p>
        </w:tc>
        <w:tc>
          <w:tcPr>
            <w:tcW w:w="4395" w:type="dxa"/>
            <w:tcBorders>
              <w:top w:val="single" w:sz="4" w:space="0" w:color="auto"/>
              <w:left w:val="single" w:sz="4" w:space="0" w:color="auto"/>
              <w:bottom w:val="single" w:sz="4" w:space="0" w:color="auto"/>
              <w:right w:val="single" w:sz="4" w:space="0" w:color="auto"/>
            </w:tcBorders>
          </w:tcPr>
          <w:p w14:paraId="6183054D" w14:textId="77777777" w:rsidR="00BA375A" w:rsidRPr="00FD6870" w:rsidRDefault="00BA375A" w:rsidP="00BA375A">
            <w:pPr>
              <w:pStyle w:val="TAL"/>
              <w:rPr>
                <w:lang w:eastAsia="zh-CN"/>
              </w:rPr>
            </w:pPr>
            <w:r w:rsidRPr="00FD6870">
              <w:t xml:space="preserve">This attribute allows management system to initiate energy saving activation or deactivation for the edge </w:t>
            </w:r>
            <w:r w:rsidRPr="00FD6870">
              <w:rPr>
                <w:lang w:eastAsia="zh-CN"/>
              </w:rPr>
              <w:t>UPF</w:t>
            </w:r>
            <w:r w:rsidRPr="00FD6870">
              <w:t>.</w:t>
            </w:r>
          </w:p>
          <w:p w14:paraId="7A6F4E6F" w14:textId="77777777" w:rsidR="00BA375A" w:rsidRPr="00FD6870" w:rsidRDefault="00BA375A" w:rsidP="00BA375A">
            <w:pPr>
              <w:pStyle w:val="TAL"/>
              <w:rPr>
                <w:lang w:eastAsia="zh-CN"/>
              </w:rPr>
            </w:pPr>
          </w:p>
          <w:p w14:paraId="1B20F502" w14:textId="77777777" w:rsidR="00BA375A" w:rsidRDefault="00BA375A" w:rsidP="00BA375A">
            <w:pPr>
              <w:pStyle w:val="TAL"/>
              <w:keepNext w:val="0"/>
            </w:pPr>
            <w:r w:rsidRPr="00FD6870">
              <w:rPr>
                <w:lang w:eastAsia="zh-CN"/>
              </w:rPr>
              <w:t>allowedValues:</w:t>
            </w:r>
            <w:r w:rsidRPr="00FD6870">
              <w:t xml:space="preserve"> </w:t>
            </w:r>
            <w:r w:rsidRPr="00FD6870">
              <w:br/>
            </w:r>
            <w:r w:rsidRPr="00FD6870">
              <w:rPr>
                <w:lang w:eastAsia="zh-CN"/>
              </w:rPr>
              <w:t>TO_BE_ENERGYSAVING,</w:t>
            </w:r>
            <w:r w:rsidRPr="00FD6870">
              <w:rPr>
                <w:lang w:eastAsia="zh-CN"/>
              </w:rPr>
              <w:br/>
              <w:t>TO_BE_NOT_ENERGYSAVING.</w:t>
            </w:r>
          </w:p>
        </w:tc>
        <w:tc>
          <w:tcPr>
            <w:tcW w:w="1897" w:type="dxa"/>
            <w:tcBorders>
              <w:top w:val="single" w:sz="4" w:space="0" w:color="auto"/>
              <w:left w:val="single" w:sz="4" w:space="0" w:color="auto"/>
              <w:bottom w:val="single" w:sz="4" w:space="0" w:color="auto"/>
              <w:right w:val="single" w:sz="4" w:space="0" w:color="auto"/>
            </w:tcBorders>
          </w:tcPr>
          <w:p w14:paraId="5A640ACB" w14:textId="77777777" w:rsidR="00BA375A" w:rsidRPr="00FD6870" w:rsidRDefault="00BA375A" w:rsidP="00BA375A">
            <w:pPr>
              <w:pStyle w:val="TAL"/>
            </w:pPr>
            <w:r w:rsidRPr="00FD6870">
              <w:t>type: ENUM</w:t>
            </w:r>
          </w:p>
          <w:p w14:paraId="4AFEE902" w14:textId="77777777" w:rsidR="00BA375A" w:rsidRPr="00FD6870" w:rsidRDefault="00BA375A" w:rsidP="00BA375A">
            <w:pPr>
              <w:pStyle w:val="TAL"/>
            </w:pPr>
            <w:r w:rsidRPr="00FD6870">
              <w:t>multiplicity: 1</w:t>
            </w:r>
          </w:p>
          <w:p w14:paraId="303DD4B5" w14:textId="77777777" w:rsidR="00BA375A" w:rsidRPr="00FD6870" w:rsidRDefault="00BA375A" w:rsidP="00BA375A">
            <w:pPr>
              <w:pStyle w:val="TAL"/>
            </w:pPr>
            <w:r w:rsidRPr="00FD6870">
              <w:t>isOrdered: N/A</w:t>
            </w:r>
          </w:p>
          <w:p w14:paraId="4F15FB92" w14:textId="77777777" w:rsidR="00BA375A" w:rsidRDefault="00BA375A" w:rsidP="00BA375A">
            <w:pPr>
              <w:pStyle w:val="TAL"/>
              <w:rPr>
                <w:lang w:val="fr-FR"/>
              </w:rPr>
            </w:pPr>
            <w:r>
              <w:rPr>
                <w:lang w:val="fr-FR"/>
              </w:rPr>
              <w:t>isUnique: N/A</w:t>
            </w:r>
          </w:p>
          <w:p w14:paraId="1960E563" w14:textId="77777777" w:rsidR="00BA375A" w:rsidRDefault="00BA375A" w:rsidP="00BA375A">
            <w:pPr>
              <w:pStyle w:val="TAL"/>
              <w:rPr>
                <w:lang w:val="fr-FR"/>
              </w:rPr>
            </w:pPr>
            <w:r>
              <w:rPr>
                <w:lang w:val="fr-FR"/>
              </w:rPr>
              <w:t>defaultValue: None</w:t>
            </w:r>
          </w:p>
          <w:p w14:paraId="354CB62C" w14:textId="77777777" w:rsidR="00BA375A" w:rsidRDefault="00BA375A" w:rsidP="00BA375A">
            <w:pPr>
              <w:pStyle w:val="TAL"/>
              <w:keepNext w:val="0"/>
            </w:pPr>
            <w:r>
              <w:rPr>
                <w:lang w:val="fr-FR"/>
              </w:rPr>
              <w:t>isNullable: True</w:t>
            </w:r>
          </w:p>
        </w:tc>
      </w:tr>
      <w:tr w:rsidR="00BA375A" w14:paraId="7874C72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59C8D5" w14:textId="77777777" w:rsidR="00BA375A" w:rsidRDefault="00BA375A" w:rsidP="00BA375A">
            <w:pPr>
              <w:pStyle w:val="TAL"/>
              <w:keepNext w:val="0"/>
              <w:rPr>
                <w:rFonts w:ascii="Courier New" w:hAnsi="Courier New" w:cs="Courier New"/>
              </w:rPr>
            </w:pPr>
            <w:r>
              <w:rPr>
                <w:rFonts w:cs="Arial"/>
                <w:szCs w:val="18"/>
                <w:lang w:val="fr-FR"/>
              </w:rPr>
              <w:t>energySavingState</w:t>
            </w:r>
          </w:p>
        </w:tc>
        <w:tc>
          <w:tcPr>
            <w:tcW w:w="4395" w:type="dxa"/>
            <w:tcBorders>
              <w:top w:val="single" w:sz="4" w:space="0" w:color="auto"/>
              <w:left w:val="single" w:sz="4" w:space="0" w:color="auto"/>
              <w:bottom w:val="single" w:sz="4" w:space="0" w:color="auto"/>
              <w:right w:val="single" w:sz="4" w:space="0" w:color="auto"/>
            </w:tcBorders>
          </w:tcPr>
          <w:p w14:paraId="0D7A4C41" w14:textId="77777777" w:rsidR="00BA375A" w:rsidRPr="00FD6870" w:rsidRDefault="00BA375A" w:rsidP="00BA375A">
            <w:pPr>
              <w:pStyle w:val="TAL"/>
            </w:pPr>
            <w:r w:rsidRPr="00FD6870">
              <w:t>This attribute specifies the status regarding the energy saving in the edge UPF.</w:t>
            </w:r>
          </w:p>
          <w:p w14:paraId="27CC07EC" w14:textId="77777777" w:rsidR="00BA375A" w:rsidRPr="00FD6870" w:rsidRDefault="00BA375A" w:rsidP="00BA375A">
            <w:pPr>
              <w:pStyle w:val="TAL"/>
            </w:pPr>
          </w:p>
          <w:p w14:paraId="5958A5F3" w14:textId="77777777" w:rsidR="00BA375A" w:rsidRPr="00FD6870" w:rsidRDefault="00BA375A" w:rsidP="00BA375A">
            <w:pPr>
              <w:pStyle w:val="TAL"/>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TO_BE_ENERGYSAVING</w:t>
            </w:r>
            <w:r w:rsidRPr="00FD6870">
              <w:t xml:space="preserve">, then it shall be tried to achieve the value </w:t>
            </w:r>
            <w:r w:rsidRPr="00FD6870">
              <w:rPr>
                <w:rFonts w:ascii="Courier New" w:hAnsi="Courier New" w:cs="Courier New"/>
              </w:rPr>
              <w:t xml:space="preserve">IS_ENERGYSAVING </w:t>
            </w:r>
            <w:r w:rsidRPr="00FD6870">
              <w:t xml:space="preserve">for the </w:t>
            </w:r>
            <w:r w:rsidRPr="00FD6870">
              <w:rPr>
                <w:rFonts w:ascii="Courier New" w:hAnsi="Courier New"/>
                <w:snapToGrid w:val="0"/>
              </w:rPr>
              <w:t>energySavingState</w:t>
            </w:r>
            <w:r w:rsidRPr="00FD6870">
              <w:t>.</w:t>
            </w:r>
            <w:r w:rsidRPr="00FD6870">
              <w:br/>
            </w:r>
          </w:p>
          <w:p w14:paraId="38E3447A" w14:textId="77777777" w:rsidR="00BA375A" w:rsidRPr="00FD6870" w:rsidRDefault="00BA375A" w:rsidP="00BA375A">
            <w:pPr>
              <w:pStyle w:val="TAL"/>
              <w:rPr>
                <w:lang w:eastAsia="zh-CN"/>
              </w:rPr>
            </w:pPr>
            <w:r w:rsidRPr="00FD6870">
              <w:t xml:space="preserve">If the value of </w:t>
            </w:r>
            <w:r w:rsidRPr="00FD6870">
              <w:rPr>
                <w:rFonts w:ascii="Courier New" w:hAnsi="Courier New" w:cs="Courier New"/>
              </w:rPr>
              <w:t>energySavingControl</w:t>
            </w:r>
            <w:r w:rsidRPr="00FD6870">
              <w:t xml:space="preserve"> is </w:t>
            </w:r>
            <w:r w:rsidRPr="00FD6870">
              <w:rPr>
                <w:rFonts w:ascii="Courier New" w:hAnsi="Courier New" w:cs="Courier New"/>
                <w:lang w:eastAsia="zh-CN"/>
              </w:rPr>
              <w:t>TO_BE_NOT_ENERGYSAVING</w:t>
            </w:r>
            <w:r w:rsidRPr="00FD6870">
              <w:t xml:space="preserve">, then it shall be tried to achieve the value </w:t>
            </w:r>
            <w:r w:rsidRPr="00FD6870">
              <w:rPr>
                <w:rFonts w:ascii="Courier New" w:hAnsi="Courier New" w:cs="Courier New"/>
              </w:rPr>
              <w:t>IS_NOT_ENERGYSAVING</w:t>
            </w:r>
            <w:r w:rsidRPr="00FD6870">
              <w:t xml:space="preserve"> for the </w:t>
            </w:r>
            <w:r w:rsidRPr="00FD6870">
              <w:rPr>
                <w:rFonts w:ascii="Courier New" w:hAnsi="Courier New"/>
                <w:snapToGrid w:val="0"/>
              </w:rPr>
              <w:t>energySavingState</w:t>
            </w:r>
            <w:r w:rsidRPr="00FD6870">
              <w:t xml:space="preserve">. </w:t>
            </w:r>
            <w:r w:rsidRPr="00FD6870">
              <w:br/>
            </w:r>
          </w:p>
          <w:p w14:paraId="01C6D710" w14:textId="77777777" w:rsidR="00BA375A" w:rsidRDefault="00BA375A" w:rsidP="00BA375A">
            <w:pPr>
              <w:pStyle w:val="TAL"/>
              <w:keepNext w:val="0"/>
            </w:pPr>
            <w:r w:rsidRPr="00FD6870">
              <w:rPr>
                <w:rFonts w:cs="Arial"/>
                <w:szCs w:val="18"/>
                <w:lang w:eastAsia="zh-CN"/>
              </w:rPr>
              <w:t>allowedValues:</w:t>
            </w:r>
            <w:r w:rsidRPr="00FD6870">
              <w:rPr>
                <w:rFonts w:cs="Arial"/>
                <w:szCs w:val="18"/>
              </w:rPr>
              <w:t xml:space="preserve"> </w:t>
            </w:r>
            <w:r w:rsidRPr="00FD6870">
              <w:rPr>
                <w:rFonts w:cs="Arial"/>
                <w:szCs w:val="18"/>
              </w:rPr>
              <w:br/>
            </w:r>
            <w:r w:rsidRPr="00FD6870">
              <w:rPr>
                <w:rFonts w:cs="Arial"/>
                <w:szCs w:val="18"/>
                <w:lang w:eastAsia="zh-CN"/>
              </w:rPr>
              <w:t>IS_NOT_ENERGYSAVING,</w:t>
            </w:r>
            <w:r w:rsidRPr="00FD6870">
              <w:rPr>
                <w:rFonts w:cs="Arial"/>
                <w:szCs w:val="18"/>
                <w:lang w:eastAsia="zh-CN"/>
              </w:rPr>
              <w:br/>
              <w:t>IS_ENERGYSAVING.</w:t>
            </w:r>
          </w:p>
        </w:tc>
        <w:tc>
          <w:tcPr>
            <w:tcW w:w="1897" w:type="dxa"/>
            <w:tcBorders>
              <w:top w:val="single" w:sz="4" w:space="0" w:color="auto"/>
              <w:left w:val="single" w:sz="4" w:space="0" w:color="auto"/>
              <w:bottom w:val="single" w:sz="4" w:space="0" w:color="auto"/>
              <w:right w:val="single" w:sz="4" w:space="0" w:color="auto"/>
            </w:tcBorders>
          </w:tcPr>
          <w:p w14:paraId="44353304" w14:textId="77777777" w:rsidR="00BA375A" w:rsidRPr="00FD6870" w:rsidRDefault="00BA375A" w:rsidP="00BA375A">
            <w:pPr>
              <w:pStyle w:val="TAL"/>
            </w:pPr>
            <w:r w:rsidRPr="00FD6870">
              <w:t>type: ENUM</w:t>
            </w:r>
          </w:p>
          <w:p w14:paraId="47F2EEC1" w14:textId="77777777" w:rsidR="00BA375A" w:rsidRPr="00FD6870" w:rsidRDefault="00BA375A" w:rsidP="00BA375A">
            <w:pPr>
              <w:pStyle w:val="TAL"/>
            </w:pPr>
            <w:r w:rsidRPr="00FD6870">
              <w:t>multiplicity: 1</w:t>
            </w:r>
          </w:p>
          <w:p w14:paraId="4DBE4BD6" w14:textId="77777777" w:rsidR="00BA375A" w:rsidRPr="00FD6870" w:rsidRDefault="00BA375A" w:rsidP="00BA375A">
            <w:pPr>
              <w:pStyle w:val="TAL"/>
            </w:pPr>
            <w:r w:rsidRPr="00FD6870">
              <w:t>isOrdered: N/A</w:t>
            </w:r>
          </w:p>
          <w:p w14:paraId="187035E6" w14:textId="77777777" w:rsidR="00BA375A" w:rsidRDefault="00BA375A" w:rsidP="00BA375A">
            <w:pPr>
              <w:pStyle w:val="TAL"/>
              <w:rPr>
                <w:lang w:val="fr-FR"/>
              </w:rPr>
            </w:pPr>
            <w:r>
              <w:rPr>
                <w:lang w:val="fr-FR"/>
              </w:rPr>
              <w:t>isUnique: N/A</w:t>
            </w:r>
          </w:p>
          <w:p w14:paraId="23D07446" w14:textId="77777777" w:rsidR="00BA375A" w:rsidRDefault="00BA375A" w:rsidP="00BA375A">
            <w:pPr>
              <w:pStyle w:val="TAL"/>
              <w:rPr>
                <w:lang w:val="fr-FR"/>
              </w:rPr>
            </w:pPr>
            <w:r>
              <w:rPr>
                <w:lang w:val="fr-FR"/>
              </w:rPr>
              <w:t>defaultValue: None</w:t>
            </w:r>
          </w:p>
          <w:p w14:paraId="0F09725B" w14:textId="77777777" w:rsidR="00BA375A" w:rsidRDefault="00BA375A" w:rsidP="00BA375A">
            <w:pPr>
              <w:pStyle w:val="TAL"/>
              <w:keepNext w:val="0"/>
            </w:pPr>
            <w:r>
              <w:rPr>
                <w:lang w:val="fr-FR"/>
              </w:rPr>
              <w:t>isNullable: False</w:t>
            </w:r>
          </w:p>
        </w:tc>
      </w:tr>
      <w:tr w:rsidR="00BA375A" w14:paraId="429379C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080E10" w14:textId="77777777" w:rsidR="00BA375A" w:rsidRDefault="00BA375A" w:rsidP="00BA375A">
            <w:pPr>
              <w:pStyle w:val="TAL"/>
              <w:keepNext w:val="0"/>
              <w:rPr>
                <w:rFonts w:ascii="Courier New" w:hAnsi="Courier New" w:cs="Courier New"/>
              </w:rPr>
            </w:pPr>
            <w:r>
              <w:rPr>
                <w:rFonts w:ascii="Courier New" w:hAnsi="Courier New" w:cs="Courier New"/>
                <w:lang w:eastAsia="zh-CN"/>
              </w:rPr>
              <w:t>sNSSAIList</w:t>
            </w:r>
          </w:p>
        </w:tc>
        <w:tc>
          <w:tcPr>
            <w:tcW w:w="4395" w:type="dxa"/>
            <w:tcBorders>
              <w:top w:val="single" w:sz="4" w:space="0" w:color="auto"/>
              <w:left w:val="single" w:sz="4" w:space="0" w:color="auto"/>
              <w:bottom w:val="single" w:sz="4" w:space="0" w:color="auto"/>
              <w:right w:val="single" w:sz="4" w:space="0" w:color="auto"/>
            </w:tcBorders>
          </w:tcPr>
          <w:p w14:paraId="571043F8" w14:textId="77777777" w:rsidR="00BA375A" w:rsidRDefault="00BA375A" w:rsidP="00BA375A">
            <w:pPr>
              <w:pStyle w:val="TAL"/>
              <w:keepNext w:val="0"/>
            </w:pPr>
            <w:r>
              <w:t>See subclause 4.4.1.</w:t>
            </w:r>
          </w:p>
        </w:tc>
        <w:tc>
          <w:tcPr>
            <w:tcW w:w="1897" w:type="dxa"/>
            <w:tcBorders>
              <w:top w:val="single" w:sz="4" w:space="0" w:color="auto"/>
              <w:left w:val="single" w:sz="4" w:space="0" w:color="auto"/>
              <w:bottom w:val="single" w:sz="4" w:space="0" w:color="auto"/>
              <w:right w:val="single" w:sz="4" w:space="0" w:color="auto"/>
            </w:tcBorders>
          </w:tcPr>
          <w:p w14:paraId="260C57DD" w14:textId="77777777" w:rsidR="00BA375A" w:rsidRDefault="00BA375A" w:rsidP="00BA375A">
            <w:pPr>
              <w:pStyle w:val="TAL"/>
              <w:keepNext w:val="0"/>
            </w:pPr>
          </w:p>
        </w:tc>
      </w:tr>
      <w:tr w:rsidR="00BA375A" w14:paraId="3C78F72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B47003"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t>pLMNInfo</w:t>
            </w:r>
            <w:r w:rsidRPr="00D53075">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5B39E1F4" w14:textId="77777777" w:rsidR="00BA375A" w:rsidRDefault="00BA375A" w:rsidP="00BA375A">
            <w:pPr>
              <w:pStyle w:val="TAL"/>
              <w:keepNext w:val="0"/>
            </w:pPr>
            <w:r w:rsidRPr="00B32DDD">
              <w:rPr>
                <w:rFonts w:cs="Arial"/>
                <w:iCs/>
                <w:szCs w:val="18"/>
                <w:lang w:eastAsia="en-GB"/>
              </w:rPr>
              <w:t xml:space="preserve">It defines </w:t>
            </w:r>
            <w:r>
              <w:rPr>
                <w:rFonts w:cs="Arial"/>
                <w:iCs/>
                <w:szCs w:val="18"/>
                <w:lang w:eastAsia="en-GB"/>
              </w:rPr>
              <w:t>the</w:t>
            </w:r>
            <w:r w:rsidRPr="00B32DDD">
              <w:rPr>
                <w:rFonts w:cs="Arial"/>
                <w:iCs/>
                <w:szCs w:val="18"/>
                <w:lang w:eastAsia="en-GB"/>
              </w:rPr>
              <w:t xml:space="preserve"> PLMN</w:t>
            </w:r>
            <w:r>
              <w:rPr>
                <w:rFonts w:cs="Arial"/>
                <w:iCs/>
                <w:szCs w:val="18"/>
                <w:lang w:eastAsia="en-GB"/>
              </w:rPr>
              <w:t>(s)</w:t>
            </w:r>
            <w:r w:rsidRPr="00B32DDD">
              <w:rPr>
                <w:rFonts w:cs="Arial"/>
                <w:iCs/>
                <w:szCs w:val="18"/>
                <w:lang w:eastAsia="en-GB"/>
              </w:rPr>
              <w:t xml:space="preserve"> </w:t>
            </w:r>
            <w:r>
              <w:rPr>
                <w:rFonts w:cs="Arial"/>
                <w:iCs/>
                <w:szCs w:val="18"/>
                <w:lang w:eastAsia="en-GB"/>
              </w:rPr>
              <w:t xml:space="preserve">of a Network Function. </w:t>
            </w:r>
          </w:p>
        </w:tc>
        <w:tc>
          <w:tcPr>
            <w:tcW w:w="1897" w:type="dxa"/>
            <w:tcBorders>
              <w:top w:val="single" w:sz="4" w:space="0" w:color="auto"/>
              <w:left w:val="single" w:sz="4" w:space="0" w:color="auto"/>
              <w:bottom w:val="single" w:sz="4" w:space="0" w:color="auto"/>
              <w:right w:val="single" w:sz="4" w:space="0" w:color="auto"/>
            </w:tcBorders>
          </w:tcPr>
          <w:p w14:paraId="569E36B0" w14:textId="77777777" w:rsidR="00BA375A" w:rsidRDefault="00BA375A" w:rsidP="00BA375A">
            <w:pPr>
              <w:pStyle w:val="TAL"/>
              <w:rPr>
                <w:lang w:eastAsia="zh-CN"/>
              </w:rPr>
            </w:pPr>
            <w:r w:rsidRPr="002A1C02">
              <w:t>type:</w:t>
            </w:r>
            <w:r>
              <w:t xml:space="preserve"> PLMNInfo</w:t>
            </w:r>
          </w:p>
          <w:p w14:paraId="0EA4F11B" w14:textId="77777777" w:rsidR="00BA375A" w:rsidRDefault="00BA375A" w:rsidP="00BA375A">
            <w:pPr>
              <w:pStyle w:val="TAL"/>
              <w:rPr>
                <w:lang w:eastAsia="zh-CN"/>
              </w:rPr>
            </w:pPr>
            <w:r>
              <w:t>multiplicity: 1..*</w:t>
            </w:r>
          </w:p>
          <w:p w14:paraId="68C25340" w14:textId="77777777" w:rsidR="00BA375A" w:rsidRDefault="00BA375A" w:rsidP="00BA375A">
            <w:pPr>
              <w:pStyle w:val="TAL"/>
            </w:pPr>
            <w:r>
              <w:t xml:space="preserve">isOrdered: </w:t>
            </w:r>
            <w:r w:rsidRPr="004037B3">
              <w:t>False</w:t>
            </w:r>
          </w:p>
          <w:p w14:paraId="0200B22B" w14:textId="77777777" w:rsidR="00BA375A" w:rsidRDefault="00BA375A" w:rsidP="00BA375A">
            <w:pPr>
              <w:pStyle w:val="TAL"/>
            </w:pPr>
            <w:r>
              <w:t xml:space="preserve">isUnique: </w:t>
            </w:r>
            <w:r w:rsidRPr="004037B3">
              <w:t>True</w:t>
            </w:r>
          </w:p>
          <w:p w14:paraId="6FBFCF05" w14:textId="77777777" w:rsidR="00BA375A" w:rsidRDefault="00BA375A" w:rsidP="00BA375A">
            <w:pPr>
              <w:pStyle w:val="TAL"/>
            </w:pPr>
            <w:r>
              <w:t>defaultValue: None</w:t>
            </w:r>
          </w:p>
          <w:p w14:paraId="2C75E3E3" w14:textId="77777777" w:rsidR="00BA375A" w:rsidRDefault="00BA375A" w:rsidP="00BA375A">
            <w:pPr>
              <w:pStyle w:val="TAL"/>
            </w:pPr>
            <w:r>
              <w:t>allowedValues: N/A</w:t>
            </w:r>
          </w:p>
          <w:p w14:paraId="41B4499E" w14:textId="77777777" w:rsidR="00BA375A" w:rsidRDefault="00BA375A" w:rsidP="00BA375A">
            <w:pPr>
              <w:pStyle w:val="TAL"/>
              <w:keepNext w:val="0"/>
            </w:pPr>
            <w:r>
              <w:t>isNullable: Fa</w:t>
            </w:r>
            <w:r>
              <w:rPr>
                <w:lang w:eastAsia="zh-CN"/>
              </w:rPr>
              <w:t>lse</w:t>
            </w:r>
          </w:p>
        </w:tc>
      </w:tr>
      <w:tr w:rsidR="00BA375A" w14:paraId="0749C8B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AF962D"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t>sBIFQDN</w:t>
            </w:r>
          </w:p>
        </w:tc>
        <w:tc>
          <w:tcPr>
            <w:tcW w:w="4395" w:type="dxa"/>
            <w:tcBorders>
              <w:top w:val="single" w:sz="4" w:space="0" w:color="auto"/>
              <w:left w:val="single" w:sz="4" w:space="0" w:color="auto"/>
              <w:bottom w:val="single" w:sz="4" w:space="0" w:color="auto"/>
              <w:right w:val="single" w:sz="4" w:space="0" w:color="auto"/>
            </w:tcBorders>
          </w:tcPr>
          <w:p w14:paraId="7620F67D" w14:textId="77777777" w:rsidR="00BA375A" w:rsidRDefault="00BA375A" w:rsidP="00BA375A">
            <w:pPr>
              <w:pStyle w:val="TAL"/>
              <w:keepNext w:val="0"/>
            </w:pPr>
            <w:r>
              <w:t>It is used to indicate the FQDN of the registered NF instance in service-based interface, for example, NF instance FQDN structure is:</w:t>
            </w:r>
          </w:p>
          <w:p w14:paraId="699D17D0" w14:textId="77777777" w:rsidR="00BA375A" w:rsidRDefault="00BA375A" w:rsidP="00BA375A">
            <w:pPr>
              <w:pStyle w:val="TAL"/>
              <w:keepNext w:val="0"/>
            </w:pPr>
            <w:r>
              <w:t>nftype&lt;nfnum&gt;.slicetype&lt;sliceid&gt;.mnc&lt;MNC&gt;.mcc&lt;MCC&gt;.3gppnetwork.org</w:t>
            </w:r>
          </w:p>
          <w:p w14:paraId="4AA770E3" w14:textId="77777777" w:rsidR="00BA375A" w:rsidRDefault="00BA375A" w:rsidP="00BA375A">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4A284A4" w14:textId="77777777" w:rsidR="00BA375A" w:rsidRDefault="00BA375A" w:rsidP="00BA375A">
            <w:pPr>
              <w:pStyle w:val="TAL"/>
              <w:keepNext w:val="0"/>
              <w:rPr>
                <w:lang w:eastAsia="zh-CN"/>
              </w:rPr>
            </w:pPr>
            <w:r>
              <w:t xml:space="preserve">type: </w:t>
            </w:r>
            <w:r>
              <w:rPr>
                <w:lang w:eastAsia="zh-CN"/>
              </w:rPr>
              <w:t>String</w:t>
            </w:r>
          </w:p>
          <w:p w14:paraId="39C748B1" w14:textId="77777777" w:rsidR="00BA375A" w:rsidRDefault="00BA375A" w:rsidP="00BA375A">
            <w:pPr>
              <w:pStyle w:val="TAL"/>
              <w:keepNext w:val="0"/>
              <w:rPr>
                <w:lang w:eastAsia="zh-CN"/>
              </w:rPr>
            </w:pPr>
            <w:r>
              <w:t>multiplicity: 1</w:t>
            </w:r>
          </w:p>
          <w:p w14:paraId="2D3C8239" w14:textId="77777777" w:rsidR="00BA375A" w:rsidRDefault="00BA375A" w:rsidP="00BA375A">
            <w:pPr>
              <w:pStyle w:val="TAL"/>
              <w:keepNext w:val="0"/>
            </w:pPr>
            <w:r>
              <w:t>isOrdered: N/A</w:t>
            </w:r>
          </w:p>
          <w:p w14:paraId="055C88F8" w14:textId="77777777" w:rsidR="00BA375A" w:rsidRDefault="00BA375A" w:rsidP="00BA375A">
            <w:pPr>
              <w:pStyle w:val="TAL"/>
              <w:keepNext w:val="0"/>
            </w:pPr>
            <w:r>
              <w:t>isUnique: N/A</w:t>
            </w:r>
          </w:p>
          <w:p w14:paraId="49FF57C7" w14:textId="77777777" w:rsidR="00BA375A" w:rsidRDefault="00BA375A" w:rsidP="00BA375A">
            <w:pPr>
              <w:pStyle w:val="TAL"/>
              <w:keepNext w:val="0"/>
            </w:pPr>
            <w:r>
              <w:t>defaultValue: None</w:t>
            </w:r>
          </w:p>
          <w:p w14:paraId="63D74448" w14:textId="77777777" w:rsidR="00BA375A" w:rsidRDefault="00BA375A" w:rsidP="00BA375A">
            <w:pPr>
              <w:pStyle w:val="TAL"/>
              <w:keepNext w:val="0"/>
            </w:pPr>
            <w:r>
              <w:t>allowedValues: N/A</w:t>
            </w:r>
          </w:p>
          <w:p w14:paraId="546379F0" w14:textId="77777777" w:rsidR="00BA375A" w:rsidRDefault="00BA375A" w:rsidP="00BA375A">
            <w:pPr>
              <w:pStyle w:val="TAL"/>
              <w:keepNext w:val="0"/>
            </w:pPr>
            <w:r>
              <w:t>isNullable: Fa</w:t>
            </w:r>
            <w:r>
              <w:rPr>
                <w:lang w:eastAsia="zh-CN"/>
              </w:rPr>
              <w:t>lse</w:t>
            </w:r>
          </w:p>
        </w:tc>
      </w:tr>
      <w:tr w:rsidR="00BA375A" w14:paraId="747CF6C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A6478F" w14:textId="77777777" w:rsidR="00BA375A" w:rsidRDefault="00BA375A" w:rsidP="00BA375A">
            <w:pPr>
              <w:pStyle w:val="TAL"/>
              <w:keepNext w:val="0"/>
              <w:rPr>
                <w:rFonts w:ascii="Courier New" w:hAnsi="Courier New" w:cs="Courier New"/>
                <w:lang w:eastAsia="zh-CN"/>
              </w:rPr>
            </w:pPr>
            <w:r w:rsidRPr="002542F8">
              <w:rPr>
                <w:rFonts w:ascii="Courier New" w:hAnsi="Courier New" w:cs="Courier New"/>
              </w:rPr>
              <w:t>interPlmnF</w:t>
            </w:r>
            <w:r>
              <w:rPr>
                <w:rFonts w:ascii="Courier New" w:hAnsi="Courier New" w:cs="Courier New"/>
              </w:rPr>
              <w:t>QDN</w:t>
            </w:r>
          </w:p>
        </w:tc>
        <w:tc>
          <w:tcPr>
            <w:tcW w:w="4395" w:type="dxa"/>
            <w:tcBorders>
              <w:top w:val="single" w:sz="4" w:space="0" w:color="auto"/>
              <w:left w:val="single" w:sz="4" w:space="0" w:color="auto"/>
              <w:bottom w:val="single" w:sz="4" w:space="0" w:color="auto"/>
              <w:right w:val="single" w:sz="4" w:space="0" w:color="auto"/>
            </w:tcBorders>
          </w:tcPr>
          <w:p w14:paraId="6A14176E" w14:textId="77777777" w:rsidR="00BA375A" w:rsidRPr="00690A26" w:rsidRDefault="00BA375A" w:rsidP="00BA375A">
            <w:pPr>
              <w:pStyle w:val="TAL"/>
              <w:rPr>
                <w:rFonts w:cs="Arial"/>
                <w:szCs w:val="18"/>
              </w:rPr>
            </w:pPr>
            <w:r w:rsidRPr="00690A26">
              <w:rPr>
                <w:rFonts w:cs="Arial"/>
                <w:szCs w:val="18"/>
              </w:rPr>
              <w:t>If the NF needs to be discoverable by other NFs in a different PLMN, then an FQDN that is used for inter-PLMN routing as specified in 3GPP </w:t>
            </w:r>
            <w:r>
              <w:rPr>
                <w:rFonts w:cs="Arial"/>
                <w:szCs w:val="18"/>
              </w:rPr>
              <w:t>TS </w:t>
            </w:r>
            <w:r w:rsidRPr="00690A26">
              <w:rPr>
                <w:rFonts w:cs="Arial"/>
                <w:szCs w:val="18"/>
              </w:rPr>
              <w:t>23.003 [1</w:t>
            </w:r>
            <w:r>
              <w:rPr>
                <w:rFonts w:cs="Arial"/>
                <w:szCs w:val="18"/>
              </w:rPr>
              <w:t>3</w:t>
            </w:r>
            <w:r w:rsidRPr="00690A26">
              <w:rPr>
                <w:rFonts w:cs="Arial"/>
                <w:szCs w:val="18"/>
              </w:rPr>
              <w:t>] shall be registered with the NRF</w:t>
            </w:r>
            <w:r>
              <w:rPr>
                <w:rFonts w:cs="Arial"/>
                <w:szCs w:val="18"/>
              </w:rPr>
              <w:t>.</w:t>
            </w:r>
          </w:p>
          <w:p w14:paraId="1FD3D90A" w14:textId="77777777" w:rsidR="00BA375A" w:rsidRDefault="00BA375A" w:rsidP="00BA375A">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1D3A14B3" w14:textId="77777777" w:rsidR="00BA375A" w:rsidRDefault="00BA375A" w:rsidP="00BA375A">
            <w:pPr>
              <w:pStyle w:val="TAL"/>
              <w:rPr>
                <w:lang w:eastAsia="zh-CN"/>
              </w:rPr>
            </w:pPr>
            <w:r>
              <w:t xml:space="preserve">type: </w:t>
            </w:r>
            <w:r>
              <w:rPr>
                <w:lang w:eastAsia="zh-CN"/>
              </w:rPr>
              <w:t>String</w:t>
            </w:r>
          </w:p>
          <w:p w14:paraId="5838D61E" w14:textId="77777777" w:rsidR="00BA375A" w:rsidRDefault="00BA375A" w:rsidP="00BA375A">
            <w:pPr>
              <w:pStyle w:val="TAL"/>
              <w:rPr>
                <w:lang w:eastAsia="zh-CN"/>
              </w:rPr>
            </w:pPr>
            <w:r>
              <w:t>multiplicity: 0..1</w:t>
            </w:r>
          </w:p>
          <w:p w14:paraId="177B147E" w14:textId="77777777" w:rsidR="00BA375A" w:rsidRDefault="00BA375A" w:rsidP="00BA375A">
            <w:pPr>
              <w:pStyle w:val="TAL"/>
            </w:pPr>
            <w:r>
              <w:t>isOrdered: N/A</w:t>
            </w:r>
          </w:p>
          <w:p w14:paraId="67CDE636" w14:textId="77777777" w:rsidR="00BA375A" w:rsidRDefault="00BA375A" w:rsidP="00BA375A">
            <w:pPr>
              <w:pStyle w:val="TAL"/>
            </w:pPr>
            <w:r>
              <w:t>isUnique: N/A</w:t>
            </w:r>
          </w:p>
          <w:p w14:paraId="6105878C" w14:textId="77777777" w:rsidR="00BA375A" w:rsidRDefault="00BA375A" w:rsidP="00BA375A">
            <w:pPr>
              <w:pStyle w:val="TAL"/>
            </w:pPr>
            <w:r>
              <w:t>defaultValue: None</w:t>
            </w:r>
          </w:p>
          <w:p w14:paraId="2C2DEF36" w14:textId="77777777" w:rsidR="00BA375A" w:rsidRDefault="00BA375A" w:rsidP="00BA375A">
            <w:pPr>
              <w:pStyle w:val="TAL"/>
            </w:pPr>
            <w:r>
              <w:t>allowedValues: N/A</w:t>
            </w:r>
          </w:p>
          <w:p w14:paraId="793EACED" w14:textId="77777777" w:rsidR="00BA375A" w:rsidRDefault="00BA375A" w:rsidP="00BA375A">
            <w:pPr>
              <w:pStyle w:val="TAL"/>
              <w:keepNext w:val="0"/>
            </w:pPr>
            <w:r>
              <w:t>isNullable: Fa</w:t>
            </w:r>
            <w:r>
              <w:rPr>
                <w:lang w:eastAsia="zh-CN"/>
              </w:rPr>
              <w:t>lse</w:t>
            </w:r>
          </w:p>
        </w:tc>
      </w:tr>
      <w:tr w:rsidR="00BA375A" w14:paraId="508DE0C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144C11" w14:textId="77777777" w:rsidR="00BA375A" w:rsidRPr="002542F8" w:rsidRDefault="00BA375A" w:rsidP="00BA375A">
            <w:pPr>
              <w:pStyle w:val="TAL"/>
              <w:keepNext w:val="0"/>
              <w:rPr>
                <w:rFonts w:ascii="Courier New" w:hAnsi="Courier New" w:cs="Courier New"/>
              </w:rPr>
            </w:pPr>
            <w:r>
              <w:rPr>
                <w:rFonts w:ascii="Courier New" w:hAnsi="Courier New" w:cs="Courier New"/>
              </w:rPr>
              <w:t>hniList</w:t>
            </w:r>
          </w:p>
        </w:tc>
        <w:tc>
          <w:tcPr>
            <w:tcW w:w="4395" w:type="dxa"/>
            <w:tcBorders>
              <w:top w:val="single" w:sz="4" w:space="0" w:color="auto"/>
              <w:left w:val="single" w:sz="4" w:space="0" w:color="auto"/>
              <w:bottom w:val="single" w:sz="4" w:space="0" w:color="auto"/>
              <w:right w:val="single" w:sz="4" w:space="0" w:color="auto"/>
            </w:tcBorders>
          </w:tcPr>
          <w:p w14:paraId="1AB71A4B" w14:textId="77777777" w:rsidR="00BA375A" w:rsidRPr="0045506B" w:rsidRDefault="00BA375A" w:rsidP="00BA375A">
            <w:pPr>
              <w:pStyle w:val="TAL"/>
              <w:rPr>
                <w:rFonts w:cs="Arial"/>
                <w:szCs w:val="18"/>
              </w:rPr>
            </w:pPr>
            <w:r w:rsidRPr="0045506B">
              <w:rPr>
                <w:rFonts w:cs="Arial"/>
                <w:szCs w:val="18"/>
              </w:rPr>
              <w:t>Identifications of Credentials Holder or Default Credentials Server.</w:t>
            </w:r>
            <w:r>
              <w:rPr>
                <w:rFonts w:cs="Arial"/>
                <w:szCs w:val="18"/>
              </w:rPr>
              <w:t xml:space="preserve"> It is an array of FQDN.</w:t>
            </w:r>
          </w:p>
          <w:p w14:paraId="7D787B4B" w14:textId="77777777" w:rsidR="00BA375A" w:rsidRPr="00690A26" w:rsidRDefault="00BA375A" w:rsidP="00BA375A">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21EFA77" w14:textId="77777777" w:rsidR="00BA375A" w:rsidRDefault="00BA375A" w:rsidP="00BA375A">
            <w:pPr>
              <w:pStyle w:val="TAL"/>
              <w:keepNext w:val="0"/>
              <w:rPr>
                <w:lang w:eastAsia="zh-CN"/>
              </w:rPr>
            </w:pPr>
            <w:r>
              <w:t xml:space="preserve">type: </w:t>
            </w:r>
            <w:r>
              <w:rPr>
                <w:lang w:eastAsia="zh-CN"/>
              </w:rPr>
              <w:t>String</w:t>
            </w:r>
          </w:p>
          <w:p w14:paraId="497B516A" w14:textId="77777777" w:rsidR="00BA375A" w:rsidRDefault="00BA375A" w:rsidP="00BA375A">
            <w:pPr>
              <w:pStyle w:val="TAL"/>
              <w:keepNext w:val="0"/>
              <w:rPr>
                <w:lang w:eastAsia="zh-CN"/>
              </w:rPr>
            </w:pPr>
            <w:r>
              <w:t xml:space="preserve">multiplicity: </w:t>
            </w:r>
            <w:r w:rsidDel="004D3134">
              <w:t>1</w:t>
            </w:r>
            <w:r>
              <w:t>*</w:t>
            </w:r>
          </w:p>
          <w:p w14:paraId="1AEF3377" w14:textId="77777777" w:rsidR="00BA375A" w:rsidRDefault="00BA375A" w:rsidP="00BA375A">
            <w:pPr>
              <w:pStyle w:val="TAL"/>
              <w:keepNext w:val="0"/>
            </w:pPr>
            <w:r>
              <w:t>isOrdered: N/A</w:t>
            </w:r>
          </w:p>
          <w:p w14:paraId="65961B8B" w14:textId="77777777" w:rsidR="00BA375A" w:rsidRDefault="00BA375A" w:rsidP="00BA375A">
            <w:pPr>
              <w:pStyle w:val="TAL"/>
              <w:keepNext w:val="0"/>
            </w:pPr>
            <w:r>
              <w:t>isUnique: N/A</w:t>
            </w:r>
          </w:p>
          <w:p w14:paraId="4AAB8FFE" w14:textId="77777777" w:rsidR="00BA375A" w:rsidRDefault="00BA375A" w:rsidP="00BA375A">
            <w:pPr>
              <w:pStyle w:val="TAL"/>
              <w:keepNext w:val="0"/>
            </w:pPr>
            <w:r>
              <w:t>defaultValue: None</w:t>
            </w:r>
          </w:p>
          <w:p w14:paraId="32BFDDB7" w14:textId="77777777" w:rsidR="00BA375A" w:rsidRDefault="00BA375A" w:rsidP="00BA375A">
            <w:pPr>
              <w:pStyle w:val="TAL"/>
              <w:keepNext w:val="0"/>
            </w:pPr>
            <w:r>
              <w:t>allowedValues: N/A</w:t>
            </w:r>
          </w:p>
          <w:p w14:paraId="05A9722D" w14:textId="77777777" w:rsidR="00BA375A" w:rsidRDefault="00BA375A" w:rsidP="00BA375A">
            <w:pPr>
              <w:pStyle w:val="TAL"/>
            </w:pPr>
            <w:r>
              <w:t>isNullable: Fa</w:t>
            </w:r>
            <w:r>
              <w:rPr>
                <w:lang w:eastAsia="zh-CN"/>
              </w:rPr>
              <w:t>lse</w:t>
            </w:r>
          </w:p>
        </w:tc>
      </w:tr>
      <w:tr w:rsidR="00BA375A" w14:paraId="4F105CB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F4B6C9"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lastRenderedPageBreak/>
              <w:t>sBIServiceList</w:t>
            </w:r>
          </w:p>
        </w:tc>
        <w:tc>
          <w:tcPr>
            <w:tcW w:w="4395" w:type="dxa"/>
            <w:tcBorders>
              <w:top w:val="single" w:sz="4" w:space="0" w:color="auto"/>
              <w:left w:val="single" w:sz="4" w:space="0" w:color="auto"/>
              <w:bottom w:val="single" w:sz="4" w:space="0" w:color="auto"/>
              <w:right w:val="single" w:sz="4" w:space="0" w:color="auto"/>
            </w:tcBorders>
          </w:tcPr>
          <w:p w14:paraId="60153953" w14:textId="77777777" w:rsidR="00BA375A" w:rsidRDefault="00BA375A" w:rsidP="00BA375A">
            <w:pPr>
              <w:pStyle w:val="TAL"/>
              <w:keepNext w:val="0"/>
            </w:pPr>
            <w:r>
              <w:t>It is used to indicate the all supported NF services registered on service-based interface.</w:t>
            </w:r>
          </w:p>
        </w:tc>
        <w:tc>
          <w:tcPr>
            <w:tcW w:w="1897" w:type="dxa"/>
            <w:tcBorders>
              <w:top w:val="single" w:sz="4" w:space="0" w:color="auto"/>
              <w:left w:val="single" w:sz="4" w:space="0" w:color="auto"/>
              <w:bottom w:val="single" w:sz="4" w:space="0" w:color="auto"/>
              <w:right w:val="single" w:sz="4" w:space="0" w:color="auto"/>
            </w:tcBorders>
          </w:tcPr>
          <w:p w14:paraId="29450C2E" w14:textId="77777777" w:rsidR="00BA375A" w:rsidRDefault="00BA375A" w:rsidP="00BA375A">
            <w:pPr>
              <w:pStyle w:val="TAL"/>
              <w:keepNext w:val="0"/>
              <w:rPr>
                <w:lang w:eastAsia="zh-CN"/>
              </w:rPr>
            </w:pPr>
            <w:r>
              <w:t xml:space="preserve">type: </w:t>
            </w:r>
            <w:r>
              <w:rPr>
                <w:lang w:eastAsia="zh-CN"/>
              </w:rPr>
              <w:t>String</w:t>
            </w:r>
          </w:p>
          <w:p w14:paraId="58F1112F" w14:textId="77777777" w:rsidR="00BA375A" w:rsidRDefault="00BA375A" w:rsidP="00BA375A">
            <w:pPr>
              <w:pStyle w:val="TAL"/>
              <w:keepNext w:val="0"/>
              <w:rPr>
                <w:lang w:eastAsia="zh-CN"/>
              </w:rPr>
            </w:pPr>
            <w:r>
              <w:t xml:space="preserve">multiplicity: </w:t>
            </w:r>
            <w:r>
              <w:rPr>
                <w:lang w:eastAsia="zh-CN"/>
              </w:rPr>
              <w:t>*</w:t>
            </w:r>
          </w:p>
          <w:p w14:paraId="332D1510" w14:textId="77777777" w:rsidR="00BA375A" w:rsidRDefault="00BA375A" w:rsidP="00BA375A">
            <w:pPr>
              <w:pStyle w:val="TAL"/>
              <w:keepNext w:val="0"/>
            </w:pPr>
            <w:r>
              <w:t xml:space="preserve">isOrdered: </w:t>
            </w:r>
            <w:r w:rsidRPr="004037B3">
              <w:t>False</w:t>
            </w:r>
          </w:p>
          <w:p w14:paraId="638DCA3F" w14:textId="77777777" w:rsidR="00BA375A" w:rsidRDefault="00BA375A" w:rsidP="00BA375A">
            <w:pPr>
              <w:pStyle w:val="TAL"/>
              <w:keepNext w:val="0"/>
            </w:pPr>
            <w:r>
              <w:t xml:space="preserve">isUnique: </w:t>
            </w:r>
            <w:r w:rsidRPr="004037B3">
              <w:t>True</w:t>
            </w:r>
          </w:p>
          <w:p w14:paraId="5194BF02" w14:textId="77777777" w:rsidR="00BA375A" w:rsidRDefault="00BA375A" w:rsidP="00BA375A">
            <w:pPr>
              <w:pStyle w:val="TAL"/>
              <w:keepNext w:val="0"/>
            </w:pPr>
            <w:r>
              <w:t>defaultValue: None</w:t>
            </w:r>
          </w:p>
          <w:p w14:paraId="52708DB0" w14:textId="77777777" w:rsidR="00BA375A" w:rsidRDefault="00BA375A" w:rsidP="00BA375A">
            <w:pPr>
              <w:pStyle w:val="TAL"/>
              <w:keepNext w:val="0"/>
            </w:pPr>
            <w:r>
              <w:t>allowedValues: N/A</w:t>
            </w:r>
          </w:p>
          <w:p w14:paraId="42F86A3C" w14:textId="77777777" w:rsidR="00BA375A" w:rsidRDefault="00BA375A" w:rsidP="00BA375A">
            <w:pPr>
              <w:pStyle w:val="TAL"/>
              <w:keepNext w:val="0"/>
            </w:pPr>
            <w:r>
              <w:t>isNullable: False</w:t>
            </w:r>
          </w:p>
        </w:tc>
      </w:tr>
      <w:tr w:rsidR="00BA375A" w14:paraId="127A285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C16E96" w14:textId="77777777" w:rsidR="00BA375A" w:rsidRDefault="00BA375A" w:rsidP="00BA375A">
            <w:pPr>
              <w:pStyle w:val="TAL"/>
              <w:keepNext w:val="0"/>
              <w:rPr>
                <w:rFonts w:ascii="Courier New" w:hAnsi="Courier New" w:cs="Courier New"/>
                <w:lang w:eastAsia="zh-CN"/>
              </w:rPr>
            </w:pPr>
            <w:r>
              <w:rPr>
                <w:rFonts w:ascii="Courier New" w:hAnsi="Courier New" w:cs="Courier New"/>
                <w:szCs w:val="18"/>
                <w:lang w:eastAsia="zh-CN"/>
              </w:rPr>
              <w:t>nRTACList</w:t>
            </w:r>
          </w:p>
        </w:tc>
        <w:tc>
          <w:tcPr>
            <w:tcW w:w="4395" w:type="dxa"/>
            <w:tcBorders>
              <w:top w:val="single" w:sz="4" w:space="0" w:color="auto"/>
              <w:left w:val="single" w:sz="4" w:space="0" w:color="auto"/>
              <w:bottom w:val="single" w:sz="4" w:space="0" w:color="auto"/>
              <w:right w:val="single" w:sz="4" w:space="0" w:color="auto"/>
            </w:tcBorders>
          </w:tcPr>
          <w:p w14:paraId="34BC3A5F" w14:textId="77777777" w:rsidR="00BA375A" w:rsidRDefault="00BA375A" w:rsidP="00BA375A">
            <w:pPr>
              <w:pStyle w:val="TAL"/>
              <w:keepNext w:val="0"/>
              <w:rPr>
                <w:szCs w:val="18"/>
                <w:lang w:eastAsia="zh-CN"/>
              </w:rPr>
            </w:pPr>
            <w:r>
              <w:rPr>
                <w:szCs w:val="18"/>
                <w:lang w:eastAsia="zh-CN"/>
              </w:rPr>
              <w:t xml:space="preserve">It is the list of Tracking Area Codes (either legacy TAC or extended TAC). </w:t>
            </w:r>
          </w:p>
          <w:p w14:paraId="34182C19" w14:textId="77777777" w:rsidR="00BA375A" w:rsidRDefault="00BA375A" w:rsidP="00BA375A">
            <w:pPr>
              <w:pStyle w:val="TAL"/>
              <w:keepNext w:val="0"/>
              <w:rPr>
                <w:szCs w:val="18"/>
                <w:lang w:eastAsia="zh-CN"/>
              </w:rPr>
            </w:pPr>
          </w:p>
          <w:p w14:paraId="1E608FE7" w14:textId="77777777" w:rsidR="00BA375A" w:rsidRDefault="00BA375A" w:rsidP="00BA375A">
            <w:pPr>
              <w:pStyle w:val="TAL"/>
              <w:keepNext w:val="0"/>
              <w:rPr>
                <w:szCs w:val="18"/>
              </w:rPr>
            </w:pPr>
            <w:r>
              <w:rPr>
                <w:szCs w:val="18"/>
              </w:rPr>
              <w:t>allowedValues:</w:t>
            </w:r>
          </w:p>
          <w:p w14:paraId="797D5C11" w14:textId="77777777" w:rsidR="00BA375A" w:rsidRDefault="00BA375A" w:rsidP="00BA375A">
            <w:pPr>
              <w:pStyle w:val="TAL"/>
              <w:keepNext w:val="0"/>
            </w:pPr>
            <w:r>
              <w:rPr>
                <w:szCs w:val="18"/>
              </w:rPr>
              <w:t>Legacy TAC and Extended TAC are defined in clause 9.3.3.10 of TS 38.413 [5].</w:t>
            </w:r>
          </w:p>
        </w:tc>
        <w:tc>
          <w:tcPr>
            <w:tcW w:w="1897" w:type="dxa"/>
            <w:tcBorders>
              <w:top w:val="single" w:sz="4" w:space="0" w:color="auto"/>
              <w:left w:val="single" w:sz="4" w:space="0" w:color="auto"/>
              <w:bottom w:val="single" w:sz="4" w:space="0" w:color="auto"/>
              <w:right w:val="single" w:sz="4" w:space="0" w:color="auto"/>
            </w:tcBorders>
          </w:tcPr>
          <w:p w14:paraId="5941FF7F" w14:textId="77777777" w:rsidR="00BA375A" w:rsidRDefault="00BA375A" w:rsidP="00BA375A">
            <w:pPr>
              <w:pStyle w:val="TAL"/>
              <w:keepNext w:val="0"/>
            </w:pPr>
            <w:r>
              <w:t>type: String</w:t>
            </w:r>
          </w:p>
          <w:p w14:paraId="53F386C6" w14:textId="77777777" w:rsidR="00BA375A" w:rsidRDefault="00BA375A" w:rsidP="00BA375A">
            <w:pPr>
              <w:pStyle w:val="TAL"/>
              <w:keepNext w:val="0"/>
              <w:rPr>
                <w:lang w:eastAsia="zh-CN"/>
              </w:rPr>
            </w:pPr>
            <w:r>
              <w:t xml:space="preserve">multiplicity: </w:t>
            </w:r>
            <w:r>
              <w:rPr>
                <w:lang w:eastAsia="zh-CN"/>
              </w:rPr>
              <w:t>1..*</w:t>
            </w:r>
          </w:p>
          <w:p w14:paraId="40863963" w14:textId="77777777" w:rsidR="00BA375A" w:rsidRDefault="00BA375A" w:rsidP="00BA375A">
            <w:pPr>
              <w:pStyle w:val="TAL"/>
              <w:keepNext w:val="0"/>
            </w:pPr>
            <w:r>
              <w:t xml:space="preserve">isOrdered: </w:t>
            </w:r>
            <w:r w:rsidRPr="004037B3">
              <w:t>False</w:t>
            </w:r>
          </w:p>
          <w:p w14:paraId="78547489" w14:textId="77777777" w:rsidR="00BA375A" w:rsidRDefault="00BA375A" w:rsidP="00BA375A">
            <w:pPr>
              <w:pStyle w:val="TAL"/>
              <w:keepNext w:val="0"/>
            </w:pPr>
            <w:r>
              <w:t xml:space="preserve">isUnique: </w:t>
            </w:r>
            <w:r w:rsidRPr="004037B3">
              <w:t>True</w:t>
            </w:r>
          </w:p>
          <w:p w14:paraId="5B07A959" w14:textId="77777777" w:rsidR="00BA375A" w:rsidRDefault="00BA375A" w:rsidP="00BA375A">
            <w:pPr>
              <w:pStyle w:val="TAL"/>
              <w:keepNext w:val="0"/>
            </w:pPr>
            <w:r>
              <w:t>defaultValue: None</w:t>
            </w:r>
          </w:p>
          <w:p w14:paraId="4FF8A5A8" w14:textId="77777777" w:rsidR="00BA375A" w:rsidRDefault="00BA375A" w:rsidP="00BA375A">
            <w:pPr>
              <w:pStyle w:val="TAL"/>
              <w:keepNext w:val="0"/>
            </w:pPr>
            <w:r>
              <w:t>allowedValues: N/A</w:t>
            </w:r>
          </w:p>
          <w:p w14:paraId="10F7EE35" w14:textId="77777777" w:rsidR="00BA375A" w:rsidRDefault="00BA375A" w:rsidP="00BA375A">
            <w:pPr>
              <w:pStyle w:val="TAL"/>
              <w:keepNext w:val="0"/>
            </w:pPr>
            <w:r>
              <w:t>isNullable: False</w:t>
            </w:r>
          </w:p>
        </w:tc>
      </w:tr>
      <w:tr w:rsidR="00BA375A" w14:paraId="1A68C3D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6B7211" w14:textId="77777777" w:rsidR="00BA375A" w:rsidRDefault="00BA375A" w:rsidP="00BA375A">
            <w:pPr>
              <w:pStyle w:val="TAL"/>
              <w:keepNext w:val="0"/>
              <w:rPr>
                <w:rFonts w:ascii="Courier New" w:hAnsi="Courier New" w:cs="Courier New"/>
                <w:szCs w:val="18"/>
                <w:lang w:eastAsia="zh-CN"/>
              </w:rPr>
            </w:pPr>
            <w:r w:rsidRPr="000E632A">
              <w:rPr>
                <w:rFonts w:ascii="Courier New" w:hAnsi="Courier New" w:cs="Courier New"/>
                <w:szCs w:val="18"/>
                <w:lang w:val="de-DE"/>
              </w:rPr>
              <w:t>taiList</w:t>
            </w:r>
          </w:p>
        </w:tc>
        <w:tc>
          <w:tcPr>
            <w:tcW w:w="4395" w:type="dxa"/>
            <w:tcBorders>
              <w:top w:val="single" w:sz="4" w:space="0" w:color="auto"/>
              <w:left w:val="single" w:sz="4" w:space="0" w:color="auto"/>
              <w:bottom w:val="single" w:sz="4" w:space="0" w:color="auto"/>
              <w:right w:val="single" w:sz="4" w:space="0" w:color="auto"/>
            </w:tcBorders>
          </w:tcPr>
          <w:p w14:paraId="7C03E0CC" w14:textId="77777777" w:rsidR="00BA375A" w:rsidRPr="002A1C02" w:rsidRDefault="00BA375A" w:rsidP="00BA375A">
            <w:pPr>
              <w:pStyle w:val="TAL"/>
              <w:rPr>
                <w:rFonts w:ascii="Courier New" w:hAnsi="Courier New" w:cs="Courier New"/>
                <w:lang w:eastAsia="zh-CN"/>
              </w:rPr>
            </w:pPr>
            <w:r w:rsidRPr="002A1C02">
              <w:rPr>
                <w:rFonts w:cs="Arial"/>
                <w:szCs w:val="18"/>
              </w:rPr>
              <w:t xml:space="preserve">The list of TAIs. </w:t>
            </w:r>
          </w:p>
          <w:p w14:paraId="3BD3DE3B" w14:textId="77777777" w:rsidR="00BA375A" w:rsidRDefault="00BA375A" w:rsidP="00BA375A">
            <w:pPr>
              <w:pStyle w:val="TAL"/>
              <w:keepNext w:val="0"/>
              <w:rPr>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A015B78" w14:textId="77777777" w:rsidR="00BA375A" w:rsidRPr="002A1C02" w:rsidRDefault="00BA375A" w:rsidP="00BA375A">
            <w:pPr>
              <w:pStyle w:val="TAL"/>
            </w:pPr>
            <w:r w:rsidRPr="002A1C02">
              <w:t>type: TAI</w:t>
            </w:r>
          </w:p>
          <w:p w14:paraId="311EE2DC" w14:textId="77777777" w:rsidR="00BA375A" w:rsidRPr="002A1C02" w:rsidRDefault="00BA375A" w:rsidP="00BA375A">
            <w:pPr>
              <w:pStyle w:val="TAL"/>
              <w:rPr>
                <w:lang w:eastAsia="zh-CN"/>
              </w:rPr>
            </w:pPr>
            <w:r w:rsidRPr="002A1C02">
              <w:t xml:space="preserve">multiplicity: </w:t>
            </w:r>
            <w:r w:rsidRPr="002A1C02">
              <w:rPr>
                <w:lang w:eastAsia="zh-CN"/>
              </w:rPr>
              <w:t>1..*</w:t>
            </w:r>
          </w:p>
          <w:p w14:paraId="08F1EAB7" w14:textId="77777777" w:rsidR="00BA375A" w:rsidRPr="00EB5968" w:rsidRDefault="00BA375A" w:rsidP="00BA375A">
            <w:pPr>
              <w:pStyle w:val="TAL"/>
            </w:pPr>
            <w:r w:rsidRPr="00EB5968">
              <w:t xml:space="preserve">isOrdered: </w:t>
            </w:r>
            <w:r w:rsidRPr="004037B3">
              <w:t>False</w:t>
            </w:r>
          </w:p>
          <w:p w14:paraId="43C62B53" w14:textId="77777777" w:rsidR="00BA375A" w:rsidRPr="00E2198D" w:rsidRDefault="00BA375A" w:rsidP="00BA375A">
            <w:pPr>
              <w:pStyle w:val="TAL"/>
            </w:pPr>
            <w:r w:rsidRPr="00E2198D">
              <w:t xml:space="preserve">isUnique: </w:t>
            </w:r>
            <w:r w:rsidRPr="004037B3">
              <w:t>True</w:t>
            </w:r>
          </w:p>
          <w:p w14:paraId="2478D583" w14:textId="77777777" w:rsidR="00BA375A" w:rsidRPr="00264099" w:rsidRDefault="00BA375A" w:rsidP="00BA375A">
            <w:pPr>
              <w:pStyle w:val="TAL"/>
            </w:pPr>
            <w:r w:rsidRPr="00264099">
              <w:t>defaultValue: None</w:t>
            </w:r>
          </w:p>
          <w:p w14:paraId="4AA3CB92" w14:textId="77777777" w:rsidR="00BA375A" w:rsidRPr="00133008" w:rsidRDefault="00BA375A" w:rsidP="00BA375A">
            <w:pPr>
              <w:pStyle w:val="TAL"/>
            </w:pPr>
            <w:r w:rsidRPr="00133008">
              <w:t>allowedValues: N/A</w:t>
            </w:r>
          </w:p>
          <w:p w14:paraId="08C576BC" w14:textId="77777777" w:rsidR="00BA375A" w:rsidRDefault="00BA375A" w:rsidP="00BA375A">
            <w:pPr>
              <w:pStyle w:val="TAL"/>
              <w:keepNext w:val="0"/>
            </w:pPr>
            <w:r w:rsidRPr="00A6492A">
              <w:t>isNullable: False</w:t>
            </w:r>
          </w:p>
        </w:tc>
      </w:tr>
      <w:tr w:rsidR="00BA375A" w14:paraId="3C8B3C8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2DFC20" w14:textId="77777777" w:rsidR="00BA375A" w:rsidRDefault="00BA375A" w:rsidP="00BA375A">
            <w:pPr>
              <w:pStyle w:val="TAL"/>
              <w:keepNext w:val="0"/>
              <w:rPr>
                <w:rFonts w:ascii="Courier New" w:hAnsi="Courier New" w:cs="Courier New"/>
                <w:szCs w:val="18"/>
                <w:lang w:eastAsia="zh-CN"/>
              </w:rPr>
            </w:pP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3F2E3C7B" w14:textId="77777777" w:rsidR="00BA375A" w:rsidRDefault="00BA375A" w:rsidP="00BA375A">
            <w:pPr>
              <w:pStyle w:val="TAL"/>
              <w:keepNext w:val="0"/>
              <w:rPr>
                <w:szCs w:val="18"/>
                <w:lang w:eastAsia="zh-CN"/>
              </w:rPr>
            </w:pPr>
            <w:r w:rsidRPr="002A1C02">
              <w:rPr>
                <w:rFonts w:cs="Arial"/>
                <w:szCs w:val="18"/>
              </w:rPr>
              <w:t>The range of TAIs.</w:t>
            </w:r>
          </w:p>
        </w:tc>
        <w:tc>
          <w:tcPr>
            <w:tcW w:w="1897" w:type="dxa"/>
            <w:tcBorders>
              <w:top w:val="single" w:sz="4" w:space="0" w:color="auto"/>
              <w:left w:val="single" w:sz="4" w:space="0" w:color="auto"/>
              <w:bottom w:val="single" w:sz="4" w:space="0" w:color="auto"/>
              <w:right w:val="single" w:sz="4" w:space="0" w:color="auto"/>
            </w:tcBorders>
          </w:tcPr>
          <w:p w14:paraId="6BD300E4" w14:textId="77777777" w:rsidR="00BA375A" w:rsidRPr="002A1C02" w:rsidRDefault="00BA375A" w:rsidP="00BA375A">
            <w:pPr>
              <w:pStyle w:val="TAL"/>
            </w:pPr>
            <w:r w:rsidRPr="002A1C02">
              <w:t>type: TAIRange</w:t>
            </w:r>
          </w:p>
          <w:p w14:paraId="18D60C3D" w14:textId="77777777" w:rsidR="00BA375A" w:rsidRPr="00EB5968" w:rsidRDefault="00BA375A" w:rsidP="00BA375A">
            <w:pPr>
              <w:pStyle w:val="TAL"/>
              <w:rPr>
                <w:lang w:eastAsia="zh-CN"/>
              </w:rPr>
            </w:pPr>
            <w:r w:rsidRPr="00EB5968">
              <w:t xml:space="preserve">multiplicity: </w:t>
            </w:r>
            <w:r w:rsidRPr="00EB5968">
              <w:rPr>
                <w:lang w:eastAsia="zh-CN"/>
              </w:rPr>
              <w:t>1..*</w:t>
            </w:r>
          </w:p>
          <w:p w14:paraId="66A038BB" w14:textId="77777777" w:rsidR="00BA375A" w:rsidRPr="00E2198D" w:rsidRDefault="00BA375A" w:rsidP="00BA375A">
            <w:pPr>
              <w:pStyle w:val="TAL"/>
            </w:pPr>
            <w:r w:rsidRPr="00E2198D">
              <w:t xml:space="preserve">isOrdered: </w:t>
            </w:r>
            <w:r w:rsidRPr="004037B3">
              <w:t>False</w:t>
            </w:r>
          </w:p>
          <w:p w14:paraId="2BAD3D18" w14:textId="77777777" w:rsidR="00BA375A" w:rsidRPr="00264099" w:rsidRDefault="00BA375A" w:rsidP="00BA375A">
            <w:pPr>
              <w:pStyle w:val="TAL"/>
            </w:pPr>
            <w:r w:rsidRPr="00264099">
              <w:t xml:space="preserve">isUnique: </w:t>
            </w:r>
            <w:r w:rsidRPr="004037B3">
              <w:t>True</w:t>
            </w:r>
          </w:p>
          <w:p w14:paraId="300D8F6C" w14:textId="77777777" w:rsidR="00BA375A" w:rsidRPr="00133008" w:rsidRDefault="00BA375A" w:rsidP="00BA375A">
            <w:pPr>
              <w:pStyle w:val="TAL"/>
            </w:pPr>
            <w:r w:rsidRPr="00133008">
              <w:t>defaultValue: None</w:t>
            </w:r>
          </w:p>
          <w:p w14:paraId="1343E393" w14:textId="77777777" w:rsidR="00BA375A" w:rsidRPr="00A6492A" w:rsidRDefault="00BA375A" w:rsidP="00BA375A">
            <w:pPr>
              <w:pStyle w:val="TAL"/>
            </w:pPr>
            <w:r w:rsidRPr="00A6492A">
              <w:t>allowedValues: N/A</w:t>
            </w:r>
          </w:p>
          <w:p w14:paraId="2E7E40DD" w14:textId="77777777" w:rsidR="00BA375A" w:rsidRDefault="00BA375A" w:rsidP="00BA375A">
            <w:pPr>
              <w:pStyle w:val="TAL"/>
              <w:keepNext w:val="0"/>
            </w:pPr>
            <w:r w:rsidRPr="00123371">
              <w:t>isNullable: False</w:t>
            </w:r>
          </w:p>
        </w:tc>
      </w:tr>
      <w:tr w:rsidR="00BA375A" w14:paraId="0E95AD9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9E8DAB" w14:textId="77777777" w:rsidR="00BA375A" w:rsidRPr="004266D1" w:rsidRDefault="00BA375A" w:rsidP="00BA375A">
            <w:pPr>
              <w:pStyle w:val="TAL"/>
              <w:keepNext w:val="0"/>
              <w:rPr>
                <w:rFonts w:ascii="Courier New" w:hAnsi="Courier New" w:cs="Courier New"/>
                <w:szCs w:val="18"/>
              </w:rPr>
            </w:pPr>
            <w:r w:rsidRPr="008E03C1">
              <w:rPr>
                <w:rFonts w:ascii="Courier New" w:hAnsi="Courier New" w:cs="Courier New"/>
                <w:szCs w:val="18"/>
              </w:rPr>
              <w:t>sNssaiSmfInfoList</w:t>
            </w:r>
          </w:p>
        </w:tc>
        <w:tc>
          <w:tcPr>
            <w:tcW w:w="4395" w:type="dxa"/>
            <w:tcBorders>
              <w:top w:val="single" w:sz="4" w:space="0" w:color="auto"/>
              <w:left w:val="single" w:sz="4" w:space="0" w:color="auto"/>
              <w:bottom w:val="single" w:sz="4" w:space="0" w:color="auto"/>
              <w:right w:val="single" w:sz="4" w:space="0" w:color="auto"/>
            </w:tcBorders>
          </w:tcPr>
          <w:p w14:paraId="11ADA58D" w14:textId="77777777" w:rsidR="00BA375A" w:rsidRPr="008E03C1" w:rsidRDefault="00BA375A" w:rsidP="00BA375A">
            <w:pPr>
              <w:pStyle w:val="TAL"/>
              <w:keepNext w:val="0"/>
              <w:rPr>
                <w:rFonts w:cs="Arial"/>
                <w:szCs w:val="18"/>
              </w:rPr>
            </w:pPr>
            <w:r w:rsidRPr="008E03C1">
              <w:rPr>
                <w:rFonts w:cs="Arial"/>
                <w:szCs w:val="18"/>
              </w:rPr>
              <w:t>List of parameters supported by the SMF per S-NSSAI</w:t>
            </w:r>
          </w:p>
          <w:p w14:paraId="4DB4D030" w14:textId="77777777" w:rsidR="00BA375A" w:rsidRPr="002A1C02" w:rsidRDefault="00BA375A" w:rsidP="00BA375A">
            <w:pPr>
              <w:pStyle w:val="TAL"/>
              <w:keepNext w:val="0"/>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CA3A398" w14:textId="77777777" w:rsidR="00BA375A" w:rsidRPr="008E03C1" w:rsidRDefault="00BA375A" w:rsidP="00BA375A">
            <w:pPr>
              <w:pStyle w:val="TAL"/>
            </w:pPr>
            <w:r w:rsidRPr="008E03C1">
              <w:t>type: SnssaiSmfInfoItem</w:t>
            </w:r>
          </w:p>
          <w:p w14:paraId="1CC7D61D" w14:textId="77777777" w:rsidR="00BA375A" w:rsidRPr="008E03C1" w:rsidRDefault="00BA375A" w:rsidP="00BA375A">
            <w:pPr>
              <w:pStyle w:val="TAL"/>
              <w:rPr>
                <w:lang w:eastAsia="zh-CN"/>
              </w:rPr>
            </w:pPr>
            <w:r w:rsidRPr="008E03C1">
              <w:t xml:space="preserve">multiplicity: </w:t>
            </w:r>
            <w:r>
              <w:rPr>
                <w:lang w:eastAsia="zh-CN"/>
              </w:rPr>
              <w:t>*</w:t>
            </w:r>
          </w:p>
          <w:p w14:paraId="396DCC7C" w14:textId="77777777" w:rsidR="00BA375A" w:rsidRPr="0053620A" w:rsidRDefault="00BA375A" w:rsidP="00BA375A">
            <w:pPr>
              <w:pStyle w:val="TAL"/>
            </w:pPr>
            <w:r w:rsidRPr="0053620A">
              <w:t xml:space="preserve">isOrdered: </w:t>
            </w:r>
            <w:r>
              <w:t>False</w:t>
            </w:r>
          </w:p>
          <w:p w14:paraId="444A827E" w14:textId="77777777" w:rsidR="00BA375A" w:rsidRPr="00F218CF" w:rsidRDefault="00BA375A" w:rsidP="00BA375A">
            <w:pPr>
              <w:pStyle w:val="TAL"/>
            </w:pPr>
            <w:r w:rsidRPr="00F218CF">
              <w:t xml:space="preserve">isUnique: </w:t>
            </w:r>
            <w:r>
              <w:t>Ture</w:t>
            </w:r>
          </w:p>
          <w:p w14:paraId="797D069E" w14:textId="77777777" w:rsidR="00BA375A" w:rsidRPr="001F4752" w:rsidRDefault="00BA375A" w:rsidP="00BA375A">
            <w:pPr>
              <w:pStyle w:val="TAL"/>
            </w:pPr>
            <w:r w:rsidRPr="001F4752">
              <w:t>defaultValue: None</w:t>
            </w:r>
          </w:p>
          <w:p w14:paraId="4C73DC59" w14:textId="77777777" w:rsidR="00BA375A" w:rsidRPr="00A72AB5" w:rsidRDefault="00BA375A" w:rsidP="00BA375A">
            <w:pPr>
              <w:pStyle w:val="TAL"/>
            </w:pPr>
            <w:r w:rsidRPr="00A72AB5">
              <w:t>allowedValues: N/A</w:t>
            </w:r>
          </w:p>
          <w:p w14:paraId="13D93367" w14:textId="77777777" w:rsidR="00BA375A" w:rsidRPr="002A1C02" w:rsidRDefault="00BA375A" w:rsidP="00BA375A">
            <w:pPr>
              <w:pStyle w:val="TAL"/>
            </w:pPr>
            <w:r w:rsidRPr="008E03C1">
              <w:t>isNullable: False</w:t>
            </w:r>
          </w:p>
        </w:tc>
      </w:tr>
      <w:tr w:rsidR="00BA375A" w14:paraId="7DCE2E46"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306187" w14:textId="77777777" w:rsidR="00BA375A" w:rsidRPr="004266D1" w:rsidRDefault="00BA375A" w:rsidP="00BA375A">
            <w:pPr>
              <w:pStyle w:val="TAL"/>
              <w:keepNext w:val="0"/>
              <w:rPr>
                <w:rFonts w:ascii="Courier New" w:hAnsi="Courier New" w:cs="Courier New"/>
                <w:szCs w:val="18"/>
              </w:rPr>
            </w:pPr>
            <w:r w:rsidRPr="001F011F">
              <w:rPr>
                <w:rFonts w:ascii="Courier New" w:hAnsi="Courier New" w:cs="Courier New"/>
                <w:lang w:eastAsia="zh-CN"/>
              </w:rPr>
              <w:t>dnnSmfInfoList</w:t>
            </w:r>
          </w:p>
        </w:tc>
        <w:tc>
          <w:tcPr>
            <w:tcW w:w="4395" w:type="dxa"/>
            <w:tcBorders>
              <w:top w:val="single" w:sz="4" w:space="0" w:color="auto"/>
              <w:left w:val="single" w:sz="4" w:space="0" w:color="auto"/>
              <w:bottom w:val="single" w:sz="4" w:space="0" w:color="auto"/>
              <w:right w:val="single" w:sz="4" w:space="0" w:color="auto"/>
            </w:tcBorders>
          </w:tcPr>
          <w:p w14:paraId="1E1A4752" w14:textId="77777777" w:rsidR="00BA375A" w:rsidRPr="002A1C02" w:rsidRDefault="00BA375A" w:rsidP="00BA375A">
            <w:pPr>
              <w:pStyle w:val="TAL"/>
              <w:keepNext w:val="0"/>
              <w:rPr>
                <w:rFonts w:cs="Arial"/>
                <w:szCs w:val="18"/>
              </w:rPr>
            </w:pPr>
            <w:r w:rsidRPr="00690A26">
              <w:rPr>
                <w:rFonts w:cs="Arial"/>
                <w:szCs w:val="18"/>
              </w:rPr>
              <w:t>List of parameters supported by the SMF per DNN</w:t>
            </w:r>
          </w:p>
        </w:tc>
        <w:tc>
          <w:tcPr>
            <w:tcW w:w="1897" w:type="dxa"/>
            <w:tcBorders>
              <w:top w:val="single" w:sz="4" w:space="0" w:color="auto"/>
              <w:left w:val="single" w:sz="4" w:space="0" w:color="auto"/>
              <w:bottom w:val="single" w:sz="4" w:space="0" w:color="auto"/>
              <w:right w:val="single" w:sz="4" w:space="0" w:color="auto"/>
            </w:tcBorders>
          </w:tcPr>
          <w:p w14:paraId="712ECF01" w14:textId="77777777" w:rsidR="00BA375A" w:rsidRPr="002A1C02" w:rsidRDefault="00BA375A" w:rsidP="00BA375A">
            <w:pPr>
              <w:pStyle w:val="TAL"/>
            </w:pPr>
            <w:r w:rsidRPr="002A1C02">
              <w:t xml:space="preserve">type: </w:t>
            </w:r>
            <w:r>
              <w:t>DnnSmfInfoItem</w:t>
            </w:r>
          </w:p>
          <w:p w14:paraId="2BC85EBD" w14:textId="77777777" w:rsidR="00BA375A" w:rsidRPr="00EB5968" w:rsidRDefault="00BA375A" w:rsidP="00BA375A">
            <w:pPr>
              <w:pStyle w:val="TAL"/>
              <w:rPr>
                <w:lang w:eastAsia="zh-CN"/>
              </w:rPr>
            </w:pPr>
            <w:r w:rsidRPr="00EB5968">
              <w:t xml:space="preserve">multiplicity: </w:t>
            </w:r>
            <w:r>
              <w:rPr>
                <w:lang w:eastAsia="zh-CN"/>
              </w:rPr>
              <w:t>1</w:t>
            </w:r>
            <w:r w:rsidRPr="00EB5968">
              <w:rPr>
                <w:lang w:eastAsia="zh-CN"/>
              </w:rPr>
              <w:t>..</w:t>
            </w:r>
            <w:r>
              <w:rPr>
                <w:lang w:eastAsia="zh-CN"/>
              </w:rPr>
              <w:t>*</w:t>
            </w:r>
          </w:p>
          <w:p w14:paraId="40E7386D" w14:textId="77777777" w:rsidR="00BA375A" w:rsidRPr="00E2198D" w:rsidRDefault="00BA375A" w:rsidP="00BA375A">
            <w:pPr>
              <w:pStyle w:val="TAL"/>
            </w:pPr>
            <w:r w:rsidRPr="00E2198D">
              <w:t xml:space="preserve">isOrdered: </w:t>
            </w:r>
            <w:r w:rsidRPr="004037B3">
              <w:t>False</w:t>
            </w:r>
          </w:p>
          <w:p w14:paraId="016C772E" w14:textId="77777777" w:rsidR="00BA375A" w:rsidRPr="00264099" w:rsidRDefault="00BA375A" w:rsidP="00BA375A">
            <w:pPr>
              <w:pStyle w:val="TAL"/>
            </w:pPr>
            <w:r w:rsidRPr="00264099">
              <w:t xml:space="preserve">isUnique: </w:t>
            </w:r>
            <w:r w:rsidRPr="004037B3">
              <w:t>True</w:t>
            </w:r>
          </w:p>
          <w:p w14:paraId="3924E16C" w14:textId="77777777" w:rsidR="00BA375A" w:rsidRPr="00133008" w:rsidRDefault="00BA375A" w:rsidP="00BA375A">
            <w:pPr>
              <w:pStyle w:val="TAL"/>
            </w:pPr>
            <w:r w:rsidRPr="00133008">
              <w:t>defaultValue: None</w:t>
            </w:r>
          </w:p>
          <w:p w14:paraId="56E8D18A" w14:textId="77777777" w:rsidR="00BA375A" w:rsidRPr="00A6492A" w:rsidRDefault="00BA375A" w:rsidP="00BA375A">
            <w:pPr>
              <w:pStyle w:val="TAL"/>
            </w:pPr>
            <w:r w:rsidRPr="00A6492A">
              <w:t>allowedValues: N/A</w:t>
            </w:r>
          </w:p>
          <w:p w14:paraId="3CBB7040" w14:textId="77777777" w:rsidR="00BA375A" w:rsidRPr="002A1C02" w:rsidRDefault="00BA375A" w:rsidP="00BA375A">
            <w:pPr>
              <w:pStyle w:val="TAL"/>
            </w:pPr>
            <w:r w:rsidRPr="00123371">
              <w:t>isNullable: False</w:t>
            </w:r>
          </w:p>
        </w:tc>
      </w:tr>
      <w:tr w:rsidR="00BA375A" w14:paraId="63A803E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D22A44" w14:textId="77777777" w:rsidR="00BA375A" w:rsidRPr="004266D1" w:rsidRDefault="00BA375A" w:rsidP="00BA375A">
            <w:pPr>
              <w:pStyle w:val="TAL"/>
              <w:keepNext w:val="0"/>
              <w:rPr>
                <w:rFonts w:ascii="Courier New" w:hAnsi="Courier New" w:cs="Courier New"/>
                <w:szCs w:val="18"/>
              </w:rPr>
            </w:pPr>
            <w:r>
              <w:rPr>
                <w:rFonts w:ascii="Courier New" w:hAnsi="Courier New" w:cs="Courier New"/>
                <w:lang w:eastAsia="zh-CN"/>
              </w:rPr>
              <w:t>dnn</w:t>
            </w:r>
          </w:p>
        </w:tc>
        <w:tc>
          <w:tcPr>
            <w:tcW w:w="4395" w:type="dxa"/>
            <w:tcBorders>
              <w:top w:val="single" w:sz="4" w:space="0" w:color="auto"/>
              <w:left w:val="single" w:sz="4" w:space="0" w:color="auto"/>
              <w:bottom w:val="single" w:sz="4" w:space="0" w:color="auto"/>
              <w:right w:val="single" w:sz="4" w:space="0" w:color="auto"/>
            </w:tcBorders>
          </w:tcPr>
          <w:p w14:paraId="3EAC4FD7" w14:textId="77777777" w:rsidR="00BA375A" w:rsidRDefault="00BA375A" w:rsidP="00BA375A">
            <w:pPr>
              <w:pStyle w:val="TAL"/>
              <w:keepNext w:val="0"/>
            </w:pPr>
            <w:r>
              <w:rPr>
                <w:lang w:eastAsia="zh-CN"/>
              </w:rPr>
              <w:t xml:space="preserve">String representing a Data Network as defined </w:t>
            </w:r>
            <w:r>
              <w:t xml:space="preserve">in </w:t>
            </w:r>
            <w:r>
              <w:rPr>
                <w:lang w:eastAsia="zh-CN"/>
              </w:rPr>
              <w:t xml:space="preserve">clause 9A of </w:t>
            </w:r>
            <w:r w:rsidRPr="008E03C1">
              <w:rPr>
                <w:lang w:eastAsia="zh-CN"/>
              </w:rPr>
              <w:t>3GPP TS 23.003</w:t>
            </w:r>
            <w:r w:rsidRPr="008E03C1">
              <w:rPr>
                <w:lang w:val="en-US" w:eastAsia="zh-CN"/>
              </w:rPr>
              <w:t> </w:t>
            </w:r>
            <w:r w:rsidRPr="008E03C1">
              <w:rPr>
                <w:lang w:eastAsia="zh-CN"/>
              </w:rPr>
              <w:t xml:space="preserve">[13]; it shall contain either a DNN Network Identifier, or </w:t>
            </w:r>
            <w:r w:rsidRPr="008E03C1">
              <w:t>a full DNN with both the Network Identifier and Operator Identifier, as specified in 3GPP</w:t>
            </w:r>
            <w:r w:rsidRPr="00F218CF">
              <w:rPr>
                <w:lang w:eastAsia="zh-CN"/>
              </w:rPr>
              <w:t>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t xml:space="preserve">. It shall be coded as string in which the labels are separated by dots (e.g. "Label1.Label2.Label3"). </w:t>
            </w:r>
          </w:p>
          <w:p w14:paraId="737FBC7A" w14:textId="77777777" w:rsidR="00BA375A" w:rsidRDefault="00BA375A" w:rsidP="00BA375A">
            <w:pPr>
              <w:pStyle w:val="TAL"/>
              <w:keepNext w:val="0"/>
            </w:pPr>
          </w:p>
          <w:p w14:paraId="066E7834" w14:textId="77777777" w:rsidR="00BA375A" w:rsidRPr="002A1C02" w:rsidRDefault="00BA375A" w:rsidP="00BA375A">
            <w:pPr>
              <w:pStyle w:val="TAL"/>
              <w:keepNext w:val="0"/>
              <w:rPr>
                <w:rFonts w:cs="Arial"/>
                <w:szCs w:val="18"/>
              </w:rPr>
            </w:pPr>
            <w:r>
              <w:rPr>
                <w:lang w:eastAsia="zh-CN"/>
              </w:rPr>
              <w:t>Whether the dnn data type contains just the DNN Network Identifier, or the Network Identifier plus the Operator Identifier, shall be documented in each API where this data type is used.</w:t>
            </w:r>
          </w:p>
        </w:tc>
        <w:tc>
          <w:tcPr>
            <w:tcW w:w="1897" w:type="dxa"/>
            <w:tcBorders>
              <w:top w:val="single" w:sz="4" w:space="0" w:color="auto"/>
              <w:left w:val="single" w:sz="4" w:space="0" w:color="auto"/>
              <w:bottom w:val="single" w:sz="4" w:space="0" w:color="auto"/>
              <w:right w:val="single" w:sz="4" w:space="0" w:color="auto"/>
            </w:tcBorders>
          </w:tcPr>
          <w:p w14:paraId="57061B50" w14:textId="77777777" w:rsidR="00BA375A" w:rsidRPr="002A1C02" w:rsidRDefault="00BA375A" w:rsidP="00BA375A">
            <w:pPr>
              <w:pStyle w:val="TAL"/>
            </w:pPr>
            <w:r w:rsidRPr="002A1C02">
              <w:t xml:space="preserve">type: </w:t>
            </w:r>
            <w:r>
              <w:t>String</w:t>
            </w:r>
          </w:p>
          <w:p w14:paraId="20529D49" w14:textId="77777777" w:rsidR="00BA375A" w:rsidRPr="00EB5968" w:rsidRDefault="00BA375A" w:rsidP="00BA375A">
            <w:pPr>
              <w:pStyle w:val="TAL"/>
              <w:rPr>
                <w:lang w:eastAsia="zh-CN"/>
              </w:rPr>
            </w:pPr>
            <w:r w:rsidRPr="00EB5968">
              <w:t xml:space="preserve">multiplicity: </w:t>
            </w:r>
            <w:r>
              <w:rPr>
                <w:lang w:eastAsia="zh-CN"/>
              </w:rPr>
              <w:t>1</w:t>
            </w:r>
          </w:p>
          <w:p w14:paraId="1C68CF77" w14:textId="77777777" w:rsidR="00BA375A" w:rsidRPr="00E2198D" w:rsidRDefault="00BA375A" w:rsidP="00BA375A">
            <w:pPr>
              <w:pStyle w:val="TAL"/>
            </w:pPr>
            <w:r w:rsidRPr="00E2198D">
              <w:t>isOrdered: N/A</w:t>
            </w:r>
          </w:p>
          <w:p w14:paraId="7BEBC8D1" w14:textId="77777777" w:rsidR="00BA375A" w:rsidRPr="00264099" w:rsidRDefault="00BA375A" w:rsidP="00BA375A">
            <w:pPr>
              <w:pStyle w:val="TAL"/>
            </w:pPr>
            <w:r w:rsidRPr="00264099">
              <w:t>isUnique: N/A</w:t>
            </w:r>
          </w:p>
          <w:p w14:paraId="1F83E9CC" w14:textId="77777777" w:rsidR="00BA375A" w:rsidRPr="00133008" w:rsidRDefault="00BA375A" w:rsidP="00BA375A">
            <w:pPr>
              <w:pStyle w:val="TAL"/>
            </w:pPr>
            <w:r w:rsidRPr="00133008">
              <w:t>defaultValue: None</w:t>
            </w:r>
          </w:p>
          <w:p w14:paraId="22ACF1EE" w14:textId="77777777" w:rsidR="00BA375A" w:rsidRPr="00A6492A" w:rsidRDefault="00BA375A" w:rsidP="00BA375A">
            <w:pPr>
              <w:pStyle w:val="TAL"/>
            </w:pPr>
            <w:r w:rsidRPr="00A6492A">
              <w:t>allowedValues: N/A</w:t>
            </w:r>
          </w:p>
          <w:p w14:paraId="5FCA017D" w14:textId="77777777" w:rsidR="00BA375A" w:rsidRPr="002A1C02" w:rsidRDefault="00BA375A" w:rsidP="00BA375A">
            <w:pPr>
              <w:pStyle w:val="TAL"/>
            </w:pPr>
            <w:r w:rsidRPr="00123371">
              <w:t>isNullable: False</w:t>
            </w:r>
          </w:p>
        </w:tc>
      </w:tr>
      <w:tr w:rsidR="00BA375A" w14:paraId="68E765B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ABB467" w14:textId="77777777" w:rsidR="00BA375A" w:rsidRPr="004266D1" w:rsidRDefault="00BA375A" w:rsidP="00BA375A">
            <w:pPr>
              <w:pStyle w:val="TAL"/>
              <w:keepNext w:val="0"/>
              <w:rPr>
                <w:rFonts w:ascii="Courier New" w:hAnsi="Courier New" w:cs="Courier New"/>
                <w:szCs w:val="18"/>
              </w:rPr>
            </w:pP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39349F52" w14:textId="77777777" w:rsidR="00BA375A" w:rsidRDefault="00BA375A" w:rsidP="00BA375A">
            <w:pPr>
              <w:pStyle w:val="TAL"/>
              <w:keepNext w:val="0"/>
            </w:pPr>
            <w:r w:rsidRPr="00690A26">
              <w:rPr>
                <w:rFonts w:cs="Arial"/>
                <w:szCs w:val="18"/>
              </w:rPr>
              <w:t xml:space="preserve">List of </w:t>
            </w:r>
            <w:r w:rsidRPr="00690A26">
              <w:rPr>
                <w:lang w:eastAsia="zh-CN"/>
              </w:rPr>
              <w:t xml:space="preserve">Data network access identifiers supported for this DNN. </w:t>
            </w:r>
          </w:p>
          <w:p w14:paraId="32D0E6B4" w14:textId="77777777" w:rsidR="00BA375A" w:rsidRDefault="00BA375A" w:rsidP="00BA375A">
            <w:pPr>
              <w:pStyle w:val="TAL"/>
              <w:keepNext w:val="0"/>
              <w:rPr>
                <w:szCs w:val="18"/>
              </w:rPr>
            </w:pPr>
            <w:r>
              <w:rPr>
                <w:szCs w:val="18"/>
              </w:rPr>
              <w:t>allowedValues:</w:t>
            </w:r>
          </w:p>
          <w:p w14:paraId="132F6009" w14:textId="77777777" w:rsidR="00BA375A" w:rsidRPr="002A1C02" w:rsidRDefault="00BA375A" w:rsidP="00BA375A">
            <w:pPr>
              <w:pStyle w:val="TAL"/>
              <w:keepNext w:val="0"/>
              <w:rPr>
                <w:rFonts w:cs="Arial"/>
                <w:szCs w:val="18"/>
              </w:rPr>
            </w:pPr>
            <w:r>
              <w:rPr>
                <w:lang w:eastAsia="zh-CN"/>
              </w:rPr>
              <w:t xml:space="preserve">DNAI (Data network access identifier), see </w:t>
            </w:r>
            <w:r>
              <w:t xml:space="preserve">clause 5.6.7 of </w:t>
            </w:r>
            <w:r w:rsidRPr="008E03C1">
              <w:t>3GPP TS 23.501 [2]</w:t>
            </w:r>
            <w:r>
              <w:t>.</w:t>
            </w:r>
          </w:p>
        </w:tc>
        <w:tc>
          <w:tcPr>
            <w:tcW w:w="1897" w:type="dxa"/>
            <w:tcBorders>
              <w:top w:val="single" w:sz="4" w:space="0" w:color="auto"/>
              <w:left w:val="single" w:sz="4" w:space="0" w:color="auto"/>
              <w:bottom w:val="single" w:sz="4" w:space="0" w:color="auto"/>
              <w:right w:val="single" w:sz="4" w:space="0" w:color="auto"/>
            </w:tcBorders>
          </w:tcPr>
          <w:p w14:paraId="1B83E82D" w14:textId="77777777" w:rsidR="00BA375A" w:rsidRPr="002A1C02" w:rsidRDefault="00BA375A" w:rsidP="00BA375A">
            <w:pPr>
              <w:pStyle w:val="TAL"/>
            </w:pPr>
            <w:r w:rsidRPr="002A1C02">
              <w:t xml:space="preserve">type: </w:t>
            </w:r>
            <w:r>
              <w:t>String</w:t>
            </w:r>
          </w:p>
          <w:p w14:paraId="2E6ED4F3" w14:textId="77777777" w:rsidR="00BA375A" w:rsidRPr="00EB5968" w:rsidRDefault="00BA375A" w:rsidP="00BA375A">
            <w:pPr>
              <w:pStyle w:val="TAL"/>
              <w:rPr>
                <w:lang w:eastAsia="zh-CN"/>
              </w:rPr>
            </w:pPr>
            <w:r w:rsidRPr="00EB5968">
              <w:t xml:space="preserve">multiplicity: </w:t>
            </w:r>
            <w:r>
              <w:rPr>
                <w:lang w:eastAsia="zh-CN"/>
              </w:rPr>
              <w:t>1..*</w:t>
            </w:r>
          </w:p>
          <w:p w14:paraId="6CEC3681" w14:textId="77777777" w:rsidR="00BA375A" w:rsidRPr="00E2198D" w:rsidRDefault="00BA375A" w:rsidP="00BA375A">
            <w:pPr>
              <w:pStyle w:val="TAL"/>
            </w:pPr>
            <w:r w:rsidRPr="00E2198D">
              <w:t xml:space="preserve">isOrdered: </w:t>
            </w:r>
            <w:r w:rsidRPr="004037B3">
              <w:t>False</w:t>
            </w:r>
          </w:p>
          <w:p w14:paraId="3CF3F6F6" w14:textId="77777777" w:rsidR="00BA375A" w:rsidRPr="00264099" w:rsidRDefault="00BA375A" w:rsidP="00BA375A">
            <w:pPr>
              <w:pStyle w:val="TAL"/>
            </w:pPr>
            <w:r w:rsidRPr="00264099">
              <w:t xml:space="preserve">isUnique: </w:t>
            </w:r>
            <w:r w:rsidRPr="004037B3">
              <w:t>True</w:t>
            </w:r>
          </w:p>
          <w:p w14:paraId="76561E32" w14:textId="77777777" w:rsidR="00BA375A" w:rsidRPr="00133008" w:rsidRDefault="00BA375A" w:rsidP="00BA375A">
            <w:pPr>
              <w:pStyle w:val="TAL"/>
            </w:pPr>
            <w:r w:rsidRPr="00133008">
              <w:t>defaultValue: None</w:t>
            </w:r>
          </w:p>
          <w:p w14:paraId="60D15468" w14:textId="77777777" w:rsidR="00BA375A" w:rsidRPr="00A6492A" w:rsidRDefault="00BA375A" w:rsidP="00BA375A">
            <w:pPr>
              <w:pStyle w:val="TAL"/>
            </w:pPr>
            <w:r w:rsidRPr="00A6492A">
              <w:t>allowedValues: N/A</w:t>
            </w:r>
          </w:p>
          <w:p w14:paraId="599FF784" w14:textId="77777777" w:rsidR="00BA375A" w:rsidRPr="002A1C02" w:rsidRDefault="00BA375A" w:rsidP="00BA375A">
            <w:pPr>
              <w:pStyle w:val="TAL"/>
            </w:pPr>
            <w:r w:rsidRPr="00123371">
              <w:t>isNullable: False</w:t>
            </w:r>
          </w:p>
        </w:tc>
      </w:tr>
      <w:tr w:rsidR="00BA375A" w14:paraId="7759D9B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35BA08" w14:textId="77777777" w:rsidR="00BA375A" w:rsidRPr="004266D1" w:rsidRDefault="00BA375A" w:rsidP="00BA375A">
            <w:pPr>
              <w:pStyle w:val="TAL"/>
              <w:keepNext w:val="0"/>
              <w:rPr>
                <w:rFonts w:ascii="Courier New" w:hAnsi="Courier New" w:cs="Courier New"/>
                <w:szCs w:val="18"/>
              </w:rPr>
            </w:pPr>
            <w:r w:rsidRPr="00707975">
              <w:rPr>
                <w:rFonts w:ascii="Courier New" w:hAnsi="Courier New" w:cs="Courier New"/>
                <w:szCs w:val="18"/>
              </w:rPr>
              <w:lastRenderedPageBreak/>
              <w:t>pgwFqdn</w:t>
            </w:r>
          </w:p>
        </w:tc>
        <w:tc>
          <w:tcPr>
            <w:tcW w:w="4395" w:type="dxa"/>
            <w:tcBorders>
              <w:top w:val="single" w:sz="4" w:space="0" w:color="auto"/>
              <w:left w:val="single" w:sz="4" w:space="0" w:color="auto"/>
              <w:bottom w:val="single" w:sz="4" w:space="0" w:color="auto"/>
              <w:right w:val="single" w:sz="4" w:space="0" w:color="auto"/>
            </w:tcBorders>
          </w:tcPr>
          <w:p w14:paraId="782E803F" w14:textId="77777777" w:rsidR="00BA375A" w:rsidRPr="002A1C02" w:rsidRDefault="00BA375A" w:rsidP="00BA375A">
            <w:pPr>
              <w:pStyle w:val="TAL"/>
              <w:keepNext w:val="0"/>
              <w:rPr>
                <w:rFonts w:cs="Arial"/>
                <w:szCs w:val="18"/>
              </w:rPr>
            </w:pPr>
            <w:r w:rsidRPr="00690A26">
              <w:rPr>
                <w:rFonts w:cs="Arial"/>
                <w:szCs w:val="18"/>
              </w:rPr>
              <w:t>The FQDN of the PGW if the SMF is a combined SMF/PGW-C.</w:t>
            </w:r>
          </w:p>
        </w:tc>
        <w:tc>
          <w:tcPr>
            <w:tcW w:w="1897" w:type="dxa"/>
            <w:tcBorders>
              <w:top w:val="single" w:sz="4" w:space="0" w:color="auto"/>
              <w:left w:val="single" w:sz="4" w:space="0" w:color="auto"/>
              <w:bottom w:val="single" w:sz="4" w:space="0" w:color="auto"/>
              <w:right w:val="single" w:sz="4" w:space="0" w:color="auto"/>
            </w:tcBorders>
          </w:tcPr>
          <w:p w14:paraId="2AFAEBB2" w14:textId="77777777" w:rsidR="00BA375A" w:rsidRPr="002A1C02" w:rsidRDefault="00BA375A" w:rsidP="00BA375A">
            <w:pPr>
              <w:pStyle w:val="TAL"/>
            </w:pPr>
            <w:r w:rsidRPr="002A1C02">
              <w:t xml:space="preserve">type: </w:t>
            </w:r>
            <w:r>
              <w:t>String</w:t>
            </w:r>
          </w:p>
          <w:p w14:paraId="7730DA69" w14:textId="77777777" w:rsidR="00BA375A" w:rsidRPr="00EB5968" w:rsidRDefault="00BA375A" w:rsidP="00BA375A">
            <w:pPr>
              <w:pStyle w:val="TAL"/>
              <w:rPr>
                <w:lang w:eastAsia="zh-CN"/>
              </w:rPr>
            </w:pPr>
            <w:r w:rsidRPr="00EB5968">
              <w:t xml:space="preserve">multiplicity: </w:t>
            </w:r>
            <w:r>
              <w:rPr>
                <w:lang w:eastAsia="zh-CN"/>
              </w:rPr>
              <w:t>0</w:t>
            </w:r>
            <w:r w:rsidRPr="00EB5968">
              <w:rPr>
                <w:lang w:eastAsia="zh-CN"/>
              </w:rPr>
              <w:t>..</w:t>
            </w:r>
            <w:r>
              <w:rPr>
                <w:lang w:eastAsia="zh-CN"/>
              </w:rPr>
              <w:t>1</w:t>
            </w:r>
          </w:p>
          <w:p w14:paraId="2837EAAD" w14:textId="77777777" w:rsidR="00BA375A" w:rsidRPr="00E2198D" w:rsidRDefault="00BA375A" w:rsidP="00BA375A">
            <w:pPr>
              <w:pStyle w:val="TAL"/>
            </w:pPr>
            <w:r w:rsidRPr="00E2198D">
              <w:t>isOrdered: N/A</w:t>
            </w:r>
          </w:p>
          <w:p w14:paraId="0432C47F" w14:textId="77777777" w:rsidR="00BA375A" w:rsidRPr="00264099" w:rsidRDefault="00BA375A" w:rsidP="00BA375A">
            <w:pPr>
              <w:pStyle w:val="TAL"/>
            </w:pPr>
            <w:r w:rsidRPr="00264099">
              <w:t>isUnique: N/A</w:t>
            </w:r>
          </w:p>
          <w:p w14:paraId="2AA8E0DA" w14:textId="77777777" w:rsidR="00BA375A" w:rsidRPr="00133008" w:rsidRDefault="00BA375A" w:rsidP="00BA375A">
            <w:pPr>
              <w:pStyle w:val="TAL"/>
            </w:pPr>
            <w:r w:rsidRPr="00133008">
              <w:t>defaultValue: None</w:t>
            </w:r>
          </w:p>
          <w:p w14:paraId="2BC6E530" w14:textId="77777777" w:rsidR="00BA375A" w:rsidRPr="00A6492A" w:rsidRDefault="00BA375A" w:rsidP="00BA375A">
            <w:pPr>
              <w:pStyle w:val="TAL"/>
            </w:pPr>
            <w:r w:rsidRPr="00A6492A">
              <w:t>allowedValues: N/A</w:t>
            </w:r>
          </w:p>
          <w:p w14:paraId="08531BB0" w14:textId="77777777" w:rsidR="00BA375A" w:rsidRPr="002A1C02" w:rsidRDefault="00BA375A" w:rsidP="00BA375A">
            <w:pPr>
              <w:pStyle w:val="TAL"/>
            </w:pPr>
            <w:r w:rsidRPr="00123371">
              <w:t>isNullable: False</w:t>
            </w:r>
          </w:p>
        </w:tc>
      </w:tr>
      <w:tr w:rsidR="00BA375A" w14:paraId="7914DC9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025D2E" w14:textId="77777777" w:rsidR="00BA375A" w:rsidRPr="004266D1" w:rsidRDefault="00BA375A" w:rsidP="00BA375A">
            <w:pPr>
              <w:pStyle w:val="TAL"/>
              <w:keepNext w:val="0"/>
              <w:rPr>
                <w:rFonts w:ascii="Courier New" w:hAnsi="Courier New" w:cs="Courier New"/>
                <w:szCs w:val="18"/>
              </w:rPr>
            </w:pPr>
            <w:r w:rsidRPr="0013079D">
              <w:rPr>
                <w:rFonts w:ascii="Courier New" w:hAnsi="Courier New" w:cs="Courier New"/>
                <w:szCs w:val="18"/>
              </w:rPr>
              <w:t>pgwIpAddrList</w:t>
            </w:r>
          </w:p>
        </w:tc>
        <w:tc>
          <w:tcPr>
            <w:tcW w:w="4395" w:type="dxa"/>
            <w:tcBorders>
              <w:top w:val="single" w:sz="4" w:space="0" w:color="auto"/>
              <w:left w:val="single" w:sz="4" w:space="0" w:color="auto"/>
              <w:bottom w:val="single" w:sz="4" w:space="0" w:color="auto"/>
              <w:right w:val="single" w:sz="4" w:space="0" w:color="auto"/>
            </w:tcBorders>
          </w:tcPr>
          <w:p w14:paraId="6EBD98EE" w14:textId="77777777" w:rsidR="00BA375A" w:rsidRDefault="00BA375A" w:rsidP="00BA375A">
            <w:pPr>
              <w:pStyle w:val="TAL"/>
              <w:rPr>
                <w:rFonts w:cs="Arial"/>
                <w:szCs w:val="18"/>
              </w:rPr>
            </w:pPr>
            <w:r>
              <w:rPr>
                <w:rFonts w:cs="Arial"/>
                <w:szCs w:val="18"/>
              </w:rPr>
              <w:t>The PGW IP addresses of the combined SMF/PGW-C.</w:t>
            </w:r>
          </w:p>
          <w:p w14:paraId="7AA0DFE3" w14:textId="77777777" w:rsidR="00BA375A" w:rsidRDefault="00BA375A" w:rsidP="00BA375A">
            <w:pPr>
              <w:pStyle w:val="TAL"/>
              <w:rPr>
                <w:rFonts w:cs="Arial"/>
                <w:szCs w:val="18"/>
              </w:rPr>
            </w:pPr>
          </w:p>
          <w:p w14:paraId="08BA0A5E" w14:textId="77777777" w:rsidR="00BA375A" w:rsidRPr="002A1C02" w:rsidRDefault="00BA375A" w:rsidP="00BA375A">
            <w:pPr>
              <w:pStyle w:val="TAL"/>
              <w:keepNext w:val="0"/>
              <w:rPr>
                <w:rFonts w:cs="Arial"/>
                <w:szCs w:val="18"/>
              </w:rPr>
            </w:pPr>
            <w:r>
              <w:rPr>
                <w:rFonts w:cs="Arial"/>
                <w:szCs w:val="18"/>
              </w:rPr>
              <w:t>It allows the NF Service consumer to find the target combined SMF/PGW-C by PGW IP Address, e.g., when only PGW IP Address is available.</w:t>
            </w:r>
          </w:p>
        </w:tc>
        <w:tc>
          <w:tcPr>
            <w:tcW w:w="1897" w:type="dxa"/>
            <w:tcBorders>
              <w:top w:val="single" w:sz="4" w:space="0" w:color="auto"/>
              <w:left w:val="single" w:sz="4" w:space="0" w:color="auto"/>
              <w:bottom w:val="single" w:sz="4" w:space="0" w:color="auto"/>
              <w:right w:val="single" w:sz="4" w:space="0" w:color="auto"/>
            </w:tcBorders>
          </w:tcPr>
          <w:p w14:paraId="642C7836" w14:textId="77777777" w:rsidR="00BA375A" w:rsidRPr="002A1C02" w:rsidRDefault="00BA375A" w:rsidP="00BA375A">
            <w:pPr>
              <w:pStyle w:val="TAL"/>
            </w:pPr>
            <w:r w:rsidRPr="002A1C02">
              <w:t>typ</w:t>
            </w:r>
            <w:r w:rsidRPr="0013079D">
              <w:t>e: IpAddr</w:t>
            </w:r>
          </w:p>
          <w:p w14:paraId="190C9513" w14:textId="77777777" w:rsidR="00BA375A" w:rsidRPr="00EB5968" w:rsidRDefault="00BA375A" w:rsidP="00BA375A">
            <w:pPr>
              <w:pStyle w:val="TAL"/>
              <w:rPr>
                <w:lang w:eastAsia="zh-CN"/>
              </w:rPr>
            </w:pPr>
            <w:r w:rsidRPr="00EB5968">
              <w:t xml:space="preserve">multiplicity: </w:t>
            </w:r>
            <w:r>
              <w:rPr>
                <w:lang w:eastAsia="zh-CN"/>
              </w:rPr>
              <w:t>*</w:t>
            </w:r>
          </w:p>
          <w:p w14:paraId="12BFAB22" w14:textId="77777777" w:rsidR="00BA375A" w:rsidRPr="00E2198D" w:rsidRDefault="00BA375A" w:rsidP="00BA375A">
            <w:pPr>
              <w:pStyle w:val="TAL"/>
            </w:pPr>
            <w:r w:rsidRPr="00E2198D">
              <w:t xml:space="preserve">isOrdered: </w:t>
            </w:r>
            <w:r>
              <w:t>False</w:t>
            </w:r>
          </w:p>
          <w:p w14:paraId="5E14F7CA" w14:textId="77777777" w:rsidR="00BA375A" w:rsidRPr="00264099" w:rsidRDefault="00BA375A" w:rsidP="00BA375A">
            <w:pPr>
              <w:pStyle w:val="TAL"/>
            </w:pPr>
            <w:r w:rsidRPr="00264099">
              <w:t xml:space="preserve">isUnique: </w:t>
            </w:r>
            <w:r>
              <w:t>True</w:t>
            </w:r>
          </w:p>
          <w:p w14:paraId="6572E250" w14:textId="77777777" w:rsidR="00BA375A" w:rsidRPr="00133008" w:rsidRDefault="00BA375A" w:rsidP="00BA375A">
            <w:pPr>
              <w:pStyle w:val="TAL"/>
            </w:pPr>
            <w:r w:rsidRPr="00133008">
              <w:t>defaultValue: None</w:t>
            </w:r>
          </w:p>
          <w:p w14:paraId="0361006A" w14:textId="77777777" w:rsidR="00BA375A" w:rsidRPr="00A6492A" w:rsidRDefault="00BA375A" w:rsidP="00BA375A">
            <w:pPr>
              <w:pStyle w:val="TAL"/>
            </w:pPr>
            <w:r w:rsidRPr="00A6492A">
              <w:t>allowedValues: N/A</w:t>
            </w:r>
          </w:p>
          <w:p w14:paraId="3B59A4D2" w14:textId="77777777" w:rsidR="00BA375A" w:rsidRPr="002A1C02" w:rsidRDefault="00BA375A" w:rsidP="00BA375A">
            <w:pPr>
              <w:pStyle w:val="TAL"/>
            </w:pPr>
            <w:r w:rsidRPr="00123371">
              <w:t>isNullable: False</w:t>
            </w:r>
          </w:p>
        </w:tc>
      </w:tr>
      <w:tr w:rsidR="00BA375A" w14:paraId="5ED4D40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604216" w14:textId="77777777" w:rsidR="00BA375A" w:rsidRPr="004266D1" w:rsidRDefault="00BA375A" w:rsidP="00BA375A">
            <w:pPr>
              <w:pStyle w:val="TAL"/>
              <w:keepNext w:val="0"/>
              <w:rPr>
                <w:rFonts w:ascii="Courier New" w:hAnsi="Courier New" w:cs="Courier New"/>
                <w:szCs w:val="18"/>
              </w:rPr>
            </w:pPr>
            <w:r w:rsidRPr="0013079D">
              <w:rPr>
                <w:rFonts w:ascii="Courier New" w:hAnsi="Courier New" w:cs="Courier New"/>
              </w:rPr>
              <w:t>vsmfSupportInd</w:t>
            </w:r>
          </w:p>
        </w:tc>
        <w:tc>
          <w:tcPr>
            <w:tcW w:w="4395" w:type="dxa"/>
            <w:tcBorders>
              <w:top w:val="single" w:sz="4" w:space="0" w:color="auto"/>
              <w:left w:val="single" w:sz="4" w:space="0" w:color="auto"/>
              <w:bottom w:val="single" w:sz="4" w:space="0" w:color="auto"/>
              <w:right w:val="single" w:sz="4" w:space="0" w:color="auto"/>
            </w:tcBorders>
          </w:tcPr>
          <w:p w14:paraId="77D411BE" w14:textId="77777777" w:rsidR="00BA375A" w:rsidRDefault="00BA375A" w:rsidP="00BA375A">
            <w:pPr>
              <w:pStyle w:val="TAL"/>
              <w:rPr>
                <w:rFonts w:cs="Arial"/>
                <w:szCs w:val="18"/>
              </w:rPr>
            </w:pPr>
            <w:r>
              <w:rPr>
                <w:rFonts w:cs="Arial"/>
                <w:szCs w:val="18"/>
              </w:rPr>
              <w:t>Used by an SMF to explicitly indicate the support of V-SMF capability and its preference to be selected as V-SMF.</w:t>
            </w:r>
          </w:p>
          <w:p w14:paraId="1DB9985E" w14:textId="77777777" w:rsidR="00BA375A" w:rsidRDefault="00BA375A" w:rsidP="00BA375A">
            <w:pPr>
              <w:pStyle w:val="TAL"/>
              <w:rPr>
                <w:rFonts w:cs="Arial"/>
                <w:szCs w:val="18"/>
              </w:rPr>
            </w:pPr>
          </w:p>
          <w:p w14:paraId="741708D0" w14:textId="77777777" w:rsidR="00BA375A" w:rsidRDefault="00BA375A" w:rsidP="00BA375A">
            <w:pPr>
              <w:pStyle w:val="TAL"/>
              <w:rPr>
                <w:rFonts w:cs="Arial"/>
                <w:szCs w:val="18"/>
              </w:rPr>
            </w:pPr>
            <w:r>
              <w:rPr>
                <w:rFonts w:cs="Arial"/>
                <w:szCs w:val="18"/>
              </w:rPr>
              <w:t>When present it indicate whether the V-SMF capability is supported by the SMF:</w:t>
            </w:r>
          </w:p>
          <w:p w14:paraId="32BA1C62" w14:textId="77777777" w:rsidR="00BA375A" w:rsidRDefault="00BA375A" w:rsidP="00BA375A">
            <w:pPr>
              <w:pStyle w:val="TAL"/>
              <w:rPr>
                <w:lang w:eastAsia="zh-CN"/>
              </w:rPr>
            </w:pPr>
            <w:r>
              <w:rPr>
                <w:lang w:eastAsia="zh-CN"/>
              </w:rPr>
              <w:t>- true: V-SMF capability supported by the SMF</w:t>
            </w:r>
          </w:p>
          <w:p w14:paraId="28DFA927" w14:textId="77777777" w:rsidR="00BA375A" w:rsidRDefault="00BA375A" w:rsidP="00BA375A">
            <w:pPr>
              <w:pStyle w:val="TAL"/>
              <w:rPr>
                <w:lang w:eastAsia="zh-CN"/>
              </w:rPr>
            </w:pPr>
            <w:r>
              <w:rPr>
                <w:lang w:eastAsia="zh-CN"/>
              </w:rPr>
              <w:t>- false: V-SMF capability not supported by the SMF.</w:t>
            </w:r>
          </w:p>
          <w:p w14:paraId="276916EF" w14:textId="77777777" w:rsidR="00BA375A" w:rsidRDefault="00BA375A" w:rsidP="00BA375A">
            <w:pPr>
              <w:pStyle w:val="TAL"/>
              <w:rPr>
                <w:lang w:eastAsia="zh-CN"/>
              </w:rPr>
            </w:pPr>
          </w:p>
          <w:p w14:paraId="05A19988" w14:textId="77777777" w:rsidR="00BA375A" w:rsidRPr="002A1C02" w:rsidRDefault="00BA375A" w:rsidP="00BA375A">
            <w:pPr>
              <w:pStyle w:val="TAL"/>
              <w:keepNext w:val="0"/>
              <w:rPr>
                <w:rFonts w:cs="Arial"/>
                <w:szCs w:val="18"/>
              </w:rPr>
            </w:pPr>
            <w:r>
              <w:rPr>
                <w:lang w:eastAsia="zh-CN"/>
              </w:rPr>
              <w:t>When absence the V-SMF capability support of the SMF is not specified.</w:t>
            </w:r>
          </w:p>
        </w:tc>
        <w:tc>
          <w:tcPr>
            <w:tcW w:w="1897" w:type="dxa"/>
            <w:tcBorders>
              <w:top w:val="single" w:sz="4" w:space="0" w:color="auto"/>
              <w:left w:val="single" w:sz="4" w:space="0" w:color="auto"/>
              <w:bottom w:val="single" w:sz="4" w:space="0" w:color="auto"/>
              <w:right w:val="single" w:sz="4" w:space="0" w:color="auto"/>
            </w:tcBorders>
          </w:tcPr>
          <w:p w14:paraId="238BAD8E" w14:textId="77777777" w:rsidR="00BA375A" w:rsidRPr="002A1C02" w:rsidRDefault="00BA375A" w:rsidP="00BA375A">
            <w:pPr>
              <w:pStyle w:val="TAL"/>
            </w:pPr>
            <w:r w:rsidRPr="002A1C02">
              <w:t xml:space="preserve">type: </w:t>
            </w:r>
            <w:r>
              <w:t>Boolean</w:t>
            </w:r>
          </w:p>
          <w:p w14:paraId="408DEE70" w14:textId="77777777" w:rsidR="00BA375A" w:rsidRPr="00EB5968" w:rsidRDefault="00BA375A" w:rsidP="00BA375A">
            <w:pPr>
              <w:pStyle w:val="TAL"/>
              <w:rPr>
                <w:lang w:eastAsia="zh-CN"/>
              </w:rPr>
            </w:pPr>
            <w:r w:rsidRPr="00EB5968">
              <w:t xml:space="preserve">multiplicity: </w:t>
            </w:r>
            <w:r>
              <w:rPr>
                <w:lang w:eastAsia="zh-CN"/>
              </w:rPr>
              <w:t>0</w:t>
            </w:r>
            <w:r w:rsidRPr="00EB5968">
              <w:rPr>
                <w:lang w:eastAsia="zh-CN"/>
              </w:rPr>
              <w:t>..</w:t>
            </w:r>
            <w:r>
              <w:rPr>
                <w:lang w:eastAsia="zh-CN"/>
              </w:rPr>
              <w:t>1</w:t>
            </w:r>
          </w:p>
          <w:p w14:paraId="20010DF7" w14:textId="77777777" w:rsidR="00BA375A" w:rsidRPr="00E2198D" w:rsidRDefault="00BA375A" w:rsidP="00BA375A">
            <w:pPr>
              <w:pStyle w:val="TAL"/>
            </w:pPr>
            <w:r w:rsidRPr="00E2198D">
              <w:t>isOrdered: N/A</w:t>
            </w:r>
          </w:p>
          <w:p w14:paraId="638176F3" w14:textId="77777777" w:rsidR="00BA375A" w:rsidRPr="00264099" w:rsidRDefault="00BA375A" w:rsidP="00BA375A">
            <w:pPr>
              <w:pStyle w:val="TAL"/>
            </w:pPr>
            <w:r w:rsidRPr="00264099">
              <w:t>isUnique: N/A</w:t>
            </w:r>
          </w:p>
          <w:p w14:paraId="78BD2749" w14:textId="77777777" w:rsidR="00BA375A" w:rsidRPr="00133008" w:rsidRDefault="00BA375A" w:rsidP="00BA375A">
            <w:pPr>
              <w:pStyle w:val="TAL"/>
            </w:pPr>
            <w:r w:rsidRPr="00133008">
              <w:t>defaultValue: None</w:t>
            </w:r>
          </w:p>
          <w:p w14:paraId="0B9901A6" w14:textId="77777777" w:rsidR="00BA375A" w:rsidRPr="00A6492A" w:rsidRDefault="00BA375A" w:rsidP="00BA375A">
            <w:pPr>
              <w:pStyle w:val="TAL"/>
            </w:pPr>
            <w:r w:rsidRPr="00A6492A">
              <w:t>allowedValues: N/A</w:t>
            </w:r>
          </w:p>
          <w:p w14:paraId="07E106F7" w14:textId="77777777" w:rsidR="00BA375A" w:rsidRPr="002A1C02" w:rsidRDefault="00BA375A" w:rsidP="00BA375A">
            <w:pPr>
              <w:pStyle w:val="TAL"/>
            </w:pPr>
            <w:r w:rsidRPr="00123371">
              <w:t>isNullable: False</w:t>
            </w:r>
          </w:p>
        </w:tc>
      </w:tr>
      <w:tr w:rsidR="00BA375A" w14:paraId="7CCD6D9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D7B18B" w14:textId="77777777" w:rsidR="00BA375A" w:rsidRPr="004266D1" w:rsidRDefault="00BA375A" w:rsidP="00BA375A">
            <w:pPr>
              <w:pStyle w:val="TAL"/>
              <w:keepNext w:val="0"/>
              <w:rPr>
                <w:rFonts w:ascii="Courier New" w:hAnsi="Courier New" w:cs="Courier New"/>
                <w:szCs w:val="18"/>
              </w:rPr>
            </w:pPr>
            <w:r w:rsidRPr="00C442E6">
              <w:rPr>
                <w:rFonts w:ascii="Courier New" w:hAnsi="Courier New" w:cs="Courier New"/>
              </w:rPr>
              <w:t>pgwFqdnList</w:t>
            </w:r>
          </w:p>
        </w:tc>
        <w:tc>
          <w:tcPr>
            <w:tcW w:w="4395" w:type="dxa"/>
            <w:tcBorders>
              <w:top w:val="single" w:sz="4" w:space="0" w:color="auto"/>
              <w:left w:val="single" w:sz="4" w:space="0" w:color="auto"/>
              <w:bottom w:val="single" w:sz="4" w:space="0" w:color="auto"/>
              <w:right w:val="single" w:sz="4" w:space="0" w:color="auto"/>
            </w:tcBorders>
          </w:tcPr>
          <w:p w14:paraId="5EC2EB86" w14:textId="77777777" w:rsidR="00BA375A" w:rsidRDefault="00BA375A" w:rsidP="00BA375A">
            <w:pPr>
              <w:pStyle w:val="TAL"/>
              <w:rPr>
                <w:rFonts w:cs="Arial"/>
                <w:szCs w:val="18"/>
                <w:lang w:eastAsia="zh-CN"/>
              </w:rPr>
            </w:pPr>
            <w:r>
              <w:rPr>
                <w:rFonts w:cs="Arial"/>
                <w:szCs w:val="18"/>
                <w:lang w:eastAsia="zh-CN"/>
              </w:rPr>
              <w:t>When present, t</w:t>
            </w:r>
            <w:r w:rsidRPr="00690A26">
              <w:rPr>
                <w:rFonts w:cs="Arial" w:hint="eastAsia"/>
                <w:szCs w:val="18"/>
                <w:lang w:eastAsia="zh-CN"/>
              </w:rPr>
              <w:t xml:space="preserve">his attribute provides additional </w:t>
            </w:r>
            <w:r>
              <w:rPr>
                <w:rFonts w:cs="Arial"/>
                <w:szCs w:val="18"/>
                <w:lang w:eastAsia="zh-CN"/>
              </w:rPr>
              <w:t>FQDNs</w:t>
            </w:r>
            <w:r w:rsidRPr="00690A26">
              <w:rPr>
                <w:rFonts w:cs="Arial" w:hint="eastAsia"/>
                <w:szCs w:val="18"/>
                <w:lang w:eastAsia="zh-CN"/>
              </w:rPr>
              <w:t xml:space="preserve"> to the </w:t>
            </w:r>
            <w:r>
              <w:rPr>
                <w:rFonts w:cs="Arial"/>
                <w:szCs w:val="18"/>
                <w:lang w:eastAsia="zh-CN"/>
              </w:rPr>
              <w:t xml:space="preserve">FQDN indicated in the </w:t>
            </w:r>
            <w:r w:rsidRPr="00690A26">
              <w:rPr>
                <w:lang w:eastAsia="zh-CN"/>
              </w:rPr>
              <w:t>pgwFqdn</w:t>
            </w:r>
            <w:r>
              <w:rPr>
                <w:lang w:eastAsia="zh-CN"/>
              </w:rPr>
              <w:t xml:space="preserve"> attribute</w:t>
            </w:r>
            <w:r w:rsidRPr="00690A26">
              <w:rPr>
                <w:rFonts w:cs="Arial" w:hint="eastAsia"/>
                <w:szCs w:val="18"/>
                <w:lang w:eastAsia="zh-CN"/>
              </w:rPr>
              <w:t xml:space="preserve">. </w:t>
            </w:r>
          </w:p>
          <w:p w14:paraId="76D25F33" w14:textId="77777777" w:rsidR="00BA375A" w:rsidRDefault="00BA375A" w:rsidP="00BA375A">
            <w:pPr>
              <w:pStyle w:val="TAL"/>
              <w:rPr>
                <w:rFonts w:cs="Arial"/>
                <w:szCs w:val="18"/>
                <w:lang w:eastAsia="zh-CN"/>
              </w:rPr>
            </w:pPr>
          </w:p>
          <w:p w14:paraId="7F9B1A77" w14:textId="77777777" w:rsidR="00BA375A" w:rsidRPr="002A1C02" w:rsidRDefault="00BA375A" w:rsidP="00BA375A">
            <w:pPr>
              <w:pStyle w:val="TAL"/>
              <w:keepNext w:val="0"/>
              <w:rPr>
                <w:rFonts w:cs="Arial"/>
                <w:szCs w:val="18"/>
              </w:rPr>
            </w:pPr>
            <w:r>
              <w:rPr>
                <w:rFonts w:cs="Arial"/>
                <w:szCs w:val="18"/>
                <w:lang w:eastAsia="zh-CN"/>
              </w:rPr>
              <w:t xml:space="preserve">The </w:t>
            </w:r>
            <w:r w:rsidRPr="00690A26">
              <w:rPr>
                <w:lang w:eastAsia="zh-CN"/>
              </w:rPr>
              <w:t>pgwFqdn</w:t>
            </w:r>
            <w:r>
              <w:rPr>
                <w:lang w:eastAsia="zh-CN"/>
              </w:rPr>
              <w:t>List</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may be present if the </w:t>
            </w:r>
            <w:r w:rsidRPr="00690A26">
              <w:rPr>
                <w:lang w:eastAsia="zh-CN"/>
              </w:rPr>
              <w:t>pgwFqdn</w:t>
            </w:r>
            <w:r w:rsidRPr="00690A26">
              <w:rPr>
                <w:rFonts w:cs="Arial" w:hint="eastAsia"/>
                <w:szCs w:val="18"/>
                <w:lang w:eastAsia="zh-CN"/>
              </w:rPr>
              <w:t xml:space="preserve"> </w:t>
            </w:r>
            <w:r>
              <w:rPr>
                <w:rFonts w:cs="Arial"/>
                <w:szCs w:val="18"/>
                <w:lang w:eastAsia="zh-CN"/>
              </w:rPr>
              <w:t xml:space="preserve">attribute </w:t>
            </w:r>
            <w:r w:rsidRPr="00690A26">
              <w:rPr>
                <w:rFonts w:cs="Arial" w:hint="eastAsia"/>
                <w:szCs w:val="18"/>
                <w:lang w:eastAsia="zh-CN"/>
              </w:rPr>
              <w:t xml:space="preserve">is </w:t>
            </w:r>
            <w:r>
              <w:rPr>
                <w:rFonts w:cs="Arial"/>
                <w:szCs w:val="18"/>
                <w:lang w:eastAsia="zh-CN"/>
              </w:rPr>
              <w:t>present.</w:t>
            </w:r>
          </w:p>
        </w:tc>
        <w:tc>
          <w:tcPr>
            <w:tcW w:w="1897" w:type="dxa"/>
            <w:tcBorders>
              <w:top w:val="single" w:sz="4" w:space="0" w:color="auto"/>
              <w:left w:val="single" w:sz="4" w:space="0" w:color="auto"/>
              <w:bottom w:val="single" w:sz="4" w:space="0" w:color="auto"/>
              <w:right w:val="single" w:sz="4" w:space="0" w:color="auto"/>
            </w:tcBorders>
          </w:tcPr>
          <w:p w14:paraId="7C5339A5" w14:textId="77777777" w:rsidR="00BA375A" w:rsidRPr="002A1C02" w:rsidRDefault="00BA375A" w:rsidP="00BA375A">
            <w:pPr>
              <w:pStyle w:val="TAL"/>
            </w:pPr>
            <w:r w:rsidRPr="002A1C02">
              <w:t xml:space="preserve">type: </w:t>
            </w:r>
            <w:r>
              <w:t>String</w:t>
            </w:r>
          </w:p>
          <w:p w14:paraId="1FD756DF" w14:textId="77777777" w:rsidR="00BA375A" w:rsidRPr="00EB5968" w:rsidRDefault="00BA375A" w:rsidP="00BA375A">
            <w:pPr>
              <w:pStyle w:val="TAL"/>
              <w:rPr>
                <w:lang w:eastAsia="zh-CN"/>
              </w:rPr>
            </w:pPr>
            <w:r w:rsidRPr="00EB5968">
              <w:t xml:space="preserve">multiplicity: </w:t>
            </w:r>
            <w:r>
              <w:rPr>
                <w:lang w:eastAsia="zh-CN"/>
              </w:rPr>
              <w:t>0</w:t>
            </w:r>
            <w:r w:rsidRPr="00EB5968">
              <w:rPr>
                <w:lang w:eastAsia="zh-CN"/>
              </w:rPr>
              <w:t>..</w:t>
            </w:r>
            <w:r>
              <w:rPr>
                <w:lang w:eastAsia="zh-CN"/>
              </w:rPr>
              <w:t>*</w:t>
            </w:r>
          </w:p>
          <w:p w14:paraId="232C5A18" w14:textId="77777777" w:rsidR="00BA375A" w:rsidRPr="00E2198D" w:rsidRDefault="00BA375A" w:rsidP="00BA375A">
            <w:pPr>
              <w:pStyle w:val="TAL"/>
            </w:pPr>
            <w:r w:rsidRPr="00E2198D">
              <w:t xml:space="preserve">isOrdered: </w:t>
            </w:r>
            <w:r w:rsidRPr="004037B3">
              <w:t>False</w:t>
            </w:r>
          </w:p>
          <w:p w14:paraId="7788FD38" w14:textId="77777777" w:rsidR="00BA375A" w:rsidRPr="00264099" w:rsidRDefault="00BA375A" w:rsidP="00BA375A">
            <w:pPr>
              <w:pStyle w:val="TAL"/>
            </w:pPr>
            <w:r w:rsidRPr="00264099">
              <w:t xml:space="preserve">isUnique: </w:t>
            </w:r>
            <w:r w:rsidRPr="004037B3">
              <w:t>True</w:t>
            </w:r>
          </w:p>
          <w:p w14:paraId="5D673784" w14:textId="77777777" w:rsidR="00BA375A" w:rsidRPr="00133008" w:rsidRDefault="00BA375A" w:rsidP="00BA375A">
            <w:pPr>
              <w:pStyle w:val="TAL"/>
            </w:pPr>
            <w:r w:rsidRPr="00133008">
              <w:t>defaultValue: None</w:t>
            </w:r>
          </w:p>
          <w:p w14:paraId="5BC9ABA0" w14:textId="77777777" w:rsidR="00BA375A" w:rsidRPr="00A6492A" w:rsidRDefault="00BA375A" w:rsidP="00BA375A">
            <w:pPr>
              <w:pStyle w:val="TAL"/>
            </w:pPr>
            <w:r w:rsidRPr="00A6492A">
              <w:t>allowedValues: N/A</w:t>
            </w:r>
          </w:p>
          <w:p w14:paraId="62CA0FCF" w14:textId="77777777" w:rsidR="00BA375A" w:rsidRPr="002A1C02" w:rsidRDefault="00BA375A" w:rsidP="00BA375A">
            <w:pPr>
              <w:pStyle w:val="TAL"/>
            </w:pPr>
            <w:r w:rsidRPr="00123371">
              <w:t>isNullable: False</w:t>
            </w:r>
          </w:p>
        </w:tc>
      </w:tr>
      <w:tr w:rsidR="00BA375A" w14:paraId="1625200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2EBB6" w14:textId="77777777" w:rsidR="00BA375A" w:rsidRDefault="00BA375A" w:rsidP="00BA375A">
            <w:pPr>
              <w:pStyle w:val="TAL"/>
              <w:keepNext w:val="0"/>
              <w:rPr>
                <w:rFonts w:ascii="Courier New" w:hAnsi="Courier New" w:cs="Courier New"/>
                <w:szCs w:val="18"/>
                <w:lang w:eastAsia="zh-CN"/>
              </w:rPr>
            </w:pPr>
            <w:r>
              <w:rPr>
                <w:rFonts w:ascii="Courier New" w:hAnsi="Courier New" w:cs="Courier New"/>
                <w:szCs w:val="18"/>
              </w:rPr>
              <w:t>nRTACRangeList</w:t>
            </w:r>
          </w:p>
        </w:tc>
        <w:tc>
          <w:tcPr>
            <w:tcW w:w="4395" w:type="dxa"/>
            <w:tcBorders>
              <w:top w:val="single" w:sz="4" w:space="0" w:color="auto"/>
              <w:left w:val="single" w:sz="4" w:space="0" w:color="auto"/>
              <w:bottom w:val="single" w:sz="4" w:space="0" w:color="auto"/>
              <w:right w:val="single" w:sz="4" w:space="0" w:color="auto"/>
            </w:tcBorders>
          </w:tcPr>
          <w:p w14:paraId="554990A3" w14:textId="77777777" w:rsidR="00BA375A" w:rsidRDefault="00BA375A" w:rsidP="00BA375A">
            <w:pPr>
              <w:pStyle w:val="TAL"/>
              <w:keepNext w:val="0"/>
              <w:rPr>
                <w:szCs w:val="18"/>
                <w:lang w:eastAsia="zh-CN"/>
              </w:rPr>
            </w:pPr>
            <w:r w:rsidRPr="00690A26">
              <w:rPr>
                <w:rFonts w:cs="Arial"/>
                <w:szCs w:val="18"/>
              </w:rPr>
              <w:t>The range of T</w:t>
            </w:r>
            <w:r>
              <w:rPr>
                <w:rFonts w:cs="Arial"/>
                <w:szCs w:val="18"/>
              </w:rPr>
              <w:t>AC</w:t>
            </w:r>
            <w:r w:rsidRPr="00690A26">
              <w:rPr>
                <w:rFonts w:cs="Arial"/>
                <w:szCs w:val="18"/>
              </w:rPr>
              <w:t>s.</w:t>
            </w:r>
          </w:p>
        </w:tc>
        <w:tc>
          <w:tcPr>
            <w:tcW w:w="1897" w:type="dxa"/>
            <w:tcBorders>
              <w:top w:val="single" w:sz="4" w:space="0" w:color="auto"/>
              <w:left w:val="single" w:sz="4" w:space="0" w:color="auto"/>
              <w:bottom w:val="single" w:sz="4" w:space="0" w:color="auto"/>
              <w:right w:val="single" w:sz="4" w:space="0" w:color="auto"/>
            </w:tcBorders>
          </w:tcPr>
          <w:p w14:paraId="023EB03C" w14:textId="77777777" w:rsidR="00BA375A" w:rsidRDefault="00BA375A" w:rsidP="00BA375A">
            <w:pPr>
              <w:pStyle w:val="TAL"/>
            </w:pPr>
            <w:r>
              <w:t>type: NR</w:t>
            </w:r>
            <w:r w:rsidRPr="002A1C02">
              <w:t>TACRange</w:t>
            </w:r>
          </w:p>
          <w:p w14:paraId="39FB9A4E" w14:textId="77777777" w:rsidR="00BA375A" w:rsidRDefault="00BA375A" w:rsidP="00BA375A">
            <w:pPr>
              <w:pStyle w:val="TAL"/>
              <w:rPr>
                <w:lang w:eastAsia="zh-CN"/>
              </w:rPr>
            </w:pPr>
            <w:r>
              <w:t xml:space="preserve">multiplicity: </w:t>
            </w:r>
            <w:r w:rsidRPr="00EB5968">
              <w:rPr>
                <w:lang w:eastAsia="zh-CN"/>
              </w:rPr>
              <w:t>1..*</w:t>
            </w:r>
          </w:p>
          <w:p w14:paraId="045B7823" w14:textId="77777777" w:rsidR="00BA375A" w:rsidRDefault="00BA375A" w:rsidP="00BA375A">
            <w:pPr>
              <w:pStyle w:val="TAL"/>
            </w:pPr>
            <w:r>
              <w:t xml:space="preserve">isOrdered: </w:t>
            </w:r>
            <w:r w:rsidRPr="004037B3">
              <w:t>False</w:t>
            </w:r>
          </w:p>
          <w:p w14:paraId="441C7A02" w14:textId="77777777" w:rsidR="00BA375A" w:rsidRDefault="00BA375A" w:rsidP="00BA375A">
            <w:pPr>
              <w:pStyle w:val="TAL"/>
            </w:pPr>
            <w:r>
              <w:t xml:space="preserve">isUnique: </w:t>
            </w:r>
            <w:r w:rsidRPr="004037B3">
              <w:t>True</w:t>
            </w:r>
          </w:p>
          <w:p w14:paraId="13816769" w14:textId="77777777" w:rsidR="00BA375A" w:rsidRDefault="00BA375A" w:rsidP="00BA375A">
            <w:pPr>
              <w:pStyle w:val="TAL"/>
            </w:pPr>
            <w:r>
              <w:t>defaultValue: None</w:t>
            </w:r>
          </w:p>
          <w:p w14:paraId="6668E1F6" w14:textId="77777777" w:rsidR="00BA375A" w:rsidRDefault="00BA375A" w:rsidP="00BA375A">
            <w:pPr>
              <w:pStyle w:val="TAL"/>
            </w:pPr>
            <w:r>
              <w:t>allowedValues: N/A</w:t>
            </w:r>
          </w:p>
          <w:p w14:paraId="60B18AC2" w14:textId="77777777" w:rsidR="00BA375A" w:rsidRDefault="00BA375A" w:rsidP="00BA375A">
            <w:pPr>
              <w:pStyle w:val="TAL"/>
              <w:keepNext w:val="0"/>
            </w:pPr>
            <w:r>
              <w:t>isNullable: False</w:t>
            </w:r>
          </w:p>
        </w:tc>
      </w:tr>
      <w:tr w:rsidR="00BA375A" w14:paraId="5C31D49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496C94" w14:textId="77777777" w:rsidR="00BA375A" w:rsidRDefault="00BA375A" w:rsidP="00BA375A">
            <w:pPr>
              <w:pStyle w:val="TAL"/>
              <w:keepNext w:val="0"/>
              <w:rPr>
                <w:rFonts w:ascii="Courier New" w:hAnsi="Courier New" w:cs="Courier New"/>
                <w:szCs w:val="18"/>
                <w:lang w:eastAsia="zh-CN"/>
              </w:rPr>
            </w:pPr>
            <w:r w:rsidRPr="00F36732">
              <w:rPr>
                <w:rFonts w:ascii="Courier New" w:hAnsi="Courier New" w:cs="Courier New"/>
                <w:lang w:eastAsia="zh-CN"/>
              </w:rPr>
              <w:t>nRTACstart</w:t>
            </w:r>
          </w:p>
        </w:tc>
        <w:tc>
          <w:tcPr>
            <w:tcW w:w="4395" w:type="dxa"/>
            <w:tcBorders>
              <w:top w:val="single" w:sz="4" w:space="0" w:color="auto"/>
              <w:left w:val="single" w:sz="4" w:space="0" w:color="auto"/>
              <w:bottom w:val="single" w:sz="4" w:space="0" w:color="auto"/>
              <w:right w:val="single" w:sz="4" w:space="0" w:color="auto"/>
            </w:tcBorders>
          </w:tcPr>
          <w:p w14:paraId="00D735AC" w14:textId="77777777" w:rsidR="00BA375A" w:rsidRDefault="00BA375A" w:rsidP="00BA375A">
            <w:pPr>
              <w:pStyle w:val="TAL"/>
              <w:rPr>
                <w:lang w:eastAsia="zh-CN"/>
              </w:rPr>
            </w:pPr>
            <w:r w:rsidRPr="00690A26">
              <w:rPr>
                <w:rFonts w:cs="Arial"/>
                <w:szCs w:val="18"/>
              </w:rPr>
              <w:t xml:space="preserve">First value identifying the start of a TAC range, to be used when the range of TAC's can be represented as a </w:t>
            </w:r>
            <w:r w:rsidRPr="00690A26">
              <w:rPr>
                <w:lang w:eastAsia="zh-CN"/>
              </w:rPr>
              <w:t xml:space="preserve">hexadecimal </w:t>
            </w:r>
            <w:r w:rsidRPr="00690A26">
              <w:rPr>
                <w:rFonts w:cs="Arial"/>
                <w:szCs w:val="18"/>
              </w:rPr>
              <w:t>range (e.g., TAC ranges).</w:t>
            </w:r>
            <w:r w:rsidRPr="00690A26">
              <w:rPr>
                <w:lang w:eastAsia="zh-CN"/>
              </w:rPr>
              <w:t xml:space="preserve"> 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5B32BB09" w14:textId="77777777" w:rsidR="00BA375A" w:rsidRPr="00690A26" w:rsidRDefault="00BA375A" w:rsidP="00BA375A">
            <w:pPr>
              <w:pStyle w:val="TAL"/>
              <w:rPr>
                <w:rFonts w:cs="Arial"/>
                <w:szCs w:val="18"/>
              </w:rPr>
            </w:pPr>
          </w:p>
          <w:p w14:paraId="443E20E9" w14:textId="77777777" w:rsidR="00BA375A" w:rsidRDefault="00BA375A" w:rsidP="00BA375A">
            <w:pPr>
              <w:pStyle w:val="TAL"/>
              <w:keepNext w:val="0"/>
              <w:rPr>
                <w:szCs w:val="18"/>
                <w:lang w:eastAsia="zh-CN"/>
              </w:rPr>
            </w:pPr>
            <w:r w:rsidRPr="00690A26">
              <w:rPr>
                <w:rFonts w:cs="Arial"/>
                <w:szCs w:val="18"/>
              </w:rPr>
              <w:t>Pattern: "</w:t>
            </w:r>
            <w:r w:rsidRPr="00690A26">
              <w:rPr>
                <w:lang w:val="en-US"/>
              </w:rPr>
              <w:t>^([A-Fa-f0-9]{4}|[A-Fa-f0-9]{6}</w:t>
            </w:r>
            <w:r>
              <w:rPr>
                <w:lang w:val="en-US"/>
              </w:rPr>
              <w:t>)</w:t>
            </w:r>
            <w:r w:rsidRPr="00690A26">
              <w:rPr>
                <w:lang w:val="en-US"/>
              </w:rPr>
              <w:t>$</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1E816B61" w14:textId="77777777" w:rsidR="00BA375A" w:rsidRDefault="00BA375A" w:rsidP="00BA375A">
            <w:pPr>
              <w:pStyle w:val="TAL"/>
            </w:pPr>
            <w:r>
              <w:t>type: String</w:t>
            </w:r>
          </w:p>
          <w:p w14:paraId="66012ED2" w14:textId="77777777" w:rsidR="00BA375A" w:rsidRDefault="00BA375A" w:rsidP="00BA375A">
            <w:pPr>
              <w:pStyle w:val="TAL"/>
              <w:rPr>
                <w:lang w:eastAsia="zh-CN"/>
              </w:rPr>
            </w:pPr>
            <w:r>
              <w:t>multiplicity: 0..1</w:t>
            </w:r>
          </w:p>
          <w:p w14:paraId="566E0C2C" w14:textId="77777777" w:rsidR="00BA375A" w:rsidRDefault="00BA375A" w:rsidP="00BA375A">
            <w:pPr>
              <w:pStyle w:val="TAL"/>
            </w:pPr>
            <w:r>
              <w:t>isOrdered: N/A</w:t>
            </w:r>
          </w:p>
          <w:p w14:paraId="56D5E4AD" w14:textId="77777777" w:rsidR="00BA375A" w:rsidRDefault="00BA375A" w:rsidP="00BA375A">
            <w:pPr>
              <w:pStyle w:val="TAL"/>
            </w:pPr>
            <w:r>
              <w:t>isUnique: N/A</w:t>
            </w:r>
          </w:p>
          <w:p w14:paraId="66B2A1E1" w14:textId="77777777" w:rsidR="00BA375A" w:rsidRDefault="00BA375A" w:rsidP="00BA375A">
            <w:pPr>
              <w:pStyle w:val="TAL"/>
            </w:pPr>
            <w:r>
              <w:t>defaultValue: None</w:t>
            </w:r>
          </w:p>
          <w:p w14:paraId="6DF91731" w14:textId="77777777" w:rsidR="00BA375A" w:rsidRDefault="00BA375A" w:rsidP="00BA375A">
            <w:pPr>
              <w:pStyle w:val="TAL"/>
            </w:pPr>
            <w:r>
              <w:t>allowedValues: N/A</w:t>
            </w:r>
          </w:p>
          <w:p w14:paraId="07FBA692" w14:textId="77777777" w:rsidR="00BA375A" w:rsidRDefault="00BA375A" w:rsidP="00BA375A">
            <w:pPr>
              <w:pStyle w:val="TAL"/>
              <w:keepNext w:val="0"/>
            </w:pPr>
            <w:r>
              <w:t>isNullable: False</w:t>
            </w:r>
          </w:p>
        </w:tc>
      </w:tr>
      <w:tr w:rsidR="00BA375A" w14:paraId="4A605F2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B50BAD" w14:textId="77777777" w:rsidR="00BA375A" w:rsidRDefault="00BA375A" w:rsidP="00BA375A">
            <w:pPr>
              <w:pStyle w:val="TAL"/>
              <w:keepNext w:val="0"/>
              <w:rPr>
                <w:rFonts w:ascii="Courier New" w:hAnsi="Courier New" w:cs="Courier New"/>
                <w:szCs w:val="18"/>
                <w:lang w:eastAsia="zh-CN"/>
              </w:rPr>
            </w:pPr>
            <w:r w:rsidRPr="00F36732">
              <w:rPr>
                <w:rFonts w:ascii="Courier New" w:hAnsi="Courier New" w:cs="Courier New"/>
                <w:lang w:eastAsia="zh-CN"/>
              </w:rPr>
              <w:t>nRTAC</w:t>
            </w:r>
            <w:r>
              <w:rPr>
                <w:rFonts w:ascii="Courier New" w:hAnsi="Courier New" w:cs="Courier New"/>
                <w:lang w:eastAsia="zh-CN"/>
              </w:rPr>
              <w:t>end</w:t>
            </w:r>
          </w:p>
        </w:tc>
        <w:tc>
          <w:tcPr>
            <w:tcW w:w="4395" w:type="dxa"/>
            <w:tcBorders>
              <w:top w:val="single" w:sz="4" w:space="0" w:color="auto"/>
              <w:left w:val="single" w:sz="4" w:space="0" w:color="auto"/>
              <w:bottom w:val="single" w:sz="4" w:space="0" w:color="auto"/>
              <w:right w:val="single" w:sz="4" w:space="0" w:color="auto"/>
            </w:tcBorders>
          </w:tcPr>
          <w:p w14:paraId="028DEADB" w14:textId="77777777" w:rsidR="00BA375A" w:rsidRPr="00690A26" w:rsidRDefault="00BA375A" w:rsidP="00BA375A">
            <w:pPr>
              <w:pStyle w:val="TAL"/>
              <w:rPr>
                <w:rFonts w:cs="Arial"/>
                <w:szCs w:val="18"/>
              </w:rPr>
            </w:pPr>
            <w:r w:rsidRPr="00690A26">
              <w:rPr>
                <w:rFonts w:cs="Arial"/>
                <w:szCs w:val="18"/>
              </w:rPr>
              <w:t xml:space="preserve">Last value identifying the end of a TAC range, to be used when the range of TAC's can be represented as a </w:t>
            </w:r>
            <w:r w:rsidRPr="00690A26">
              <w:rPr>
                <w:lang w:eastAsia="zh-CN"/>
              </w:rPr>
              <w:t xml:space="preserve">hexadecimal </w:t>
            </w:r>
            <w:r w:rsidRPr="00690A26">
              <w:rPr>
                <w:rFonts w:cs="Arial"/>
                <w:szCs w:val="18"/>
              </w:rPr>
              <w:t xml:space="preserve">range (e.g. TAC ranges). </w:t>
            </w:r>
            <w:r w:rsidRPr="00690A26">
              <w:rPr>
                <w:lang w:eastAsia="zh-CN"/>
              </w:rPr>
              <w:t>3-octet string identifying a tracking area code, each character in the string shall take a value of "0" to "9" or "A" to "F" and shall represent 4 bits</w:t>
            </w:r>
            <w:r w:rsidRPr="00690A26">
              <w:rPr>
                <w:rFonts w:cs="Arial"/>
                <w:szCs w:val="18"/>
              </w:rPr>
              <w:t xml:space="preserve">. </w:t>
            </w:r>
            <w:r w:rsidRPr="00690A26">
              <w:rPr>
                <w:lang w:eastAsia="zh-CN"/>
              </w:rPr>
              <w:t>The most significant character representing the 4 most significant bits of the TAC shall appear first in the string, and the character representing the 4 least significant bit of the TAC shall appear last in the string.</w:t>
            </w:r>
          </w:p>
          <w:p w14:paraId="1977828B" w14:textId="77777777" w:rsidR="00BA375A" w:rsidRDefault="00BA375A" w:rsidP="00BA375A">
            <w:pPr>
              <w:pStyle w:val="TAL"/>
              <w:rPr>
                <w:rFonts w:cs="Arial"/>
                <w:szCs w:val="18"/>
              </w:rPr>
            </w:pPr>
          </w:p>
          <w:p w14:paraId="18D7BDB5" w14:textId="77777777" w:rsidR="00BA375A" w:rsidRDefault="00BA375A" w:rsidP="00BA375A">
            <w:pPr>
              <w:pStyle w:val="TAL"/>
              <w:keepNext w:val="0"/>
              <w:rPr>
                <w:szCs w:val="18"/>
                <w:lang w:eastAsia="zh-CN"/>
              </w:rPr>
            </w:pPr>
            <w:r w:rsidRPr="00690A26">
              <w:rPr>
                <w:rFonts w:cs="Arial"/>
                <w:szCs w:val="18"/>
              </w:rPr>
              <w:t>Pattern: "</w:t>
            </w:r>
            <w:r w:rsidRPr="00690A26">
              <w:rPr>
                <w:lang w:val="en-US"/>
              </w:rPr>
              <w:t>^([A-Fa-f0-9]{4}|[A-Fa-f0-9]{6})$</w:t>
            </w:r>
            <w:r w:rsidRPr="00690A26">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27957D81" w14:textId="77777777" w:rsidR="00BA375A" w:rsidRDefault="00BA375A" w:rsidP="00BA375A">
            <w:pPr>
              <w:pStyle w:val="TAL"/>
            </w:pPr>
            <w:r>
              <w:t>type: String</w:t>
            </w:r>
          </w:p>
          <w:p w14:paraId="2CFC92E9" w14:textId="77777777" w:rsidR="00BA375A" w:rsidRDefault="00BA375A" w:rsidP="00BA375A">
            <w:pPr>
              <w:pStyle w:val="TAL"/>
              <w:rPr>
                <w:lang w:eastAsia="zh-CN"/>
              </w:rPr>
            </w:pPr>
            <w:r>
              <w:t>multiplicity: 0..1</w:t>
            </w:r>
          </w:p>
          <w:p w14:paraId="709CAE56" w14:textId="77777777" w:rsidR="00BA375A" w:rsidRDefault="00BA375A" w:rsidP="00BA375A">
            <w:pPr>
              <w:pStyle w:val="TAL"/>
            </w:pPr>
            <w:r>
              <w:t>isOrdered: N/A</w:t>
            </w:r>
          </w:p>
          <w:p w14:paraId="45D91433" w14:textId="77777777" w:rsidR="00BA375A" w:rsidRDefault="00BA375A" w:rsidP="00BA375A">
            <w:pPr>
              <w:pStyle w:val="TAL"/>
            </w:pPr>
            <w:r>
              <w:t>isUnique: N/A</w:t>
            </w:r>
          </w:p>
          <w:p w14:paraId="33E8C537" w14:textId="77777777" w:rsidR="00BA375A" w:rsidRDefault="00BA375A" w:rsidP="00BA375A">
            <w:pPr>
              <w:pStyle w:val="TAL"/>
            </w:pPr>
            <w:r>
              <w:t>defaultValue: None</w:t>
            </w:r>
          </w:p>
          <w:p w14:paraId="03E29CE9" w14:textId="77777777" w:rsidR="00BA375A" w:rsidRDefault="00BA375A" w:rsidP="00BA375A">
            <w:pPr>
              <w:pStyle w:val="TAL"/>
            </w:pPr>
            <w:r>
              <w:t>allowedValues: N/A</w:t>
            </w:r>
          </w:p>
          <w:p w14:paraId="27AA4687" w14:textId="77777777" w:rsidR="00BA375A" w:rsidRDefault="00BA375A" w:rsidP="00BA375A">
            <w:pPr>
              <w:pStyle w:val="TAL"/>
              <w:keepNext w:val="0"/>
            </w:pPr>
            <w:r>
              <w:t>isNullable: False</w:t>
            </w:r>
          </w:p>
        </w:tc>
      </w:tr>
      <w:tr w:rsidR="00BA375A" w14:paraId="33F8BE9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2EC776" w14:textId="77777777" w:rsidR="00BA375A" w:rsidRDefault="00BA375A" w:rsidP="00BA375A">
            <w:pPr>
              <w:pStyle w:val="TAL"/>
              <w:keepNext w:val="0"/>
              <w:rPr>
                <w:rFonts w:ascii="Courier New" w:hAnsi="Courier New" w:cs="Courier New"/>
                <w:szCs w:val="18"/>
                <w:lang w:eastAsia="zh-CN"/>
              </w:rPr>
            </w:pPr>
            <w:r w:rsidRPr="00F36732">
              <w:rPr>
                <w:rFonts w:ascii="Courier New" w:hAnsi="Courier New" w:cs="Courier New"/>
                <w:lang w:eastAsia="zh-CN"/>
              </w:rPr>
              <w:lastRenderedPageBreak/>
              <w:t>nRTAC</w:t>
            </w:r>
            <w:r>
              <w:rPr>
                <w:rFonts w:ascii="Courier New" w:hAnsi="Courier New" w:cs="Courier New"/>
                <w:lang w:eastAsia="zh-CN"/>
              </w:rPr>
              <w:t>pattern</w:t>
            </w:r>
          </w:p>
        </w:tc>
        <w:tc>
          <w:tcPr>
            <w:tcW w:w="4395" w:type="dxa"/>
            <w:tcBorders>
              <w:top w:val="single" w:sz="4" w:space="0" w:color="auto"/>
              <w:left w:val="single" w:sz="4" w:space="0" w:color="auto"/>
              <w:bottom w:val="single" w:sz="4" w:space="0" w:color="auto"/>
              <w:right w:val="single" w:sz="4" w:space="0" w:color="auto"/>
            </w:tcBorders>
          </w:tcPr>
          <w:p w14:paraId="13A6DC7A" w14:textId="77777777" w:rsidR="00BA375A" w:rsidRDefault="00BA375A" w:rsidP="00BA375A">
            <w:pPr>
              <w:pStyle w:val="TAL"/>
              <w:keepNext w:val="0"/>
              <w:rPr>
                <w:szCs w:val="18"/>
                <w:lang w:eastAsia="zh-CN"/>
              </w:rPr>
            </w:pPr>
            <w:r w:rsidRPr="00690A26">
              <w:rPr>
                <w:rFonts w:cs="Arial"/>
                <w:szCs w:val="18"/>
              </w:rPr>
              <w:t xml:space="preserve">Pattern (regular expression according to the ECMA-262 </w:t>
            </w:r>
            <w:r w:rsidRPr="005017C5">
              <w:rPr>
                <w:rFonts w:cs="Arial"/>
                <w:szCs w:val="18"/>
              </w:rPr>
              <w:t>dialect [x0])</w:t>
            </w:r>
            <w:r w:rsidRPr="00690A26">
              <w:rPr>
                <w:rFonts w:cs="Arial"/>
                <w:szCs w:val="18"/>
              </w:rPr>
              <w:t xml:space="preserve"> representing the set of TAC's belonging to this range. A TAC value is considered part of the range if and only if the TAC string fully matches the regular expression.</w:t>
            </w:r>
          </w:p>
        </w:tc>
        <w:tc>
          <w:tcPr>
            <w:tcW w:w="1897" w:type="dxa"/>
            <w:tcBorders>
              <w:top w:val="single" w:sz="4" w:space="0" w:color="auto"/>
              <w:left w:val="single" w:sz="4" w:space="0" w:color="auto"/>
              <w:bottom w:val="single" w:sz="4" w:space="0" w:color="auto"/>
              <w:right w:val="single" w:sz="4" w:space="0" w:color="auto"/>
            </w:tcBorders>
          </w:tcPr>
          <w:p w14:paraId="0364E94C" w14:textId="77777777" w:rsidR="00BA375A" w:rsidRDefault="00BA375A" w:rsidP="00BA375A">
            <w:pPr>
              <w:pStyle w:val="TAL"/>
            </w:pPr>
            <w:r>
              <w:t>type: String</w:t>
            </w:r>
          </w:p>
          <w:p w14:paraId="5156CC32" w14:textId="77777777" w:rsidR="00BA375A" w:rsidRDefault="00BA375A" w:rsidP="00BA375A">
            <w:pPr>
              <w:pStyle w:val="TAL"/>
              <w:rPr>
                <w:lang w:eastAsia="zh-CN"/>
              </w:rPr>
            </w:pPr>
            <w:r>
              <w:t>multiplicity: 0..1</w:t>
            </w:r>
          </w:p>
          <w:p w14:paraId="09E46DDD" w14:textId="77777777" w:rsidR="00BA375A" w:rsidRDefault="00BA375A" w:rsidP="00BA375A">
            <w:pPr>
              <w:pStyle w:val="TAL"/>
            </w:pPr>
            <w:r>
              <w:t>isOrdered: N/A</w:t>
            </w:r>
          </w:p>
          <w:p w14:paraId="1B5766A4" w14:textId="77777777" w:rsidR="00BA375A" w:rsidRDefault="00BA375A" w:rsidP="00BA375A">
            <w:pPr>
              <w:pStyle w:val="TAL"/>
            </w:pPr>
            <w:r>
              <w:t>isUnique: N/A</w:t>
            </w:r>
          </w:p>
          <w:p w14:paraId="030973A1" w14:textId="77777777" w:rsidR="00BA375A" w:rsidRDefault="00BA375A" w:rsidP="00BA375A">
            <w:pPr>
              <w:pStyle w:val="TAL"/>
            </w:pPr>
            <w:r>
              <w:t>defaultValue: None</w:t>
            </w:r>
          </w:p>
          <w:p w14:paraId="1CA596FF" w14:textId="77777777" w:rsidR="00BA375A" w:rsidRDefault="00BA375A" w:rsidP="00BA375A">
            <w:pPr>
              <w:pStyle w:val="TAL"/>
            </w:pPr>
            <w:r>
              <w:t>allowedValues: N/A</w:t>
            </w:r>
          </w:p>
          <w:p w14:paraId="179E6E43" w14:textId="77777777" w:rsidR="00BA375A" w:rsidRDefault="00BA375A" w:rsidP="00BA375A">
            <w:pPr>
              <w:pStyle w:val="TAL"/>
              <w:keepNext w:val="0"/>
            </w:pPr>
            <w:r>
              <w:t>isNullable: False</w:t>
            </w:r>
          </w:p>
        </w:tc>
      </w:tr>
      <w:tr w:rsidR="00BA375A" w14:paraId="6B36857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B517F9" w14:textId="77777777" w:rsidR="00BA375A" w:rsidRDefault="00BA375A" w:rsidP="00BA375A">
            <w:pPr>
              <w:pStyle w:val="TAL"/>
              <w:keepNext w:val="0"/>
              <w:rPr>
                <w:rFonts w:ascii="Courier New" w:hAnsi="Courier New" w:cs="Courier New"/>
                <w:szCs w:val="18"/>
                <w:lang w:eastAsia="zh-CN"/>
              </w:rPr>
            </w:pPr>
            <w:r>
              <w:rPr>
                <w:rFonts w:ascii="Courier New" w:hAnsi="Courier New" w:cs="Courier New"/>
                <w:lang w:eastAsia="zh-CN"/>
              </w:rPr>
              <w:t>supportedBMOList</w:t>
            </w:r>
          </w:p>
        </w:tc>
        <w:tc>
          <w:tcPr>
            <w:tcW w:w="4395" w:type="dxa"/>
            <w:tcBorders>
              <w:top w:val="single" w:sz="4" w:space="0" w:color="auto"/>
              <w:left w:val="single" w:sz="4" w:space="0" w:color="auto"/>
              <w:bottom w:val="single" w:sz="4" w:space="0" w:color="auto"/>
              <w:right w:val="single" w:sz="4" w:space="0" w:color="auto"/>
            </w:tcBorders>
          </w:tcPr>
          <w:p w14:paraId="0665993B" w14:textId="77777777" w:rsidR="00BA375A" w:rsidRDefault="00BA375A" w:rsidP="00BA375A">
            <w:pPr>
              <w:pStyle w:val="TAL"/>
              <w:keepNext w:val="0"/>
              <w:rPr>
                <w:szCs w:val="18"/>
                <w:lang w:eastAsia="zh-CN"/>
              </w:rPr>
            </w:pPr>
            <w:r>
              <w:t>It is used to indicate the list of supported BMOs (Bridge Managed Objects) required for integration with TSN system.</w:t>
            </w:r>
          </w:p>
        </w:tc>
        <w:tc>
          <w:tcPr>
            <w:tcW w:w="1897" w:type="dxa"/>
            <w:tcBorders>
              <w:top w:val="single" w:sz="4" w:space="0" w:color="auto"/>
              <w:left w:val="single" w:sz="4" w:space="0" w:color="auto"/>
              <w:bottom w:val="single" w:sz="4" w:space="0" w:color="auto"/>
              <w:right w:val="single" w:sz="4" w:space="0" w:color="auto"/>
            </w:tcBorders>
          </w:tcPr>
          <w:p w14:paraId="02B423E2" w14:textId="77777777" w:rsidR="00BA375A" w:rsidRDefault="00BA375A" w:rsidP="00BA375A">
            <w:pPr>
              <w:pStyle w:val="TAL"/>
              <w:keepNext w:val="0"/>
              <w:rPr>
                <w:rFonts w:cs="Arial"/>
                <w:szCs w:val="18"/>
                <w:lang w:eastAsia="zh-CN"/>
              </w:rPr>
            </w:pPr>
            <w:r>
              <w:rPr>
                <w:rFonts w:cs="Arial"/>
                <w:szCs w:val="18"/>
              </w:rPr>
              <w:t xml:space="preserve">type: </w:t>
            </w:r>
            <w:r>
              <w:rPr>
                <w:rFonts w:cs="Arial"/>
                <w:szCs w:val="18"/>
                <w:lang w:eastAsia="zh-CN"/>
              </w:rPr>
              <w:t>String</w:t>
            </w:r>
          </w:p>
          <w:p w14:paraId="53D15876" w14:textId="77777777" w:rsidR="00BA375A" w:rsidRDefault="00BA375A" w:rsidP="00BA375A">
            <w:pPr>
              <w:pStyle w:val="TAL"/>
              <w:keepNext w:val="0"/>
              <w:rPr>
                <w:rFonts w:cs="Arial"/>
                <w:szCs w:val="18"/>
                <w:lang w:eastAsia="zh-CN"/>
              </w:rPr>
            </w:pPr>
            <w:r>
              <w:rPr>
                <w:rFonts w:cs="Arial"/>
                <w:szCs w:val="18"/>
              </w:rPr>
              <w:t xml:space="preserve">multiplicity: </w:t>
            </w:r>
            <w:r>
              <w:rPr>
                <w:rFonts w:cs="Arial"/>
                <w:szCs w:val="18"/>
                <w:lang w:eastAsia="zh-CN"/>
              </w:rPr>
              <w:t>*</w:t>
            </w:r>
          </w:p>
          <w:p w14:paraId="213B8C06" w14:textId="77777777" w:rsidR="00BA375A" w:rsidRDefault="00BA375A" w:rsidP="00BA375A">
            <w:pPr>
              <w:pStyle w:val="TAL"/>
              <w:keepNext w:val="0"/>
              <w:rPr>
                <w:rFonts w:cs="Arial"/>
                <w:szCs w:val="18"/>
              </w:rPr>
            </w:pPr>
            <w:r>
              <w:rPr>
                <w:rFonts w:cs="Arial"/>
                <w:szCs w:val="18"/>
              </w:rPr>
              <w:t xml:space="preserve">isOrdered: </w:t>
            </w:r>
            <w:r w:rsidRPr="004037B3">
              <w:rPr>
                <w:rFonts w:cs="Arial"/>
                <w:szCs w:val="18"/>
              </w:rPr>
              <w:t>False</w:t>
            </w:r>
          </w:p>
          <w:p w14:paraId="047794E8" w14:textId="77777777" w:rsidR="00BA375A" w:rsidRDefault="00BA375A" w:rsidP="00BA375A">
            <w:pPr>
              <w:pStyle w:val="TAL"/>
              <w:keepNext w:val="0"/>
              <w:rPr>
                <w:rFonts w:cs="Arial"/>
                <w:szCs w:val="18"/>
              </w:rPr>
            </w:pPr>
            <w:r>
              <w:rPr>
                <w:rFonts w:cs="Arial"/>
                <w:szCs w:val="18"/>
              </w:rPr>
              <w:t xml:space="preserve">isUnique: </w:t>
            </w:r>
            <w:r w:rsidRPr="004037B3">
              <w:rPr>
                <w:rFonts w:cs="Arial"/>
                <w:szCs w:val="18"/>
              </w:rPr>
              <w:t>True</w:t>
            </w:r>
          </w:p>
          <w:p w14:paraId="7A9829C5" w14:textId="77777777" w:rsidR="00BA375A" w:rsidRDefault="00BA375A" w:rsidP="00BA375A">
            <w:pPr>
              <w:pStyle w:val="TAL"/>
              <w:keepNext w:val="0"/>
              <w:rPr>
                <w:rFonts w:cs="Arial"/>
                <w:szCs w:val="18"/>
              </w:rPr>
            </w:pPr>
            <w:r>
              <w:rPr>
                <w:rFonts w:cs="Arial"/>
                <w:szCs w:val="18"/>
              </w:rPr>
              <w:t>defaultValue: None</w:t>
            </w:r>
          </w:p>
          <w:p w14:paraId="3A877230" w14:textId="77777777" w:rsidR="00BA375A" w:rsidRDefault="00BA375A" w:rsidP="00BA375A">
            <w:pPr>
              <w:keepLines/>
              <w:spacing w:after="0"/>
              <w:rPr>
                <w:rFonts w:ascii="Arial" w:hAnsi="Arial" w:cs="Arial"/>
                <w:sz w:val="18"/>
                <w:szCs w:val="18"/>
              </w:rPr>
            </w:pPr>
            <w:r>
              <w:rPr>
                <w:rFonts w:ascii="Arial" w:hAnsi="Arial" w:cs="Arial"/>
                <w:sz w:val="18"/>
                <w:szCs w:val="18"/>
              </w:rPr>
              <w:t>allowedValues: N/A</w:t>
            </w:r>
          </w:p>
          <w:p w14:paraId="79346C95" w14:textId="77777777" w:rsidR="00BA375A" w:rsidRDefault="00BA375A" w:rsidP="00BA375A">
            <w:pPr>
              <w:pStyle w:val="TAL"/>
              <w:keepNext w:val="0"/>
            </w:pPr>
            <w:r>
              <w:rPr>
                <w:rFonts w:cs="Arial"/>
                <w:szCs w:val="18"/>
              </w:rPr>
              <w:t>isNullable: False</w:t>
            </w:r>
          </w:p>
        </w:tc>
      </w:tr>
      <w:tr w:rsidR="00BA375A" w14:paraId="0945864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AB1174"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t>managedNFProfile</w:t>
            </w:r>
          </w:p>
        </w:tc>
        <w:tc>
          <w:tcPr>
            <w:tcW w:w="4395" w:type="dxa"/>
            <w:tcBorders>
              <w:top w:val="single" w:sz="4" w:space="0" w:color="auto"/>
              <w:left w:val="single" w:sz="4" w:space="0" w:color="auto"/>
              <w:bottom w:val="single" w:sz="4" w:space="0" w:color="auto"/>
              <w:right w:val="single" w:sz="4" w:space="0" w:color="auto"/>
            </w:tcBorders>
          </w:tcPr>
          <w:p w14:paraId="2EC96649" w14:textId="77777777" w:rsidR="00BA375A" w:rsidRDefault="00BA375A" w:rsidP="00BA375A">
            <w:pPr>
              <w:pStyle w:val="TAL"/>
              <w:keepNext w:val="0"/>
            </w:pPr>
            <w:r>
              <w:t xml:space="preserve">This parameter defines profile for managed NF (See TS 23.501 [2]).  </w:t>
            </w:r>
          </w:p>
          <w:p w14:paraId="7F65BB82" w14:textId="77777777" w:rsidR="00BA375A" w:rsidRDefault="00BA375A" w:rsidP="00BA375A">
            <w:pPr>
              <w:pStyle w:val="TAL"/>
              <w:keepNext w:val="0"/>
            </w:pPr>
          </w:p>
          <w:p w14:paraId="7CD764E1" w14:textId="77777777" w:rsidR="00BA375A" w:rsidRDefault="00BA375A" w:rsidP="00BA375A">
            <w:pPr>
              <w:pStyle w:val="TAL"/>
              <w:keepNext w:val="0"/>
            </w:pPr>
            <w:r>
              <w:rPr>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E461946" w14:textId="77777777" w:rsidR="00BA375A" w:rsidRDefault="00BA375A" w:rsidP="00BA375A">
            <w:pPr>
              <w:pStyle w:val="TAL"/>
              <w:keepNext w:val="0"/>
            </w:pPr>
            <w:r>
              <w:t>type: ManagedNFProfile</w:t>
            </w:r>
          </w:p>
          <w:p w14:paraId="12449748" w14:textId="77777777" w:rsidR="00BA375A" w:rsidRDefault="00BA375A" w:rsidP="00BA375A">
            <w:pPr>
              <w:pStyle w:val="TAL"/>
              <w:keepNext w:val="0"/>
              <w:rPr>
                <w:lang w:eastAsia="zh-CN"/>
              </w:rPr>
            </w:pPr>
            <w:r>
              <w:t xml:space="preserve">multiplicity: </w:t>
            </w:r>
            <w:r>
              <w:rPr>
                <w:lang w:eastAsia="zh-CN"/>
              </w:rPr>
              <w:t>1</w:t>
            </w:r>
          </w:p>
          <w:p w14:paraId="6C6C5A94" w14:textId="77777777" w:rsidR="00BA375A" w:rsidRDefault="00BA375A" w:rsidP="00BA375A">
            <w:pPr>
              <w:pStyle w:val="TAL"/>
              <w:keepNext w:val="0"/>
            </w:pPr>
            <w:r>
              <w:t>isOrdered: N/A</w:t>
            </w:r>
          </w:p>
          <w:p w14:paraId="13DBCD2A" w14:textId="77777777" w:rsidR="00BA375A" w:rsidRDefault="00BA375A" w:rsidP="00BA375A">
            <w:pPr>
              <w:pStyle w:val="TAL"/>
              <w:keepNext w:val="0"/>
            </w:pPr>
            <w:r>
              <w:t>isUnique: N/A</w:t>
            </w:r>
          </w:p>
          <w:p w14:paraId="725A7F39" w14:textId="77777777" w:rsidR="00BA375A" w:rsidRDefault="00BA375A" w:rsidP="00BA375A">
            <w:pPr>
              <w:pStyle w:val="TAL"/>
              <w:keepNext w:val="0"/>
            </w:pPr>
            <w:r>
              <w:t>defaultValue: None</w:t>
            </w:r>
          </w:p>
          <w:p w14:paraId="14CFAC0A" w14:textId="77777777" w:rsidR="00BA375A" w:rsidRDefault="00BA375A" w:rsidP="00BA375A">
            <w:pPr>
              <w:pStyle w:val="TAL"/>
              <w:keepNext w:val="0"/>
            </w:pPr>
            <w:r>
              <w:t>allowedValues: N/A</w:t>
            </w:r>
          </w:p>
          <w:p w14:paraId="7E07B8B2" w14:textId="77777777" w:rsidR="00BA375A" w:rsidRDefault="00BA375A" w:rsidP="00BA375A">
            <w:pPr>
              <w:pStyle w:val="TAL"/>
              <w:keepNext w:val="0"/>
              <w:rPr>
                <w:rFonts w:cs="Arial"/>
                <w:szCs w:val="18"/>
              </w:rPr>
            </w:pPr>
            <w:r>
              <w:t>isNullable: False</w:t>
            </w:r>
          </w:p>
        </w:tc>
      </w:tr>
      <w:tr w:rsidR="00BA375A" w14:paraId="2633528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3DA803" w14:textId="77777777" w:rsidR="00BA375A" w:rsidRDefault="00BA375A" w:rsidP="00BA375A">
            <w:pPr>
              <w:pStyle w:val="TAL"/>
              <w:keepNext w:val="0"/>
              <w:rPr>
                <w:rFonts w:ascii="Courier New" w:hAnsi="Courier New" w:cs="Courier New"/>
                <w:lang w:eastAsia="zh-CN"/>
              </w:rPr>
            </w:pPr>
            <w:r>
              <w:rPr>
                <w:rFonts w:ascii="Courier New" w:hAnsi="Courier New" w:cs="Courier New"/>
                <w:szCs w:val="18"/>
              </w:rPr>
              <w:t>nfInstanceID</w:t>
            </w:r>
          </w:p>
        </w:tc>
        <w:tc>
          <w:tcPr>
            <w:tcW w:w="4395" w:type="dxa"/>
            <w:tcBorders>
              <w:top w:val="single" w:sz="4" w:space="0" w:color="auto"/>
              <w:left w:val="single" w:sz="4" w:space="0" w:color="auto"/>
              <w:bottom w:val="single" w:sz="4" w:space="0" w:color="auto"/>
              <w:right w:val="single" w:sz="4" w:space="0" w:color="auto"/>
            </w:tcBorders>
          </w:tcPr>
          <w:p w14:paraId="176360D8" w14:textId="77777777" w:rsidR="00BA375A" w:rsidRDefault="00BA375A" w:rsidP="00BA375A">
            <w:pPr>
              <w:pStyle w:val="TAL"/>
              <w:keepNext w:val="0"/>
              <w:rPr>
                <w:rFonts w:cs="Arial"/>
                <w:szCs w:val="18"/>
                <w:lang w:eastAsia="zh-CN"/>
              </w:rPr>
            </w:pPr>
            <w:r>
              <w:rPr>
                <w:rFonts w:cs="Arial"/>
                <w:szCs w:val="18"/>
                <w:lang w:eastAsia="zh-CN"/>
              </w:rPr>
              <w:t>This parameter defines unique identity of the NF Instance. The format of the NF Instance ID shall be a Universally Unique Identifier (UUID) version 4, as described in IETF RFC 4122 [44]</w:t>
            </w:r>
          </w:p>
          <w:p w14:paraId="5A870B92" w14:textId="77777777" w:rsidR="00BA375A" w:rsidRDefault="00BA375A" w:rsidP="00BA375A">
            <w:pPr>
              <w:pStyle w:val="TAL"/>
              <w:keepNext w:val="0"/>
              <w:rPr>
                <w:rFonts w:cs="Arial"/>
                <w:szCs w:val="18"/>
                <w:lang w:eastAsia="zh-CN"/>
              </w:rPr>
            </w:pPr>
          </w:p>
          <w:p w14:paraId="09D3B65C" w14:textId="77777777" w:rsidR="00BA375A" w:rsidRDefault="00BA375A" w:rsidP="00BA375A">
            <w:pPr>
              <w:pStyle w:val="TAL"/>
              <w:keepNext w:val="0"/>
              <w:rPr>
                <w:rFonts w:cs="Arial"/>
                <w:szCs w:val="18"/>
                <w:lang w:eastAsia="zh-CN"/>
              </w:rPr>
            </w:pPr>
            <w:r>
              <w:rPr>
                <w:rFonts w:cs="Arial"/>
                <w:szCs w:val="18"/>
                <w:lang w:eastAsia="zh-CN"/>
              </w:rPr>
              <w:t>allowedValues: N/A</w:t>
            </w:r>
          </w:p>
          <w:p w14:paraId="1A07A47E" w14:textId="77777777" w:rsidR="00BA375A" w:rsidRDefault="00BA375A" w:rsidP="00BA375A">
            <w:pPr>
              <w:pStyle w:val="TAL"/>
              <w:keepNext w:val="0"/>
            </w:pPr>
          </w:p>
        </w:tc>
        <w:tc>
          <w:tcPr>
            <w:tcW w:w="1897" w:type="dxa"/>
            <w:tcBorders>
              <w:top w:val="single" w:sz="4" w:space="0" w:color="auto"/>
              <w:left w:val="single" w:sz="4" w:space="0" w:color="auto"/>
              <w:bottom w:val="single" w:sz="4" w:space="0" w:color="auto"/>
              <w:right w:val="single" w:sz="4" w:space="0" w:color="auto"/>
            </w:tcBorders>
          </w:tcPr>
          <w:p w14:paraId="323E2AAD" w14:textId="77777777" w:rsidR="00BA375A" w:rsidRDefault="00BA375A" w:rsidP="00BA375A">
            <w:pPr>
              <w:pStyle w:val="TAL"/>
              <w:keepNext w:val="0"/>
              <w:rPr>
                <w:rFonts w:cs="Arial"/>
                <w:szCs w:val="18"/>
              </w:rPr>
            </w:pPr>
            <w:r>
              <w:rPr>
                <w:rFonts w:cs="Arial"/>
                <w:szCs w:val="18"/>
              </w:rPr>
              <w:t>type: String</w:t>
            </w:r>
          </w:p>
          <w:p w14:paraId="15F7EB78" w14:textId="77777777" w:rsidR="00BA375A" w:rsidRDefault="00BA375A" w:rsidP="00BA375A">
            <w:pPr>
              <w:pStyle w:val="TAL"/>
              <w:keepNext w:val="0"/>
              <w:rPr>
                <w:rFonts w:cs="Arial"/>
                <w:szCs w:val="18"/>
              </w:rPr>
            </w:pPr>
            <w:r>
              <w:rPr>
                <w:rFonts w:cs="Arial"/>
                <w:szCs w:val="18"/>
              </w:rPr>
              <w:t>multiplicity: 1</w:t>
            </w:r>
          </w:p>
          <w:p w14:paraId="63110C0B" w14:textId="77777777" w:rsidR="00BA375A" w:rsidRDefault="00BA375A" w:rsidP="00BA375A">
            <w:pPr>
              <w:pStyle w:val="TAL"/>
              <w:keepNext w:val="0"/>
              <w:rPr>
                <w:rFonts w:cs="Arial"/>
                <w:szCs w:val="18"/>
              </w:rPr>
            </w:pPr>
            <w:r>
              <w:rPr>
                <w:rFonts w:cs="Arial"/>
                <w:szCs w:val="18"/>
              </w:rPr>
              <w:t xml:space="preserve">isOrdered: </w:t>
            </w:r>
            <w:r w:rsidRPr="0099777E">
              <w:rPr>
                <w:rFonts w:cs="Arial"/>
                <w:szCs w:val="18"/>
              </w:rPr>
              <w:t>N/A</w:t>
            </w:r>
          </w:p>
          <w:p w14:paraId="2007FDB4" w14:textId="77777777" w:rsidR="00BA375A" w:rsidRDefault="00BA375A" w:rsidP="00BA375A">
            <w:pPr>
              <w:pStyle w:val="TAL"/>
              <w:keepNext w:val="0"/>
              <w:rPr>
                <w:rFonts w:cs="Arial"/>
                <w:szCs w:val="18"/>
              </w:rPr>
            </w:pPr>
            <w:r>
              <w:rPr>
                <w:rFonts w:cs="Arial"/>
                <w:szCs w:val="18"/>
              </w:rPr>
              <w:t>isUnique: N/A</w:t>
            </w:r>
          </w:p>
          <w:p w14:paraId="6D9CB7F5" w14:textId="77777777" w:rsidR="00BA375A" w:rsidRDefault="00BA375A" w:rsidP="00BA375A">
            <w:pPr>
              <w:pStyle w:val="TAL"/>
              <w:keepNext w:val="0"/>
              <w:rPr>
                <w:rFonts w:cs="Arial"/>
                <w:szCs w:val="18"/>
              </w:rPr>
            </w:pPr>
            <w:r>
              <w:rPr>
                <w:rFonts w:cs="Arial"/>
                <w:szCs w:val="18"/>
              </w:rPr>
              <w:t>defaultValue: None</w:t>
            </w:r>
          </w:p>
          <w:p w14:paraId="304A1C7A" w14:textId="77777777" w:rsidR="00BA375A" w:rsidRDefault="00BA375A" w:rsidP="00BA375A">
            <w:pPr>
              <w:pStyle w:val="TAL"/>
              <w:keepNext w:val="0"/>
            </w:pPr>
            <w:r>
              <w:rPr>
                <w:rFonts w:cs="Arial"/>
                <w:szCs w:val="18"/>
              </w:rPr>
              <w:t>isNullable: False</w:t>
            </w:r>
          </w:p>
        </w:tc>
      </w:tr>
      <w:tr w:rsidR="00BA375A" w14:paraId="45CAF09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F10511" w14:textId="77777777" w:rsidR="00BA375A" w:rsidRDefault="00BA375A" w:rsidP="00BA375A">
            <w:pPr>
              <w:pStyle w:val="TAL"/>
              <w:keepNext w:val="0"/>
              <w:rPr>
                <w:rFonts w:ascii="Courier New" w:hAnsi="Courier New" w:cs="Courier New"/>
                <w:szCs w:val="18"/>
              </w:rPr>
            </w:pPr>
            <w:r>
              <w:rPr>
                <w:rFonts w:ascii="Courier New" w:hAnsi="Courier New" w:cs="Courier New"/>
                <w:szCs w:val="18"/>
              </w:rPr>
              <w:t>nfType</w:t>
            </w:r>
          </w:p>
        </w:tc>
        <w:tc>
          <w:tcPr>
            <w:tcW w:w="4395" w:type="dxa"/>
            <w:tcBorders>
              <w:top w:val="single" w:sz="4" w:space="0" w:color="auto"/>
              <w:left w:val="single" w:sz="4" w:space="0" w:color="auto"/>
              <w:bottom w:val="single" w:sz="4" w:space="0" w:color="auto"/>
              <w:right w:val="single" w:sz="4" w:space="0" w:color="auto"/>
            </w:tcBorders>
          </w:tcPr>
          <w:p w14:paraId="4E5C2DB9" w14:textId="77777777" w:rsidR="00BA375A" w:rsidRDefault="00BA375A" w:rsidP="00BA375A">
            <w:pPr>
              <w:pStyle w:val="TAL"/>
              <w:keepNext w:val="0"/>
              <w:rPr>
                <w:rFonts w:cs="Arial"/>
                <w:szCs w:val="18"/>
                <w:lang w:eastAsia="zh-CN"/>
              </w:rPr>
            </w:pPr>
            <w:r>
              <w:rPr>
                <w:rFonts w:cs="Arial"/>
                <w:szCs w:val="18"/>
                <w:lang w:eastAsia="zh-CN"/>
              </w:rPr>
              <w:t>This parameter defines type of Network Function</w:t>
            </w:r>
          </w:p>
          <w:p w14:paraId="4152F629" w14:textId="77777777" w:rsidR="00BA375A" w:rsidRDefault="00BA375A" w:rsidP="00BA375A">
            <w:pPr>
              <w:pStyle w:val="TAL"/>
              <w:keepNext w:val="0"/>
              <w:rPr>
                <w:rFonts w:cs="Arial"/>
                <w:szCs w:val="18"/>
                <w:lang w:eastAsia="zh-CN"/>
              </w:rPr>
            </w:pPr>
          </w:p>
          <w:p w14:paraId="26BA6893" w14:textId="77777777" w:rsidR="00BA375A" w:rsidRDefault="00BA375A" w:rsidP="00BA375A">
            <w:pPr>
              <w:pStyle w:val="TAL"/>
              <w:keepNext w:val="0"/>
              <w:rPr>
                <w:rFonts w:cs="Arial"/>
                <w:szCs w:val="18"/>
                <w:lang w:eastAsia="zh-CN"/>
              </w:rPr>
            </w:pPr>
            <w:r>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584A9589" w14:textId="77777777" w:rsidR="00BA375A" w:rsidRDefault="00BA375A" w:rsidP="00BA375A">
            <w:pPr>
              <w:pStyle w:val="TAL"/>
              <w:keepNext w:val="0"/>
            </w:pPr>
            <w:r>
              <w:t>type:  ENUM</w:t>
            </w:r>
          </w:p>
          <w:p w14:paraId="40578335" w14:textId="77777777" w:rsidR="00BA375A" w:rsidRDefault="00BA375A" w:rsidP="00BA375A">
            <w:pPr>
              <w:pStyle w:val="TAL"/>
              <w:keepNext w:val="0"/>
              <w:rPr>
                <w:lang w:eastAsia="zh-CN"/>
              </w:rPr>
            </w:pPr>
            <w:r>
              <w:t xml:space="preserve">multiplicity: </w:t>
            </w:r>
            <w:r>
              <w:rPr>
                <w:lang w:eastAsia="zh-CN"/>
              </w:rPr>
              <w:t>1..*</w:t>
            </w:r>
          </w:p>
          <w:p w14:paraId="78516B4E" w14:textId="77777777" w:rsidR="00BA375A" w:rsidRDefault="00BA375A" w:rsidP="00BA375A">
            <w:pPr>
              <w:pStyle w:val="TAL"/>
              <w:keepNext w:val="0"/>
            </w:pPr>
            <w:r>
              <w:t xml:space="preserve">isOrdered: </w:t>
            </w:r>
            <w:r w:rsidRPr="004037B3">
              <w:t>False</w:t>
            </w:r>
          </w:p>
          <w:p w14:paraId="668E947B" w14:textId="77777777" w:rsidR="00BA375A" w:rsidRDefault="00BA375A" w:rsidP="00BA375A">
            <w:pPr>
              <w:pStyle w:val="TAL"/>
              <w:keepNext w:val="0"/>
            </w:pPr>
            <w:r>
              <w:t xml:space="preserve">isUnique: </w:t>
            </w:r>
            <w:r w:rsidRPr="004037B3">
              <w:t>True</w:t>
            </w:r>
          </w:p>
          <w:p w14:paraId="06E32A59" w14:textId="77777777" w:rsidR="00BA375A" w:rsidRDefault="00BA375A" w:rsidP="00BA375A">
            <w:pPr>
              <w:pStyle w:val="TAL"/>
              <w:keepNext w:val="0"/>
            </w:pPr>
            <w:r>
              <w:t>defaultValue: None</w:t>
            </w:r>
          </w:p>
          <w:p w14:paraId="53DC4EE1" w14:textId="77777777" w:rsidR="00BA375A" w:rsidRDefault="00BA375A" w:rsidP="00BA375A">
            <w:pPr>
              <w:pStyle w:val="TAL"/>
              <w:keepNext w:val="0"/>
              <w:rPr>
                <w:rFonts w:cs="Arial"/>
                <w:szCs w:val="18"/>
              </w:rPr>
            </w:pPr>
            <w:r>
              <w:t>isNullable: False</w:t>
            </w:r>
          </w:p>
        </w:tc>
      </w:tr>
      <w:tr w:rsidR="00BA375A" w14:paraId="4FE12A0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7BDAEC" w14:textId="77777777" w:rsidR="00BA375A" w:rsidRDefault="00BA375A" w:rsidP="00BA375A">
            <w:pPr>
              <w:pStyle w:val="TAL"/>
              <w:keepNext w:val="0"/>
              <w:rPr>
                <w:rFonts w:ascii="Courier New" w:hAnsi="Courier New" w:cs="Courier New"/>
                <w:szCs w:val="18"/>
              </w:rPr>
            </w:pPr>
            <w:r>
              <w:rPr>
                <w:rFonts w:ascii="Courier New" w:hAnsi="Courier New" w:cs="Courier New"/>
                <w:szCs w:val="18"/>
              </w:rPr>
              <w:t>heartBeatTimer</w:t>
            </w:r>
          </w:p>
        </w:tc>
        <w:tc>
          <w:tcPr>
            <w:tcW w:w="4395" w:type="dxa"/>
            <w:tcBorders>
              <w:top w:val="single" w:sz="4" w:space="0" w:color="auto"/>
              <w:left w:val="single" w:sz="4" w:space="0" w:color="auto"/>
              <w:bottom w:val="single" w:sz="4" w:space="0" w:color="auto"/>
              <w:right w:val="single" w:sz="4" w:space="0" w:color="auto"/>
            </w:tcBorders>
          </w:tcPr>
          <w:p w14:paraId="4B8A46F5" w14:textId="77777777" w:rsidR="00BA375A" w:rsidRDefault="00BA375A" w:rsidP="00BA375A">
            <w:pPr>
              <w:pStyle w:val="TAL"/>
              <w:rPr>
                <w:rFonts w:cs="Arial"/>
                <w:szCs w:val="18"/>
                <w:lang w:eastAsia="zh-CN"/>
              </w:rPr>
            </w:pPr>
            <w:r>
              <w:rPr>
                <w:rFonts w:cs="Arial"/>
                <w:szCs w:val="18"/>
                <w:lang w:eastAsia="zh-CN"/>
              </w:rPr>
              <w:t xml:space="preserve">Time between two </w:t>
            </w:r>
            <w:r w:rsidRPr="00690A26">
              <w:rPr>
                <w:rFonts w:cs="Arial"/>
                <w:szCs w:val="18"/>
              </w:rPr>
              <w:t>consecutive heart-beat messages from an NF Instance to the NRF</w:t>
            </w:r>
            <w:r>
              <w:rPr>
                <w:rFonts w:cs="Arial"/>
                <w:szCs w:val="18"/>
                <w:lang w:eastAsia="zh-CN"/>
              </w:rPr>
              <w:t xml:space="preserve"> defined in seconds. </w:t>
            </w:r>
          </w:p>
          <w:p w14:paraId="12D0F9D3" w14:textId="77777777" w:rsidR="00BA375A" w:rsidRDefault="00BA375A" w:rsidP="00BA375A">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60CDECD" w14:textId="77777777" w:rsidR="00BA375A" w:rsidRDefault="00BA375A" w:rsidP="00BA375A">
            <w:pPr>
              <w:pStyle w:val="TAL"/>
            </w:pPr>
            <w:r>
              <w:t>type: Integer</w:t>
            </w:r>
          </w:p>
          <w:p w14:paraId="66CC65CB" w14:textId="77777777" w:rsidR="00BA375A" w:rsidRDefault="00BA375A" w:rsidP="00BA375A">
            <w:pPr>
              <w:pStyle w:val="TAL"/>
              <w:rPr>
                <w:lang w:eastAsia="zh-CN"/>
              </w:rPr>
            </w:pPr>
            <w:r>
              <w:t xml:space="preserve">multiplicity: </w:t>
            </w:r>
            <w:r>
              <w:rPr>
                <w:lang w:eastAsia="zh-CN"/>
              </w:rPr>
              <w:t>1</w:t>
            </w:r>
          </w:p>
          <w:p w14:paraId="4A69F862" w14:textId="77777777" w:rsidR="00BA375A" w:rsidRDefault="00BA375A" w:rsidP="00BA375A">
            <w:pPr>
              <w:pStyle w:val="TAL"/>
            </w:pPr>
            <w:r>
              <w:t>isOrdered: N/A</w:t>
            </w:r>
          </w:p>
          <w:p w14:paraId="5E6AA70F" w14:textId="77777777" w:rsidR="00BA375A" w:rsidRDefault="00BA375A" w:rsidP="00BA375A">
            <w:pPr>
              <w:pStyle w:val="TAL"/>
            </w:pPr>
            <w:r>
              <w:t>isUnique: N/A</w:t>
            </w:r>
          </w:p>
          <w:p w14:paraId="3C97D406" w14:textId="77777777" w:rsidR="00BA375A" w:rsidRDefault="00BA375A" w:rsidP="00BA375A">
            <w:pPr>
              <w:pStyle w:val="TAL"/>
            </w:pPr>
            <w:r>
              <w:t>defaultValue: 0</w:t>
            </w:r>
          </w:p>
          <w:p w14:paraId="27ADC166" w14:textId="77777777" w:rsidR="00BA375A" w:rsidRDefault="00BA375A" w:rsidP="00BA375A">
            <w:pPr>
              <w:pStyle w:val="TAL"/>
              <w:keepNext w:val="0"/>
            </w:pPr>
            <w:r>
              <w:t>isNullable: False</w:t>
            </w:r>
          </w:p>
        </w:tc>
      </w:tr>
      <w:tr w:rsidR="00BA375A" w14:paraId="44B8BE16"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15ABA1" w14:textId="77777777" w:rsidR="00BA375A" w:rsidRDefault="00BA375A" w:rsidP="00BA375A">
            <w:pPr>
              <w:pStyle w:val="TAL"/>
              <w:keepNext w:val="0"/>
              <w:rPr>
                <w:rFonts w:ascii="Courier New" w:hAnsi="Courier New" w:cs="Courier New"/>
                <w:szCs w:val="18"/>
              </w:rPr>
            </w:pPr>
            <w:r>
              <w:rPr>
                <w:rFonts w:ascii="Courier New" w:hAnsi="Courier New" w:cs="Courier New"/>
                <w:szCs w:val="18"/>
              </w:rPr>
              <w:t>fqdn</w:t>
            </w:r>
          </w:p>
        </w:tc>
        <w:tc>
          <w:tcPr>
            <w:tcW w:w="4395" w:type="dxa"/>
            <w:tcBorders>
              <w:top w:val="single" w:sz="4" w:space="0" w:color="auto"/>
              <w:left w:val="single" w:sz="4" w:space="0" w:color="auto"/>
              <w:bottom w:val="single" w:sz="4" w:space="0" w:color="auto"/>
              <w:right w:val="single" w:sz="4" w:space="0" w:color="auto"/>
            </w:tcBorders>
          </w:tcPr>
          <w:p w14:paraId="3666009A" w14:textId="77777777" w:rsidR="00BA375A" w:rsidRDefault="00BA375A" w:rsidP="00BA375A">
            <w:pPr>
              <w:pStyle w:val="TAL"/>
              <w:keepNext w:val="0"/>
              <w:rPr>
                <w:lang w:eastAsia="zh-CN"/>
              </w:rPr>
            </w:pPr>
            <w:r>
              <w:rPr>
                <w:lang w:eastAsia="zh-CN"/>
              </w:rPr>
              <w:t>This parameter defines FQDN of the Network Function (See TS 23.003 [13])</w:t>
            </w:r>
          </w:p>
          <w:p w14:paraId="0231E7DE" w14:textId="77777777" w:rsidR="00BA375A" w:rsidRDefault="00BA375A" w:rsidP="00BA375A">
            <w:pPr>
              <w:pStyle w:val="TAL"/>
              <w:keepNext w:val="0"/>
              <w:rPr>
                <w:lang w:eastAsia="zh-CN"/>
              </w:rPr>
            </w:pPr>
          </w:p>
          <w:p w14:paraId="4F98F3E8" w14:textId="77777777" w:rsidR="00BA375A" w:rsidRDefault="00BA375A" w:rsidP="00BA375A">
            <w:pPr>
              <w:pStyle w:val="TAL"/>
              <w:keepNext w:val="0"/>
              <w:rPr>
                <w:lang w:eastAsia="zh-CN"/>
              </w:rPr>
            </w:pPr>
            <w:r>
              <w:rPr>
                <w:lang w:eastAsia="zh-CN"/>
              </w:rPr>
              <w:t>allowedValues: N/A</w:t>
            </w:r>
          </w:p>
          <w:p w14:paraId="39D1F755" w14:textId="77777777" w:rsidR="00BA375A" w:rsidRDefault="00BA375A" w:rsidP="00BA375A">
            <w:pPr>
              <w:pStyle w:val="TAL"/>
              <w:keepNext w:val="0"/>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70A3F83" w14:textId="77777777" w:rsidR="00BA375A" w:rsidRDefault="00BA375A" w:rsidP="00BA375A">
            <w:pPr>
              <w:pStyle w:val="TAL"/>
              <w:keepNext w:val="0"/>
            </w:pPr>
            <w:r>
              <w:t>type: String</w:t>
            </w:r>
          </w:p>
          <w:p w14:paraId="6F3350F0" w14:textId="77777777" w:rsidR="00BA375A" w:rsidRDefault="00BA375A" w:rsidP="00BA375A">
            <w:pPr>
              <w:pStyle w:val="TAL"/>
              <w:keepNext w:val="0"/>
            </w:pPr>
            <w:r>
              <w:t>multiplicity: 1</w:t>
            </w:r>
          </w:p>
          <w:p w14:paraId="1EB50AEA" w14:textId="77777777" w:rsidR="00BA375A" w:rsidRDefault="00BA375A" w:rsidP="00BA375A">
            <w:pPr>
              <w:pStyle w:val="TAL"/>
              <w:keepNext w:val="0"/>
            </w:pPr>
            <w:r>
              <w:t xml:space="preserve">isOrdered: </w:t>
            </w:r>
            <w:r w:rsidRPr="0099777E">
              <w:t>N/A</w:t>
            </w:r>
          </w:p>
          <w:p w14:paraId="22707313" w14:textId="77777777" w:rsidR="00BA375A" w:rsidRDefault="00BA375A" w:rsidP="00BA375A">
            <w:pPr>
              <w:pStyle w:val="TAL"/>
              <w:keepNext w:val="0"/>
            </w:pPr>
            <w:r>
              <w:t>isUnique: N/A</w:t>
            </w:r>
          </w:p>
          <w:p w14:paraId="4EFB5EFE" w14:textId="77777777" w:rsidR="00BA375A" w:rsidRDefault="00BA375A" w:rsidP="00BA375A">
            <w:pPr>
              <w:pStyle w:val="TAL"/>
              <w:keepNext w:val="0"/>
            </w:pPr>
            <w:r>
              <w:t>defaultValue: None</w:t>
            </w:r>
          </w:p>
          <w:p w14:paraId="1C780DDE" w14:textId="77777777" w:rsidR="00BA375A" w:rsidRDefault="00BA375A" w:rsidP="00BA375A">
            <w:pPr>
              <w:pStyle w:val="TAL"/>
              <w:keepNext w:val="0"/>
            </w:pPr>
            <w:r>
              <w:t>isNullable: False</w:t>
            </w:r>
          </w:p>
        </w:tc>
      </w:tr>
      <w:tr w:rsidR="00BA375A" w14:paraId="035E221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6133EC" w14:textId="77777777" w:rsidR="00BA375A" w:rsidRDefault="00BA375A" w:rsidP="00BA375A">
            <w:pPr>
              <w:pStyle w:val="TAL"/>
              <w:keepNext w:val="0"/>
              <w:rPr>
                <w:rFonts w:ascii="Courier New" w:hAnsi="Courier New" w:cs="Courier New"/>
                <w:szCs w:val="18"/>
              </w:rPr>
            </w:pPr>
            <w:r>
              <w:rPr>
                <w:rFonts w:ascii="Courier New" w:hAnsi="Courier New" w:cs="Courier New"/>
                <w:szCs w:val="18"/>
              </w:rPr>
              <w:t>ipAddress</w:t>
            </w:r>
          </w:p>
        </w:tc>
        <w:tc>
          <w:tcPr>
            <w:tcW w:w="4395" w:type="dxa"/>
            <w:tcBorders>
              <w:top w:val="single" w:sz="4" w:space="0" w:color="auto"/>
              <w:left w:val="single" w:sz="4" w:space="0" w:color="auto"/>
              <w:bottom w:val="single" w:sz="4" w:space="0" w:color="auto"/>
              <w:right w:val="single" w:sz="4" w:space="0" w:color="auto"/>
            </w:tcBorders>
          </w:tcPr>
          <w:p w14:paraId="7211CE15" w14:textId="77777777" w:rsidR="00BA375A" w:rsidRDefault="00BA375A" w:rsidP="00BA375A">
            <w:pPr>
              <w:pStyle w:val="TAL"/>
              <w:keepNext w:val="0"/>
              <w:rPr>
                <w:lang w:eastAsia="zh-CN"/>
              </w:rPr>
            </w:pPr>
            <w:r>
              <w:rPr>
                <w:lang w:eastAsia="zh-CN"/>
              </w:rPr>
              <w:t>This parameter defines IP Address of the Network Function. It can be IPv4 address (See RFC 791 [37]) or IPv6 address (See RFC 2373 [38]).</w:t>
            </w:r>
          </w:p>
          <w:p w14:paraId="301BE474" w14:textId="77777777" w:rsidR="00BA375A" w:rsidRDefault="00BA375A" w:rsidP="00BA375A">
            <w:pPr>
              <w:pStyle w:val="TAL"/>
              <w:keepNext w:val="0"/>
              <w:rPr>
                <w:lang w:eastAsia="zh-CN"/>
              </w:rPr>
            </w:pPr>
          </w:p>
          <w:p w14:paraId="3918147A" w14:textId="77777777" w:rsidR="00BA375A" w:rsidRDefault="00BA375A" w:rsidP="00BA375A">
            <w:pPr>
              <w:pStyle w:val="TAL"/>
              <w:keepNext w:val="0"/>
              <w:rPr>
                <w:lang w:eastAsia="zh-CN"/>
              </w:rPr>
            </w:pPr>
            <w:r>
              <w:rPr>
                <w:lang w:eastAsia="zh-CN"/>
              </w:rPr>
              <w:t>allowedValues: N/A</w:t>
            </w:r>
          </w:p>
          <w:p w14:paraId="6BD65A18" w14:textId="77777777" w:rsidR="00BA375A" w:rsidRDefault="00BA375A" w:rsidP="00BA375A">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94B3964" w14:textId="77777777" w:rsidR="00BA375A" w:rsidRDefault="00BA375A" w:rsidP="00BA375A">
            <w:pPr>
              <w:pStyle w:val="TAL"/>
              <w:keepNext w:val="0"/>
            </w:pPr>
            <w:r>
              <w:t>type: String</w:t>
            </w:r>
          </w:p>
          <w:p w14:paraId="75E56FBE" w14:textId="77777777" w:rsidR="00BA375A" w:rsidRDefault="00BA375A" w:rsidP="00BA375A">
            <w:pPr>
              <w:pStyle w:val="TAL"/>
              <w:keepNext w:val="0"/>
            </w:pPr>
            <w:r>
              <w:t>multiplicity: 1</w:t>
            </w:r>
          </w:p>
          <w:p w14:paraId="7DFCB19F" w14:textId="77777777" w:rsidR="00BA375A" w:rsidRDefault="00BA375A" w:rsidP="00BA375A">
            <w:pPr>
              <w:pStyle w:val="TAL"/>
              <w:keepNext w:val="0"/>
            </w:pPr>
            <w:r>
              <w:t xml:space="preserve">isOrdered: </w:t>
            </w:r>
            <w:r w:rsidRPr="0099777E">
              <w:t>N/A</w:t>
            </w:r>
          </w:p>
          <w:p w14:paraId="62372CA7" w14:textId="77777777" w:rsidR="00BA375A" w:rsidRDefault="00BA375A" w:rsidP="00BA375A">
            <w:pPr>
              <w:pStyle w:val="TAL"/>
              <w:keepNext w:val="0"/>
            </w:pPr>
            <w:r>
              <w:t>isUnique: N/A</w:t>
            </w:r>
          </w:p>
          <w:p w14:paraId="79B8E14D" w14:textId="77777777" w:rsidR="00BA375A" w:rsidRDefault="00BA375A" w:rsidP="00BA375A">
            <w:pPr>
              <w:pStyle w:val="TAL"/>
              <w:keepNext w:val="0"/>
            </w:pPr>
            <w:r>
              <w:t>defaultValue: None</w:t>
            </w:r>
          </w:p>
          <w:p w14:paraId="44A8309F" w14:textId="77777777" w:rsidR="00BA375A" w:rsidRDefault="00BA375A" w:rsidP="00BA375A">
            <w:pPr>
              <w:pStyle w:val="TAL"/>
              <w:keepNext w:val="0"/>
            </w:pPr>
            <w:r>
              <w:t>isNullable: False</w:t>
            </w:r>
          </w:p>
        </w:tc>
      </w:tr>
      <w:tr w:rsidR="00BA375A" w14:paraId="6DCF795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EE6DB" w14:textId="77777777" w:rsidR="00BA375A" w:rsidRDefault="00BA375A" w:rsidP="00BA375A">
            <w:pPr>
              <w:pStyle w:val="TAL"/>
              <w:keepNext w:val="0"/>
              <w:rPr>
                <w:rFonts w:ascii="Courier New" w:hAnsi="Courier New" w:cs="Courier New"/>
                <w:szCs w:val="18"/>
              </w:rPr>
            </w:pPr>
            <w:r>
              <w:rPr>
                <w:rFonts w:ascii="Courier New" w:hAnsi="Courier New" w:cs="Courier New"/>
                <w:szCs w:val="18"/>
              </w:rPr>
              <w:t>authzInfo</w:t>
            </w:r>
          </w:p>
        </w:tc>
        <w:tc>
          <w:tcPr>
            <w:tcW w:w="4395" w:type="dxa"/>
            <w:tcBorders>
              <w:top w:val="single" w:sz="4" w:space="0" w:color="auto"/>
              <w:left w:val="single" w:sz="4" w:space="0" w:color="auto"/>
              <w:bottom w:val="single" w:sz="4" w:space="0" w:color="auto"/>
              <w:right w:val="single" w:sz="4" w:space="0" w:color="auto"/>
            </w:tcBorders>
          </w:tcPr>
          <w:p w14:paraId="66FB4E3A" w14:textId="77777777" w:rsidR="00BA375A" w:rsidRDefault="00BA375A" w:rsidP="00BA375A">
            <w:pPr>
              <w:pStyle w:val="TAL"/>
              <w:keepNext w:val="0"/>
              <w:rPr>
                <w:lang w:eastAsia="zh-CN"/>
              </w:rPr>
            </w:pPr>
            <w:r>
              <w:rPr>
                <w:lang w:eastAsia="zh-CN"/>
              </w:rPr>
              <w:t xml:space="preserve">This parameter defines NF Specific Service authorization information. It shall include the NF type (s) and NF realms/origins allowed to consume NF Service(s) of NF Service Producer (See TS 23.501[2]). </w:t>
            </w:r>
          </w:p>
          <w:p w14:paraId="51F4EBC6" w14:textId="77777777" w:rsidR="00BA375A" w:rsidRDefault="00BA375A" w:rsidP="00BA375A">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C05E991" w14:textId="77777777" w:rsidR="00BA375A" w:rsidRDefault="00BA375A" w:rsidP="00BA375A">
            <w:pPr>
              <w:pStyle w:val="TAL"/>
              <w:keepNext w:val="0"/>
            </w:pPr>
            <w:r>
              <w:t>type: String</w:t>
            </w:r>
          </w:p>
          <w:p w14:paraId="49DE22F6" w14:textId="77777777" w:rsidR="00BA375A" w:rsidRDefault="00BA375A" w:rsidP="00BA375A">
            <w:pPr>
              <w:pStyle w:val="TAL"/>
              <w:keepNext w:val="0"/>
            </w:pPr>
            <w:r>
              <w:t>multiplicity: 0..1</w:t>
            </w:r>
          </w:p>
          <w:p w14:paraId="69F0158D" w14:textId="77777777" w:rsidR="00BA375A" w:rsidRDefault="00BA375A" w:rsidP="00BA375A">
            <w:pPr>
              <w:pStyle w:val="TAL"/>
              <w:keepNext w:val="0"/>
            </w:pPr>
            <w:r>
              <w:t xml:space="preserve">isOrdered: </w:t>
            </w:r>
            <w:r w:rsidRPr="0099777E">
              <w:t>N/A</w:t>
            </w:r>
          </w:p>
          <w:p w14:paraId="3A77A86D" w14:textId="77777777" w:rsidR="00BA375A" w:rsidRDefault="00BA375A" w:rsidP="00BA375A">
            <w:pPr>
              <w:pStyle w:val="TAL"/>
              <w:keepNext w:val="0"/>
            </w:pPr>
            <w:r>
              <w:t>isUnique: N/A</w:t>
            </w:r>
          </w:p>
          <w:p w14:paraId="1B852E26" w14:textId="77777777" w:rsidR="00BA375A" w:rsidRDefault="00BA375A" w:rsidP="00BA375A">
            <w:pPr>
              <w:pStyle w:val="TAL"/>
              <w:keepNext w:val="0"/>
            </w:pPr>
            <w:r>
              <w:t>defaultValue: None</w:t>
            </w:r>
          </w:p>
          <w:p w14:paraId="5F482565" w14:textId="77777777" w:rsidR="00BA375A" w:rsidRDefault="00BA375A" w:rsidP="00BA375A">
            <w:pPr>
              <w:pStyle w:val="TAL"/>
              <w:keepNext w:val="0"/>
            </w:pPr>
            <w:r>
              <w:t>isNullable: False</w:t>
            </w:r>
          </w:p>
        </w:tc>
      </w:tr>
      <w:tr w:rsidR="00BA375A" w14:paraId="3E203E9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6FF7A5" w14:textId="77777777" w:rsidR="00BA375A" w:rsidRDefault="00BA375A" w:rsidP="00BA375A">
            <w:pPr>
              <w:pStyle w:val="TAL"/>
              <w:keepNext w:val="0"/>
              <w:rPr>
                <w:rFonts w:ascii="Courier New" w:hAnsi="Courier New" w:cs="Courier New"/>
                <w:szCs w:val="18"/>
              </w:rPr>
            </w:pPr>
            <w:r w:rsidRPr="004F5FCF">
              <w:rPr>
                <w:rFonts w:ascii="Courier New" w:hAnsi="Courier New" w:cs="Courier New"/>
                <w:szCs w:val="18"/>
              </w:rPr>
              <w:t>allowedPLMNs</w:t>
            </w:r>
          </w:p>
        </w:tc>
        <w:tc>
          <w:tcPr>
            <w:tcW w:w="4395" w:type="dxa"/>
            <w:tcBorders>
              <w:top w:val="single" w:sz="4" w:space="0" w:color="auto"/>
              <w:left w:val="single" w:sz="4" w:space="0" w:color="auto"/>
              <w:bottom w:val="single" w:sz="4" w:space="0" w:color="auto"/>
              <w:right w:val="single" w:sz="4" w:space="0" w:color="auto"/>
            </w:tcBorders>
          </w:tcPr>
          <w:p w14:paraId="217C4F62" w14:textId="77777777" w:rsidR="00BA375A" w:rsidRPr="00E3185B" w:rsidRDefault="00BA375A" w:rsidP="00BA375A">
            <w:pPr>
              <w:pStyle w:val="TAL"/>
              <w:rPr>
                <w:rFonts w:cs="Arial"/>
                <w:szCs w:val="18"/>
              </w:rPr>
            </w:pPr>
            <w:r w:rsidRPr="00E3185B">
              <w:rPr>
                <w:rFonts w:cs="Arial"/>
                <w:szCs w:val="18"/>
              </w:rPr>
              <w:t>PLMNs allowed to access the NF instance.</w:t>
            </w:r>
          </w:p>
          <w:p w14:paraId="38FE1F4B" w14:textId="77777777" w:rsidR="00BA375A" w:rsidRDefault="00BA375A" w:rsidP="00BA375A">
            <w:pPr>
              <w:pStyle w:val="TAL"/>
              <w:keepNext w:val="0"/>
              <w:rPr>
                <w:lang w:eastAsia="zh-CN"/>
              </w:rPr>
            </w:pPr>
            <w:r w:rsidRPr="00E3185B">
              <w:rPr>
                <w:rFonts w:cs="Arial"/>
                <w:szCs w:val="18"/>
              </w:rPr>
              <w:t>If not provided, any PLMN is allowed to access the NF.</w:t>
            </w:r>
          </w:p>
        </w:tc>
        <w:tc>
          <w:tcPr>
            <w:tcW w:w="1897" w:type="dxa"/>
            <w:tcBorders>
              <w:top w:val="single" w:sz="4" w:space="0" w:color="auto"/>
              <w:left w:val="single" w:sz="4" w:space="0" w:color="auto"/>
              <w:bottom w:val="single" w:sz="4" w:space="0" w:color="auto"/>
              <w:right w:val="single" w:sz="4" w:space="0" w:color="auto"/>
            </w:tcBorders>
          </w:tcPr>
          <w:p w14:paraId="08035F09" w14:textId="77777777" w:rsidR="00BA375A" w:rsidRDefault="00BA375A" w:rsidP="00BA375A">
            <w:pPr>
              <w:pStyle w:val="TAL"/>
            </w:pPr>
            <w:r w:rsidRPr="002A1C02">
              <w:t xml:space="preserve">type: </w:t>
            </w:r>
            <w:r w:rsidRPr="002A1C02">
              <w:rPr>
                <w:szCs w:val="18"/>
              </w:rPr>
              <w:t>PLMNId</w:t>
            </w:r>
          </w:p>
          <w:p w14:paraId="04618722" w14:textId="77777777" w:rsidR="00BA375A" w:rsidRDefault="00BA375A" w:rsidP="00BA375A">
            <w:pPr>
              <w:pStyle w:val="TAL"/>
            </w:pPr>
            <w:r>
              <w:t>multiplicity: *</w:t>
            </w:r>
          </w:p>
          <w:p w14:paraId="2C89D2EF" w14:textId="77777777" w:rsidR="00BA375A" w:rsidRDefault="00BA375A" w:rsidP="00BA375A">
            <w:pPr>
              <w:pStyle w:val="TAL"/>
            </w:pPr>
            <w:r>
              <w:t>isOrdered: F</w:t>
            </w:r>
            <w:r w:rsidRPr="004037B3">
              <w:t>alse</w:t>
            </w:r>
          </w:p>
          <w:p w14:paraId="3E6DDB6A" w14:textId="77777777" w:rsidR="00BA375A" w:rsidRDefault="00BA375A" w:rsidP="00BA375A">
            <w:pPr>
              <w:pStyle w:val="TAL"/>
            </w:pPr>
            <w:r>
              <w:t xml:space="preserve">isUnique: </w:t>
            </w:r>
            <w:r w:rsidRPr="004037B3">
              <w:t>True</w:t>
            </w:r>
          </w:p>
          <w:p w14:paraId="17873B04" w14:textId="77777777" w:rsidR="00BA375A" w:rsidRDefault="00BA375A" w:rsidP="00BA375A">
            <w:pPr>
              <w:pStyle w:val="TAL"/>
            </w:pPr>
            <w:r>
              <w:t>defaultValue: None</w:t>
            </w:r>
          </w:p>
          <w:p w14:paraId="39EFC333" w14:textId="77777777" w:rsidR="00BA375A" w:rsidRDefault="00BA375A" w:rsidP="00BA375A">
            <w:pPr>
              <w:pStyle w:val="TAL"/>
              <w:keepNext w:val="0"/>
            </w:pPr>
            <w:r>
              <w:t>isNullable: False</w:t>
            </w:r>
          </w:p>
        </w:tc>
      </w:tr>
      <w:tr w:rsidR="00BA375A" w14:paraId="2F6D23D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0DF022" w14:textId="77777777" w:rsidR="00BA375A" w:rsidRPr="004F5FCF" w:rsidRDefault="00BA375A" w:rsidP="00BA375A">
            <w:pPr>
              <w:pStyle w:val="TAL"/>
              <w:keepNext w:val="0"/>
              <w:rPr>
                <w:rFonts w:ascii="Courier New" w:hAnsi="Courier New" w:cs="Courier New"/>
                <w:szCs w:val="18"/>
              </w:rPr>
            </w:pPr>
            <w:r>
              <w:rPr>
                <w:rFonts w:ascii="Courier New" w:hAnsi="Courier New" w:cs="Courier New"/>
                <w:szCs w:val="18"/>
              </w:rPr>
              <w:lastRenderedPageBreak/>
              <w:t>s</w:t>
            </w:r>
            <w:r w:rsidRPr="004F5FCF">
              <w:rPr>
                <w:rFonts w:ascii="Courier New" w:hAnsi="Courier New" w:cs="Courier New"/>
                <w:szCs w:val="18"/>
              </w:rPr>
              <w:t>NPN</w:t>
            </w:r>
            <w:r>
              <w:rPr>
                <w:rFonts w:ascii="Courier New" w:hAnsi="Courier New" w:cs="Courier New"/>
                <w:szCs w:val="18"/>
              </w:rPr>
              <w:t>List</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0FC23AEC" w14:textId="77777777" w:rsidR="00BA375A" w:rsidRPr="00D733E4" w:rsidRDefault="00BA375A" w:rsidP="00BA375A">
            <w:pPr>
              <w:pStyle w:val="TAL"/>
              <w:rPr>
                <w:rFonts w:cs="Arial"/>
                <w:szCs w:val="18"/>
              </w:rPr>
            </w:pPr>
            <w:r w:rsidRPr="00D733E4">
              <w:rPr>
                <w:rFonts w:cs="Arial"/>
                <w:szCs w:val="18"/>
              </w:rPr>
              <w:t>SNPN(s) of the Network Function.</w:t>
            </w:r>
          </w:p>
          <w:p w14:paraId="295B18DF" w14:textId="77777777" w:rsidR="00BA375A" w:rsidRPr="00E3185B" w:rsidRDefault="00BA375A" w:rsidP="00BA375A">
            <w:pPr>
              <w:pStyle w:val="TAL"/>
              <w:rPr>
                <w:rFonts w:cs="Arial"/>
                <w:szCs w:val="18"/>
              </w:rPr>
            </w:pPr>
            <w:r w:rsidRPr="00D733E4">
              <w:rPr>
                <w:rFonts w:cs="Arial"/>
                <w:szCs w:val="18"/>
              </w:rPr>
              <w:t xml:space="preserve">This </w:t>
            </w:r>
            <w:r>
              <w:rPr>
                <w:rFonts w:cs="Arial"/>
                <w:szCs w:val="18"/>
              </w:rPr>
              <w:t>attribute</w:t>
            </w:r>
            <w:r w:rsidRPr="00D733E4" w:rsidDel="00EC5CCB">
              <w:rPr>
                <w:rFonts w:cs="Arial"/>
                <w:szCs w:val="18"/>
              </w:rPr>
              <w:t>IE</w:t>
            </w:r>
            <w:r w:rsidRPr="00D733E4">
              <w:rPr>
                <w:rFonts w:cs="Arial"/>
                <w:szCs w:val="18"/>
              </w:rPr>
              <w:t xml:space="preserve"> shall be present if the NF pertains to one or more SNPNs.</w:t>
            </w:r>
            <w:r>
              <w:rPr>
                <w:rFonts w:cs="Arial"/>
                <w:szCs w:val="18"/>
              </w:rPr>
              <w:t xml:space="preserve"> </w:t>
            </w:r>
            <w:r w:rsidRPr="00194E93">
              <w:rPr>
                <w:rFonts w:cs="Arial"/>
                <w:szCs w:val="18"/>
              </w:rPr>
              <w:t xml:space="preserve">(see clauses </w:t>
            </w:r>
            <w:r>
              <w:rPr>
                <w:rFonts w:cs="Arial"/>
                <w:szCs w:val="18"/>
              </w:rPr>
              <w:t>6.1.6</w:t>
            </w:r>
            <w:r w:rsidRPr="00194E93">
              <w:rPr>
                <w:rFonts w:cs="Arial"/>
                <w:szCs w:val="18"/>
              </w:rPr>
              <w:t xml:space="preserve"> in 3GPP TS 2</w:t>
            </w:r>
            <w:r>
              <w:rPr>
                <w:rFonts w:cs="Arial"/>
                <w:szCs w:val="18"/>
              </w:rPr>
              <w:t>9</w:t>
            </w:r>
            <w:r w:rsidRPr="00194E93">
              <w:rPr>
                <w:rFonts w:cs="Arial"/>
                <w:szCs w:val="18"/>
              </w:rPr>
              <w:t>.</w:t>
            </w:r>
            <w:r>
              <w:rPr>
                <w:rFonts w:cs="Arial"/>
                <w:szCs w:val="18"/>
              </w:rPr>
              <w:t>510</w:t>
            </w:r>
            <w:r w:rsidRPr="00194E93">
              <w:rPr>
                <w:rFonts w:cs="Arial"/>
                <w:szCs w:val="18"/>
              </w:rPr>
              <w:t xml:space="preserve"> [2</w:t>
            </w:r>
            <w:r>
              <w:rPr>
                <w:rFonts w:cs="Arial"/>
                <w:szCs w:val="18"/>
              </w:rPr>
              <w:t>3</w:t>
            </w:r>
            <w:r w:rsidRPr="00194E93">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26D5F223" w14:textId="77777777" w:rsidR="00BA375A" w:rsidRPr="002A1C02" w:rsidRDefault="00BA375A" w:rsidP="00BA375A">
            <w:pPr>
              <w:pStyle w:val="TAL"/>
            </w:pPr>
            <w:r w:rsidRPr="002A1C02">
              <w:t>type: SNPN</w:t>
            </w:r>
            <w:r w:rsidRPr="002A1C02" w:rsidDel="00F95EBB">
              <w:t>Info</w:t>
            </w:r>
            <w:r>
              <w:t>ID</w:t>
            </w:r>
          </w:p>
          <w:p w14:paraId="78B6FB5C" w14:textId="77777777" w:rsidR="00BA375A" w:rsidRPr="002A1C02" w:rsidRDefault="00BA375A" w:rsidP="00BA375A">
            <w:pPr>
              <w:pStyle w:val="TAL"/>
            </w:pPr>
            <w:r w:rsidRPr="002A1C02">
              <w:t>multiplicity: *</w:t>
            </w:r>
          </w:p>
          <w:p w14:paraId="1ED5DFAD" w14:textId="77777777" w:rsidR="00BA375A" w:rsidRPr="00EB5968" w:rsidRDefault="00BA375A" w:rsidP="00BA375A">
            <w:pPr>
              <w:pStyle w:val="TAL"/>
            </w:pPr>
            <w:r w:rsidRPr="00EB5968">
              <w:t>isOrdered: F</w:t>
            </w:r>
            <w:r w:rsidRPr="004037B3">
              <w:t>alse</w:t>
            </w:r>
          </w:p>
          <w:p w14:paraId="0DF2AF04" w14:textId="77777777" w:rsidR="00BA375A" w:rsidRPr="00E2198D" w:rsidRDefault="00BA375A" w:rsidP="00BA375A">
            <w:pPr>
              <w:pStyle w:val="TAL"/>
            </w:pPr>
            <w:r w:rsidRPr="00E2198D">
              <w:t xml:space="preserve">isUnique: </w:t>
            </w:r>
            <w:r w:rsidRPr="004037B3">
              <w:t>True</w:t>
            </w:r>
          </w:p>
          <w:p w14:paraId="3230E4A7" w14:textId="77777777" w:rsidR="00BA375A" w:rsidRPr="00264099" w:rsidRDefault="00BA375A" w:rsidP="00BA375A">
            <w:pPr>
              <w:pStyle w:val="TAL"/>
            </w:pPr>
            <w:r w:rsidRPr="00264099">
              <w:t>defaultValue: None</w:t>
            </w:r>
          </w:p>
          <w:p w14:paraId="18C096FD" w14:textId="77777777" w:rsidR="00BA375A" w:rsidRPr="002A1C02" w:rsidRDefault="00BA375A" w:rsidP="00BA375A">
            <w:pPr>
              <w:pStyle w:val="TAL"/>
            </w:pPr>
            <w:r w:rsidRPr="00133008">
              <w:t xml:space="preserve">isNullable: </w:t>
            </w:r>
            <w:r>
              <w:t>False</w:t>
            </w:r>
          </w:p>
        </w:tc>
      </w:tr>
      <w:tr w:rsidR="00BA375A" w14:paraId="1C35168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054807" w14:textId="77777777" w:rsidR="00BA375A" w:rsidRDefault="00BA375A" w:rsidP="00BA375A">
            <w:pPr>
              <w:pStyle w:val="TAL"/>
              <w:keepNext w:val="0"/>
              <w:rPr>
                <w:rFonts w:ascii="Courier New" w:hAnsi="Courier New" w:cs="Courier New"/>
                <w:szCs w:val="18"/>
              </w:rPr>
            </w:pPr>
            <w:r w:rsidRPr="004F5FCF">
              <w:rPr>
                <w:rFonts w:ascii="Courier New" w:hAnsi="Courier New" w:cs="Courier New"/>
                <w:szCs w:val="18"/>
              </w:rPr>
              <w:t>allowedSNPNs</w:t>
            </w:r>
            <w:r w:rsidRPr="004F5FCF">
              <w:rPr>
                <w:rFonts w:ascii="Courier New" w:hAnsi="Courier New" w:cs="Courier New"/>
                <w:szCs w:val="18"/>
                <w:lang w:eastAsia="zh-CN"/>
              </w:rPr>
              <w:t xml:space="preserve"> </w:t>
            </w:r>
          </w:p>
        </w:tc>
        <w:tc>
          <w:tcPr>
            <w:tcW w:w="4395" w:type="dxa"/>
            <w:tcBorders>
              <w:top w:val="single" w:sz="4" w:space="0" w:color="auto"/>
              <w:left w:val="single" w:sz="4" w:space="0" w:color="auto"/>
              <w:bottom w:val="single" w:sz="4" w:space="0" w:color="auto"/>
              <w:right w:val="single" w:sz="4" w:space="0" w:color="auto"/>
            </w:tcBorders>
          </w:tcPr>
          <w:p w14:paraId="2AA8E240" w14:textId="77777777" w:rsidR="00BA375A" w:rsidRPr="002A1C02" w:rsidRDefault="00BA375A" w:rsidP="00BA375A">
            <w:pPr>
              <w:pStyle w:val="TAL"/>
              <w:rPr>
                <w:rFonts w:cs="Arial"/>
                <w:szCs w:val="18"/>
              </w:rPr>
            </w:pPr>
            <w:r w:rsidRPr="002A1C02">
              <w:rPr>
                <w:rFonts w:cs="Arial"/>
                <w:szCs w:val="18"/>
              </w:rPr>
              <w:t>SNPNs allowed to access the NF instance.</w:t>
            </w:r>
          </w:p>
          <w:p w14:paraId="2BFC8373" w14:textId="77777777" w:rsidR="00BA375A" w:rsidRPr="002A1C02" w:rsidRDefault="00BA375A" w:rsidP="00BA375A">
            <w:pPr>
              <w:pStyle w:val="TAL"/>
              <w:rPr>
                <w:rFonts w:cs="Arial"/>
                <w:szCs w:val="18"/>
              </w:rPr>
            </w:pPr>
          </w:p>
          <w:p w14:paraId="114B9039" w14:textId="77777777" w:rsidR="00BA375A" w:rsidRDefault="00BA375A" w:rsidP="00BA375A">
            <w:pPr>
              <w:pStyle w:val="TAL"/>
              <w:keepNext w:val="0"/>
              <w:rPr>
                <w:lang w:eastAsia="zh-CN"/>
              </w:rPr>
            </w:pPr>
            <w:r w:rsidRPr="00EB5968">
              <w:rPr>
                <w:rFonts w:cs="Arial"/>
                <w:szCs w:val="18"/>
              </w:rPr>
              <w:t>The absence of this attribute in the NF profile indicates that no SNPN, other than the SNPN(s) registered in t</w:t>
            </w:r>
            <w:r w:rsidRPr="00E2198D">
              <w:rPr>
                <w:rFonts w:cs="Arial"/>
                <w:szCs w:val="18"/>
              </w:rPr>
              <w:t>he snpnList attribute of the NF Profile, is allowed to access the service instance.</w:t>
            </w:r>
          </w:p>
        </w:tc>
        <w:tc>
          <w:tcPr>
            <w:tcW w:w="1897" w:type="dxa"/>
            <w:tcBorders>
              <w:top w:val="single" w:sz="4" w:space="0" w:color="auto"/>
              <w:left w:val="single" w:sz="4" w:space="0" w:color="auto"/>
              <w:bottom w:val="single" w:sz="4" w:space="0" w:color="auto"/>
              <w:right w:val="single" w:sz="4" w:space="0" w:color="auto"/>
            </w:tcBorders>
          </w:tcPr>
          <w:p w14:paraId="1AE88C16" w14:textId="77777777" w:rsidR="00BA375A" w:rsidRPr="002A1C02" w:rsidRDefault="00BA375A" w:rsidP="00BA375A">
            <w:pPr>
              <w:pStyle w:val="TAL"/>
            </w:pPr>
            <w:r w:rsidRPr="002A1C02">
              <w:t>type: SNPNI</w:t>
            </w:r>
            <w:r>
              <w:t>d</w:t>
            </w:r>
          </w:p>
          <w:p w14:paraId="6652F65D" w14:textId="77777777" w:rsidR="00BA375A" w:rsidRPr="002A1C02" w:rsidRDefault="00BA375A" w:rsidP="00BA375A">
            <w:pPr>
              <w:pStyle w:val="TAL"/>
            </w:pPr>
            <w:r w:rsidRPr="002A1C02">
              <w:t>multiplicity: *</w:t>
            </w:r>
          </w:p>
          <w:p w14:paraId="17C24DD7" w14:textId="77777777" w:rsidR="00BA375A" w:rsidRPr="00EB5968" w:rsidRDefault="00BA375A" w:rsidP="00BA375A">
            <w:pPr>
              <w:pStyle w:val="TAL"/>
            </w:pPr>
            <w:r w:rsidRPr="00EB5968">
              <w:t>isOrdered: F</w:t>
            </w:r>
            <w:r w:rsidRPr="004037B3">
              <w:t>alse</w:t>
            </w:r>
          </w:p>
          <w:p w14:paraId="1430F4D8" w14:textId="77777777" w:rsidR="00BA375A" w:rsidRPr="00E2198D" w:rsidRDefault="00BA375A" w:rsidP="00BA375A">
            <w:pPr>
              <w:pStyle w:val="TAL"/>
            </w:pPr>
            <w:r w:rsidRPr="00E2198D">
              <w:t xml:space="preserve">isUnique: </w:t>
            </w:r>
            <w:r w:rsidRPr="004037B3">
              <w:t>True</w:t>
            </w:r>
          </w:p>
          <w:p w14:paraId="352DBDBD" w14:textId="77777777" w:rsidR="00BA375A" w:rsidRPr="00264099" w:rsidRDefault="00BA375A" w:rsidP="00BA375A">
            <w:pPr>
              <w:pStyle w:val="TAL"/>
            </w:pPr>
            <w:r w:rsidRPr="00264099">
              <w:t>defaultValue: None</w:t>
            </w:r>
          </w:p>
          <w:p w14:paraId="36D4C923" w14:textId="77777777" w:rsidR="00BA375A" w:rsidRDefault="00BA375A" w:rsidP="00BA375A">
            <w:pPr>
              <w:pStyle w:val="TAL"/>
              <w:keepNext w:val="0"/>
            </w:pPr>
            <w:r w:rsidRPr="00133008">
              <w:t xml:space="preserve">isNullable: </w:t>
            </w:r>
            <w:r>
              <w:t>False</w:t>
            </w:r>
          </w:p>
        </w:tc>
      </w:tr>
      <w:tr w:rsidR="00BA375A" w14:paraId="1468B29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AD6E6A" w14:textId="77777777" w:rsidR="00BA375A" w:rsidRDefault="00BA375A" w:rsidP="00BA375A">
            <w:pPr>
              <w:pStyle w:val="TAL"/>
              <w:keepNext w:val="0"/>
              <w:rPr>
                <w:rFonts w:ascii="Courier New" w:hAnsi="Courier New" w:cs="Courier New"/>
                <w:szCs w:val="18"/>
              </w:rPr>
            </w:pPr>
            <w:r>
              <w:rPr>
                <w:rFonts w:ascii="Courier New" w:hAnsi="Courier New" w:cs="Courier New"/>
                <w:lang w:eastAsia="zh-CN"/>
              </w:rPr>
              <w:t>mCC</w:t>
            </w:r>
          </w:p>
        </w:tc>
        <w:tc>
          <w:tcPr>
            <w:tcW w:w="4395" w:type="dxa"/>
            <w:tcBorders>
              <w:top w:val="single" w:sz="4" w:space="0" w:color="auto"/>
              <w:left w:val="single" w:sz="4" w:space="0" w:color="auto"/>
              <w:bottom w:val="single" w:sz="4" w:space="0" w:color="auto"/>
              <w:right w:val="single" w:sz="4" w:space="0" w:color="auto"/>
            </w:tcBorders>
          </w:tcPr>
          <w:p w14:paraId="0771B5A6" w14:textId="77777777" w:rsidR="00BA375A" w:rsidRDefault="00BA375A" w:rsidP="00BA375A">
            <w:pPr>
              <w:pStyle w:val="TAL"/>
              <w:rPr>
                <w:rFonts w:cs="Arial"/>
              </w:rPr>
            </w:pPr>
            <w:r>
              <w:rPr>
                <w:rFonts w:cs="Arial"/>
              </w:rPr>
              <w:t>This is the Mobile Country Code (MCC) of the PLMN identifier. See TS 23.003 [3] subclause 2.2 and 12.1.</w:t>
            </w:r>
          </w:p>
          <w:p w14:paraId="30524C51" w14:textId="77777777" w:rsidR="00BA375A" w:rsidRDefault="00BA375A" w:rsidP="00BA375A">
            <w:pPr>
              <w:pStyle w:val="TAL"/>
              <w:rPr>
                <w:rFonts w:cs="Arial"/>
              </w:rPr>
            </w:pPr>
          </w:p>
          <w:p w14:paraId="60467CF1" w14:textId="77777777" w:rsidR="00BA375A" w:rsidRDefault="00BA375A" w:rsidP="00BA375A">
            <w:pPr>
              <w:pStyle w:val="TAL"/>
            </w:pPr>
            <w:r>
              <w:rPr>
                <w:lang w:eastAsia="zh-CN"/>
              </w:rPr>
              <w:t>allowedValues:</w:t>
            </w:r>
            <w:r>
              <w:t xml:space="preserve"> a bounded string of 3 characters representing 3 digits.</w:t>
            </w:r>
          </w:p>
          <w:p w14:paraId="0B340844" w14:textId="77777777" w:rsidR="00BA375A" w:rsidRDefault="00BA375A" w:rsidP="00BA375A">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62DBC97" w14:textId="77777777" w:rsidR="00BA375A" w:rsidRDefault="00BA375A" w:rsidP="00BA375A">
            <w:pPr>
              <w:pStyle w:val="TAL"/>
              <w:rPr>
                <w:lang w:eastAsia="zh-CN"/>
              </w:rPr>
            </w:pPr>
            <w:r>
              <w:t xml:space="preserve">type: </w:t>
            </w:r>
            <w:r>
              <w:rPr>
                <w:lang w:eastAsia="zh-CN"/>
              </w:rPr>
              <w:t>String</w:t>
            </w:r>
          </w:p>
          <w:p w14:paraId="03A8ED49" w14:textId="77777777" w:rsidR="00BA375A" w:rsidRDefault="00BA375A" w:rsidP="00BA375A">
            <w:pPr>
              <w:pStyle w:val="TAL"/>
              <w:rPr>
                <w:lang w:eastAsia="zh-CN"/>
              </w:rPr>
            </w:pPr>
            <w:r>
              <w:t>multiplicity: 1</w:t>
            </w:r>
          </w:p>
          <w:p w14:paraId="02A3C9BD" w14:textId="77777777" w:rsidR="00BA375A" w:rsidRDefault="00BA375A" w:rsidP="00BA375A">
            <w:pPr>
              <w:pStyle w:val="TAL"/>
            </w:pPr>
            <w:r>
              <w:t>isOrdered: N/A</w:t>
            </w:r>
          </w:p>
          <w:p w14:paraId="607EFE52" w14:textId="77777777" w:rsidR="00BA375A" w:rsidRDefault="00BA375A" w:rsidP="00BA375A">
            <w:pPr>
              <w:pStyle w:val="TAL"/>
            </w:pPr>
            <w:r>
              <w:t>isUnique: N/A</w:t>
            </w:r>
          </w:p>
          <w:p w14:paraId="02EF8582" w14:textId="77777777" w:rsidR="00BA375A" w:rsidRDefault="00BA375A" w:rsidP="00BA375A">
            <w:pPr>
              <w:pStyle w:val="TAL"/>
            </w:pPr>
            <w:r>
              <w:t>defaultValue: None</w:t>
            </w:r>
          </w:p>
          <w:p w14:paraId="39E17E0E" w14:textId="77777777" w:rsidR="00BA375A" w:rsidRDefault="00BA375A" w:rsidP="00BA375A">
            <w:pPr>
              <w:pStyle w:val="TAL"/>
              <w:rPr>
                <w:lang w:val="en-US"/>
              </w:rPr>
            </w:pPr>
            <w:r>
              <w:t xml:space="preserve">isNullable: </w:t>
            </w:r>
            <w:r>
              <w:rPr>
                <w:lang w:val="en-US"/>
              </w:rPr>
              <w:t>False</w:t>
            </w:r>
          </w:p>
          <w:p w14:paraId="1AADB0EA" w14:textId="77777777" w:rsidR="00BA375A" w:rsidRDefault="00BA375A" w:rsidP="00BA375A">
            <w:pPr>
              <w:pStyle w:val="TAL"/>
              <w:keepNext w:val="0"/>
            </w:pPr>
          </w:p>
        </w:tc>
      </w:tr>
      <w:tr w:rsidR="00BA375A" w14:paraId="3F31459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98EDF5" w14:textId="77777777" w:rsidR="00BA375A" w:rsidRDefault="00BA375A" w:rsidP="00BA375A">
            <w:pPr>
              <w:pStyle w:val="TAL"/>
              <w:keepNext w:val="0"/>
              <w:rPr>
                <w:rFonts w:ascii="Courier New" w:hAnsi="Courier New" w:cs="Courier New"/>
                <w:szCs w:val="18"/>
              </w:rPr>
            </w:pPr>
            <w:r>
              <w:rPr>
                <w:rFonts w:ascii="Courier New" w:hAnsi="Courier New" w:cs="Courier New"/>
                <w:lang w:eastAsia="zh-CN"/>
              </w:rPr>
              <w:t>mNC</w:t>
            </w:r>
          </w:p>
        </w:tc>
        <w:tc>
          <w:tcPr>
            <w:tcW w:w="4395" w:type="dxa"/>
            <w:tcBorders>
              <w:top w:val="single" w:sz="4" w:space="0" w:color="auto"/>
              <w:left w:val="single" w:sz="4" w:space="0" w:color="auto"/>
              <w:bottom w:val="single" w:sz="4" w:space="0" w:color="auto"/>
              <w:right w:val="single" w:sz="4" w:space="0" w:color="auto"/>
            </w:tcBorders>
          </w:tcPr>
          <w:p w14:paraId="78ED76F7" w14:textId="77777777" w:rsidR="00BA375A" w:rsidRDefault="00BA375A" w:rsidP="00BA375A">
            <w:pPr>
              <w:pStyle w:val="TAL"/>
              <w:rPr>
                <w:rFonts w:cs="Arial"/>
              </w:rPr>
            </w:pPr>
            <w:r>
              <w:rPr>
                <w:rFonts w:cs="Arial"/>
              </w:rPr>
              <w:t>This is the Mobile Network Code (MNC) of the PLMN identifier. See TS 23.003 [3] subclause 2.2 and 12.1.</w:t>
            </w:r>
          </w:p>
          <w:p w14:paraId="48F9CCF4" w14:textId="77777777" w:rsidR="00BA375A" w:rsidRDefault="00BA375A" w:rsidP="00BA375A">
            <w:pPr>
              <w:pStyle w:val="TAL"/>
              <w:rPr>
                <w:rFonts w:cs="Arial"/>
              </w:rPr>
            </w:pPr>
          </w:p>
          <w:p w14:paraId="323883C9" w14:textId="77777777" w:rsidR="00BA375A" w:rsidRDefault="00BA375A" w:rsidP="00BA375A">
            <w:pPr>
              <w:pStyle w:val="PL"/>
              <w:rPr>
                <w:rFonts w:ascii="Arial" w:hAnsi="Arial" w:cs="Arial"/>
                <w:color w:val="000000"/>
                <w:sz w:val="18"/>
                <w:szCs w:val="18"/>
                <w:lang w:eastAsia="ja-JP"/>
              </w:rPr>
            </w:pPr>
            <w:r>
              <w:rPr>
                <w:rFonts w:ascii="Arial" w:hAnsi="Arial" w:cs="Arial"/>
                <w:sz w:val="18"/>
                <w:szCs w:val="18"/>
                <w:lang w:eastAsia="zh-CN"/>
              </w:rPr>
              <w:t>allowedValues:</w:t>
            </w:r>
            <w:r>
              <w:rPr>
                <w:rFonts w:ascii="Arial" w:hAnsi="Arial" w:cs="Arial"/>
                <w:sz w:val="18"/>
                <w:szCs w:val="18"/>
              </w:rPr>
              <w:t xml:space="preserve"> </w:t>
            </w:r>
            <w:r>
              <w:rPr>
                <w:rFonts w:ascii="Arial" w:hAnsi="Arial" w:cs="Arial"/>
                <w:color w:val="000000"/>
                <w:sz w:val="18"/>
                <w:szCs w:val="18"/>
                <w:lang w:val="en-US"/>
              </w:rPr>
              <w:t>A bounded string of 2 or 3 characters representing 2 or 3 digits</w:t>
            </w:r>
            <w:r>
              <w:rPr>
                <w:rFonts w:ascii="Arial" w:hAnsi="Arial" w:cs="Arial"/>
                <w:color w:val="000000"/>
                <w:sz w:val="18"/>
                <w:szCs w:val="18"/>
                <w:lang w:eastAsia="ja-JP"/>
              </w:rPr>
              <w:t>.</w:t>
            </w:r>
          </w:p>
          <w:p w14:paraId="3D247303" w14:textId="77777777" w:rsidR="00BA375A" w:rsidRDefault="00BA375A" w:rsidP="00BA375A">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A5D0E63" w14:textId="77777777" w:rsidR="00BA375A" w:rsidRDefault="00BA375A" w:rsidP="00BA375A">
            <w:pPr>
              <w:pStyle w:val="TAL"/>
              <w:rPr>
                <w:lang w:eastAsia="zh-CN"/>
              </w:rPr>
            </w:pPr>
            <w:r>
              <w:t xml:space="preserve">type: </w:t>
            </w:r>
            <w:r>
              <w:rPr>
                <w:lang w:eastAsia="zh-CN"/>
              </w:rPr>
              <w:t>String</w:t>
            </w:r>
          </w:p>
          <w:p w14:paraId="1EFDACB5" w14:textId="77777777" w:rsidR="00BA375A" w:rsidRDefault="00BA375A" w:rsidP="00BA375A">
            <w:pPr>
              <w:pStyle w:val="TAL"/>
              <w:rPr>
                <w:lang w:eastAsia="zh-CN"/>
              </w:rPr>
            </w:pPr>
            <w:r>
              <w:t>multiplicity: 1</w:t>
            </w:r>
          </w:p>
          <w:p w14:paraId="04D74CD6" w14:textId="77777777" w:rsidR="00BA375A" w:rsidRDefault="00BA375A" w:rsidP="00BA375A">
            <w:pPr>
              <w:pStyle w:val="TAL"/>
            </w:pPr>
            <w:r>
              <w:t>isOrdered: N/A</w:t>
            </w:r>
          </w:p>
          <w:p w14:paraId="52AB603E" w14:textId="77777777" w:rsidR="00BA375A" w:rsidRDefault="00BA375A" w:rsidP="00BA375A">
            <w:pPr>
              <w:pStyle w:val="TAL"/>
            </w:pPr>
            <w:r>
              <w:t>isUnique: N/A</w:t>
            </w:r>
          </w:p>
          <w:p w14:paraId="139814B3" w14:textId="77777777" w:rsidR="00BA375A" w:rsidRDefault="00BA375A" w:rsidP="00BA375A">
            <w:pPr>
              <w:pStyle w:val="TAL"/>
            </w:pPr>
            <w:r>
              <w:t>defaultValue: None</w:t>
            </w:r>
          </w:p>
          <w:p w14:paraId="4C5ED943" w14:textId="77777777" w:rsidR="00BA375A" w:rsidRDefault="00BA375A" w:rsidP="00BA375A">
            <w:pPr>
              <w:pStyle w:val="TAL"/>
              <w:rPr>
                <w:lang w:val="en-US"/>
              </w:rPr>
            </w:pPr>
            <w:r>
              <w:t xml:space="preserve">isNullable: </w:t>
            </w:r>
            <w:r>
              <w:rPr>
                <w:lang w:val="en-US"/>
              </w:rPr>
              <w:t>False</w:t>
            </w:r>
          </w:p>
          <w:p w14:paraId="6DC1CF0E" w14:textId="77777777" w:rsidR="00BA375A" w:rsidRDefault="00BA375A" w:rsidP="00BA375A">
            <w:pPr>
              <w:pStyle w:val="TAL"/>
              <w:keepNext w:val="0"/>
            </w:pPr>
          </w:p>
        </w:tc>
      </w:tr>
      <w:tr w:rsidR="00BA375A" w14:paraId="6C137A9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48B036" w14:textId="77777777" w:rsidR="00BA375A" w:rsidRDefault="00BA375A" w:rsidP="00BA375A">
            <w:pPr>
              <w:pStyle w:val="TAL"/>
              <w:keepNext w:val="0"/>
              <w:rPr>
                <w:rFonts w:ascii="Courier New" w:hAnsi="Courier New" w:cs="Courier New"/>
                <w:szCs w:val="18"/>
              </w:rPr>
            </w:pPr>
            <w:r>
              <w:rPr>
                <w:rFonts w:ascii="Courier New" w:hAnsi="Courier New" w:cs="Courier New"/>
                <w:lang w:eastAsia="zh-CN"/>
              </w:rPr>
              <w:t>nId</w:t>
            </w:r>
          </w:p>
        </w:tc>
        <w:tc>
          <w:tcPr>
            <w:tcW w:w="4395" w:type="dxa"/>
            <w:tcBorders>
              <w:top w:val="single" w:sz="4" w:space="0" w:color="auto"/>
              <w:left w:val="single" w:sz="4" w:space="0" w:color="auto"/>
              <w:bottom w:val="single" w:sz="4" w:space="0" w:color="auto"/>
              <w:right w:val="single" w:sz="4" w:space="0" w:color="auto"/>
            </w:tcBorders>
          </w:tcPr>
          <w:p w14:paraId="5F9D0472" w14:textId="77777777" w:rsidR="00BA375A" w:rsidRDefault="00BA375A" w:rsidP="00BA375A">
            <w:pPr>
              <w:pStyle w:val="TAL"/>
              <w:keepNext w:val="0"/>
              <w:rPr>
                <w:lang w:eastAsia="zh-CN"/>
              </w:rPr>
            </w:pPr>
            <w:r>
              <w:rPr>
                <w:rFonts w:cs="Arial"/>
                <w:szCs w:val="18"/>
                <w:lang w:eastAsia="zh-CN"/>
              </w:rPr>
              <w:t xml:space="preserve">Network Identity; Shall be present if PlmnIdNid identifies an SNPN </w:t>
            </w:r>
            <w:r>
              <w:t>(see clauses 5.30.2.3, 5.30.2.9, 6.3.4, and 6.3.8 in 3GPP TS 23.501 [2]).</w:t>
            </w:r>
            <w:r>
              <w:rPr>
                <w:rFonts w:cs="Arial"/>
                <w:szCs w:val="18"/>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25C07AC8" w14:textId="77777777" w:rsidR="00BA375A" w:rsidRDefault="00BA375A" w:rsidP="00BA375A">
            <w:pPr>
              <w:pStyle w:val="TAL"/>
              <w:rPr>
                <w:lang w:eastAsia="zh-CN"/>
              </w:rPr>
            </w:pPr>
            <w:r>
              <w:t xml:space="preserve">type: </w:t>
            </w:r>
            <w:r>
              <w:rPr>
                <w:lang w:eastAsia="zh-CN"/>
              </w:rPr>
              <w:t>String</w:t>
            </w:r>
          </w:p>
          <w:p w14:paraId="64331DAD" w14:textId="77777777" w:rsidR="00BA375A" w:rsidRDefault="00BA375A" w:rsidP="00BA375A">
            <w:pPr>
              <w:pStyle w:val="TAL"/>
              <w:rPr>
                <w:lang w:eastAsia="zh-CN"/>
              </w:rPr>
            </w:pPr>
            <w:r>
              <w:t>multiplicity: 1</w:t>
            </w:r>
          </w:p>
          <w:p w14:paraId="18065994" w14:textId="77777777" w:rsidR="00BA375A" w:rsidRDefault="00BA375A" w:rsidP="00BA375A">
            <w:pPr>
              <w:pStyle w:val="TAL"/>
            </w:pPr>
            <w:r>
              <w:t>isOrdered: N/A</w:t>
            </w:r>
          </w:p>
          <w:p w14:paraId="46A7538A" w14:textId="77777777" w:rsidR="00BA375A" w:rsidRDefault="00BA375A" w:rsidP="00BA375A">
            <w:pPr>
              <w:pStyle w:val="TAL"/>
            </w:pPr>
            <w:r>
              <w:t>isUnique: N/A</w:t>
            </w:r>
          </w:p>
          <w:p w14:paraId="1C3CA7A2" w14:textId="77777777" w:rsidR="00BA375A" w:rsidRDefault="00BA375A" w:rsidP="00BA375A">
            <w:pPr>
              <w:pStyle w:val="TAL"/>
            </w:pPr>
            <w:r>
              <w:t>defaultValue: None</w:t>
            </w:r>
          </w:p>
          <w:p w14:paraId="5DF7A4CD" w14:textId="77777777" w:rsidR="00BA375A" w:rsidRDefault="00BA375A" w:rsidP="00BA375A">
            <w:pPr>
              <w:pStyle w:val="TAL"/>
              <w:rPr>
                <w:lang w:val="en-US"/>
              </w:rPr>
            </w:pPr>
            <w:r>
              <w:t xml:space="preserve">isNullable: </w:t>
            </w:r>
            <w:r>
              <w:rPr>
                <w:lang w:val="en-US"/>
              </w:rPr>
              <w:t>False</w:t>
            </w:r>
          </w:p>
          <w:p w14:paraId="007A3A19" w14:textId="77777777" w:rsidR="00BA375A" w:rsidRDefault="00BA375A" w:rsidP="00BA375A">
            <w:pPr>
              <w:pStyle w:val="TAL"/>
              <w:keepNext w:val="0"/>
            </w:pPr>
          </w:p>
        </w:tc>
      </w:tr>
      <w:tr w:rsidR="00BA375A" w14:paraId="5182B5A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52E4D3" w14:textId="77777777" w:rsidR="00BA375A" w:rsidRDefault="00BA375A" w:rsidP="00BA375A">
            <w:pPr>
              <w:pStyle w:val="TAL"/>
              <w:keepNext w:val="0"/>
              <w:rPr>
                <w:rFonts w:ascii="Courier New" w:hAnsi="Courier New" w:cs="Courier New"/>
                <w:szCs w:val="18"/>
              </w:rPr>
            </w:pPr>
            <w:r w:rsidRPr="004F5FCF">
              <w:rPr>
                <w:rFonts w:ascii="Courier New" w:hAnsi="Courier New" w:cs="Courier New"/>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01213C50" w14:textId="77777777" w:rsidR="00BA375A" w:rsidRPr="002A1C02" w:rsidRDefault="00BA375A" w:rsidP="00BA375A">
            <w:pPr>
              <w:pStyle w:val="TAL"/>
              <w:rPr>
                <w:rFonts w:cs="Arial"/>
                <w:szCs w:val="18"/>
              </w:rPr>
            </w:pPr>
            <w:r w:rsidRPr="002A1C02">
              <w:rPr>
                <w:rFonts w:cs="Arial"/>
                <w:szCs w:val="18"/>
              </w:rPr>
              <w:t>Type of the NFs allowed to access the NF instance.</w:t>
            </w:r>
          </w:p>
          <w:p w14:paraId="73136B60" w14:textId="77777777" w:rsidR="00BA375A" w:rsidRPr="002A1C02" w:rsidRDefault="00BA375A" w:rsidP="00BA375A">
            <w:pPr>
              <w:pStyle w:val="TAL"/>
              <w:rPr>
                <w:rFonts w:cs="Arial"/>
                <w:szCs w:val="18"/>
              </w:rPr>
            </w:pPr>
            <w:r w:rsidRPr="002A1C02">
              <w:rPr>
                <w:rFonts w:cs="Arial"/>
                <w:szCs w:val="18"/>
              </w:rPr>
              <w:t>If not provided, any NF type is allowed to access the NF.</w:t>
            </w:r>
          </w:p>
          <w:p w14:paraId="4B0B496C" w14:textId="77777777" w:rsidR="00BA375A" w:rsidRPr="002A1C02" w:rsidRDefault="00BA375A" w:rsidP="00BA375A">
            <w:pPr>
              <w:pStyle w:val="TAL"/>
              <w:rPr>
                <w:lang w:eastAsia="zh-CN"/>
              </w:rPr>
            </w:pPr>
          </w:p>
          <w:p w14:paraId="0B0C89E2" w14:textId="77777777" w:rsidR="00BA375A" w:rsidRDefault="00BA375A" w:rsidP="00BA375A">
            <w:pPr>
              <w:pStyle w:val="TAL"/>
              <w:keepNext w:val="0"/>
              <w:rPr>
                <w:lang w:eastAsia="zh-CN"/>
              </w:rPr>
            </w:pPr>
            <w:r w:rsidRPr="002A1C02">
              <w:rPr>
                <w:rFonts w:cs="Arial"/>
                <w:szCs w:val="18"/>
                <w:lang w:eastAsia="zh-CN"/>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7B1247D0" w14:textId="77777777" w:rsidR="00BA375A" w:rsidRPr="002A1C02" w:rsidRDefault="00BA375A" w:rsidP="00BA375A">
            <w:pPr>
              <w:pStyle w:val="TAL"/>
            </w:pPr>
            <w:r w:rsidRPr="002A1C02">
              <w:t>type: ENUM</w:t>
            </w:r>
          </w:p>
          <w:p w14:paraId="0759F6EB" w14:textId="77777777" w:rsidR="00BA375A" w:rsidRPr="002A1C02" w:rsidRDefault="00BA375A" w:rsidP="00BA375A">
            <w:pPr>
              <w:pStyle w:val="TAL"/>
            </w:pPr>
            <w:r w:rsidRPr="002A1C02">
              <w:t>multiplicity: *</w:t>
            </w:r>
          </w:p>
          <w:p w14:paraId="21624EB2" w14:textId="77777777" w:rsidR="00BA375A" w:rsidRPr="00EB5968" w:rsidRDefault="00BA375A" w:rsidP="00BA375A">
            <w:pPr>
              <w:pStyle w:val="TAL"/>
            </w:pPr>
            <w:r w:rsidRPr="00EB5968">
              <w:t>isOrdered: F</w:t>
            </w:r>
            <w:r w:rsidRPr="00511852">
              <w:t>alse</w:t>
            </w:r>
          </w:p>
          <w:p w14:paraId="5371B46A" w14:textId="77777777" w:rsidR="00BA375A" w:rsidRPr="00E2198D" w:rsidRDefault="00BA375A" w:rsidP="00BA375A">
            <w:pPr>
              <w:pStyle w:val="TAL"/>
            </w:pPr>
            <w:r w:rsidRPr="00E2198D">
              <w:t xml:space="preserve">isUnique: </w:t>
            </w:r>
            <w:r w:rsidRPr="00511852">
              <w:t>True</w:t>
            </w:r>
          </w:p>
          <w:p w14:paraId="4C2337B9" w14:textId="77777777" w:rsidR="00BA375A" w:rsidRPr="00264099" w:rsidRDefault="00BA375A" w:rsidP="00BA375A">
            <w:pPr>
              <w:pStyle w:val="TAL"/>
            </w:pPr>
            <w:r w:rsidRPr="00264099">
              <w:t>defaultValue: None</w:t>
            </w:r>
          </w:p>
          <w:p w14:paraId="7E1D9FA7" w14:textId="77777777" w:rsidR="00BA375A" w:rsidRDefault="00BA375A" w:rsidP="00BA375A">
            <w:pPr>
              <w:pStyle w:val="TAL"/>
              <w:keepNext w:val="0"/>
            </w:pPr>
            <w:r w:rsidRPr="00133008">
              <w:t xml:space="preserve">isNullable: </w:t>
            </w:r>
            <w:r>
              <w:t>False</w:t>
            </w:r>
          </w:p>
        </w:tc>
      </w:tr>
      <w:tr w:rsidR="00BA375A" w14:paraId="2BEAD5F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7F24AE" w14:textId="77777777" w:rsidR="00BA375A" w:rsidRDefault="00BA375A" w:rsidP="00BA375A">
            <w:pPr>
              <w:pStyle w:val="TAL"/>
              <w:keepNext w:val="0"/>
              <w:rPr>
                <w:rFonts w:ascii="Courier New" w:hAnsi="Courier New" w:cs="Courier New"/>
                <w:szCs w:val="18"/>
              </w:rPr>
            </w:pPr>
            <w:r w:rsidRPr="004F5FCF">
              <w:rPr>
                <w:rFonts w:ascii="Courier New" w:hAnsi="Courier New" w:cs="Courier New"/>
                <w:szCs w:val="18"/>
              </w:rPr>
              <w:t>allowedNfDomains</w:t>
            </w:r>
          </w:p>
        </w:tc>
        <w:tc>
          <w:tcPr>
            <w:tcW w:w="4395" w:type="dxa"/>
            <w:tcBorders>
              <w:top w:val="single" w:sz="4" w:space="0" w:color="auto"/>
              <w:left w:val="single" w:sz="4" w:space="0" w:color="auto"/>
              <w:bottom w:val="single" w:sz="4" w:space="0" w:color="auto"/>
              <w:right w:val="single" w:sz="4" w:space="0" w:color="auto"/>
            </w:tcBorders>
          </w:tcPr>
          <w:p w14:paraId="0EAEE15C" w14:textId="77777777" w:rsidR="00BA375A" w:rsidRPr="002A1C02" w:rsidRDefault="00BA375A" w:rsidP="00BA375A">
            <w:pPr>
              <w:pStyle w:val="TAL"/>
              <w:rPr>
                <w:rFonts w:cs="Arial"/>
                <w:szCs w:val="18"/>
              </w:rPr>
            </w:pPr>
            <w:r w:rsidRPr="002A1C02">
              <w:rPr>
                <w:rFonts w:cs="Arial"/>
                <w:szCs w:val="18"/>
              </w:rPr>
              <w:t>Pattern (regular expression according to the ECMA-262 dialect [</w:t>
            </w:r>
            <w:r>
              <w:rPr>
                <w:rFonts w:cs="Arial"/>
                <w:szCs w:val="18"/>
              </w:rPr>
              <w:t>72</w:t>
            </w:r>
            <w:r w:rsidRPr="002A1C02">
              <w:rPr>
                <w:rFonts w:cs="Arial"/>
                <w:szCs w:val="18"/>
              </w:rPr>
              <w:t>]) representing the NF domain names within the PLMN of the NRF allowed to access the NF instance.</w:t>
            </w:r>
          </w:p>
          <w:p w14:paraId="66083819" w14:textId="77777777" w:rsidR="00BA375A" w:rsidRPr="00EB5968" w:rsidRDefault="00BA375A" w:rsidP="00BA375A">
            <w:pPr>
              <w:pStyle w:val="TAL"/>
              <w:rPr>
                <w:rFonts w:cs="Arial"/>
                <w:szCs w:val="18"/>
              </w:rPr>
            </w:pPr>
          </w:p>
          <w:p w14:paraId="645D0154" w14:textId="77777777" w:rsidR="00BA375A" w:rsidRPr="00E2198D" w:rsidRDefault="00BA375A" w:rsidP="00BA375A">
            <w:pPr>
              <w:pStyle w:val="TAL"/>
              <w:rPr>
                <w:rFonts w:cs="Arial"/>
                <w:szCs w:val="18"/>
              </w:rPr>
            </w:pPr>
            <w:r w:rsidRPr="00E2198D">
              <w:rPr>
                <w:rFonts w:cs="Arial"/>
                <w:szCs w:val="18"/>
              </w:rPr>
              <w:t>If not provided, any NF domain is allowed to access the NF.</w:t>
            </w:r>
          </w:p>
          <w:p w14:paraId="5F08E315" w14:textId="77777777" w:rsidR="00BA375A" w:rsidRDefault="00BA375A" w:rsidP="00BA375A">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2FC8839" w14:textId="77777777" w:rsidR="00BA375A" w:rsidRPr="002A1C02" w:rsidRDefault="00BA375A" w:rsidP="00BA375A">
            <w:pPr>
              <w:pStyle w:val="TAL"/>
            </w:pPr>
            <w:r w:rsidRPr="002A1C02">
              <w:t>type: String</w:t>
            </w:r>
          </w:p>
          <w:p w14:paraId="5D02EC9D" w14:textId="77777777" w:rsidR="00BA375A" w:rsidRPr="002A1C02" w:rsidRDefault="00BA375A" w:rsidP="00BA375A">
            <w:pPr>
              <w:pStyle w:val="TAL"/>
            </w:pPr>
            <w:r w:rsidRPr="002A1C02">
              <w:t>multiplicity: *</w:t>
            </w:r>
          </w:p>
          <w:p w14:paraId="543C3141" w14:textId="77777777" w:rsidR="00BA375A" w:rsidRPr="00EB5968" w:rsidRDefault="00BA375A" w:rsidP="00BA375A">
            <w:pPr>
              <w:pStyle w:val="TAL"/>
            </w:pPr>
            <w:r w:rsidRPr="00EB5968">
              <w:t>isOrdered: F</w:t>
            </w:r>
            <w:r w:rsidRPr="00511852">
              <w:t>alse</w:t>
            </w:r>
          </w:p>
          <w:p w14:paraId="243A6BDF" w14:textId="77777777" w:rsidR="00BA375A" w:rsidRPr="00E2198D" w:rsidRDefault="00BA375A" w:rsidP="00BA375A">
            <w:pPr>
              <w:pStyle w:val="TAL"/>
            </w:pPr>
            <w:r w:rsidRPr="00E2198D">
              <w:t xml:space="preserve">isUnique: </w:t>
            </w:r>
            <w:r w:rsidRPr="00511852">
              <w:t>True</w:t>
            </w:r>
          </w:p>
          <w:p w14:paraId="70491B02" w14:textId="77777777" w:rsidR="00BA375A" w:rsidRPr="00264099" w:rsidRDefault="00BA375A" w:rsidP="00BA375A">
            <w:pPr>
              <w:pStyle w:val="TAL"/>
            </w:pPr>
            <w:r w:rsidRPr="00264099">
              <w:t>defaultValue: None</w:t>
            </w:r>
          </w:p>
          <w:p w14:paraId="3F9E0321" w14:textId="77777777" w:rsidR="00BA375A" w:rsidRDefault="00BA375A" w:rsidP="00BA375A">
            <w:pPr>
              <w:pStyle w:val="TAL"/>
              <w:keepNext w:val="0"/>
            </w:pPr>
            <w:r w:rsidRPr="00133008">
              <w:t xml:space="preserve">isNullable: </w:t>
            </w:r>
            <w:r>
              <w:t>False</w:t>
            </w:r>
          </w:p>
        </w:tc>
      </w:tr>
      <w:tr w:rsidR="00BA375A" w14:paraId="41A14F5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1E46EE" w14:textId="77777777" w:rsidR="00BA375A" w:rsidRDefault="00BA375A" w:rsidP="00BA375A">
            <w:pPr>
              <w:pStyle w:val="TAL"/>
              <w:keepNext w:val="0"/>
              <w:rPr>
                <w:rFonts w:ascii="Courier New" w:hAnsi="Courier New" w:cs="Courier New"/>
                <w:szCs w:val="18"/>
              </w:rPr>
            </w:pPr>
            <w:r w:rsidRPr="004F5FCF">
              <w:rPr>
                <w:rFonts w:ascii="Courier New" w:hAnsi="Courier New" w:cs="Courier New"/>
                <w:szCs w:val="18"/>
              </w:rPr>
              <w:t>allowedNSSAIs</w:t>
            </w:r>
          </w:p>
        </w:tc>
        <w:tc>
          <w:tcPr>
            <w:tcW w:w="4395" w:type="dxa"/>
            <w:tcBorders>
              <w:top w:val="single" w:sz="4" w:space="0" w:color="auto"/>
              <w:left w:val="single" w:sz="4" w:space="0" w:color="auto"/>
              <w:bottom w:val="single" w:sz="4" w:space="0" w:color="auto"/>
              <w:right w:val="single" w:sz="4" w:space="0" w:color="auto"/>
            </w:tcBorders>
          </w:tcPr>
          <w:p w14:paraId="03940423" w14:textId="77777777" w:rsidR="00BA375A" w:rsidRPr="002A1C02" w:rsidRDefault="00BA375A" w:rsidP="00BA375A">
            <w:pPr>
              <w:pStyle w:val="TAL"/>
              <w:rPr>
                <w:rFonts w:cs="Arial"/>
                <w:szCs w:val="18"/>
              </w:rPr>
            </w:pPr>
            <w:r w:rsidRPr="002A1C02">
              <w:rPr>
                <w:rFonts w:cs="Arial"/>
                <w:szCs w:val="18"/>
              </w:rPr>
              <w:t>S-NSSAI of the allowed slices to access the NF instance.</w:t>
            </w:r>
          </w:p>
          <w:p w14:paraId="606F66F0" w14:textId="77777777" w:rsidR="00BA375A" w:rsidRPr="002A1C02" w:rsidRDefault="00BA375A" w:rsidP="00BA375A">
            <w:pPr>
              <w:pStyle w:val="TAL"/>
              <w:rPr>
                <w:rFonts w:cs="Arial"/>
                <w:szCs w:val="18"/>
              </w:rPr>
            </w:pPr>
          </w:p>
          <w:p w14:paraId="2CCCF62E" w14:textId="77777777" w:rsidR="00BA375A" w:rsidRPr="00EB5968" w:rsidRDefault="00BA375A" w:rsidP="00BA375A">
            <w:pPr>
              <w:pStyle w:val="TAL"/>
              <w:rPr>
                <w:rFonts w:cs="Arial"/>
                <w:szCs w:val="18"/>
              </w:rPr>
            </w:pPr>
            <w:r w:rsidRPr="00EB5968">
              <w:rPr>
                <w:rFonts w:cs="Arial"/>
                <w:szCs w:val="18"/>
              </w:rPr>
              <w:t>If not provided, any slice is allowed to access the NF.</w:t>
            </w:r>
          </w:p>
          <w:p w14:paraId="4E0D1941" w14:textId="77777777" w:rsidR="00BA375A" w:rsidRDefault="00BA375A" w:rsidP="00BA375A">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78EA495" w14:textId="77777777" w:rsidR="00BA375A" w:rsidRPr="002A1C02" w:rsidRDefault="00BA375A" w:rsidP="00BA375A">
            <w:pPr>
              <w:pStyle w:val="TAL"/>
            </w:pPr>
            <w:r w:rsidRPr="002A1C02">
              <w:t xml:space="preserve">type: </w:t>
            </w:r>
            <w:r w:rsidRPr="002A1C02">
              <w:rPr>
                <w:rFonts w:cs="Arial"/>
                <w:szCs w:val="18"/>
              </w:rPr>
              <w:t>S-NSSAI</w:t>
            </w:r>
          </w:p>
          <w:p w14:paraId="664CDD64" w14:textId="77777777" w:rsidR="00BA375A" w:rsidRPr="002A1C02" w:rsidRDefault="00BA375A" w:rsidP="00BA375A">
            <w:pPr>
              <w:pStyle w:val="TAL"/>
            </w:pPr>
            <w:r w:rsidRPr="002A1C02">
              <w:t>multiplicity: *</w:t>
            </w:r>
          </w:p>
          <w:p w14:paraId="2DD6296F" w14:textId="77777777" w:rsidR="00BA375A" w:rsidRPr="00EB5968" w:rsidRDefault="00BA375A" w:rsidP="00BA375A">
            <w:pPr>
              <w:pStyle w:val="TAL"/>
            </w:pPr>
            <w:r w:rsidRPr="00EB5968">
              <w:t>isOrdered: F</w:t>
            </w:r>
            <w:r w:rsidRPr="00511852">
              <w:t>alse</w:t>
            </w:r>
          </w:p>
          <w:p w14:paraId="0C005494" w14:textId="77777777" w:rsidR="00BA375A" w:rsidRPr="00E2198D" w:rsidRDefault="00BA375A" w:rsidP="00BA375A">
            <w:pPr>
              <w:pStyle w:val="TAL"/>
            </w:pPr>
            <w:r w:rsidRPr="00E2198D">
              <w:t xml:space="preserve">isUnique: </w:t>
            </w:r>
            <w:r w:rsidRPr="00511852">
              <w:t>True</w:t>
            </w:r>
          </w:p>
          <w:p w14:paraId="03B96FA9" w14:textId="77777777" w:rsidR="00BA375A" w:rsidRPr="00264099" w:rsidRDefault="00BA375A" w:rsidP="00BA375A">
            <w:pPr>
              <w:pStyle w:val="TAL"/>
            </w:pPr>
            <w:r w:rsidRPr="00264099">
              <w:t>defaultValue: None</w:t>
            </w:r>
          </w:p>
          <w:p w14:paraId="7BFD5B37" w14:textId="77777777" w:rsidR="00BA375A" w:rsidRDefault="00BA375A" w:rsidP="00BA375A">
            <w:pPr>
              <w:pStyle w:val="TAL"/>
              <w:keepNext w:val="0"/>
            </w:pPr>
            <w:r w:rsidRPr="00133008">
              <w:t xml:space="preserve">isNullable: </w:t>
            </w:r>
            <w:r>
              <w:t>False</w:t>
            </w:r>
          </w:p>
        </w:tc>
      </w:tr>
      <w:tr w:rsidR="00BA375A" w14:paraId="0DFACE6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6E31FE" w14:textId="77777777" w:rsidR="00BA375A" w:rsidRDefault="00BA375A" w:rsidP="00BA375A">
            <w:pPr>
              <w:pStyle w:val="TAL"/>
              <w:keepNext w:val="0"/>
              <w:rPr>
                <w:rFonts w:ascii="Courier New" w:hAnsi="Courier New" w:cs="Courier New"/>
                <w:szCs w:val="18"/>
              </w:rPr>
            </w:pPr>
            <w:r>
              <w:rPr>
                <w:rFonts w:ascii="Courier New" w:hAnsi="Courier New" w:cs="Courier New"/>
              </w:rPr>
              <w:t>locality</w:t>
            </w:r>
          </w:p>
        </w:tc>
        <w:tc>
          <w:tcPr>
            <w:tcW w:w="4395" w:type="dxa"/>
            <w:tcBorders>
              <w:top w:val="single" w:sz="4" w:space="0" w:color="auto"/>
              <w:left w:val="single" w:sz="4" w:space="0" w:color="auto"/>
              <w:bottom w:val="single" w:sz="4" w:space="0" w:color="auto"/>
              <w:right w:val="single" w:sz="4" w:space="0" w:color="auto"/>
            </w:tcBorders>
          </w:tcPr>
          <w:p w14:paraId="7280D89A" w14:textId="77777777" w:rsidR="00BA375A" w:rsidRDefault="00BA375A" w:rsidP="00BA375A">
            <w:pPr>
              <w:pStyle w:val="TAL"/>
              <w:keepNext w:val="0"/>
              <w:rPr>
                <w:lang w:eastAsia="zh-CN"/>
              </w:rPr>
            </w:pPr>
            <w:r>
              <w:rPr>
                <w:lang w:eastAsia="zh-CN"/>
              </w:rPr>
              <w:t>The parameter defines information about the location of the NF instance (e.g. geographic location, data center) defined by operator (See TS 29.510[23]).</w:t>
            </w:r>
          </w:p>
          <w:p w14:paraId="54028B66" w14:textId="77777777" w:rsidR="00BA375A" w:rsidRDefault="00BA375A" w:rsidP="00BA375A">
            <w:pPr>
              <w:pStyle w:val="TAL"/>
              <w:keepNext w:val="0"/>
              <w:rPr>
                <w:lang w:eastAsia="zh-CN"/>
              </w:rPr>
            </w:pPr>
          </w:p>
          <w:p w14:paraId="00AAA0D9" w14:textId="77777777" w:rsidR="00BA375A" w:rsidRDefault="00BA375A" w:rsidP="00BA375A">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E961AD" w14:textId="77777777" w:rsidR="00BA375A" w:rsidRDefault="00BA375A" w:rsidP="00BA375A">
            <w:pPr>
              <w:pStyle w:val="TAL"/>
              <w:keepNext w:val="0"/>
            </w:pPr>
            <w:r>
              <w:t>type: String</w:t>
            </w:r>
          </w:p>
          <w:p w14:paraId="1054F036" w14:textId="77777777" w:rsidR="00BA375A" w:rsidRDefault="00BA375A" w:rsidP="00BA375A">
            <w:pPr>
              <w:pStyle w:val="TAL"/>
              <w:keepNext w:val="0"/>
            </w:pPr>
            <w:r>
              <w:t>multiplicity: 0..1</w:t>
            </w:r>
          </w:p>
          <w:p w14:paraId="258FF5BD" w14:textId="77777777" w:rsidR="00BA375A" w:rsidRDefault="00BA375A" w:rsidP="00BA375A">
            <w:pPr>
              <w:pStyle w:val="TAL"/>
              <w:keepNext w:val="0"/>
            </w:pPr>
            <w:r>
              <w:t xml:space="preserve">isOrdered: </w:t>
            </w:r>
            <w:r w:rsidRPr="0099777E">
              <w:t>N/A</w:t>
            </w:r>
          </w:p>
          <w:p w14:paraId="1ED312A4" w14:textId="77777777" w:rsidR="00BA375A" w:rsidRDefault="00BA375A" w:rsidP="00BA375A">
            <w:pPr>
              <w:pStyle w:val="TAL"/>
              <w:keepNext w:val="0"/>
            </w:pPr>
            <w:r>
              <w:t>isUnique: N/A</w:t>
            </w:r>
          </w:p>
          <w:p w14:paraId="227ED78A" w14:textId="77777777" w:rsidR="00BA375A" w:rsidRDefault="00BA375A" w:rsidP="00BA375A">
            <w:pPr>
              <w:pStyle w:val="TAL"/>
              <w:keepNext w:val="0"/>
            </w:pPr>
            <w:r>
              <w:t>defaultValue: None</w:t>
            </w:r>
          </w:p>
          <w:p w14:paraId="771F7C91" w14:textId="77777777" w:rsidR="00BA375A" w:rsidRDefault="00BA375A" w:rsidP="00BA375A">
            <w:pPr>
              <w:pStyle w:val="TAL"/>
              <w:keepNext w:val="0"/>
            </w:pPr>
            <w:r>
              <w:t>isNullable: False</w:t>
            </w:r>
          </w:p>
        </w:tc>
      </w:tr>
      <w:tr w:rsidR="00BA375A" w14:paraId="2C156DC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CD5A73" w14:textId="77777777" w:rsidR="00BA375A" w:rsidRDefault="00BA375A" w:rsidP="00BA375A">
            <w:pPr>
              <w:pStyle w:val="TAL"/>
              <w:keepNext w:val="0"/>
              <w:rPr>
                <w:rFonts w:ascii="Courier New" w:hAnsi="Courier New" w:cs="Courier New"/>
              </w:rPr>
            </w:pPr>
            <w:r>
              <w:rPr>
                <w:rFonts w:ascii="Courier New" w:hAnsi="Courier New" w:cs="Courier New"/>
              </w:rPr>
              <w:t>capacity</w:t>
            </w:r>
          </w:p>
        </w:tc>
        <w:tc>
          <w:tcPr>
            <w:tcW w:w="4395" w:type="dxa"/>
            <w:tcBorders>
              <w:top w:val="single" w:sz="4" w:space="0" w:color="auto"/>
              <w:left w:val="single" w:sz="4" w:space="0" w:color="auto"/>
              <w:bottom w:val="single" w:sz="4" w:space="0" w:color="auto"/>
              <w:right w:val="single" w:sz="4" w:space="0" w:color="auto"/>
            </w:tcBorders>
          </w:tcPr>
          <w:p w14:paraId="0613D27C" w14:textId="77777777" w:rsidR="00BA375A" w:rsidRDefault="00BA375A" w:rsidP="00BA375A">
            <w:pPr>
              <w:pStyle w:val="TAL"/>
              <w:keepNext w:val="0"/>
              <w:rPr>
                <w:lang w:eastAsia="zh-CN"/>
              </w:rPr>
            </w:pPr>
            <w:r>
              <w:rPr>
                <w:lang w:eastAsia="zh-CN"/>
              </w:rPr>
              <w:t>This parameter defines static capacity information in the range of 0-65535, expressed as a weight relative to other NF instances of the same type; if capacity is also present in the nfServiceList parameters, those will have precedence over this value (See TS 29.510[23])</w:t>
            </w:r>
          </w:p>
          <w:p w14:paraId="417E9751" w14:textId="77777777" w:rsidR="00BA375A" w:rsidRDefault="00BA375A" w:rsidP="00BA375A">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307FE813" w14:textId="77777777" w:rsidR="00BA375A" w:rsidRDefault="00BA375A" w:rsidP="00BA375A">
            <w:pPr>
              <w:pStyle w:val="TAL"/>
              <w:keepNext w:val="0"/>
            </w:pPr>
            <w:r>
              <w:t>type: Integer</w:t>
            </w:r>
          </w:p>
          <w:p w14:paraId="35F6FF17" w14:textId="77777777" w:rsidR="00BA375A" w:rsidRDefault="00BA375A" w:rsidP="00BA375A">
            <w:pPr>
              <w:pStyle w:val="TAL"/>
              <w:keepNext w:val="0"/>
              <w:rPr>
                <w:lang w:eastAsia="zh-CN"/>
              </w:rPr>
            </w:pPr>
            <w:r>
              <w:t xml:space="preserve">multiplicity: </w:t>
            </w:r>
            <w:r>
              <w:rPr>
                <w:lang w:eastAsia="zh-CN"/>
              </w:rPr>
              <w:t>1</w:t>
            </w:r>
          </w:p>
          <w:p w14:paraId="5FA4D531" w14:textId="77777777" w:rsidR="00BA375A" w:rsidRDefault="00BA375A" w:rsidP="00BA375A">
            <w:pPr>
              <w:pStyle w:val="TAL"/>
              <w:keepNext w:val="0"/>
            </w:pPr>
            <w:r>
              <w:t>isOrdered: N/A</w:t>
            </w:r>
          </w:p>
          <w:p w14:paraId="5193AFB6" w14:textId="77777777" w:rsidR="00BA375A" w:rsidRDefault="00BA375A" w:rsidP="00BA375A">
            <w:pPr>
              <w:pStyle w:val="TAL"/>
              <w:keepNext w:val="0"/>
            </w:pPr>
            <w:r>
              <w:t>isUnique: N/A</w:t>
            </w:r>
          </w:p>
          <w:p w14:paraId="29C8BD13" w14:textId="77777777" w:rsidR="00BA375A" w:rsidRDefault="00BA375A" w:rsidP="00BA375A">
            <w:pPr>
              <w:pStyle w:val="TAL"/>
              <w:keepNext w:val="0"/>
            </w:pPr>
            <w:r>
              <w:t>defaultValue: None</w:t>
            </w:r>
          </w:p>
          <w:p w14:paraId="150A4138" w14:textId="77777777" w:rsidR="00BA375A" w:rsidRDefault="00BA375A" w:rsidP="00BA375A">
            <w:pPr>
              <w:pStyle w:val="TAL"/>
              <w:keepNext w:val="0"/>
            </w:pPr>
            <w:r>
              <w:t>allowedValues: N/A</w:t>
            </w:r>
          </w:p>
          <w:p w14:paraId="4574C77A" w14:textId="77777777" w:rsidR="00BA375A" w:rsidRDefault="00BA375A" w:rsidP="00BA375A">
            <w:pPr>
              <w:pStyle w:val="TAL"/>
              <w:keepNext w:val="0"/>
            </w:pPr>
            <w:r>
              <w:t>isNullable: False</w:t>
            </w:r>
          </w:p>
        </w:tc>
      </w:tr>
      <w:tr w:rsidR="00BA375A" w14:paraId="3F1BEBE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208E88" w14:textId="77777777" w:rsidR="00BA375A" w:rsidRDefault="00BA375A" w:rsidP="00BA375A">
            <w:pPr>
              <w:pStyle w:val="TAL"/>
              <w:keepNext w:val="0"/>
              <w:rPr>
                <w:rFonts w:ascii="Courier New" w:hAnsi="Courier New" w:cs="Courier New"/>
              </w:rPr>
            </w:pPr>
            <w:r w:rsidRPr="007B27E9">
              <w:rPr>
                <w:rFonts w:ascii="Courier New" w:hAnsi="Courier New" w:cs="Courier New"/>
                <w:szCs w:val="18"/>
                <w:lang w:eastAsia="zh-CN"/>
              </w:rPr>
              <w:lastRenderedPageBreak/>
              <w:t>recoveryTime</w:t>
            </w:r>
          </w:p>
        </w:tc>
        <w:tc>
          <w:tcPr>
            <w:tcW w:w="4395" w:type="dxa"/>
            <w:tcBorders>
              <w:top w:val="single" w:sz="4" w:space="0" w:color="auto"/>
              <w:left w:val="single" w:sz="4" w:space="0" w:color="auto"/>
              <w:bottom w:val="single" w:sz="4" w:space="0" w:color="auto"/>
              <w:right w:val="single" w:sz="4" w:space="0" w:color="auto"/>
            </w:tcBorders>
          </w:tcPr>
          <w:p w14:paraId="7508D630" w14:textId="77777777" w:rsidR="00BA375A" w:rsidRPr="00F45C7E" w:rsidRDefault="00BA375A" w:rsidP="00BA375A">
            <w:pPr>
              <w:pStyle w:val="TAL"/>
              <w:rPr>
                <w:rFonts w:cs="Arial"/>
                <w:szCs w:val="18"/>
              </w:rPr>
            </w:pPr>
            <w:r w:rsidRPr="00690A26">
              <w:rPr>
                <w:rFonts w:cs="Arial"/>
                <w:szCs w:val="18"/>
              </w:rPr>
              <w:t>Timestamp when the NF was (re)started</w:t>
            </w:r>
            <w:r>
              <w:rPr>
                <w:rFonts w:cs="Arial"/>
                <w:szCs w:val="18"/>
              </w:rPr>
              <w:t xml:space="preserve">. </w:t>
            </w:r>
            <w:r w:rsidRPr="00690A26">
              <w:t>The NRF shall notify NFs subscribed to receiving notifications of changes of the NF profile, if the NF recoveryTime is changed.</w:t>
            </w:r>
          </w:p>
          <w:p w14:paraId="6F0DE705" w14:textId="77777777" w:rsidR="00BA375A" w:rsidRDefault="00BA375A" w:rsidP="00BA375A">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364A720" w14:textId="77777777" w:rsidR="00BA375A" w:rsidRPr="00D52704" w:rsidRDefault="00BA375A" w:rsidP="00BA375A">
            <w:pPr>
              <w:pStyle w:val="TAL"/>
              <w:rPr>
                <w:rFonts w:cs="Arial"/>
                <w:szCs w:val="18"/>
                <w:lang w:eastAsia="zh-CN"/>
              </w:rPr>
            </w:pPr>
            <w:r>
              <w:t xml:space="preserve">type: </w:t>
            </w:r>
            <w:r>
              <w:rPr>
                <w:rFonts w:cs="Arial"/>
                <w:szCs w:val="18"/>
                <w:lang w:eastAsia="zh-CN"/>
              </w:rPr>
              <w:t>DateTime</w:t>
            </w:r>
          </w:p>
          <w:p w14:paraId="476C374A" w14:textId="77777777" w:rsidR="00BA375A" w:rsidRDefault="00BA375A" w:rsidP="00BA375A">
            <w:pPr>
              <w:pStyle w:val="TAL"/>
              <w:rPr>
                <w:lang w:eastAsia="zh-CN"/>
              </w:rPr>
            </w:pPr>
            <w:r>
              <w:t>multiplicity: 0..</w:t>
            </w:r>
            <w:r>
              <w:rPr>
                <w:lang w:eastAsia="zh-CN"/>
              </w:rPr>
              <w:t>1</w:t>
            </w:r>
          </w:p>
          <w:p w14:paraId="1D91E25C" w14:textId="77777777" w:rsidR="00BA375A" w:rsidRDefault="00BA375A" w:rsidP="00BA375A">
            <w:pPr>
              <w:pStyle w:val="TAL"/>
            </w:pPr>
            <w:r>
              <w:t>isOrdered: N/A</w:t>
            </w:r>
          </w:p>
          <w:p w14:paraId="00A59A0C" w14:textId="77777777" w:rsidR="00BA375A" w:rsidRDefault="00BA375A" w:rsidP="00BA375A">
            <w:pPr>
              <w:pStyle w:val="TAL"/>
            </w:pPr>
            <w:r>
              <w:t>isUnique: N/A</w:t>
            </w:r>
          </w:p>
          <w:p w14:paraId="6C1381CB" w14:textId="77777777" w:rsidR="00BA375A" w:rsidRDefault="00BA375A" w:rsidP="00BA375A">
            <w:pPr>
              <w:pStyle w:val="TAL"/>
            </w:pPr>
            <w:r>
              <w:t>defaultValue: None</w:t>
            </w:r>
          </w:p>
          <w:p w14:paraId="436734DE" w14:textId="77777777" w:rsidR="00BA375A" w:rsidRDefault="00BA375A" w:rsidP="00BA375A">
            <w:pPr>
              <w:pStyle w:val="TAL"/>
            </w:pPr>
            <w:r>
              <w:t>allowedValues: N/A</w:t>
            </w:r>
          </w:p>
          <w:p w14:paraId="69641238" w14:textId="77777777" w:rsidR="00BA375A" w:rsidRDefault="00BA375A" w:rsidP="00BA375A">
            <w:pPr>
              <w:pStyle w:val="TAL"/>
              <w:keepNext w:val="0"/>
            </w:pPr>
            <w:r>
              <w:t>isNullable: False</w:t>
            </w:r>
          </w:p>
        </w:tc>
      </w:tr>
      <w:tr w:rsidR="00BA375A" w14:paraId="655D137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36A70F" w14:textId="77777777" w:rsidR="00BA375A" w:rsidRDefault="00BA375A" w:rsidP="00BA375A">
            <w:pPr>
              <w:pStyle w:val="TAL"/>
              <w:keepNext w:val="0"/>
              <w:rPr>
                <w:rFonts w:ascii="Courier New" w:hAnsi="Courier New" w:cs="Courier New"/>
              </w:rPr>
            </w:pPr>
            <w:r w:rsidRPr="007B27E9">
              <w:rPr>
                <w:rFonts w:ascii="Courier New" w:hAnsi="Courier New" w:cs="Courier New"/>
                <w:szCs w:val="18"/>
              </w:rPr>
              <w:t>nfServicePersistence</w:t>
            </w:r>
          </w:p>
        </w:tc>
        <w:tc>
          <w:tcPr>
            <w:tcW w:w="4395" w:type="dxa"/>
            <w:tcBorders>
              <w:top w:val="single" w:sz="4" w:space="0" w:color="auto"/>
              <w:left w:val="single" w:sz="4" w:space="0" w:color="auto"/>
              <w:bottom w:val="single" w:sz="4" w:space="0" w:color="auto"/>
              <w:right w:val="single" w:sz="4" w:space="0" w:color="auto"/>
            </w:tcBorders>
          </w:tcPr>
          <w:p w14:paraId="24B3BAA0" w14:textId="77777777" w:rsidR="00BA375A" w:rsidRPr="00690A26" w:rsidRDefault="00BA375A" w:rsidP="00BA375A">
            <w:pPr>
              <w:pStyle w:val="TAL"/>
              <w:rPr>
                <w:rFonts w:cs="Arial"/>
                <w:szCs w:val="18"/>
              </w:rPr>
            </w:pPr>
            <w:r>
              <w:rPr>
                <w:rFonts w:cs="Arial"/>
                <w:szCs w:val="18"/>
              </w:rPr>
              <w:t>This parameter i</w:t>
            </w:r>
            <w:r w:rsidRPr="00690A26">
              <w:rPr>
                <w:rFonts w:cs="Arial"/>
                <w:szCs w:val="18"/>
              </w:rPr>
              <w:t xml:space="preserve">ndicates </w:t>
            </w:r>
            <w:r>
              <w:rPr>
                <w:rFonts w:cs="Arial"/>
                <w:szCs w:val="18"/>
              </w:rPr>
              <w:t xml:space="preserve">whether </w:t>
            </w:r>
            <w:r w:rsidRPr="00690A26">
              <w:rPr>
                <w:rFonts w:cs="Arial"/>
                <w:szCs w:val="18"/>
              </w:rPr>
              <w:t>the different service instances of a same NF Service in the NF instance, supporting a same API version, are capable to persist their resource state in shared storage and therefore these resources are available after a new NF service instance supporting the same API version is selected by a NF Service Consumer (see </w:t>
            </w:r>
            <w:r>
              <w:rPr>
                <w:rFonts w:cs="Arial"/>
                <w:szCs w:val="18"/>
              </w:rPr>
              <w:t xml:space="preserve">TS </w:t>
            </w:r>
            <w:r>
              <w:rPr>
                <w:lang w:eastAsia="zh-CN"/>
              </w:rPr>
              <w:t>29.510 [23</w:t>
            </w:r>
            <w:r w:rsidRPr="00690A26">
              <w:rPr>
                <w:rFonts w:cs="Arial"/>
                <w:szCs w:val="18"/>
              </w:rPr>
              <w:t>]).</w:t>
            </w:r>
          </w:p>
          <w:p w14:paraId="1E0B4D3D" w14:textId="77777777" w:rsidR="00BA375A" w:rsidRDefault="00BA375A" w:rsidP="00BA375A">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29EF115" w14:textId="77777777" w:rsidR="00BA375A" w:rsidRPr="00D52704" w:rsidRDefault="00BA375A" w:rsidP="00BA375A">
            <w:pPr>
              <w:pStyle w:val="TAL"/>
              <w:rPr>
                <w:rFonts w:cs="Arial"/>
                <w:szCs w:val="18"/>
                <w:lang w:eastAsia="zh-CN"/>
              </w:rPr>
            </w:pPr>
            <w:r>
              <w:t xml:space="preserve">type: </w:t>
            </w:r>
            <w:r>
              <w:rPr>
                <w:rFonts w:cs="Arial"/>
                <w:szCs w:val="18"/>
                <w:lang w:eastAsia="zh-CN"/>
              </w:rPr>
              <w:t>Boolean</w:t>
            </w:r>
          </w:p>
          <w:p w14:paraId="169376E4" w14:textId="77777777" w:rsidR="00BA375A" w:rsidRDefault="00BA375A" w:rsidP="00BA375A">
            <w:pPr>
              <w:pStyle w:val="TAL"/>
              <w:rPr>
                <w:lang w:eastAsia="zh-CN"/>
              </w:rPr>
            </w:pPr>
            <w:r>
              <w:t>multiplicity: 0..</w:t>
            </w:r>
            <w:r>
              <w:rPr>
                <w:lang w:eastAsia="zh-CN"/>
              </w:rPr>
              <w:t>1</w:t>
            </w:r>
          </w:p>
          <w:p w14:paraId="3244CE83" w14:textId="77777777" w:rsidR="00BA375A" w:rsidRDefault="00BA375A" w:rsidP="00BA375A">
            <w:pPr>
              <w:pStyle w:val="TAL"/>
            </w:pPr>
            <w:r>
              <w:t>isOrdered: N/A</w:t>
            </w:r>
          </w:p>
          <w:p w14:paraId="14B34E96" w14:textId="77777777" w:rsidR="00BA375A" w:rsidRDefault="00BA375A" w:rsidP="00BA375A">
            <w:pPr>
              <w:pStyle w:val="TAL"/>
            </w:pPr>
            <w:r>
              <w:t>isUnique: N/A</w:t>
            </w:r>
          </w:p>
          <w:p w14:paraId="3DDA7F8C" w14:textId="77777777" w:rsidR="00BA375A" w:rsidRDefault="00BA375A" w:rsidP="00BA375A">
            <w:pPr>
              <w:pStyle w:val="TAL"/>
            </w:pPr>
            <w:r>
              <w:t>defaultValue: None</w:t>
            </w:r>
          </w:p>
          <w:p w14:paraId="025BFA66" w14:textId="77777777" w:rsidR="00BA375A" w:rsidRDefault="00BA375A" w:rsidP="00BA375A">
            <w:pPr>
              <w:pStyle w:val="TAL"/>
            </w:pPr>
            <w:r>
              <w:t>allowedValues: N/A</w:t>
            </w:r>
          </w:p>
          <w:p w14:paraId="1DA1DB0C" w14:textId="77777777" w:rsidR="00BA375A" w:rsidRDefault="00BA375A" w:rsidP="00BA375A">
            <w:pPr>
              <w:pStyle w:val="TAL"/>
              <w:keepNext w:val="0"/>
            </w:pPr>
            <w:r>
              <w:t xml:space="preserve">isNullable: False </w:t>
            </w:r>
          </w:p>
        </w:tc>
      </w:tr>
      <w:tr w:rsidR="00BA375A" w14:paraId="075619B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C14866" w14:textId="77777777" w:rsidR="00BA375A" w:rsidRDefault="00BA375A" w:rsidP="00BA375A">
            <w:pPr>
              <w:pStyle w:val="TAL"/>
              <w:keepNext w:val="0"/>
              <w:rPr>
                <w:rFonts w:ascii="Courier New" w:hAnsi="Courier New" w:cs="Courier New"/>
              </w:rPr>
            </w:pPr>
            <w:r w:rsidRPr="00A97254">
              <w:rPr>
                <w:rFonts w:ascii="Courier New" w:hAnsi="Courier New" w:cs="Courier New"/>
                <w:szCs w:val="18"/>
              </w:rPr>
              <w:t>nfSetIdList</w:t>
            </w:r>
          </w:p>
        </w:tc>
        <w:tc>
          <w:tcPr>
            <w:tcW w:w="4395" w:type="dxa"/>
            <w:tcBorders>
              <w:top w:val="single" w:sz="4" w:space="0" w:color="auto"/>
              <w:left w:val="single" w:sz="4" w:space="0" w:color="auto"/>
              <w:bottom w:val="single" w:sz="4" w:space="0" w:color="auto"/>
              <w:right w:val="single" w:sz="4" w:space="0" w:color="auto"/>
            </w:tcBorders>
          </w:tcPr>
          <w:p w14:paraId="18034E6B" w14:textId="77777777" w:rsidR="00BA375A" w:rsidRPr="003E5DF0" w:rsidRDefault="00BA375A" w:rsidP="00BA375A">
            <w:pPr>
              <w:rPr>
                <w:rFonts w:ascii="Arial" w:hAnsi="Arial" w:cs="Arial"/>
                <w:sz w:val="18"/>
                <w:szCs w:val="18"/>
              </w:rPr>
            </w:pPr>
            <w:r w:rsidRPr="003E5DF0">
              <w:rPr>
                <w:rFonts w:ascii="Arial" w:hAnsi="Arial" w:cs="Arial"/>
                <w:sz w:val="18"/>
                <w:szCs w:val="18"/>
              </w:rPr>
              <w:t>A NF Set Identifier is a globally unique identifier of a set of equivalent and interchangeable CP NFs from a given network that provide distribution, redundancy and scalability (see clause 5.21.3 of 3GPP TS 23.501 [</w:t>
            </w:r>
            <w:r>
              <w:rPr>
                <w:rFonts w:ascii="Arial" w:hAnsi="Arial" w:cs="Arial"/>
                <w:sz w:val="18"/>
                <w:szCs w:val="18"/>
              </w:rPr>
              <w:t>2</w:t>
            </w:r>
            <w:r w:rsidRPr="003E5DF0">
              <w:rPr>
                <w:rFonts w:ascii="Arial" w:hAnsi="Arial" w:cs="Arial"/>
                <w:sz w:val="18"/>
                <w:szCs w:val="18"/>
              </w:rPr>
              <w:t>]).</w:t>
            </w:r>
          </w:p>
          <w:p w14:paraId="51E41EC9" w14:textId="77777777" w:rsidR="00BA375A" w:rsidRPr="008E6607" w:rsidRDefault="00BA375A" w:rsidP="00BA375A">
            <w:pPr>
              <w:rPr>
                <w:rFonts w:ascii="Arial" w:hAnsi="Arial" w:cs="Arial"/>
                <w:sz w:val="18"/>
                <w:szCs w:val="18"/>
              </w:rPr>
            </w:pPr>
            <w:r w:rsidRPr="008E6607">
              <w:rPr>
                <w:rFonts w:ascii="Arial" w:hAnsi="Arial" w:cs="Arial"/>
                <w:sz w:val="18"/>
                <w:szCs w:val="18"/>
              </w:rPr>
              <w:t>An NF Set Identifier shall be constructed from the MCC, MNC, NID (for SNPN), NF type and a Set ID. A NF Set Identifier shall be formatted as the following string:</w:t>
            </w:r>
          </w:p>
          <w:p w14:paraId="377DDC89" w14:textId="77777777" w:rsidR="00BA375A" w:rsidRPr="008E6607" w:rsidRDefault="00BA375A" w:rsidP="00BA375A">
            <w:pPr>
              <w:pStyle w:val="B1"/>
              <w:rPr>
                <w:rFonts w:ascii="Arial" w:hAnsi="Arial" w:cs="Arial"/>
                <w:sz w:val="18"/>
                <w:szCs w:val="18"/>
              </w:rPr>
            </w:pPr>
            <w:r w:rsidRPr="008E6607">
              <w:rPr>
                <w:rFonts w:ascii="Arial" w:hAnsi="Arial" w:cs="Arial"/>
                <w:sz w:val="18"/>
                <w:szCs w:val="18"/>
              </w:rPr>
              <w:t>set&lt;Set ID&gt;.&lt;nftype&gt;set.5gc.mnc&lt;MNC&gt;.mcc&lt;MCC&gt; for a NF Set in a PLMN, or</w:t>
            </w:r>
          </w:p>
          <w:p w14:paraId="7282539A" w14:textId="77777777" w:rsidR="00BA375A" w:rsidRPr="008E6607" w:rsidRDefault="00BA375A" w:rsidP="00BA375A">
            <w:pPr>
              <w:pStyle w:val="B1"/>
              <w:rPr>
                <w:rFonts w:ascii="Arial" w:hAnsi="Arial" w:cs="Arial"/>
                <w:sz w:val="18"/>
                <w:szCs w:val="18"/>
              </w:rPr>
            </w:pPr>
            <w:r w:rsidRPr="008E6607">
              <w:rPr>
                <w:rFonts w:ascii="Arial" w:hAnsi="Arial" w:cs="Arial"/>
                <w:sz w:val="18"/>
                <w:szCs w:val="18"/>
              </w:rPr>
              <w:t>set&lt;Set ID&gt;.&lt;nftype&gt;set.5gc.nid&lt;NID&gt;.mnc&lt;MNC&gt;.mcc&lt;MCC&gt; for a NF Set in a SNPN.</w:t>
            </w:r>
          </w:p>
          <w:p w14:paraId="0CCE2100" w14:textId="77777777" w:rsidR="00BA375A" w:rsidRDefault="00BA375A" w:rsidP="00BA375A">
            <w:pPr>
              <w:pStyle w:val="TAL"/>
              <w:keepNext w:val="0"/>
              <w:rPr>
                <w:lang w:eastAsia="zh-CN"/>
              </w:rPr>
            </w:pPr>
            <w:r w:rsidRPr="008E6607">
              <w:rPr>
                <w:rFonts w:cs="Arial"/>
                <w:szCs w:val="18"/>
              </w:rPr>
              <w:t>At most one NF Set ID shall be indicated per PLMN-ID or SNPN of the NF.</w:t>
            </w:r>
          </w:p>
        </w:tc>
        <w:tc>
          <w:tcPr>
            <w:tcW w:w="1897" w:type="dxa"/>
            <w:tcBorders>
              <w:top w:val="single" w:sz="4" w:space="0" w:color="auto"/>
              <w:left w:val="single" w:sz="4" w:space="0" w:color="auto"/>
              <w:bottom w:val="single" w:sz="4" w:space="0" w:color="auto"/>
              <w:right w:val="single" w:sz="4" w:space="0" w:color="auto"/>
            </w:tcBorders>
          </w:tcPr>
          <w:p w14:paraId="5AD4BFC3" w14:textId="77777777" w:rsidR="00BA375A" w:rsidRPr="00C93211" w:rsidRDefault="00BA375A" w:rsidP="00BA375A">
            <w:pPr>
              <w:pStyle w:val="TAL"/>
              <w:rPr>
                <w:rFonts w:cs="Arial"/>
                <w:szCs w:val="18"/>
                <w:lang w:eastAsia="zh-CN"/>
              </w:rPr>
            </w:pPr>
            <w:r w:rsidRPr="002A1C02">
              <w:t>type: String</w:t>
            </w:r>
          </w:p>
          <w:p w14:paraId="2ECD6F9C" w14:textId="77777777" w:rsidR="00BA375A" w:rsidRDefault="00BA375A" w:rsidP="00BA375A">
            <w:pPr>
              <w:pStyle w:val="TAL"/>
              <w:rPr>
                <w:lang w:eastAsia="zh-CN"/>
              </w:rPr>
            </w:pPr>
            <w:r>
              <w:t>multiplicity: 1..*</w:t>
            </w:r>
          </w:p>
          <w:p w14:paraId="1A3F905C" w14:textId="77777777" w:rsidR="00BA375A" w:rsidRDefault="00BA375A" w:rsidP="00BA375A">
            <w:pPr>
              <w:pStyle w:val="TAL"/>
            </w:pPr>
            <w:r>
              <w:t xml:space="preserve">isOrdered: </w:t>
            </w:r>
            <w:r w:rsidRPr="00511852">
              <w:t>False</w:t>
            </w:r>
          </w:p>
          <w:p w14:paraId="1391E75A" w14:textId="77777777" w:rsidR="00BA375A" w:rsidRDefault="00BA375A" w:rsidP="00BA375A">
            <w:pPr>
              <w:pStyle w:val="TAL"/>
            </w:pPr>
            <w:r>
              <w:t xml:space="preserve">isUnique: </w:t>
            </w:r>
            <w:r w:rsidRPr="00511852">
              <w:t>True</w:t>
            </w:r>
          </w:p>
          <w:p w14:paraId="5F651793" w14:textId="77777777" w:rsidR="00BA375A" w:rsidRDefault="00BA375A" w:rsidP="00BA375A">
            <w:pPr>
              <w:pStyle w:val="TAL"/>
            </w:pPr>
            <w:r>
              <w:t>defaultValue: None</w:t>
            </w:r>
          </w:p>
          <w:p w14:paraId="44463EDD" w14:textId="77777777" w:rsidR="00BA375A" w:rsidRDefault="00BA375A" w:rsidP="00BA375A">
            <w:pPr>
              <w:pStyle w:val="TAL"/>
            </w:pPr>
            <w:r>
              <w:t>allowedValues: N/A</w:t>
            </w:r>
          </w:p>
          <w:p w14:paraId="55E683AB" w14:textId="77777777" w:rsidR="00BA375A" w:rsidRDefault="00BA375A" w:rsidP="00BA375A">
            <w:pPr>
              <w:pStyle w:val="TAL"/>
              <w:keepNext w:val="0"/>
            </w:pPr>
            <w:r>
              <w:t>isNullable: False</w:t>
            </w:r>
          </w:p>
        </w:tc>
      </w:tr>
      <w:tr w:rsidR="00BA375A" w14:paraId="231E2E5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25CFE9" w14:textId="77777777" w:rsidR="00BA375A" w:rsidRPr="00A97254" w:rsidRDefault="00BA375A" w:rsidP="00BA375A">
            <w:pPr>
              <w:pStyle w:val="TAL"/>
              <w:keepNext w:val="0"/>
              <w:rPr>
                <w:rFonts w:ascii="Courier New" w:hAnsi="Courier New" w:cs="Courier New"/>
                <w:szCs w:val="18"/>
              </w:rPr>
            </w:pPr>
            <w:r w:rsidRPr="00111BE4">
              <w:rPr>
                <w:rFonts w:ascii="Courier New" w:hAnsi="Courier New" w:cs="Courier New"/>
                <w:szCs w:val="18"/>
              </w:rPr>
              <w:t>nfProfileChangesSupportInd</w:t>
            </w:r>
          </w:p>
        </w:tc>
        <w:tc>
          <w:tcPr>
            <w:tcW w:w="4395" w:type="dxa"/>
            <w:tcBorders>
              <w:top w:val="single" w:sz="4" w:space="0" w:color="auto"/>
              <w:left w:val="single" w:sz="4" w:space="0" w:color="auto"/>
              <w:bottom w:val="single" w:sz="4" w:space="0" w:color="auto"/>
              <w:right w:val="single" w:sz="4" w:space="0" w:color="auto"/>
            </w:tcBorders>
          </w:tcPr>
          <w:p w14:paraId="7EA5E13A" w14:textId="77777777" w:rsidR="00BA375A" w:rsidRDefault="00BA375A" w:rsidP="00BA375A">
            <w:pPr>
              <w:pStyle w:val="TAL"/>
              <w:rPr>
                <w:rFonts w:cs="Arial"/>
                <w:szCs w:val="18"/>
              </w:rPr>
            </w:pPr>
            <w:r>
              <w:rPr>
                <w:rFonts w:cs="Arial"/>
                <w:szCs w:val="18"/>
              </w:rPr>
              <w:t xml:space="preserve">This parameter indicates if the </w:t>
            </w:r>
            <w:r w:rsidRPr="00690A26">
              <w:rPr>
                <w:rFonts w:cs="Arial"/>
                <w:szCs w:val="18"/>
              </w:rPr>
              <w:t>NF Service Consumer</w:t>
            </w:r>
            <w:r>
              <w:rPr>
                <w:rFonts w:cs="Arial"/>
                <w:szCs w:val="18"/>
              </w:rPr>
              <w:t xml:space="preserve"> </w:t>
            </w:r>
            <w:r w:rsidRPr="00690A26">
              <w:rPr>
                <w:rFonts w:cs="Arial"/>
                <w:szCs w:val="18"/>
              </w:rPr>
              <w:t xml:space="preserve">supports </w:t>
            </w:r>
            <w:r>
              <w:rPr>
                <w:rFonts w:cs="Arial"/>
                <w:szCs w:val="18"/>
              </w:rPr>
              <w:t xml:space="preserve">or </w:t>
            </w:r>
            <w:r w:rsidRPr="00690A26">
              <w:rPr>
                <w:rFonts w:cs="Arial"/>
                <w:szCs w:val="18"/>
              </w:rPr>
              <w:t>does not support receiving NF Profile Changes</w:t>
            </w:r>
            <w:r>
              <w:rPr>
                <w:rFonts w:cs="Arial"/>
                <w:szCs w:val="18"/>
              </w:rPr>
              <w:t>.</w:t>
            </w:r>
            <w:r w:rsidRPr="00690A26">
              <w:rPr>
                <w:rFonts w:cs="Arial"/>
                <w:szCs w:val="18"/>
              </w:rPr>
              <w:t xml:space="preserve"> </w:t>
            </w:r>
            <w:r>
              <w:rPr>
                <w:rFonts w:cs="Arial"/>
                <w:szCs w:val="18"/>
              </w:rPr>
              <w:t>It</w:t>
            </w:r>
            <w:r w:rsidRPr="00690A26">
              <w:rPr>
                <w:rFonts w:cs="Arial"/>
                <w:szCs w:val="18"/>
              </w:rPr>
              <w:t xml:space="preserve"> may be present in the NFRegister or NFUpdate (NF Profile Complete Replacement) request and shall be absent in the response</w:t>
            </w:r>
            <w:r>
              <w:rPr>
                <w:rFonts w:cs="Arial"/>
                <w:szCs w:val="18"/>
              </w:rPr>
              <w:t xml:space="preserve"> (s</w:t>
            </w:r>
            <w:r w:rsidRPr="00690A26">
              <w:rPr>
                <w:rFonts w:cs="Arial"/>
                <w:szCs w:val="18"/>
              </w:rPr>
              <w:t>ee Annex B 3GPP </w:t>
            </w:r>
            <w:r>
              <w:rPr>
                <w:rFonts w:cs="Arial"/>
                <w:szCs w:val="18"/>
              </w:rPr>
              <w:t xml:space="preserve">TS </w:t>
            </w:r>
            <w:r>
              <w:rPr>
                <w:lang w:eastAsia="zh-CN"/>
              </w:rPr>
              <w:t>29.510 [23</w:t>
            </w:r>
            <w:r w:rsidRPr="00690A26">
              <w:rPr>
                <w:rFonts w:cs="Arial"/>
                <w:szCs w:val="18"/>
              </w:rPr>
              <w:t>])</w:t>
            </w:r>
            <w:r>
              <w:rPr>
                <w:rFonts w:cs="Arial"/>
                <w:szCs w:val="18"/>
              </w:rPr>
              <w:t xml:space="preserve">.  </w:t>
            </w:r>
          </w:p>
          <w:p w14:paraId="3CBE6821" w14:textId="77777777" w:rsidR="00BA375A" w:rsidRPr="003E5DF0" w:rsidRDefault="00BA375A" w:rsidP="00BA375A">
            <w:pPr>
              <w:rPr>
                <w:rFonts w:ascii="Arial" w:hAnsi="Arial"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6FAD8FC7" w14:textId="77777777" w:rsidR="00BA375A" w:rsidRPr="00D52704" w:rsidRDefault="00BA375A" w:rsidP="00BA375A">
            <w:pPr>
              <w:pStyle w:val="TAL"/>
              <w:rPr>
                <w:rFonts w:cs="Arial"/>
                <w:szCs w:val="18"/>
                <w:lang w:eastAsia="zh-CN"/>
              </w:rPr>
            </w:pPr>
            <w:r>
              <w:t xml:space="preserve">type: </w:t>
            </w:r>
            <w:r>
              <w:rPr>
                <w:rFonts w:cs="Arial"/>
                <w:szCs w:val="18"/>
                <w:lang w:eastAsia="zh-CN"/>
              </w:rPr>
              <w:t>Boolean</w:t>
            </w:r>
          </w:p>
          <w:p w14:paraId="7071C4AB" w14:textId="77777777" w:rsidR="00BA375A" w:rsidRDefault="00BA375A" w:rsidP="00BA375A">
            <w:pPr>
              <w:pStyle w:val="TAL"/>
              <w:rPr>
                <w:lang w:eastAsia="zh-CN"/>
              </w:rPr>
            </w:pPr>
            <w:r>
              <w:t>multiplicity: 0..</w:t>
            </w:r>
            <w:r>
              <w:rPr>
                <w:lang w:eastAsia="zh-CN"/>
              </w:rPr>
              <w:t>1</w:t>
            </w:r>
          </w:p>
          <w:p w14:paraId="5792CC3B" w14:textId="77777777" w:rsidR="00BA375A" w:rsidRDefault="00BA375A" w:rsidP="00BA375A">
            <w:pPr>
              <w:pStyle w:val="TAL"/>
            </w:pPr>
            <w:r>
              <w:t>isOrdered: N/A</w:t>
            </w:r>
          </w:p>
          <w:p w14:paraId="35B1D3DE" w14:textId="77777777" w:rsidR="00BA375A" w:rsidRDefault="00BA375A" w:rsidP="00BA375A">
            <w:pPr>
              <w:pStyle w:val="TAL"/>
            </w:pPr>
            <w:r>
              <w:t>isUnique: N/A</w:t>
            </w:r>
          </w:p>
          <w:p w14:paraId="0219BCBA" w14:textId="77777777" w:rsidR="00BA375A" w:rsidRDefault="00BA375A" w:rsidP="00BA375A">
            <w:pPr>
              <w:pStyle w:val="TAL"/>
            </w:pPr>
            <w:r>
              <w:t>defaultValue: None</w:t>
            </w:r>
          </w:p>
          <w:p w14:paraId="3069CD37" w14:textId="77777777" w:rsidR="00BA375A" w:rsidRDefault="00BA375A" w:rsidP="00BA375A">
            <w:pPr>
              <w:pStyle w:val="TAL"/>
            </w:pPr>
            <w:r>
              <w:t>allowedValues: N/A</w:t>
            </w:r>
          </w:p>
          <w:p w14:paraId="65F27FD0" w14:textId="77777777" w:rsidR="00BA375A" w:rsidRPr="002A1C02" w:rsidRDefault="00BA375A" w:rsidP="00BA375A">
            <w:pPr>
              <w:pStyle w:val="TAL"/>
            </w:pPr>
            <w:r>
              <w:t>isNullable: False</w:t>
            </w:r>
          </w:p>
        </w:tc>
      </w:tr>
      <w:tr w:rsidR="00BA375A" w14:paraId="29C450B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E3DEDF" w14:textId="77777777" w:rsidR="00BA375A" w:rsidRPr="00A97254" w:rsidRDefault="00BA375A" w:rsidP="00BA375A">
            <w:pPr>
              <w:pStyle w:val="TAL"/>
              <w:keepNext w:val="0"/>
              <w:rPr>
                <w:rFonts w:ascii="Courier New" w:hAnsi="Courier New" w:cs="Courier New"/>
                <w:szCs w:val="18"/>
              </w:rPr>
            </w:pPr>
            <w:r w:rsidRPr="00A97254">
              <w:rPr>
                <w:rFonts w:ascii="Courier New" w:hAnsi="Courier New" w:cs="Courier New"/>
                <w:szCs w:val="18"/>
              </w:rPr>
              <w:t>defaultNotificationSubscriptions</w:t>
            </w:r>
          </w:p>
        </w:tc>
        <w:tc>
          <w:tcPr>
            <w:tcW w:w="4395" w:type="dxa"/>
            <w:tcBorders>
              <w:top w:val="single" w:sz="4" w:space="0" w:color="auto"/>
              <w:left w:val="single" w:sz="4" w:space="0" w:color="auto"/>
              <w:bottom w:val="single" w:sz="4" w:space="0" w:color="auto"/>
              <w:right w:val="single" w:sz="4" w:space="0" w:color="auto"/>
            </w:tcBorders>
          </w:tcPr>
          <w:p w14:paraId="5BE9FE1B" w14:textId="77777777" w:rsidR="00BA375A" w:rsidRPr="002A1C02" w:rsidRDefault="00BA375A" w:rsidP="00BA375A">
            <w:pPr>
              <w:pStyle w:val="TAL"/>
            </w:pPr>
            <w:r w:rsidRPr="002A1C02">
              <w:t>Notification endpoints for different notification types.</w:t>
            </w:r>
          </w:p>
          <w:p w14:paraId="3AC63DA2" w14:textId="77777777" w:rsidR="00BA375A" w:rsidRPr="00EB5968" w:rsidRDefault="00BA375A" w:rsidP="00BA375A">
            <w:pPr>
              <w:pStyle w:val="TAL"/>
            </w:pPr>
          </w:p>
          <w:p w14:paraId="623731F0" w14:textId="77777777" w:rsidR="00BA375A" w:rsidRPr="003E5DF0" w:rsidRDefault="00BA375A" w:rsidP="00BA375A">
            <w:pPr>
              <w:pStyle w:val="TAL"/>
            </w:pPr>
            <w:r w:rsidRPr="00E2198D">
              <w:t>This attribute may contain multiple</w:t>
            </w:r>
            <w:r w:rsidRPr="008E3F42">
              <w:t xml:space="preserve"> default subscriptions for a same notification type; in that case, </w:t>
            </w:r>
            <w:r w:rsidRPr="00264099">
              <w:t>those default subscriptions are used as alternative notification endpoints</w:t>
            </w:r>
            <w:r w:rsidRPr="00133008">
              <w:t>.</w:t>
            </w:r>
          </w:p>
        </w:tc>
        <w:tc>
          <w:tcPr>
            <w:tcW w:w="1897" w:type="dxa"/>
            <w:tcBorders>
              <w:top w:val="single" w:sz="4" w:space="0" w:color="auto"/>
              <w:left w:val="single" w:sz="4" w:space="0" w:color="auto"/>
              <w:bottom w:val="single" w:sz="4" w:space="0" w:color="auto"/>
              <w:right w:val="single" w:sz="4" w:space="0" w:color="auto"/>
            </w:tcBorders>
          </w:tcPr>
          <w:p w14:paraId="7A83A5F7" w14:textId="77777777" w:rsidR="00BA375A" w:rsidRPr="00E2198D" w:rsidRDefault="00BA375A" w:rsidP="00BA375A">
            <w:pPr>
              <w:pStyle w:val="TAL"/>
              <w:rPr>
                <w:rFonts w:cs="Arial"/>
                <w:szCs w:val="18"/>
                <w:lang w:eastAsia="zh-CN"/>
              </w:rPr>
            </w:pPr>
            <w:r w:rsidRPr="002A1C02">
              <w:t xml:space="preserve">type: </w:t>
            </w:r>
            <w:r w:rsidRPr="00EB5968">
              <w:t>DefaultNotificationSubscription</w:t>
            </w:r>
          </w:p>
          <w:p w14:paraId="2782F682" w14:textId="77777777" w:rsidR="00BA375A" w:rsidRPr="00264099" w:rsidRDefault="00BA375A" w:rsidP="00BA375A">
            <w:pPr>
              <w:pStyle w:val="TAL"/>
              <w:rPr>
                <w:lang w:eastAsia="zh-CN"/>
              </w:rPr>
            </w:pPr>
            <w:r w:rsidRPr="00264099">
              <w:t>multiplicity: 1..*</w:t>
            </w:r>
          </w:p>
          <w:p w14:paraId="6637A3C7" w14:textId="77777777" w:rsidR="00BA375A" w:rsidRPr="00133008" w:rsidRDefault="00BA375A" w:rsidP="00BA375A">
            <w:pPr>
              <w:pStyle w:val="TAL"/>
            </w:pPr>
            <w:r w:rsidRPr="00133008">
              <w:t xml:space="preserve">isOrdered: </w:t>
            </w:r>
            <w:r w:rsidRPr="00511852">
              <w:t>False</w:t>
            </w:r>
          </w:p>
          <w:p w14:paraId="7F92FF3A" w14:textId="77777777" w:rsidR="00BA375A" w:rsidRPr="00A6492A" w:rsidRDefault="00BA375A" w:rsidP="00BA375A">
            <w:pPr>
              <w:pStyle w:val="TAL"/>
            </w:pPr>
            <w:r w:rsidRPr="00A6492A">
              <w:t xml:space="preserve">isUnique: </w:t>
            </w:r>
            <w:r>
              <w:t>True</w:t>
            </w:r>
          </w:p>
          <w:p w14:paraId="45565087" w14:textId="77777777" w:rsidR="00BA375A" w:rsidRPr="00123371" w:rsidRDefault="00BA375A" w:rsidP="00BA375A">
            <w:pPr>
              <w:pStyle w:val="TAL"/>
            </w:pPr>
            <w:r w:rsidRPr="00123371">
              <w:t>defaultValue: None</w:t>
            </w:r>
          </w:p>
          <w:p w14:paraId="1B5C19A5" w14:textId="77777777" w:rsidR="00BA375A" w:rsidRPr="002A1C02" w:rsidRDefault="00BA375A" w:rsidP="00BA375A">
            <w:pPr>
              <w:pStyle w:val="TAL"/>
            </w:pPr>
            <w:r w:rsidRPr="002A1C02">
              <w:t>allowedValues: N/A</w:t>
            </w:r>
          </w:p>
          <w:p w14:paraId="3750972C" w14:textId="77777777" w:rsidR="00BA375A" w:rsidRPr="002A1C02" w:rsidRDefault="00BA375A" w:rsidP="00BA375A">
            <w:pPr>
              <w:pStyle w:val="TAL"/>
            </w:pPr>
            <w:r w:rsidRPr="002A1C02">
              <w:t>isNullable: False</w:t>
            </w:r>
          </w:p>
        </w:tc>
      </w:tr>
      <w:tr w:rsidR="00BA375A" w14:paraId="5D84122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598599" w14:textId="77777777" w:rsidR="00BA375A" w:rsidRPr="00A97254" w:rsidRDefault="00BA375A" w:rsidP="00BA375A">
            <w:pPr>
              <w:pStyle w:val="TAL"/>
              <w:keepNext w:val="0"/>
              <w:rPr>
                <w:rFonts w:ascii="Courier New" w:hAnsi="Courier New" w:cs="Courier New"/>
                <w:szCs w:val="18"/>
              </w:rPr>
            </w:pPr>
            <w:r>
              <w:rPr>
                <w:rFonts w:ascii="Courier New" w:hAnsi="Courier New" w:cs="Courier New"/>
                <w:szCs w:val="18"/>
              </w:rPr>
              <w:t>n</w:t>
            </w:r>
            <w:r w:rsidRPr="00A97254">
              <w:rPr>
                <w:rFonts w:ascii="Courier New" w:hAnsi="Courier New" w:cs="Courier New"/>
                <w:szCs w:val="18"/>
              </w:rPr>
              <w:t>otification</w:t>
            </w:r>
            <w:r>
              <w:rPr>
                <w:rFonts w:ascii="Courier New" w:hAnsi="Courier New" w:cs="Courier New"/>
                <w:szCs w:val="18"/>
              </w:rPr>
              <w:t>Type</w:t>
            </w:r>
          </w:p>
        </w:tc>
        <w:tc>
          <w:tcPr>
            <w:tcW w:w="4395" w:type="dxa"/>
            <w:tcBorders>
              <w:top w:val="single" w:sz="4" w:space="0" w:color="auto"/>
              <w:left w:val="single" w:sz="4" w:space="0" w:color="auto"/>
              <w:bottom w:val="single" w:sz="4" w:space="0" w:color="auto"/>
              <w:right w:val="single" w:sz="4" w:space="0" w:color="auto"/>
            </w:tcBorders>
          </w:tcPr>
          <w:p w14:paraId="646727DB" w14:textId="77777777" w:rsidR="00BA375A" w:rsidRPr="002A1C02" w:rsidRDefault="00BA375A" w:rsidP="00BA375A">
            <w:pPr>
              <w:pStyle w:val="TAL"/>
              <w:rPr>
                <w:lang w:eastAsia="zh-CN"/>
              </w:rPr>
            </w:pPr>
            <w:r w:rsidRPr="002A1C02">
              <w:rPr>
                <w:lang w:eastAsia="zh-CN"/>
              </w:rPr>
              <w:t>This parameter indicates the t</w:t>
            </w:r>
            <w:r w:rsidRPr="002A1C02">
              <w:t>ypes of notifications used in Default Notification URIs in the NF Profile of an NF Instance.</w:t>
            </w:r>
          </w:p>
          <w:p w14:paraId="6470DE57" w14:textId="77777777" w:rsidR="00BA375A" w:rsidRPr="00EB5968" w:rsidRDefault="00BA375A" w:rsidP="00BA375A">
            <w:pPr>
              <w:pStyle w:val="TAL"/>
              <w:rPr>
                <w:lang w:eastAsia="zh-CN"/>
              </w:rPr>
            </w:pPr>
          </w:p>
          <w:p w14:paraId="590E8B04" w14:textId="77777777" w:rsidR="00BA375A" w:rsidRPr="00E2198D" w:rsidRDefault="00BA375A" w:rsidP="00BA375A">
            <w:pPr>
              <w:pStyle w:val="TAL"/>
              <w:rPr>
                <w:lang w:eastAsia="zh-CN"/>
              </w:rPr>
            </w:pPr>
            <w:r w:rsidRPr="00E2198D">
              <w:rPr>
                <w:lang w:eastAsia="zh-CN"/>
              </w:rPr>
              <w:t xml:space="preserve">allowedValues: </w:t>
            </w:r>
          </w:p>
          <w:p w14:paraId="1DF8095F" w14:textId="77777777" w:rsidR="00BA375A" w:rsidRPr="00264099" w:rsidRDefault="00BA375A" w:rsidP="00BA375A">
            <w:pPr>
              <w:pStyle w:val="TAL"/>
            </w:pPr>
            <w:r w:rsidRPr="00264099">
              <w:t xml:space="preserve">"N1_MESSAGES", </w:t>
            </w:r>
          </w:p>
          <w:p w14:paraId="4F8C5116" w14:textId="77777777" w:rsidR="00BA375A" w:rsidRPr="00133008" w:rsidRDefault="00BA375A" w:rsidP="00BA375A">
            <w:pPr>
              <w:pStyle w:val="TAL"/>
            </w:pPr>
            <w:r w:rsidRPr="00133008">
              <w:t xml:space="preserve">"N2_INFORMATION", </w:t>
            </w:r>
          </w:p>
          <w:p w14:paraId="550F8F15" w14:textId="77777777" w:rsidR="00BA375A" w:rsidRPr="00123371" w:rsidRDefault="00BA375A" w:rsidP="00BA375A">
            <w:pPr>
              <w:pStyle w:val="TAL"/>
            </w:pPr>
            <w:r w:rsidRPr="00A6492A">
              <w:t>"LOCATION_NOTIFICATION",</w:t>
            </w:r>
          </w:p>
          <w:p w14:paraId="50F10D84" w14:textId="77777777" w:rsidR="00BA375A" w:rsidRPr="002A1C02" w:rsidRDefault="00BA375A" w:rsidP="00BA375A">
            <w:pPr>
              <w:pStyle w:val="TAL"/>
            </w:pPr>
            <w:r w:rsidRPr="002A1C02">
              <w:t>”DATA_REMOVAL_NOTIFICATION”,</w:t>
            </w:r>
          </w:p>
          <w:p w14:paraId="4AA06894" w14:textId="77777777" w:rsidR="00BA375A" w:rsidRPr="002A1C02" w:rsidRDefault="00BA375A" w:rsidP="00BA375A">
            <w:pPr>
              <w:pStyle w:val="TAL"/>
            </w:pPr>
            <w:r w:rsidRPr="002A1C02">
              <w:rPr>
                <w:lang w:val="en-US"/>
              </w:rPr>
              <w:t>"DATA_CHANGE_NOTIFICATION",</w:t>
            </w:r>
          </w:p>
          <w:p w14:paraId="06D8D7A0" w14:textId="77777777" w:rsidR="00BA375A" w:rsidRPr="002A1C02" w:rsidRDefault="00BA375A" w:rsidP="00BA375A">
            <w:pPr>
              <w:pStyle w:val="TAL"/>
            </w:pPr>
            <w:r w:rsidRPr="002A1C02">
              <w:t>"</w:t>
            </w:r>
            <w:r w:rsidRPr="002A1C02">
              <w:rPr>
                <w:lang w:val="en-US"/>
              </w:rPr>
              <w:t>LOCATION_UPDATE_NOTIFICATION",</w:t>
            </w:r>
          </w:p>
          <w:p w14:paraId="47D4D124" w14:textId="77777777" w:rsidR="00BA375A" w:rsidRPr="00AF27E6" w:rsidRDefault="00BA375A" w:rsidP="00BA375A">
            <w:pPr>
              <w:pStyle w:val="TAL"/>
            </w:pPr>
            <w:r w:rsidRPr="002A1C02">
              <w:t>"NSSAA_REAUTH_NOTIFICATION"</w:t>
            </w:r>
            <w:r>
              <w:t>,</w:t>
            </w:r>
          </w:p>
          <w:p w14:paraId="4A683EE0" w14:textId="77777777" w:rsidR="00BA375A" w:rsidRPr="003E5DF0" w:rsidRDefault="00BA375A" w:rsidP="00BA375A">
            <w:pPr>
              <w:pStyle w:val="TAL"/>
            </w:pPr>
            <w:r w:rsidRPr="002A1C02">
              <w:t>"NSSAA_REVOC_NOTIFICATION"</w:t>
            </w:r>
          </w:p>
        </w:tc>
        <w:tc>
          <w:tcPr>
            <w:tcW w:w="1897" w:type="dxa"/>
            <w:tcBorders>
              <w:top w:val="single" w:sz="4" w:space="0" w:color="auto"/>
              <w:left w:val="single" w:sz="4" w:space="0" w:color="auto"/>
              <w:bottom w:val="single" w:sz="4" w:space="0" w:color="auto"/>
              <w:right w:val="single" w:sz="4" w:space="0" w:color="auto"/>
            </w:tcBorders>
          </w:tcPr>
          <w:p w14:paraId="1C40E753" w14:textId="77777777" w:rsidR="00BA375A" w:rsidRPr="002A1C02" w:rsidRDefault="00BA375A" w:rsidP="00BA375A">
            <w:pPr>
              <w:pStyle w:val="TAL"/>
              <w:rPr>
                <w:rFonts w:cs="Arial"/>
                <w:szCs w:val="18"/>
                <w:lang w:eastAsia="zh-CN"/>
              </w:rPr>
            </w:pPr>
            <w:r w:rsidRPr="002A1C02">
              <w:t>type: ENUM</w:t>
            </w:r>
          </w:p>
          <w:p w14:paraId="00F72DBA" w14:textId="77777777" w:rsidR="00BA375A" w:rsidRPr="002A1C02" w:rsidRDefault="00BA375A" w:rsidP="00BA375A">
            <w:pPr>
              <w:pStyle w:val="TAL"/>
              <w:rPr>
                <w:lang w:eastAsia="zh-CN"/>
              </w:rPr>
            </w:pPr>
            <w:r w:rsidRPr="002A1C02">
              <w:t>multiplicity: 1</w:t>
            </w:r>
          </w:p>
          <w:p w14:paraId="25A1F27E" w14:textId="77777777" w:rsidR="00BA375A" w:rsidRPr="00EB5968" w:rsidRDefault="00BA375A" w:rsidP="00BA375A">
            <w:pPr>
              <w:pStyle w:val="TAL"/>
            </w:pPr>
            <w:r w:rsidRPr="00EB5968">
              <w:t>isOrdered: N/A</w:t>
            </w:r>
          </w:p>
          <w:p w14:paraId="50E08EE9" w14:textId="77777777" w:rsidR="00BA375A" w:rsidRPr="00E2198D" w:rsidRDefault="00BA375A" w:rsidP="00BA375A">
            <w:pPr>
              <w:pStyle w:val="TAL"/>
            </w:pPr>
            <w:r w:rsidRPr="00E2198D">
              <w:t>isUnique: N/A</w:t>
            </w:r>
          </w:p>
          <w:p w14:paraId="51D75C65" w14:textId="77777777" w:rsidR="00BA375A" w:rsidRPr="00264099" w:rsidRDefault="00BA375A" w:rsidP="00BA375A">
            <w:pPr>
              <w:pStyle w:val="TAL"/>
            </w:pPr>
            <w:r w:rsidRPr="00264099">
              <w:t>defaultValue: None</w:t>
            </w:r>
          </w:p>
          <w:p w14:paraId="4E006575" w14:textId="77777777" w:rsidR="00BA375A" w:rsidRPr="00133008" w:rsidRDefault="00BA375A" w:rsidP="00BA375A">
            <w:pPr>
              <w:pStyle w:val="TAL"/>
            </w:pPr>
            <w:r w:rsidRPr="00133008">
              <w:t>allowedValues: N/A</w:t>
            </w:r>
          </w:p>
          <w:p w14:paraId="00412062" w14:textId="77777777" w:rsidR="00BA375A" w:rsidRPr="002A1C02" w:rsidRDefault="00BA375A" w:rsidP="00BA375A">
            <w:pPr>
              <w:pStyle w:val="TAL"/>
            </w:pPr>
            <w:r w:rsidRPr="00A6492A">
              <w:t>isNullable: False</w:t>
            </w:r>
          </w:p>
        </w:tc>
      </w:tr>
      <w:tr w:rsidR="00BA375A" w14:paraId="2EA6859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B8ADF2" w14:textId="77777777" w:rsidR="00BA375A" w:rsidRPr="00A97254" w:rsidRDefault="00BA375A" w:rsidP="00BA375A">
            <w:pPr>
              <w:pStyle w:val="TAL"/>
              <w:keepNext w:val="0"/>
              <w:rPr>
                <w:rFonts w:ascii="Courier New" w:hAnsi="Courier New" w:cs="Courier New"/>
                <w:szCs w:val="18"/>
              </w:rPr>
            </w:pPr>
            <w:r w:rsidRPr="00B50C55">
              <w:rPr>
                <w:rFonts w:ascii="Courier New" w:hAnsi="Courier New" w:cs="Courier New"/>
                <w:szCs w:val="18"/>
                <w:lang w:eastAsia="zh-CN"/>
              </w:rPr>
              <w:lastRenderedPageBreak/>
              <w:t>callbackURI</w:t>
            </w:r>
          </w:p>
        </w:tc>
        <w:tc>
          <w:tcPr>
            <w:tcW w:w="4395" w:type="dxa"/>
            <w:tcBorders>
              <w:top w:val="single" w:sz="4" w:space="0" w:color="auto"/>
              <w:left w:val="single" w:sz="4" w:space="0" w:color="auto"/>
              <w:bottom w:val="single" w:sz="4" w:space="0" w:color="auto"/>
              <w:right w:val="single" w:sz="4" w:space="0" w:color="auto"/>
            </w:tcBorders>
          </w:tcPr>
          <w:p w14:paraId="7DF5EDFC" w14:textId="77777777" w:rsidR="00BA375A" w:rsidRPr="003E5DF0" w:rsidRDefault="00BA375A" w:rsidP="00BA375A">
            <w:pPr>
              <w:pStyle w:val="TAL"/>
            </w:pPr>
            <w:r w:rsidRPr="002A1C02">
              <w:t>This attribute contains a default notification endpoint to be used by a NF Service Producer towards an NF Service Consumer that has not registered explicitly a callback URI in the NF Service Producer (e.g. as a result of an implicit subscription).</w:t>
            </w:r>
          </w:p>
        </w:tc>
        <w:tc>
          <w:tcPr>
            <w:tcW w:w="1897" w:type="dxa"/>
            <w:tcBorders>
              <w:top w:val="single" w:sz="4" w:space="0" w:color="auto"/>
              <w:left w:val="single" w:sz="4" w:space="0" w:color="auto"/>
              <w:bottom w:val="single" w:sz="4" w:space="0" w:color="auto"/>
              <w:right w:val="single" w:sz="4" w:space="0" w:color="auto"/>
            </w:tcBorders>
          </w:tcPr>
          <w:p w14:paraId="5EB7CAEA" w14:textId="77777777" w:rsidR="00BA375A" w:rsidRPr="002A1C02" w:rsidRDefault="00BA375A" w:rsidP="00BA375A">
            <w:pPr>
              <w:pStyle w:val="TAL"/>
              <w:rPr>
                <w:rFonts w:cs="Arial"/>
                <w:szCs w:val="18"/>
                <w:lang w:eastAsia="zh-CN"/>
              </w:rPr>
            </w:pPr>
            <w:r w:rsidRPr="002A1C02">
              <w:t>type: String</w:t>
            </w:r>
          </w:p>
          <w:p w14:paraId="4BF06247" w14:textId="77777777" w:rsidR="00BA375A" w:rsidRPr="002A1C02" w:rsidRDefault="00BA375A" w:rsidP="00BA375A">
            <w:pPr>
              <w:pStyle w:val="TAL"/>
              <w:rPr>
                <w:lang w:eastAsia="zh-CN"/>
              </w:rPr>
            </w:pPr>
            <w:r w:rsidRPr="002A1C02">
              <w:t>multiplicity: 1</w:t>
            </w:r>
          </w:p>
          <w:p w14:paraId="5FF70D84" w14:textId="77777777" w:rsidR="00BA375A" w:rsidRPr="00EB5968" w:rsidRDefault="00BA375A" w:rsidP="00BA375A">
            <w:pPr>
              <w:pStyle w:val="TAL"/>
            </w:pPr>
            <w:r w:rsidRPr="00EB5968">
              <w:t>isOrdered: N/A</w:t>
            </w:r>
          </w:p>
          <w:p w14:paraId="23CE64FC" w14:textId="77777777" w:rsidR="00BA375A" w:rsidRPr="00E2198D" w:rsidRDefault="00BA375A" w:rsidP="00BA375A">
            <w:pPr>
              <w:pStyle w:val="TAL"/>
            </w:pPr>
            <w:r w:rsidRPr="00E2198D">
              <w:t>isUnique: N/A</w:t>
            </w:r>
          </w:p>
          <w:p w14:paraId="4004DDD4" w14:textId="77777777" w:rsidR="00BA375A" w:rsidRPr="00264099" w:rsidRDefault="00BA375A" w:rsidP="00BA375A">
            <w:pPr>
              <w:pStyle w:val="TAL"/>
            </w:pPr>
            <w:r w:rsidRPr="00264099">
              <w:t>defaultValue: None</w:t>
            </w:r>
          </w:p>
          <w:p w14:paraId="15BEF665" w14:textId="77777777" w:rsidR="00BA375A" w:rsidRPr="00133008" w:rsidRDefault="00BA375A" w:rsidP="00BA375A">
            <w:pPr>
              <w:pStyle w:val="TAL"/>
            </w:pPr>
            <w:r w:rsidRPr="00133008">
              <w:t>allowedValues: N/A</w:t>
            </w:r>
          </w:p>
          <w:p w14:paraId="59FF3524" w14:textId="77777777" w:rsidR="00BA375A" w:rsidRPr="002A1C02" w:rsidRDefault="00BA375A" w:rsidP="00BA375A">
            <w:pPr>
              <w:pStyle w:val="TAL"/>
            </w:pPr>
            <w:r w:rsidRPr="00A6492A">
              <w:t>isNullable: False</w:t>
            </w:r>
          </w:p>
        </w:tc>
      </w:tr>
      <w:tr w:rsidR="00BA375A" w14:paraId="5CD90CC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60A237" w14:textId="77777777" w:rsidR="00BA375A" w:rsidRPr="00A97254" w:rsidRDefault="00BA375A" w:rsidP="00BA375A">
            <w:pPr>
              <w:pStyle w:val="TAL"/>
              <w:keepNext w:val="0"/>
              <w:rPr>
                <w:rFonts w:ascii="Courier New" w:hAnsi="Courier New" w:cs="Courier New"/>
                <w:szCs w:val="18"/>
              </w:rPr>
            </w:pPr>
            <w:r w:rsidRPr="00B50C55">
              <w:rPr>
                <w:rFonts w:ascii="Courier New" w:hAnsi="Courier New" w:cs="Courier New"/>
                <w:szCs w:val="18"/>
                <w:lang w:eastAsia="zh-CN"/>
              </w:rPr>
              <w:t>n1MessageClass</w:t>
            </w:r>
          </w:p>
        </w:tc>
        <w:tc>
          <w:tcPr>
            <w:tcW w:w="4395" w:type="dxa"/>
            <w:tcBorders>
              <w:top w:val="single" w:sz="4" w:space="0" w:color="auto"/>
              <w:left w:val="single" w:sz="4" w:space="0" w:color="auto"/>
              <w:bottom w:val="single" w:sz="4" w:space="0" w:color="auto"/>
              <w:right w:val="single" w:sz="4" w:space="0" w:color="auto"/>
            </w:tcBorders>
          </w:tcPr>
          <w:p w14:paraId="273BEB14" w14:textId="77777777" w:rsidR="00BA375A" w:rsidRPr="004C430E" w:rsidRDefault="00BA375A" w:rsidP="00BA375A">
            <w:pPr>
              <w:pStyle w:val="TAL"/>
              <w:rPr>
                <w:lang w:eastAsia="zh-CN"/>
              </w:rPr>
            </w:pPr>
            <w:r w:rsidRPr="002A1C02">
              <w:t>This attribute (if it is present) identifies that class of N1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40B6229A" w14:textId="77777777" w:rsidR="00BA375A" w:rsidRPr="003E5DF0" w:rsidRDefault="00BA375A" w:rsidP="00BA375A">
            <w:pPr>
              <w:pStyle w:val="TAL"/>
            </w:pPr>
          </w:p>
        </w:tc>
        <w:tc>
          <w:tcPr>
            <w:tcW w:w="1897" w:type="dxa"/>
            <w:tcBorders>
              <w:top w:val="single" w:sz="4" w:space="0" w:color="auto"/>
              <w:left w:val="single" w:sz="4" w:space="0" w:color="auto"/>
              <w:bottom w:val="single" w:sz="4" w:space="0" w:color="auto"/>
              <w:right w:val="single" w:sz="4" w:space="0" w:color="auto"/>
            </w:tcBorders>
          </w:tcPr>
          <w:p w14:paraId="265A3A99" w14:textId="77777777" w:rsidR="00BA375A" w:rsidRPr="002A1C02" w:rsidRDefault="00BA375A" w:rsidP="00BA375A">
            <w:pPr>
              <w:pStyle w:val="TAL"/>
              <w:rPr>
                <w:rFonts w:cs="Arial"/>
                <w:szCs w:val="18"/>
                <w:lang w:eastAsia="zh-CN"/>
              </w:rPr>
            </w:pPr>
            <w:r w:rsidRPr="002A1C02">
              <w:t xml:space="preserve">type: </w:t>
            </w:r>
            <w:r w:rsidRPr="002A1C02">
              <w:rPr>
                <w:rFonts w:cs="Arial"/>
                <w:szCs w:val="18"/>
                <w:lang w:eastAsia="zh-CN"/>
              </w:rPr>
              <w:t>Boolean</w:t>
            </w:r>
          </w:p>
          <w:p w14:paraId="6E86D273" w14:textId="77777777" w:rsidR="00BA375A" w:rsidRPr="002A1C02" w:rsidRDefault="00BA375A" w:rsidP="00BA375A">
            <w:pPr>
              <w:pStyle w:val="TAL"/>
              <w:rPr>
                <w:lang w:eastAsia="zh-CN"/>
              </w:rPr>
            </w:pPr>
            <w:r w:rsidRPr="002A1C02">
              <w:t xml:space="preserve">multiplicity: </w:t>
            </w:r>
            <w:r>
              <w:t>0..</w:t>
            </w:r>
            <w:r w:rsidRPr="002A1C02">
              <w:t>1</w:t>
            </w:r>
          </w:p>
          <w:p w14:paraId="454481EF" w14:textId="77777777" w:rsidR="00BA375A" w:rsidRPr="00EB5968" w:rsidRDefault="00BA375A" w:rsidP="00BA375A">
            <w:pPr>
              <w:pStyle w:val="TAL"/>
            </w:pPr>
            <w:r w:rsidRPr="00EB5968">
              <w:t>isOrdered: N/A</w:t>
            </w:r>
          </w:p>
          <w:p w14:paraId="703986E9" w14:textId="77777777" w:rsidR="00BA375A" w:rsidRPr="00E2198D" w:rsidRDefault="00BA375A" w:rsidP="00BA375A">
            <w:pPr>
              <w:pStyle w:val="TAL"/>
            </w:pPr>
            <w:r w:rsidRPr="00E2198D">
              <w:t>isUnique: N/A</w:t>
            </w:r>
          </w:p>
          <w:p w14:paraId="69F997B8" w14:textId="77777777" w:rsidR="00BA375A" w:rsidRPr="00264099" w:rsidRDefault="00BA375A" w:rsidP="00BA375A">
            <w:pPr>
              <w:pStyle w:val="TAL"/>
            </w:pPr>
            <w:r w:rsidRPr="00264099">
              <w:t>defaultValue: None</w:t>
            </w:r>
          </w:p>
          <w:p w14:paraId="273E7072" w14:textId="77777777" w:rsidR="00BA375A" w:rsidRPr="00133008" w:rsidRDefault="00BA375A" w:rsidP="00BA375A">
            <w:pPr>
              <w:pStyle w:val="TAL"/>
            </w:pPr>
            <w:r w:rsidRPr="00133008">
              <w:t>allowedValues: N/A</w:t>
            </w:r>
          </w:p>
          <w:p w14:paraId="216C8FE5" w14:textId="77777777" w:rsidR="00BA375A" w:rsidRPr="002A1C02" w:rsidRDefault="00BA375A" w:rsidP="00BA375A">
            <w:pPr>
              <w:pStyle w:val="TAL"/>
            </w:pPr>
            <w:r w:rsidRPr="00A6492A">
              <w:t xml:space="preserve">isNullable: </w:t>
            </w:r>
            <w:r>
              <w:t>False</w:t>
            </w:r>
          </w:p>
        </w:tc>
      </w:tr>
      <w:tr w:rsidR="00BA375A" w14:paraId="13CA73B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CCC854" w14:textId="77777777" w:rsidR="00BA375A" w:rsidRPr="00A97254" w:rsidRDefault="00BA375A" w:rsidP="00BA375A">
            <w:pPr>
              <w:pStyle w:val="TAL"/>
              <w:keepNext w:val="0"/>
              <w:rPr>
                <w:rFonts w:ascii="Courier New" w:hAnsi="Courier New" w:cs="Courier New"/>
                <w:szCs w:val="18"/>
              </w:rPr>
            </w:pPr>
            <w:r w:rsidRPr="00B50C55">
              <w:rPr>
                <w:rFonts w:ascii="Courier New" w:hAnsi="Courier New" w:cs="Courier New"/>
                <w:szCs w:val="18"/>
                <w:lang w:eastAsia="zh-CN"/>
              </w:rPr>
              <w:t>n2Info</w:t>
            </w:r>
            <w:r>
              <w:rPr>
                <w:rFonts w:ascii="Courier New" w:hAnsi="Courier New" w:cs="Courier New"/>
                <w:szCs w:val="18"/>
                <w:lang w:eastAsia="zh-CN"/>
              </w:rPr>
              <w:t>r</w:t>
            </w:r>
            <w:r w:rsidRPr="00B50C55">
              <w:rPr>
                <w:rFonts w:ascii="Courier New" w:hAnsi="Courier New" w:cs="Courier New"/>
                <w:szCs w:val="18"/>
                <w:lang w:eastAsia="zh-CN"/>
              </w:rPr>
              <w:t>m</w:t>
            </w:r>
            <w:r>
              <w:rPr>
                <w:rFonts w:ascii="Courier New" w:hAnsi="Courier New" w:cs="Courier New"/>
                <w:szCs w:val="18"/>
                <w:lang w:eastAsia="zh-CN"/>
              </w:rPr>
              <w:t>a</w:t>
            </w:r>
            <w:r w:rsidRPr="00B50C55">
              <w:rPr>
                <w:rFonts w:ascii="Courier New" w:hAnsi="Courier New" w:cs="Courier New"/>
                <w:szCs w:val="18"/>
                <w:lang w:eastAsia="zh-CN"/>
              </w:rPr>
              <w:t>tionClass</w:t>
            </w:r>
          </w:p>
        </w:tc>
        <w:tc>
          <w:tcPr>
            <w:tcW w:w="4395" w:type="dxa"/>
            <w:tcBorders>
              <w:top w:val="single" w:sz="4" w:space="0" w:color="auto"/>
              <w:left w:val="single" w:sz="4" w:space="0" w:color="auto"/>
              <w:bottom w:val="single" w:sz="4" w:space="0" w:color="auto"/>
              <w:right w:val="single" w:sz="4" w:space="0" w:color="auto"/>
            </w:tcBorders>
          </w:tcPr>
          <w:p w14:paraId="042DE64E" w14:textId="77777777" w:rsidR="00BA375A" w:rsidRPr="004C430E" w:rsidRDefault="00BA375A" w:rsidP="00BA375A">
            <w:pPr>
              <w:pStyle w:val="TAL"/>
              <w:rPr>
                <w:lang w:eastAsia="zh-CN"/>
              </w:rPr>
            </w:pPr>
            <w:r w:rsidRPr="002A1C02">
              <w:t>This attribute (if it is present) identifies that class of N2 messages shall be notified</w:t>
            </w:r>
            <w:r w:rsidRPr="004C430E">
              <w:t xml:space="preserve"> as per </w:t>
            </w:r>
            <w:r w:rsidRPr="004C430E">
              <w:rPr>
                <w:lang w:eastAsia="zh-CN"/>
              </w:rPr>
              <w:t>TS 29.518 [</w:t>
            </w:r>
            <w:r>
              <w:rPr>
                <w:lang w:eastAsia="zh-CN"/>
              </w:rPr>
              <w:t>80</w:t>
            </w:r>
            <w:r w:rsidRPr="004C430E">
              <w:rPr>
                <w:lang w:eastAsia="zh-CN"/>
              </w:rPr>
              <w:t xml:space="preserve">].  </w:t>
            </w:r>
          </w:p>
          <w:p w14:paraId="6FE9031E" w14:textId="77777777" w:rsidR="00BA375A" w:rsidRPr="003E5DF0" w:rsidRDefault="00BA375A" w:rsidP="00BA375A">
            <w:pPr>
              <w:pStyle w:val="TAL"/>
            </w:pPr>
          </w:p>
        </w:tc>
        <w:tc>
          <w:tcPr>
            <w:tcW w:w="1897" w:type="dxa"/>
            <w:tcBorders>
              <w:top w:val="single" w:sz="4" w:space="0" w:color="auto"/>
              <w:left w:val="single" w:sz="4" w:space="0" w:color="auto"/>
              <w:bottom w:val="single" w:sz="4" w:space="0" w:color="auto"/>
              <w:right w:val="single" w:sz="4" w:space="0" w:color="auto"/>
            </w:tcBorders>
          </w:tcPr>
          <w:p w14:paraId="59298C5C" w14:textId="77777777" w:rsidR="00BA375A" w:rsidRPr="002A1C02" w:rsidRDefault="00BA375A" w:rsidP="00BA375A">
            <w:pPr>
              <w:pStyle w:val="TAL"/>
              <w:rPr>
                <w:rFonts w:cs="Arial"/>
                <w:szCs w:val="18"/>
                <w:lang w:eastAsia="zh-CN"/>
              </w:rPr>
            </w:pPr>
            <w:r w:rsidRPr="002A1C02">
              <w:t xml:space="preserve">type: </w:t>
            </w:r>
            <w:r w:rsidRPr="002A1C02">
              <w:rPr>
                <w:rFonts w:cs="Arial"/>
                <w:szCs w:val="18"/>
                <w:lang w:eastAsia="zh-CN"/>
              </w:rPr>
              <w:t>Boolean</w:t>
            </w:r>
          </w:p>
          <w:p w14:paraId="29FA8602" w14:textId="77777777" w:rsidR="00BA375A" w:rsidRPr="004C430E" w:rsidRDefault="00BA375A" w:rsidP="00BA375A">
            <w:pPr>
              <w:pStyle w:val="TAL"/>
              <w:rPr>
                <w:lang w:eastAsia="zh-CN"/>
              </w:rPr>
            </w:pPr>
            <w:r w:rsidRPr="002A1C02">
              <w:t xml:space="preserve">multiplicity: </w:t>
            </w:r>
            <w:r>
              <w:t>0..</w:t>
            </w:r>
            <w:r w:rsidRPr="002A1C02">
              <w:t>1</w:t>
            </w:r>
          </w:p>
          <w:p w14:paraId="0AF3B360" w14:textId="77777777" w:rsidR="00BA375A" w:rsidRPr="00EB5968" w:rsidRDefault="00BA375A" w:rsidP="00BA375A">
            <w:pPr>
              <w:pStyle w:val="TAL"/>
            </w:pPr>
            <w:r w:rsidRPr="00EB5968">
              <w:t>isOrdered: N/A</w:t>
            </w:r>
          </w:p>
          <w:p w14:paraId="423529A4" w14:textId="77777777" w:rsidR="00BA375A" w:rsidRPr="00E2198D" w:rsidRDefault="00BA375A" w:rsidP="00BA375A">
            <w:pPr>
              <w:pStyle w:val="TAL"/>
            </w:pPr>
            <w:r w:rsidRPr="00E2198D">
              <w:t>isUnique: N/A</w:t>
            </w:r>
          </w:p>
          <w:p w14:paraId="0C8B4229" w14:textId="77777777" w:rsidR="00BA375A" w:rsidRPr="00264099" w:rsidRDefault="00BA375A" w:rsidP="00BA375A">
            <w:pPr>
              <w:pStyle w:val="TAL"/>
            </w:pPr>
            <w:r w:rsidRPr="00264099">
              <w:t>defaultValue: None</w:t>
            </w:r>
          </w:p>
          <w:p w14:paraId="5575E09B" w14:textId="77777777" w:rsidR="00BA375A" w:rsidRPr="00133008" w:rsidRDefault="00BA375A" w:rsidP="00BA375A">
            <w:pPr>
              <w:pStyle w:val="TAL"/>
            </w:pPr>
            <w:r w:rsidRPr="00133008">
              <w:t>allowedValues: N/A</w:t>
            </w:r>
          </w:p>
          <w:p w14:paraId="26367F9D" w14:textId="77777777" w:rsidR="00BA375A" w:rsidRPr="002A1C02" w:rsidRDefault="00BA375A" w:rsidP="00BA375A">
            <w:pPr>
              <w:pStyle w:val="TAL"/>
            </w:pPr>
            <w:r w:rsidRPr="00A6492A">
              <w:t xml:space="preserve">isNullable: </w:t>
            </w:r>
            <w:r>
              <w:t>False</w:t>
            </w:r>
          </w:p>
        </w:tc>
      </w:tr>
      <w:tr w:rsidR="00BA375A" w14:paraId="0F90C84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C515FB" w14:textId="77777777" w:rsidR="00BA375A" w:rsidRPr="00A97254" w:rsidRDefault="00BA375A" w:rsidP="00BA375A">
            <w:pPr>
              <w:pStyle w:val="TAL"/>
              <w:keepNext w:val="0"/>
              <w:rPr>
                <w:rFonts w:ascii="Courier New" w:hAnsi="Courier New" w:cs="Courier New"/>
                <w:szCs w:val="18"/>
              </w:rPr>
            </w:pPr>
            <w:r w:rsidRPr="00B50C55">
              <w:rPr>
                <w:rFonts w:ascii="Courier New" w:hAnsi="Courier New" w:cs="Courier New"/>
                <w:szCs w:val="18"/>
                <w:lang w:eastAsia="zh-CN"/>
              </w:rPr>
              <w:t>versions</w:t>
            </w:r>
          </w:p>
        </w:tc>
        <w:tc>
          <w:tcPr>
            <w:tcW w:w="4395" w:type="dxa"/>
            <w:tcBorders>
              <w:top w:val="single" w:sz="4" w:space="0" w:color="auto"/>
              <w:left w:val="single" w:sz="4" w:space="0" w:color="auto"/>
              <w:bottom w:val="single" w:sz="4" w:space="0" w:color="auto"/>
              <w:right w:val="single" w:sz="4" w:space="0" w:color="auto"/>
            </w:tcBorders>
          </w:tcPr>
          <w:p w14:paraId="1BE91F5E" w14:textId="77777777" w:rsidR="00BA375A" w:rsidRPr="003E5DF0" w:rsidRDefault="00BA375A" w:rsidP="00BA375A">
            <w:pPr>
              <w:pStyle w:val="TAL"/>
            </w:pPr>
            <w:r w:rsidRPr="002A1C02">
              <w:t>This attribute identifies the API versions (e.g. "v1") supported for the default notification type.</w:t>
            </w:r>
            <w:r w:rsidRPr="004C430E">
              <w:t xml:space="preserve"> </w:t>
            </w:r>
          </w:p>
        </w:tc>
        <w:tc>
          <w:tcPr>
            <w:tcW w:w="1897" w:type="dxa"/>
            <w:tcBorders>
              <w:top w:val="single" w:sz="4" w:space="0" w:color="auto"/>
              <w:left w:val="single" w:sz="4" w:space="0" w:color="auto"/>
              <w:bottom w:val="single" w:sz="4" w:space="0" w:color="auto"/>
              <w:right w:val="single" w:sz="4" w:space="0" w:color="auto"/>
            </w:tcBorders>
          </w:tcPr>
          <w:p w14:paraId="5965232D" w14:textId="77777777" w:rsidR="00BA375A" w:rsidRPr="002A1C02" w:rsidRDefault="00BA375A" w:rsidP="00BA375A">
            <w:pPr>
              <w:pStyle w:val="TAL"/>
              <w:rPr>
                <w:rFonts w:cs="Arial"/>
                <w:szCs w:val="18"/>
                <w:lang w:eastAsia="zh-CN"/>
              </w:rPr>
            </w:pPr>
            <w:r w:rsidRPr="002A1C02">
              <w:t>type: String</w:t>
            </w:r>
          </w:p>
          <w:p w14:paraId="180360DF" w14:textId="77777777" w:rsidR="00BA375A" w:rsidRPr="002A1C02" w:rsidRDefault="00BA375A" w:rsidP="00BA375A">
            <w:pPr>
              <w:pStyle w:val="TAL"/>
              <w:rPr>
                <w:lang w:eastAsia="zh-CN"/>
              </w:rPr>
            </w:pPr>
            <w:r w:rsidRPr="002A1C02">
              <w:t>multiplicity: 1..*</w:t>
            </w:r>
          </w:p>
          <w:p w14:paraId="54A81796" w14:textId="77777777" w:rsidR="00BA375A" w:rsidRPr="00EB5968" w:rsidRDefault="00BA375A" w:rsidP="00BA375A">
            <w:pPr>
              <w:pStyle w:val="TAL"/>
            </w:pPr>
            <w:r w:rsidRPr="00EB5968">
              <w:t xml:space="preserve">isOrdered: </w:t>
            </w:r>
            <w:r w:rsidRPr="00511852">
              <w:t>False</w:t>
            </w:r>
          </w:p>
          <w:p w14:paraId="4F9DC7C2" w14:textId="77777777" w:rsidR="00BA375A" w:rsidRPr="00E2198D" w:rsidRDefault="00BA375A" w:rsidP="00BA375A">
            <w:pPr>
              <w:pStyle w:val="TAL"/>
            </w:pPr>
            <w:r w:rsidRPr="00E2198D">
              <w:t xml:space="preserve">isUnique: </w:t>
            </w:r>
            <w:r w:rsidRPr="00511852">
              <w:t>True</w:t>
            </w:r>
          </w:p>
          <w:p w14:paraId="73053763" w14:textId="77777777" w:rsidR="00BA375A" w:rsidRPr="00264099" w:rsidRDefault="00BA375A" w:rsidP="00BA375A">
            <w:pPr>
              <w:pStyle w:val="TAL"/>
            </w:pPr>
            <w:r w:rsidRPr="00264099">
              <w:t>defaultValue: None</w:t>
            </w:r>
          </w:p>
          <w:p w14:paraId="2A2ACFF8" w14:textId="77777777" w:rsidR="00BA375A" w:rsidRPr="00133008" w:rsidRDefault="00BA375A" w:rsidP="00BA375A">
            <w:pPr>
              <w:pStyle w:val="TAL"/>
            </w:pPr>
            <w:r w:rsidRPr="00133008">
              <w:t>allowedValues: N/A</w:t>
            </w:r>
          </w:p>
          <w:p w14:paraId="47793270" w14:textId="77777777" w:rsidR="00BA375A" w:rsidRPr="002A1C02" w:rsidRDefault="00BA375A" w:rsidP="00BA375A">
            <w:pPr>
              <w:pStyle w:val="TAL"/>
            </w:pPr>
            <w:r w:rsidRPr="00A6492A">
              <w:t>isNullable: False</w:t>
            </w:r>
          </w:p>
        </w:tc>
      </w:tr>
      <w:tr w:rsidR="00BA375A" w14:paraId="78B107B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5F5016" w14:textId="77777777" w:rsidR="00BA375A" w:rsidRPr="00A97254" w:rsidRDefault="00BA375A" w:rsidP="00BA375A">
            <w:pPr>
              <w:pStyle w:val="TAL"/>
              <w:keepNext w:val="0"/>
              <w:rPr>
                <w:rFonts w:ascii="Courier New" w:hAnsi="Courier New" w:cs="Courier New"/>
                <w:szCs w:val="18"/>
              </w:rPr>
            </w:pPr>
            <w:r w:rsidRPr="00B50C55">
              <w:rPr>
                <w:rFonts w:ascii="Courier New" w:hAnsi="Courier New" w:cs="Courier New"/>
                <w:szCs w:val="18"/>
                <w:lang w:eastAsia="zh-CN"/>
              </w:rPr>
              <w:t>binding</w:t>
            </w:r>
          </w:p>
        </w:tc>
        <w:tc>
          <w:tcPr>
            <w:tcW w:w="4395" w:type="dxa"/>
            <w:tcBorders>
              <w:top w:val="single" w:sz="4" w:space="0" w:color="auto"/>
              <w:left w:val="single" w:sz="4" w:space="0" w:color="auto"/>
              <w:bottom w:val="single" w:sz="4" w:space="0" w:color="auto"/>
              <w:right w:val="single" w:sz="4" w:space="0" w:color="auto"/>
            </w:tcBorders>
          </w:tcPr>
          <w:p w14:paraId="23903A1B" w14:textId="77777777" w:rsidR="00BA375A" w:rsidRPr="003E5DF0" w:rsidRDefault="00BA375A" w:rsidP="00BA375A">
            <w:pPr>
              <w:pStyle w:val="TAL"/>
            </w:pPr>
            <w:r w:rsidRPr="002A1C02">
              <w:t>This attribute shall contain the value of the Binding Indication for the default subscription notification (i.e. the value part of "</w:t>
            </w:r>
            <w:r w:rsidRPr="002A1C02">
              <w:rPr>
                <w:lang w:val="en-US" w:eastAsia="zh-CN"/>
              </w:rPr>
              <w:t>3gpp-Sbi-Binding" header)</w:t>
            </w:r>
            <w:r w:rsidRPr="00EB5968">
              <w:t>, as specified in clause </w:t>
            </w:r>
            <w:r w:rsidRPr="00EB5968">
              <w:rPr>
                <w:lang w:eastAsia="zh-CN"/>
              </w:rPr>
              <w:t>6.12.4 of 3GPP TS 29.500 [</w:t>
            </w:r>
            <w:r>
              <w:rPr>
                <w:lang w:eastAsia="zh-CN"/>
              </w:rPr>
              <w:t>76</w:t>
            </w:r>
            <w:r w:rsidRPr="00E2198D">
              <w:rPr>
                <w:lang w:eastAsia="zh-CN"/>
              </w:rPr>
              <w:t xml:space="preserve">]. </w:t>
            </w:r>
          </w:p>
        </w:tc>
        <w:tc>
          <w:tcPr>
            <w:tcW w:w="1897" w:type="dxa"/>
            <w:tcBorders>
              <w:top w:val="single" w:sz="4" w:space="0" w:color="auto"/>
              <w:left w:val="single" w:sz="4" w:space="0" w:color="auto"/>
              <w:bottom w:val="single" w:sz="4" w:space="0" w:color="auto"/>
              <w:right w:val="single" w:sz="4" w:space="0" w:color="auto"/>
            </w:tcBorders>
          </w:tcPr>
          <w:p w14:paraId="6F11D6AD" w14:textId="77777777" w:rsidR="00BA375A" w:rsidRPr="002A1C02" w:rsidRDefault="00BA375A" w:rsidP="00BA375A">
            <w:pPr>
              <w:pStyle w:val="TAL"/>
              <w:rPr>
                <w:rFonts w:cs="Arial"/>
                <w:szCs w:val="18"/>
                <w:lang w:eastAsia="zh-CN"/>
              </w:rPr>
            </w:pPr>
            <w:r w:rsidRPr="002A1C02">
              <w:t>type: String</w:t>
            </w:r>
          </w:p>
          <w:p w14:paraId="1A65A5E2" w14:textId="77777777" w:rsidR="00BA375A" w:rsidRPr="002A1C02" w:rsidRDefault="00BA375A" w:rsidP="00BA375A">
            <w:pPr>
              <w:pStyle w:val="TAL"/>
              <w:rPr>
                <w:lang w:eastAsia="zh-CN"/>
              </w:rPr>
            </w:pPr>
            <w:r w:rsidRPr="002A1C02">
              <w:t>multiplicity: 1</w:t>
            </w:r>
          </w:p>
          <w:p w14:paraId="48998C78" w14:textId="77777777" w:rsidR="00BA375A" w:rsidRPr="00EB5968" w:rsidRDefault="00BA375A" w:rsidP="00BA375A">
            <w:pPr>
              <w:pStyle w:val="TAL"/>
            </w:pPr>
            <w:r w:rsidRPr="00EB5968">
              <w:t>isOrdered: N/A</w:t>
            </w:r>
          </w:p>
          <w:p w14:paraId="45AEA85E" w14:textId="77777777" w:rsidR="00BA375A" w:rsidRPr="00E2198D" w:rsidRDefault="00BA375A" w:rsidP="00BA375A">
            <w:pPr>
              <w:pStyle w:val="TAL"/>
            </w:pPr>
            <w:r w:rsidRPr="00E2198D">
              <w:t>isUnique: N/A</w:t>
            </w:r>
          </w:p>
          <w:p w14:paraId="587DF0A5" w14:textId="77777777" w:rsidR="00BA375A" w:rsidRPr="00264099" w:rsidRDefault="00BA375A" w:rsidP="00BA375A">
            <w:pPr>
              <w:pStyle w:val="TAL"/>
            </w:pPr>
            <w:r w:rsidRPr="00264099">
              <w:t>defaultValue: None</w:t>
            </w:r>
          </w:p>
          <w:p w14:paraId="7285C341" w14:textId="77777777" w:rsidR="00BA375A" w:rsidRPr="00133008" w:rsidRDefault="00BA375A" w:rsidP="00BA375A">
            <w:pPr>
              <w:pStyle w:val="TAL"/>
            </w:pPr>
            <w:r w:rsidRPr="00133008">
              <w:t>allowedValues: N/A</w:t>
            </w:r>
          </w:p>
          <w:p w14:paraId="10A0823D" w14:textId="77777777" w:rsidR="00BA375A" w:rsidRPr="002A1C02" w:rsidRDefault="00BA375A" w:rsidP="00BA375A">
            <w:pPr>
              <w:pStyle w:val="TAL"/>
            </w:pPr>
            <w:r w:rsidRPr="00A6492A">
              <w:t>isNullable: False</w:t>
            </w:r>
          </w:p>
        </w:tc>
      </w:tr>
      <w:tr w:rsidR="00BA375A" w14:paraId="4A0D3A3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82FCF5" w14:textId="77777777" w:rsidR="00BA375A" w:rsidRPr="00A37907" w:rsidRDefault="00BA375A" w:rsidP="00BA375A">
            <w:pPr>
              <w:pStyle w:val="TAL"/>
              <w:keepNext w:val="0"/>
              <w:rPr>
                <w:rFonts w:ascii="Courier New" w:hAnsi="Courier New" w:cs="Courier New"/>
                <w:szCs w:val="18"/>
              </w:rPr>
            </w:pPr>
            <w:r w:rsidRPr="00CC5A0A">
              <w:rPr>
                <w:rFonts w:ascii="Courier New" w:hAnsi="Courier New" w:cs="Courier New"/>
                <w:szCs w:val="18"/>
              </w:rPr>
              <w:t>servingScope</w:t>
            </w:r>
          </w:p>
        </w:tc>
        <w:tc>
          <w:tcPr>
            <w:tcW w:w="4395" w:type="dxa"/>
            <w:tcBorders>
              <w:top w:val="single" w:sz="4" w:space="0" w:color="auto"/>
              <w:left w:val="single" w:sz="4" w:space="0" w:color="auto"/>
              <w:bottom w:val="single" w:sz="4" w:space="0" w:color="auto"/>
              <w:right w:val="single" w:sz="4" w:space="0" w:color="auto"/>
            </w:tcBorders>
          </w:tcPr>
          <w:p w14:paraId="4E2F2370" w14:textId="77777777" w:rsidR="00BA375A" w:rsidRPr="00CC5A0A" w:rsidRDefault="00BA375A" w:rsidP="00BA375A">
            <w:pPr>
              <w:pStyle w:val="TAL"/>
              <w:rPr>
                <w:lang w:eastAsia="zh-CN"/>
              </w:rPr>
            </w:pPr>
            <w:r w:rsidRPr="00CC5A0A">
              <w:rPr>
                <w:lang w:eastAsia="zh-CN"/>
              </w:rPr>
              <w:t>This parameter indicates t</w:t>
            </w:r>
            <w:r w:rsidRPr="00CC5A0A">
              <w:rPr>
                <w:rFonts w:hint="eastAsia"/>
                <w:lang w:eastAsia="zh-CN"/>
              </w:rPr>
              <w:t xml:space="preserve">he served </w:t>
            </w:r>
            <w:r w:rsidRPr="00CC5A0A">
              <w:rPr>
                <w:rFonts w:hint="eastAsia"/>
                <w:lang w:val="en-US" w:eastAsia="zh-CN"/>
              </w:rPr>
              <w:t xml:space="preserve">geographical </w:t>
            </w:r>
            <w:r w:rsidRPr="00CC5A0A">
              <w:rPr>
                <w:rFonts w:hint="eastAsia"/>
                <w:lang w:eastAsia="zh-CN"/>
              </w:rPr>
              <w:t xml:space="preserve">areas of </w:t>
            </w:r>
            <w:r w:rsidRPr="00CC5A0A">
              <w:rPr>
                <w:lang w:eastAsia="zh-CN"/>
              </w:rPr>
              <w:t>a</w:t>
            </w:r>
            <w:r w:rsidRPr="00CC5A0A">
              <w:rPr>
                <w:rFonts w:hint="eastAsia"/>
                <w:lang w:eastAsia="zh-CN"/>
              </w:rPr>
              <w:t xml:space="preserve"> NF instance.</w:t>
            </w:r>
          </w:p>
          <w:p w14:paraId="016F50C4" w14:textId="77777777" w:rsidR="00BA375A" w:rsidRDefault="00BA375A" w:rsidP="00BA375A">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267A10D9" w14:textId="77777777" w:rsidR="00BA375A" w:rsidRPr="00CC5A0A" w:rsidRDefault="00BA375A" w:rsidP="00BA375A">
            <w:pPr>
              <w:pStyle w:val="TAL"/>
              <w:rPr>
                <w:rFonts w:cs="Arial"/>
                <w:szCs w:val="18"/>
                <w:lang w:eastAsia="zh-CN"/>
              </w:rPr>
            </w:pPr>
            <w:r w:rsidRPr="00CC5A0A">
              <w:t xml:space="preserve">type: </w:t>
            </w:r>
            <w:r>
              <w:t>String</w:t>
            </w:r>
          </w:p>
          <w:p w14:paraId="33E51DAA" w14:textId="77777777" w:rsidR="00BA375A" w:rsidRPr="00CC5A0A" w:rsidRDefault="00BA375A" w:rsidP="00BA375A">
            <w:pPr>
              <w:pStyle w:val="TAL"/>
              <w:rPr>
                <w:lang w:eastAsia="zh-CN"/>
              </w:rPr>
            </w:pPr>
            <w:r w:rsidRPr="00CC5A0A">
              <w:t>multiplicity: 1..*</w:t>
            </w:r>
          </w:p>
          <w:p w14:paraId="77AFD703" w14:textId="77777777" w:rsidR="00BA375A" w:rsidRPr="00CC5A0A" w:rsidRDefault="00BA375A" w:rsidP="00BA375A">
            <w:pPr>
              <w:pStyle w:val="TAL"/>
            </w:pPr>
            <w:r w:rsidRPr="00CC5A0A">
              <w:t xml:space="preserve">isOrdered: </w:t>
            </w:r>
            <w:r w:rsidRPr="00511852">
              <w:t>False</w:t>
            </w:r>
          </w:p>
          <w:p w14:paraId="2FD884E4" w14:textId="77777777" w:rsidR="00BA375A" w:rsidRPr="00CC5A0A" w:rsidRDefault="00BA375A" w:rsidP="00BA375A">
            <w:pPr>
              <w:pStyle w:val="TAL"/>
            </w:pPr>
            <w:r w:rsidRPr="00CC5A0A">
              <w:t xml:space="preserve">isUnique: </w:t>
            </w:r>
            <w:r w:rsidRPr="00511852">
              <w:t>True</w:t>
            </w:r>
          </w:p>
          <w:p w14:paraId="206EE530" w14:textId="77777777" w:rsidR="00BA375A" w:rsidRPr="00CC5A0A" w:rsidRDefault="00BA375A" w:rsidP="00BA375A">
            <w:pPr>
              <w:pStyle w:val="TAL"/>
            </w:pPr>
            <w:r w:rsidRPr="00CC5A0A">
              <w:t>defaultValue: None</w:t>
            </w:r>
          </w:p>
          <w:p w14:paraId="595B2B6B" w14:textId="77777777" w:rsidR="00BA375A" w:rsidRPr="00CC5A0A" w:rsidRDefault="00BA375A" w:rsidP="00BA375A">
            <w:pPr>
              <w:pStyle w:val="TAL"/>
            </w:pPr>
            <w:r w:rsidRPr="00CC5A0A">
              <w:t>allowedValues: N/A</w:t>
            </w:r>
          </w:p>
          <w:p w14:paraId="199D7E91" w14:textId="77777777" w:rsidR="00BA375A" w:rsidRPr="002A1C02" w:rsidRDefault="00BA375A" w:rsidP="00BA375A">
            <w:pPr>
              <w:pStyle w:val="TAL"/>
            </w:pPr>
            <w:r w:rsidRPr="00CC5A0A">
              <w:t>isNullable: False</w:t>
            </w:r>
          </w:p>
        </w:tc>
      </w:tr>
      <w:tr w:rsidR="00BA375A" w14:paraId="311C189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7F635C" w14:textId="77777777" w:rsidR="00BA375A" w:rsidRPr="00CC5A0A" w:rsidRDefault="00BA375A" w:rsidP="00BA375A">
            <w:pPr>
              <w:pStyle w:val="TAL"/>
              <w:keepNext w:val="0"/>
              <w:rPr>
                <w:rFonts w:ascii="Courier New" w:hAnsi="Courier New" w:cs="Courier New"/>
                <w:szCs w:val="18"/>
              </w:rPr>
            </w:pPr>
            <w:r w:rsidRPr="00622482">
              <w:rPr>
                <w:rFonts w:ascii="Courier New" w:hAnsi="Courier New" w:cs="Courier New"/>
                <w:szCs w:val="18"/>
                <w:lang w:eastAsia="zh-CN"/>
              </w:rPr>
              <w:t>lcHSupportInd</w:t>
            </w:r>
          </w:p>
        </w:tc>
        <w:tc>
          <w:tcPr>
            <w:tcW w:w="4395" w:type="dxa"/>
            <w:tcBorders>
              <w:top w:val="single" w:sz="4" w:space="0" w:color="auto"/>
              <w:left w:val="single" w:sz="4" w:space="0" w:color="auto"/>
              <w:bottom w:val="single" w:sz="4" w:space="0" w:color="auto"/>
              <w:right w:val="single" w:sz="4" w:space="0" w:color="auto"/>
            </w:tcBorders>
          </w:tcPr>
          <w:p w14:paraId="4A13CBA3" w14:textId="77777777" w:rsidR="00BA375A" w:rsidRDefault="00BA375A" w:rsidP="00BA375A">
            <w:pPr>
              <w:pStyle w:val="TAL"/>
            </w:pPr>
            <w:r>
              <w:rPr>
                <w:lang w:eastAsia="zh-CN"/>
              </w:rPr>
              <w:t xml:space="preserve">This parameter </w:t>
            </w:r>
            <w:r>
              <w:rPr>
                <w:rFonts w:cs="Arial"/>
                <w:szCs w:val="18"/>
                <w:lang w:eastAsia="zh-CN"/>
              </w:rPr>
              <w:t xml:space="preserve">indicates whether the NF supports or does not support </w:t>
            </w:r>
            <w:r>
              <w:t>Load Control based on LCI Header (see clause 6.3 of 3GPP TS 29.500 [76]).</w:t>
            </w:r>
          </w:p>
          <w:p w14:paraId="747818EF" w14:textId="77777777" w:rsidR="00BA375A" w:rsidRPr="00CC5A0A" w:rsidRDefault="00BA375A" w:rsidP="00BA375A">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3E61782B" w14:textId="77777777" w:rsidR="00BA375A" w:rsidRPr="00D52704" w:rsidRDefault="00BA375A" w:rsidP="00BA375A">
            <w:pPr>
              <w:pStyle w:val="TAL"/>
              <w:rPr>
                <w:rFonts w:cs="Arial"/>
                <w:szCs w:val="18"/>
                <w:lang w:eastAsia="zh-CN"/>
              </w:rPr>
            </w:pPr>
            <w:r>
              <w:t xml:space="preserve">type: </w:t>
            </w:r>
            <w:r>
              <w:rPr>
                <w:rFonts w:cs="Arial"/>
                <w:szCs w:val="18"/>
                <w:lang w:eastAsia="zh-CN"/>
              </w:rPr>
              <w:t>Boolean</w:t>
            </w:r>
          </w:p>
          <w:p w14:paraId="3C4BE077" w14:textId="77777777" w:rsidR="00BA375A" w:rsidRDefault="00BA375A" w:rsidP="00BA375A">
            <w:pPr>
              <w:pStyle w:val="TAL"/>
              <w:rPr>
                <w:lang w:eastAsia="zh-CN"/>
              </w:rPr>
            </w:pPr>
            <w:r>
              <w:t>multiplicity: 0..</w:t>
            </w:r>
            <w:r>
              <w:rPr>
                <w:lang w:eastAsia="zh-CN"/>
              </w:rPr>
              <w:t>1</w:t>
            </w:r>
          </w:p>
          <w:p w14:paraId="45EEFCB6" w14:textId="77777777" w:rsidR="00BA375A" w:rsidRDefault="00BA375A" w:rsidP="00BA375A">
            <w:pPr>
              <w:pStyle w:val="TAL"/>
            </w:pPr>
            <w:r>
              <w:t>isOrdered: N/A</w:t>
            </w:r>
          </w:p>
          <w:p w14:paraId="7C61B6E4" w14:textId="77777777" w:rsidR="00BA375A" w:rsidRDefault="00BA375A" w:rsidP="00BA375A">
            <w:pPr>
              <w:pStyle w:val="TAL"/>
            </w:pPr>
            <w:r>
              <w:t>isUnique: N/A</w:t>
            </w:r>
          </w:p>
          <w:p w14:paraId="4BB254CB" w14:textId="77777777" w:rsidR="00BA375A" w:rsidRDefault="00BA375A" w:rsidP="00BA375A">
            <w:pPr>
              <w:pStyle w:val="TAL"/>
            </w:pPr>
            <w:r>
              <w:t>defaultValue: False</w:t>
            </w:r>
          </w:p>
          <w:p w14:paraId="136BD547" w14:textId="77777777" w:rsidR="00BA375A" w:rsidRDefault="00BA375A" w:rsidP="00BA375A">
            <w:pPr>
              <w:pStyle w:val="TAL"/>
            </w:pPr>
            <w:r>
              <w:t>allowedValues: N/A</w:t>
            </w:r>
          </w:p>
          <w:p w14:paraId="2AE1BCFE" w14:textId="77777777" w:rsidR="00BA375A" w:rsidRPr="00CC5A0A" w:rsidRDefault="00BA375A" w:rsidP="00BA375A">
            <w:pPr>
              <w:pStyle w:val="TAL"/>
            </w:pPr>
            <w:r>
              <w:t xml:space="preserve">isNullable: False </w:t>
            </w:r>
          </w:p>
        </w:tc>
      </w:tr>
      <w:tr w:rsidR="00BA375A" w14:paraId="447E6F2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E83B2A" w14:textId="77777777" w:rsidR="00BA375A" w:rsidRPr="00CC5A0A" w:rsidRDefault="00BA375A" w:rsidP="00BA375A">
            <w:pPr>
              <w:pStyle w:val="TAL"/>
              <w:keepNext w:val="0"/>
              <w:rPr>
                <w:rFonts w:ascii="Courier New" w:hAnsi="Courier New" w:cs="Courier New"/>
                <w:szCs w:val="18"/>
              </w:rPr>
            </w:pPr>
            <w:r w:rsidRPr="00902A78">
              <w:rPr>
                <w:rFonts w:ascii="Courier New" w:hAnsi="Courier New" w:cs="Courier New"/>
                <w:szCs w:val="18"/>
                <w:lang w:eastAsia="zh-CN"/>
              </w:rPr>
              <w:t>olcHSupportInd</w:t>
            </w:r>
          </w:p>
        </w:tc>
        <w:tc>
          <w:tcPr>
            <w:tcW w:w="4395" w:type="dxa"/>
            <w:tcBorders>
              <w:top w:val="single" w:sz="4" w:space="0" w:color="auto"/>
              <w:left w:val="single" w:sz="4" w:space="0" w:color="auto"/>
              <w:bottom w:val="single" w:sz="4" w:space="0" w:color="auto"/>
              <w:right w:val="single" w:sz="4" w:space="0" w:color="auto"/>
            </w:tcBorders>
          </w:tcPr>
          <w:p w14:paraId="713279B8" w14:textId="77777777" w:rsidR="00BA375A" w:rsidRDefault="00BA375A" w:rsidP="00BA375A">
            <w:pPr>
              <w:pStyle w:val="TAL"/>
            </w:pPr>
            <w:r>
              <w:rPr>
                <w:lang w:eastAsia="zh-CN"/>
              </w:rPr>
              <w:t xml:space="preserve">This parameter </w:t>
            </w:r>
            <w:r>
              <w:rPr>
                <w:rFonts w:cs="Arial"/>
                <w:szCs w:val="18"/>
                <w:lang w:eastAsia="zh-CN"/>
              </w:rPr>
              <w:t>indicates whether the NF supports or does not support Overl</w:t>
            </w:r>
            <w:r>
              <w:t>oad Control based on OCI Header (see clause 6.4 of 3GPP TS 29.500 [76]).</w:t>
            </w:r>
          </w:p>
          <w:p w14:paraId="38748247" w14:textId="77777777" w:rsidR="00BA375A" w:rsidRPr="00CC5A0A" w:rsidRDefault="00BA375A" w:rsidP="00BA375A">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68B6B023" w14:textId="77777777" w:rsidR="00BA375A" w:rsidRPr="00D52704" w:rsidRDefault="00BA375A" w:rsidP="00BA375A">
            <w:pPr>
              <w:pStyle w:val="TAL"/>
              <w:rPr>
                <w:rFonts w:cs="Arial"/>
                <w:szCs w:val="18"/>
                <w:lang w:eastAsia="zh-CN"/>
              </w:rPr>
            </w:pPr>
            <w:r>
              <w:t xml:space="preserve">type: </w:t>
            </w:r>
            <w:r>
              <w:rPr>
                <w:rFonts w:cs="Arial"/>
                <w:szCs w:val="18"/>
                <w:lang w:eastAsia="zh-CN"/>
              </w:rPr>
              <w:t>Boolean</w:t>
            </w:r>
          </w:p>
          <w:p w14:paraId="43902075" w14:textId="77777777" w:rsidR="00BA375A" w:rsidRDefault="00BA375A" w:rsidP="00BA375A">
            <w:pPr>
              <w:pStyle w:val="TAL"/>
              <w:rPr>
                <w:lang w:eastAsia="zh-CN"/>
              </w:rPr>
            </w:pPr>
            <w:r>
              <w:t>multiplicity: 0..</w:t>
            </w:r>
            <w:r>
              <w:rPr>
                <w:lang w:eastAsia="zh-CN"/>
              </w:rPr>
              <w:t>1</w:t>
            </w:r>
          </w:p>
          <w:p w14:paraId="0B39F802" w14:textId="77777777" w:rsidR="00BA375A" w:rsidRDefault="00BA375A" w:rsidP="00BA375A">
            <w:pPr>
              <w:pStyle w:val="TAL"/>
            </w:pPr>
            <w:r>
              <w:t>isOrdered: N/A</w:t>
            </w:r>
          </w:p>
          <w:p w14:paraId="49EC0D7D" w14:textId="77777777" w:rsidR="00BA375A" w:rsidRDefault="00BA375A" w:rsidP="00BA375A">
            <w:pPr>
              <w:pStyle w:val="TAL"/>
            </w:pPr>
            <w:r>
              <w:t>isUnique: N/A</w:t>
            </w:r>
          </w:p>
          <w:p w14:paraId="7FCE470D" w14:textId="77777777" w:rsidR="00BA375A" w:rsidRDefault="00BA375A" w:rsidP="00BA375A">
            <w:pPr>
              <w:pStyle w:val="TAL"/>
            </w:pPr>
            <w:r>
              <w:t>defaultValue: False</w:t>
            </w:r>
          </w:p>
          <w:p w14:paraId="2788CB57" w14:textId="77777777" w:rsidR="00BA375A" w:rsidRDefault="00BA375A" w:rsidP="00BA375A">
            <w:pPr>
              <w:pStyle w:val="TAL"/>
            </w:pPr>
            <w:r>
              <w:t>allowedValues: N/A</w:t>
            </w:r>
          </w:p>
          <w:p w14:paraId="45ED87C5" w14:textId="77777777" w:rsidR="00BA375A" w:rsidRPr="00CC5A0A" w:rsidRDefault="00BA375A" w:rsidP="00BA375A">
            <w:pPr>
              <w:pStyle w:val="TAL"/>
            </w:pPr>
            <w:r>
              <w:t xml:space="preserve">isNullable: False </w:t>
            </w:r>
          </w:p>
        </w:tc>
      </w:tr>
      <w:tr w:rsidR="00BA375A" w14:paraId="373D070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7A014E" w14:textId="77777777" w:rsidR="00BA375A" w:rsidRPr="00A37907" w:rsidRDefault="00BA375A" w:rsidP="00BA375A">
            <w:pPr>
              <w:pStyle w:val="TAL"/>
              <w:keepNext w:val="0"/>
              <w:rPr>
                <w:rFonts w:ascii="Courier New" w:hAnsi="Courier New" w:cs="Courier New"/>
                <w:szCs w:val="18"/>
              </w:rPr>
            </w:pPr>
            <w:r w:rsidRPr="00E370D6">
              <w:rPr>
                <w:rFonts w:ascii="Courier New" w:hAnsi="Courier New" w:cs="Courier New"/>
                <w:szCs w:val="18"/>
              </w:rPr>
              <w:t>nfSetRecoveryTimeList</w:t>
            </w:r>
          </w:p>
        </w:tc>
        <w:tc>
          <w:tcPr>
            <w:tcW w:w="4395" w:type="dxa"/>
            <w:tcBorders>
              <w:top w:val="single" w:sz="4" w:space="0" w:color="auto"/>
              <w:left w:val="single" w:sz="4" w:space="0" w:color="auto"/>
              <w:bottom w:val="single" w:sz="4" w:space="0" w:color="auto"/>
              <w:right w:val="single" w:sz="4" w:space="0" w:color="auto"/>
            </w:tcBorders>
          </w:tcPr>
          <w:p w14:paraId="0090EFA5" w14:textId="77777777" w:rsidR="00BA375A" w:rsidRDefault="00BA375A" w:rsidP="00BA375A">
            <w:pPr>
              <w:pStyle w:val="TAL"/>
            </w:pPr>
            <w:r>
              <w:rPr>
                <w:lang w:eastAsia="zh-CN"/>
              </w:rPr>
              <w:t xml:space="preserve">This parameter contains </w:t>
            </w:r>
            <w:r>
              <w:t xml:space="preserve">the recovery time of NF Set(s) indicated by the </w:t>
            </w:r>
            <w:r w:rsidRPr="00690A26">
              <w:t>NfSetId</w:t>
            </w:r>
            <w:r>
              <w:t>, where the NF instance belongs.</w:t>
            </w:r>
          </w:p>
          <w:p w14:paraId="53464C68" w14:textId="77777777" w:rsidR="00BA375A" w:rsidRDefault="00BA375A" w:rsidP="00BA375A">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4AEE05DA" w14:textId="77777777" w:rsidR="00BA375A" w:rsidRPr="002A1C02" w:rsidRDefault="00BA375A" w:rsidP="00BA375A">
            <w:pPr>
              <w:pStyle w:val="TAL"/>
              <w:rPr>
                <w:rFonts w:cs="Arial"/>
                <w:szCs w:val="18"/>
                <w:lang w:eastAsia="zh-CN"/>
              </w:rPr>
            </w:pPr>
            <w:r w:rsidRPr="002A1C02">
              <w:t xml:space="preserve">type: </w:t>
            </w:r>
            <w:r w:rsidRPr="002A1C02">
              <w:rPr>
                <w:rFonts w:cs="Arial"/>
                <w:szCs w:val="18"/>
                <w:lang w:eastAsia="zh-CN"/>
              </w:rPr>
              <w:t>DateTime</w:t>
            </w:r>
          </w:p>
          <w:p w14:paraId="286359DC" w14:textId="77777777" w:rsidR="00BA375A" w:rsidRPr="00EB5968" w:rsidRDefault="00BA375A" w:rsidP="00BA375A">
            <w:pPr>
              <w:pStyle w:val="TAL"/>
              <w:rPr>
                <w:lang w:eastAsia="zh-CN"/>
              </w:rPr>
            </w:pPr>
            <w:r w:rsidRPr="00EB5968">
              <w:t>multiplicity: 1..*</w:t>
            </w:r>
          </w:p>
          <w:p w14:paraId="067B0259" w14:textId="77777777" w:rsidR="00BA375A" w:rsidRPr="00E2198D" w:rsidRDefault="00BA375A" w:rsidP="00BA375A">
            <w:pPr>
              <w:pStyle w:val="TAL"/>
            </w:pPr>
            <w:r w:rsidRPr="00E2198D">
              <w:t xml:space="preserve">isOrdered: </w:t>
            </w:r>
            <w:r w:rsidRPr="00511852">
              <w:t>False</w:t>
            </w:r>
          </w:p>
          <w:p w14:paraId="3815D75D" w14:textId="77777777" w:rsidR="00BA375A" w:rsidRPr="00264099" w:rsidRDefault="00BA375A" w:rsidP="00BA375A">
            <w:pPr>
              <w:pStyle w:val="TAL"/>
            </w:pPr>
            <w:r w:rsidRPr="00264099">
              <w:t xml:space="preserve">isUnique: </w:t>
            </w:r>
            <w:r w:rsidRPr="00511852">
              <w:t>True</w:t>
            </w:r>
          </w:p>
          <w:p w14:paraId="38F3EC1E" w14:textId="77777777" w:rsidR="00BA375A" w:rsidRPr="00133008" w:rsidRDefault="00BA375A" w:rsidP="00BA375A">
            <w:pPr>
              <w:pStyle w:val="TAL"/>
            </w:pPr>
            <w:r w:rsidRPr="00133008">
              <w:t>defaultValue: None</w:t>
            </w:r>
          </w:p>
          <w:p w14:paraId="00B612DE" w14:textId="77777777" w:rsidR="00BA375A" w:rsidRPr="00123371" w:rsidRDefault="00BA375A" w:rsidP="00BA375A">
            <w:pPr>
              <w:pStyle w:val="TAL"/>
            </w:pPr>
            <w:r w:rsidRPr="00A6492A">
              <w:t>allowedValues: N/A</w:t>
            </w:r>
          </w:p>
          <w:p w14:paraId="63FE8B90" w14:textId="77777777" w:rsidR="00BA375A" w:rsidRPr="002A1C02" w:rsidRDefault="00BA375A" w:rsidP="00BA375A">
            <w:pPr>
              <w:pStyle w:val="TAL"/>
            </w:pPr>
            <w:r w:rsidRPr="002A1C02">
              <w:t>isNullable: False</w:t>
            </w:r>
          </w:p>
        </w:tc>
      </w:tr>
      <w:tr w:rsidR="00BA375A" w14:paraId="6DCE840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4281B0" w14:textId="77777777" w:rsidR="00BA375A" w:rsidRPr="00A37907" w:rsidRDefault="00BA375A" w:rsidP="00BA375A">
            <w:pPr>
              <w:pStyle w:val="TAL"/>
              <w:keepNext w:val="0"/>
              <w:rPr>
                <w:rFonts w:ascii="Courier New" w:hAnsi="Courier New" w:cs="Courier New"/>
                <w:szCs w:val="18"/>
              </w:rPr>
            </w:pPr>
            <w:r w:rsidRPr="00E370D6">
              <w:rPr>
                <w:rFonts w:ascii="Courier New" w:hAnsi="Courier New" w:cs="Courier New"/>
                <w:szCs w:val="18"/>
              </w:rPr>
              <w:lastRenderedPageBreak/>
              <w:t>serviceSetRecoveryTimeList</w:t>
            </w:r>
          </w:p>
        </w:tc>
        <w:tc>
          <w:tcPr>
            <w:tcW w:w="4395" w:type="dxa"/>
            <w:tcBorders>
              <w:top w:val="single" w:sz="4" w:space="0" w:color="auto"/>
              <w:left w:val="single" w:sz="4" w:space="0" w:color="auto"/>
              <w:bottom w:val="single" w:sz="4" w:space="0" w:color="auto"/>
              <w:right w:val="single" w:sz="4" w:space="0" w:color="auto"/>
            </w:tcBorders>
          </w:tcPr>
          <w:p w14:paraId="01760BFE" w14:textId="77777777" w:rsidR="00BA375A" w:rsidRDefault="00BA375A" w:rsidP="00BA375A">
            <w:pPr>
              <w:pStyle w:val="TAL"/>
            </w:pPr>
            <w:r>
              <w:rPr>
                <w:lang w:eastAsia="zh-CN"/>
              </w:rPr>
              <w:t xml:space="preserve">This parameter contains </w:t>
            </w:r>
            <w:r>
              <w:t xml:space="preserve">the recovery time of NF Service Set(s) configured in the NF instance, which are indicated by the </w:t>
            </w:r>
            <w:r w:rsidRPr="00690A26">
              <w:t>NfServiceSetId</w:t>
            </w:r>
            <w:r>
              <w:t>.</w:t>
            </w:r>
          </w:p>
          <w:p w14:paraId="28B6B497" w14:textId="77777777" w:rsidR="00BA375A" w:rsidRDefault="00BA375A" w:rsidP="00BA375A">
            <w:pPr>
              <w:pStyle w:val="TAL"/>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043AC9DF" w14:textId="77777777" w:rsidR="00BA375A" w:rsidRPr="00932D08" w:rsidRDefault="00BA375A" w:rsidP="00BA375A">
            <w:pPr>
              <w:pStyle w:val="TAL"/>
            </w:pPr>
            <w:r>
              <w:t>t</w:t>
            </w:r>
            <w:r w:rsidRPr="00932D08">
              <w:t>ype: DateTime</w:t>
            </w:r>
          </w:p>
          <w:p w14:paraId="5E5F13CA" w14:textId="77777777" w:rsidR="00BA375A" w:rsidRPr="00932D08" w:rsidRDefault="00BA375A" w:rsidP="00BA375A">
            <w:pPr>
              <w:pStyle w:val="TAL"/>
            </w:pPr>
            <w:r w:rsidRPr="00932D08">
              <w:t>multiplicity: 1..*</w:t>
            </w:r>
          </w:p>
          <w:p w14:paraId="00870F2E" w14:textId="77777777" w:rsidR="00BA375A" w:rsidRPr="00932D08" w:rsidRDefault="00BA375A" w:rsidP="00BA375A">
            <w:pPr>
              <w:pStyle w:val="TAL"/>
            </w:pPr>
            <w:r w:rsidRPr="00932D08">
              <w:t>isOrdered: False</w:t>
            </w:r>
          </w:p>
          <w:p w14:paraId="585E0AF6" w14:textId="77777777" w:rsidR="00BA375A" w:rsidRPr="00932D08" w:rsidRDefault="00BA375A" w:rsidP="00BA375A">
            <w:pPr>
              <w:pStyle w:val="TAL"/>
            </w:pPr>
            <w:r w:rsidRPr="00932D08">
              <w:t>isUnique: True</w:t>
            </w:r>
          </w:p>
          <w:p w14:paraId="2AD76280" w14:textId="77777777" w:rsidR="00BA375A" w:rsidRPr="00932D08" w:rsidRDefault="00BA375A" w:rsidP="00BA375A">
            <w:pPr>
              <w:pStyle w:val="TAL"/>
            </w:pPr>
            <w:r w:rsidRPr="00932D08">
              <w:t>defaultValue: None</w:t>
            </w:r>
          </w:p>
          <w:p w14:paraId="23EA935B" w14:textId="77777777" w:rsidR="00BA375A" w:rsidRPr="00932D08" w:rsidRDefault="00BA375A" w:rsidP="00BA375A">
            <w:pPr>
              <w:pStyle w:val="TAL"/>
            </w:pPr>
            <w:r w:rsidRPr="00932D08">
              <w:t>allowedValues: N/A</w:t>
            </w:r>
          </w:p>
          <w:p w14:paraId="7923CF24" w14:textId="77777777" w:rsidR="00BA375A" w:rsidRPr="003F6C9B" w:rsidRDefault="00BA375A" w:rsidP="00BA375A">
            <w:pPr>
              <w:pStyle w:val="TAL"/>
              <w:rPr>
                <w:rFonts w:cs="Arial"/>
              </w:rPr>
            </w:pPr>
            <w:r w:rsidRPr="009A27C2">
              <w:t>isNullable: False</w:t>
            </w:r>
          </w:p>
        </w:tc>
      </w:tr>
      <w:tr w:rsidR="00BA375A" w14:paraId="358F8F9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ACB6D3" w14:textId="77777777" w:rsidR="00BA375A" w:rsidRDefault="00BA375A" w:rsidP="00BA375A">
            <w:pPr>
              <w:pStyle w:val="TAL"/>
              <w:keepNext w:val="0"/>
              <w:rPr>
                <w:rFonts w:ascii="Courier New" w:hAnsi="Courier New" w:cs="Courier New"/>
              </w:rPr>
            </w:pPr>
            <w:r w:rsidRPr="00A37907">
              <w:rPr>
                <w:rFonts w:ascii="Courier New" w:hAnsi="Courier New" w:cs="Courier New"/>
                <w:szCs w:val="18"/>
              </w:rPr>
              <w:t>scpDomains</w:t>
            </w:r>
          </w:p>
        </w:tc>
        <w:tc>
          <w:tcPr>
            <w:tcW w:w="4395" w:type="dxa"/>
            <w:tcBorders>
              <w:top w:val="single" w:sz="4" w:space="0" w:color="auto"/>
              <w:left w:val="single" w:sz="4" w:space="0" w:color="auto"/>
              <w:bottom w:val="single" w:sz="4" w:space="0" w:color="auto"/>
              <w:right w:val="single" w:sz="4" w:space="0" w:color="auto"/>
            </w:tcBorders>
          </w:tcPr>
          <w:p w14:paraId="4AEE76DF" w14:textId="77777777" w:rsidR="00BA375A" w:rsidRDefault="00BA375A" w:rsidP="00BA375A">
            <w:pPr>
              <w:pStyle w:val="TAL"/>
              <w:rPr>
                <w:rFonts w:cs="Arial"/>
                <w:szCs w:val="18"/>
              </w:rPr>
            </w:pPr>
            <w:r>
              <w:rPr>
                <w:lang w:eastAsia="zh-CN"/>
              </w:rPr>
              <w:t xml:space="preserve">This parameter </w:t>
            </w:r>
            <w:r>
              <w:rPr>
                <w:rFonts w:cs="Arial"/>
                <w:szCs w:val="18"/>
              </w:rPr>
              <w:t>shall carry the list of SCP domains the SCP belongs to</w:t>
            </w:r>
            <w:r w:rsidRPr="00CC5A0A">
              <w:rPr>
                <w:rFonts w:cs="Arial"/>
                <w:szCs w:val="18"/>
              </w:rPr>
              <w:t>, or the SCP domain the NF (other than SCP) or the SEPP belongs to.</w:t>
            </w:r>
          </w:p>
          <w:p w14:paraId="39532806" w14:textId="77777777" w:rsidR="00BA375A" w:rsidRDefault="00BA375A" w:rsidP="00BA375A">
            <w:pPr>
              <w:pStyle w:val="TAL"/>
              <w:keepNext w:val="0"/>
              <w:rPr>
                <w:lang w:eastAsia="zh-CN"/>
              </w:rPr>
            </w:pPr>
            <w:r>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46332DF2" w14:textId="77777777" w:rsidR="00BA375A" w:rsidRPr="002A1C02" w:rsidRDefault="00BA375A" w:rsidP="00BA375A">
            <w:pPr>
              <w:pStyle w:val="TAL"/>
              <w:rPr>
                <w:rFonts w:cs="Arial"/>
                <w:szCs w:val="18"/>
                <w:lang w:eastAsia="zh-CN"/>
              </w:rPr>
            </w:pPr>
            <w:r w:rsidRPr="002A1C02">
              <w:t>type: String</w:t>
            </w:r>
          </w:p>
          <w:p w14:paraId="3476667F" w14:textId="77777777" w:rsidR="00BA375A" w:rsidRPr="00EB5968" w:rsidRDefault="00BA375A" w:rsidP="00BA375A">
            <w:pPr>
              <w:pStyle w:val="TAL"/>
              <w:rPr>
                <w:lang w:eastAsia="zh-CN"/>
              </w:rPr>
            </w:pPr>
            <w:r w:rsidRPr="00EB5968">
              <w:t>multiplicity: 1..*</w:t>
            </w:r>
          </w:p>
          <w:p w14:paraId="3D46D7D9" w14:textId="77777777" w:rsidR="00BA375A" w:rsidRPr="00E2198D" w:rsidRDefault="00BA375A" w:rsidP="00BA375A">
            <w:pPr>
              <w:pStyle w:val="TAL"/>
            </w:pPr>
            <w:r w:rsidRPr="00E2198D">
              <w:t xml:space="preserve">isOrdered: </w:t>
            </w:r>
            <w:r w:rsidRPr="00511852">
              <w:t>False</w:t>
            </w:r>
          </w:p>
          <w:p w14:paraId="61D38522" w14:textId="77777777" w:rsidR="00BA375A" w:rsidRPr="00264099" w:rsidRDefault="00BA375A" w:rsidP="00BA375A">
            <w:pPr>
              <w:pStyle w:val="TAL"/>
            </w:pPr>
            <w:r w:rsidRPr="00264099">
              <w:t xml:space="preserve">isUnique: </w:t>
            </w:r>
            <w:r w:rsidRPr="00511852">
              <w:t>True</w:t>
            </w:r>
          </w:p>
          <w:p w14:paraId="0AA7595F" w14:textId="77777777" w:rsidR="00BA375A" w:rsidRPr="00133008" w:rsidRDefault="00BA375A" w:rsidP="00BA375A">
            <w:pPr>
              <w:pStyle w:val="TAL"/>
            </w:pPr>
            <w:r w:rsidRPr="00133008">
              <w:t>defaultValue: None</w:t>
            </w:r>
          </w:p>
          <w:p w14:paraId="511C5A31" w14:textId="77777777" w:rsidR="00BA375A" w:rsidRPr="00A6492A" w:rsidRDefault="00BA375A" w:rsidP="00BA375A">
            <w:pPr>
              <w:pStyle w:val="TAL"/>
            </w:pPr>
            <w:r w:rsidRPr="00A6492A">
              <w:t>allowedValues: N/A</w:t>
            </w:r>
          </w:p>
          <w:p w14:paraId="47BCEAFC" w14:textId="77777777" w:rsidR="00BA375A" w:rsidRDefault="00BA375A" w:rsidP="00BA375A">
            <w:pPr>
              <w:pStyle w:val="TAL"/>
              <w:keepNext w:val="0"/>
            </w:pPr>
            <w:r w:rsidRPr="00123371">
              <w:t>isNullable: False</w:t>
            </w:r>
          </w:p>
        </w:tc>
      </w:tr>
      <w:tr w:rsidR="00BA375A" w14:paraId="20EFA6A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3E5EC" w14:textId="77777777" w:rsidR="00BA375A" w:rsidRDefault="00BA375A" w:rsidP="00BA375A">
            <w:pPr>
              <w:pStyle w:val="TAL"/>
              <w:keepNext w:val="0"/>
              <w:rPr>
                <w:rFonts w:ascii="Courier New" w:hAnsi="Courier New" w:cs="Courier New"/>
              </w:rPr>
            </w:pPr>
            <w:r w:rsidRPr="00052BD0">
              <w:rPr>
                <w:rFonts w:ascii="Courier New" w:hAnsi="Courier New" w:cs="Courier New"/>
                <w:szCs w:val="18"/>
              </w:rPr>
              <w:t>vendorId</w:t>
            </w:r>
          </w:p>
        </w:tc>
        <w:tc>
          <w:tcPr>
            <w:tcW w:w="4395" w:type="dxa"/>
            <w:tcBorders>
              <w:top w:val="single" w:sz="4" w:space="0" w:color="auto"/>
              <w:left w:val="single" w:sz="4" w:space="0" w:color="auto"/>
              <w:bottom w:val="single" w:sz="4" w:space="0" w:color="auto"/>
              <w:right w:val="single" w:sz="4" w:space="0" w:color="auto"/>
            </w:tcBorders>
          </w:tcPr>
          <w:p w14:paraId="621881AC" w14:textId="77777777" w:rsidR="00BA375A" w:rsidRPr="00052BD0" w:rsidRDefault="00BA375A" w:rsidP="00BA375A">
            <w:pPr>
              <w:pStyle w:val="TAL"/>
              <w:rPr>
                <w:rFonts w:cs="Arial"/>
                <w:szCs w:val="18"/>
              </w:rPr>
            </w:pPr>
            <w:r w:rsidRPr="00052BD0">
              <w:rPr>
                <w:rFonts w:cs="Arial"/>
                <w:szCs w:val="18"/>
              </w:rPr>
              <w:t>Vendor ID of the NF instance, according to the IANA-assigned "SMI Network Management Private Enterprise Codes" [</w:t>
            </w:r>
            <w:r>
              <w:rPr>
                <w:rFonts w:cs="Arial"/>
                <w:szCs w:val="18"/>
              </w:rPr>
              <w:t>77</w:t>
            </w:r>
            <w:r w:rsidRPr="00052BD0">
              <w:rPr>
                <w:rFonts w:cs="Arial"/>
                <w:szCs w:val="18"/>
              </w:rPr>
              <w:t>].</w:t>
            </w:r>
          </w:p>
          <w:p w14:paraId="613395C0" w14:textId="77777777" w:rsidR="00BA375A" w:rsidRPr="00052BD0" w:rsidRDefault="00BA375A" w:rsidP="00BA375A">
            <w:pPr>
              <w:pStyle w:val="TAL"/>
              <w:rPr>
                <w:rFonts w:cs="Arial"/>
                <w:szCs w:val="18"/>
              </w:rPr>
            </w:pPr>
          </w:p>
          <w:p w14:paraId="1304C0AB" w14:textId="77777777" w:rsidR="00BA375A" w:rsidRPr="00EB5968" w:rsidRDefault="00BA375A" w:rsidP="00BA375A">
            <w:pPr>
              <w:pStyle w:val="TAL"/>
              <w:rPr>
                <w:rFonts w:cs="Arial"/>
                <w:szCs w:val="18"/>
              </w:rPr>
            </w:pPr>
            <w:r w:rsidRPr="00052BD0">
              <w:rPr>
                <w:lang w:eastAsia="zh-CN"/>
              </w:rPr>
              <w:t xml:space="preserve">allowedValues: </w:t>
            </w:r>
            <w:r w:rsidRPr="00052BD0">
              <w:rPr>
                <w:rFonts w:cs="Arial"/>
                <w:szCs w:val="18"/>
              </w:rPr>
              <w:t>6 decimal digits; if the SMI code has less than 6 digi</w:t>
            </w:r>
            <w:r w:rsidRPr="001E0DCD">
              <w:rPr>
                <w:rFonts w:cs="Arial"/>
                <w:szCs w:val="18"/>
              </w:rPr>
              <w:t xml:space="preserve">ts, it shall be padded with leading digits "0" to complete a 6-digit </w:t>
            </w:r>
            <w:r w:rsidRPr="00EB5968">
              <w:rPr>
                <w:rFonts w:cs="Arial"/>
                <w:szCs w:val="18"/>
              </w:rPr>
              <w:t>string value.</w:t>
            </w:r>
          </w:p>
          <w:p w14:paraId="38601266" w14:textId="77777777" w:rsidR="00BA375A" w:rsidRDefault="00BA375A" w:rsidP="00BA375A">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8AEA852" w14:textId="77777777" w:rsidR="00BA375A" w:rsidRPr="00052BD0" w:rsidRDefault="00BA375A" w:rsidP="00BA375A">
            <w:pPr>
              <w:pStyle w:val="TAL"/>
              <w:rPr>
                <w:rFonts w:cs="Arial"/>
                <w:szCs w:val="18"/>
                <w:lang w:eastAsia="zh-CN"/>
              </w:rPr>
            </w:pPr>
            <w:r w:rsidRPr="00052BD0">
              <w:t>type: String</w:t>
            </w:r>
          </w:p>
          <w:p w14:paraId="3F7C46C1" w14:textId="77777777" w:rsidR="00BA375A" w:rsidRPr="00052BD0" w:rsidRDefault="00BA375A" w:rsidP="00BA375A">
            <w:pPr>
              <w:pStyle w:val="TAL"/>
              <w:rPr>
                <w:lang w:eastAsia="zh-CN"/>
              </w:rPr>
            </w:pPr>
            <w:r w:rsidRPr="00052BD0">
              <w:t>multiplicity: 0..1</w:t>
            </w:r>
          </w:p>
          <w:p w14:paraId="1DB32259" w14:textId="77777777" w:rsidR="00BA375A" w:rsidRPr="00052BD0" w:rsidRDefault="00BA375A" w:rsidP="00BA375A">
            <w:pPr>
              <w:pStyle w:val="TAL"/>
            </w:pPr>
            <w:r w:rsidRPr="00052BD0">
              <w:t>isOrdered: N/A</w:t>
            </w:r>
          </w:p>
          <w:p w14:paraId="7C3967B3" w14:textId="77777777" w:rsidR="00BA375A" w:rsidRPr="001E0DCD" w:rsidRDefault="00BA375A" w:rsidP="00BA375A">
            <w:pPr>
              <w:pStyle w:val="TAL"/>
            </w:pPr>
            <w:r w:rsidRPr="001E0DCD">
              <w:t>isUnique: N/A</w:t>
            </w:r>
          </w:p>
          <w:p w14:paraId="414C4725" w14:textId="77777777" w:rsidR="00BA375A" w:rsidRPr="001E0DCD" w:rsidRDefault="00BA375A" w:rsidP="00BA375A">
            <w:pPr>
              <w:pStyle w:val="TAL"/>
            </w:pPr>
            <w:r w:rsidRPr="001E0DCD">
              <w:t>defaultValue: None</w:t>
            </w:r>
          </w:p>
          <w:p w14:paraId="26523FDE" w14:textId="77777777" w:rsidR="00BA375A" w:rsidRPr="00EB5968" w:rsidRDefault="00BA375A" w:rsidP="00BA375A">
            <w:pPr>
              <w:pStyle w:val="TAL"/>
            </w:pPr>
            <w:r w:rsidRPr="00EB5968">
              <w:t>allowedValues: N/A</w:t>
            </w:r>
          </w:p>
          <w:p w14:paraId="3C68F0EE" w14:textId="77777777" w:rsidR="00BA375A" w:rsidRDefault="00BA375A" w:rsidP="00BA375A">
            <w:pPr>
              <w:pStyle w:val="TAL"/>
              <w:keepNext w:val="0"/>
            </w:pPr>
            <w:r w:rsidRPr="00E2198D">
              <w:t>isNullable: False</w:t>
            </w:r>
          </w:p>
        </w:tc>
      </w:tr>
      <w:tr w:rsidR="00BA375A" w14:paraId="7315574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9972F" w14:textId="77777777" w:rsidR="00BA375A" w:rsidRDefault="00BA375A" w:rsidP="00BA375A">
            <w:pPr>
              <w:pStyle w:val="TAL"/>
              <w:keepNext w:val="0"/>
              <w:rPr>
                <w:rFonts w:ascii="Courier New" w:hAnsi="Courier New" w:cs="Courier New"/>
              </w:rPr>
            </w:pPr>
            <w:r>
              <w:rPr>
                <w:rFonts w:ascii="Courier New" w:hAnsi="Courier New" w:cs="Courier New"/>
              </w:rPr>
              <w:t>hostAddr</w:t>
            </w:r>
          </w:p>
        </w:tc>
        <w:tc>
          <w:tcPr>
            <w:tcW w:w="4395" w:type="dxa"/>
            <w:tcBorders>
              <w:top w:val="single" w:sz="4" w:space="0" w:color="auto"/>
              <w:left w:val="single" w:sz="4" w:space="0" w:color="auto"/>
              <w:bottom w:val="single" w:sz="4" w:space="0" w:color="auto"/>
              <w:right w:val="single" w:sz="4" w:space="0" w:color="auto"/>
            </w:tcBorders>
          </w:tcPr>
          <w:p w14:paraId="4A89AE3B" w14:textId="77777777" w:rsidR="00BA375A" w:rsidRDefault="00BA375A" w:rsidP="00BA375A">
            <w:pPr>
              <w:pStyle w:val="TAL"/>
              <w:keepNext w:val="0"/>
              <w:rPr>
                <w:lang w:eastAsia="zh-CN"/>
              </w:rPr>
            </w:pPr>
            <w:r>
              <w:rPr>
                <w:lang w:eastAsia="zh-CN"/>
              </w:rPr>
              <w:t>This parameter defines host address of a NF</w:t>
            </w:r>
          </w:p>
          <w:p w14:paraId="1EEDE434" w14:textId="77777777" w:rsidR="00BA375A" w:rsidRDefault="00BA375A" w:rsidP="00BA375A">
            <w:pPr>
              <w:pStyle w:val="TAL"/>
              <w:keepNext w:val="0"/>
              <w:rPr>
                <w:lang w:eastAsia="zh-CN"/>
              </w:rPr>
            </w:pPr>
          </w:p>
          <w:p w14:paraId="27585F68" w14:textId="77777777" w:rsidR="00BA375A" w:rsidRDefault="00BA375A" w:rsidP="00BA375A">
            <w:pPr>
              <w:pStyle w:val="TAL"/>
              <w:keepNext w:val="0"/>
              <w:rPr>
                <w:lang w:eastAsia="zh-CN"/>
              </w:rPr>
            </w:pPr>
          </w:p>
          <w:p w14:paraId="0450DB52" w14:textId="77777777" w:rsidR="00BA375A" w:rsidRDefault="00BA375A" w:rsidP="00BA375A">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CFA97A8" w14:textId="77777777" w:rsidR="00BA375A" w:rsidRDefault="00BA375A" w:rsidP="00BA375A">
            <w:pPr>
              <w:pStyle w:val="TAL"/>
              <w:keepNext w:val="0"/>
            </w:pPr>
            <w:r>
              <w:t>type: HostAddr</w:t>
            </w:r>
          </w:p>
          <w:p w14:paraId="2498CAB8" w14:textId="77777777" w:rsidR="00BA375A" w:rsidRDefault="00BA375A" w:rsidP="00BA375A">
            <w:pPr>
              <w:pStyle w:val="TAL"/>
              <w:keepNext w:val="0"/>
              <w:rPr>
                <w:lang w:eastAsia="zh-CN"/>
              </w:rPr>
            </w:pPr>
            <w:r>
              <w:t xml:space="preserve">multiplicity: </w:t>
            </w:r>
            <w:r>
              <w:rPr>
                <w:lang w:eastAsia="zh-CN"/>
              </w:rPr>
              <w:t>1</w:t>
            </w:r>
          </w:p>
          <w:p w14:paraId="14A5C1A6" w14:textId="77777777" w:rsidR="00BA375A" w:rsidRDefault="00BA375A" w:rsidP="00BA375A">
            <w:pPr>
              <w:pStyle w:val="TAL"/>
              <w:keepNext w:val="0"/>
            </w:pPr>
            <w:r>
              <w:t>isOrdered: N/A</w:t>
            </w:r>
          </w:p>
          <w:p w14:paraId="3602B7C0" w14:textId="77777777" w:rsidR="00BA375A" w:rsidRDefault="00BA375A" w:rsidP="00BA375A">
            <w:pPr>
              <w:pStyle w:val="TAL"/>
              <w:keepNext w:val="0"/>
            </w:pPr>
            <w:r>
              <w:t>isUnique: N/A</w:t>
            </w:r>
          </w:p>
          <w:p w14:paraId="21500E4E" w14:textId="77777777" w:rsidR="00BA375A" w:rsidRDefault="00BA375A" w:rsidP="00BA375A">
            <w:pPr>
              <w:pStyle w:val="TAL"/>
              <w:keepNext w:val="0"/>
            </w:pPr>
            <w:r>
              <w:t>defaultValue: None</w:t>
            </w:r>
          </w:p>
          <w:p w14:paraId="174179BD" w14:textId="77777777" w:rsidR="00BA375A" w:rsidRDefault="00BA375A" w:rsidP="00BA375A">
            <w:pPr>
              <w:pStyle w:val="TAL"/>
              <w:keepNext w:val="0"/>
            </w:pPr>
            <w:r>
              <w:t>allowedValues: N/A</w:t>
            </w:r>
          </w:p>
          <w:p w14:paraId="45E8125D" w14:textId="77777777" w:rsidR="00BA375A" w:rsidRDefault="00BA375A" w:rsidP="00BA375A">
            <w:pPr>
              <w:pStyle w:val="TAL"/>
              <w:keepNext w:val="0"/>
            </w:pPr>
            <w:r>
              <w:t>isNullable: False</w:t>
            </w:r>
          </w:p>
        </w:tc>
      </w:tr>
      <w:tr w:rsidR="00BA375A" w14:paraId="3A284B7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C2CC76" w14:textId="77777777" w:rsidR="00BA375A" w:rsidRDefault="00BA375A" w:rsidP="00BA375A">
            <w:pPr>
              <w:pStyle w:val="TAL"/>
              <w:keepNext w:val="0"/>
              <w:rPr>
                <w:rFonts w:ascii="Courier New" w:hAnsi="Courier New" w:cs="Courier New"/>
              </w:rPr>
            </w:pPr>
            <w:r>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102A9A38" w14:textId="77777777" w:rsidR="00BA375A" w:rsidRDefault="00BA375A" w:rsidP="00BA375A">
            <w:pPr>
              <w:pStyle w:val="TAL"/>
              <w:keepNext w:val="0"/>
              <w:rPr>
                <w:lang w:eastAsia="zh-CN"/>
              </w:rPr>
            </w:pPr>
            <w:r>
              <w:rPr>
                <w:lang w:eastAsia="zh-CN"/>
              </w:rPr>
              <w:t>This parameter defines Priority (relative to other NFs of the same type) in the range of 0-65535, to be used for NF selection; lower values indicate a higher priority. If priority is also present in the nfServiceList parameters, those will have precedence over this value (See TS 29.510[23]).</w:t>
            </w:r>
          </w:p>
          <w:p w14:paraId="4D6B1788" w14:textId="77777777" w:rsidR="00BA375A" w:rsidRDefault="00BA375A" w:rsidP="00BA375A">
            <w:pPr>
              <w:pStyle w:val="TAL"/>
              <w:keepNext w:val="0"/>
              <w:rPr>
                <w:lang w:eastAsia="zh-CN"/>
              </w:rPr>
            </w:pPr>
          </w:p>
          <w:p w14:paraId="2072974C" w14:textId="77777777" w:rsidR="00BA375A" w:rsidRDefault="00BA375A" w:rsidP="00BA375A">
            <w:pPr>
              <w:pStyle w:val="TAL"/>
              <w:keepNext w:val="0"/>
              <w:rPr>
                <w:lang w:eastAsia="zh-CN"/>
              </w:rPr>
            </w:pPr>
            <w:r>
              <w:rPr>
                <w:lang w:eastAsia="zh-CN"/>
              </w:rPr>
              <w:t>allowedValues: 0-65535</w:t>
            </w:r>
          </w:p>
        </w:tc>
        <w:tc>
          <w:tcPr>
            <w:tcW w:w="1897" w:type="dxa"/>
            <w:tcBorders>
              <w:top w:val="single" w:sz="4" w:space="0" w:color="auto"/>
              <w:left w:val="single" w:sz="4" w:space="0" w:color="auto"/>
              <w:bottom w:val="single" w:sz="4" w:space="0" w:color="auto"/>
              <w:right w:val="single" w:sz="4" w:space="0" w:color="auto"/>
            </w:tcBorders>
          </w:tcPr>
          <w:p w14:paraId="6722FEBF" w14:textId="77777777" w:rsidR="00BA375A" w:rsidRDefault="00BA375A" w:rsidP="00BA375A">
            <w:pPr>
              <w:pStyle w:val="TAL"/>
              <w:keepNext w:val="0"/>
            </w:pPr>
            <w:r>
              <w:t>type: Integer</w:t>
            </w:r>
          </w:p>
          <w:p w14:paraId="4493D1CF" w14:textId="77777777" w:rsidR="00BA375A" w:rsidRDefault="00BA375A" w:rsidP="00BA375A">
            <w:pPr>
              <w:pStyle w:val="TAL"/>
              <w:keepNext w:val="0"/>
              <w:rPr>
                <w:lang w:eastAsia="zh-CN"/>
              </w:rPr>
            </w:pPr>
            <w:r>
              <w:t xml:space="preserve">multiplicity: </w:t>
            </w:r>
            <w:r>
              <w:rPr>
                <w:lang w:eastAsia="zh-CN"/>
              </w:rPr>
              <w:t>1</w:t>
            </w:r>
          </w:p>
          <w:p w14:paraId="75E4C5AB" w14:textId="77777777" w:rsidR="00BA375A" w:rsidRDefault="00BA375A" w:rsidP="00BA375A">
            <w:pPr>
              <w:pStyle w:val="TAL"/>
              <w:keepNext w:val="0"/>
            </w:pPr>
            <w:r>
              <w:t>isOrdered: N/A</w:t>
            </w:r>
          </w:p>
          <w:p w14:paraId="6480184C" w14:textId="77777777" w:rsidR="00BA375A" w:rsidRDefault="00BA375A" w:rsidP="00BA375A">
            <w:pPr>
              <w:pStyle w:val="TAL"/>
              <w:keepNext w:val="0"/>
            </w:pPr>
            <w:r>
              <w:t>isUnique: N/A</w:t>
            </w:r>
          </w:p>
          <w:p w14:paraId="2130FA19" w14:textId="77777777" w:rsidR="00BA375A" w:rsidRDefault="00BA375A" w:rsidP="00BA375A">
            <w:pPr>
              <w:pStyle w:val="TAL"/>
              <w:keepNext w:val="0"/>
            </w:pPr>
            <w:r>
              <w:t>defaultValue: None</w:t>
            </w:r>
          </w:p>
          <w:p w14:paraId="6EF7466E" w14:textId="77777777" w:rsidR="00BA375A" w:rsidRDefault="00BA375A" w:rsidP="00BA375A">
            <w:pPr>
              <w:pStyle w:val="TAL"/>
              <w:keepNext w:val="0"/>
            </w:pPr>
            <w:r>
              <w:t>allowedValues: N/A</w:t>
            </w:r>
          </w:p>
          <w:p w14:paraId="1F55D064" w14:textId="77777777" w:rsidR="00BA375A" w:rsidRDefault="00BA375A" w:rsidP="00BA375A">
            <w:pPr>
              <w:pStyle w:val="TAL"/>
              <w:keepNext w:val="0"/>
            </w:pPr>
            <w:r>
              <w:t>isNullable: False</w:t>
            </w:r>
          </w:p>
        </w:tc>
      </w:tr>
      <w:tr w:rsidR="00BA375A" w14:paraId="6851C35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E4FF55" w14:textId="77777777" w:rsidR="00BA375A" w:rsidRDefault="00BA375A" w:rsidP="00BA375A">
            <w:pPr>
              <w:pStyle w:val="TAL"/>
              <w:keepNext w:val="0"/>
              <w:rPr>
                <w:rFonts w:ascii="Courier New" w:hAnsi="Courier New" w:cs="Courier New"/>
                <w:lang w:eastAsia="zh-CN"/>
              </w:rPr>
            </w:pPr>
            <w:r w:rsidRPr="00537FE0">
              <w:rPr>
                <w:rFonts w:ascii="Courier New" w:hAnsi="Courier New" w:cs="Courier New"/>
              </w:rPr>
              <w:t>supportedDataSets</w:t>
            </w:r>
          </w:p>
        </w:tc>
        <w:tc>
          <w:tcPr>
            <w:tcW w:w="4395" w:type="dxa"/>
            <w:tcBorders>
              <w:top w:val="single" w:sz="4" w:space="0" w:color="auto"/>
              <w:left w:val="single" w:sz="4" w:space="0" w:color="auto"/>
              <w:bottom w:val="single" w:sz="4" w:space="0" w:color="auto"/>
              <w:right w:val="single" w:sz="4" w:space="0" w:color="auto"/>
            </w:tcBorders>
          </w:tcPr>
          <w:p w14:paraId="0A244290" w14:textId="77777777" w:rsidR="00BA375A" w:rsidRDefault="00BA375A" w:rsidP="00BA375A">
            <w:pPr>
              <w:pStyle w:val="TAL"/>
              <w:keepNext w:val="0"/>
              <w:rPr>
                <w:lang w:eastAsia="zh-CN"/>
              </w:rPr>
            </w:pPr>
            <w:r>
              <w:rPr>
                <w:lang w:eastAsia="zh-CN"/>
              </w:rPr>
              <w:t>This parameter defines list of supported data sets in the UDR instance (See TS 29.510[23]).</w:t>
            </w:r>
          </w:p>
          <w:p w14:paraId="2C1A4A42" w14:textId="77777777" w:rsidR="00BA375A" w:rsidRDefault="00BA375A" w:rsidP="00BA375A">
            <w:pPr>
              <w:pStyle w:val="TAL"/>
              <w:keepNext w:val="0"/>
              <w:rPr>
                <w:lang w:eastAsia="zh-CN"/>
              </w:rPr>
            </w:pPr>
          </w:p>
          <w:p w14:paraId="079F8572" w14:textId="77777777" w:rsidR="00BA375A" w:rsidRDefault="00BA375A" w:rsidP="00BA375A">
            <w:pPr>
              <w:pStyle w:val="TAL"/>
              <w:keepNext w:val="0"/>
              <w:rPr>
                <w:lang w:eastAsia="zh-CN"/>
              </w:rPr>
            </w:pPr>
            <w:r>
              <w:rPr>
                <w:lang w:eastAsia="zh-CN"/>
              </w:rPr>
              <w:t>allowedValues: "SUBSCRIPTION", "POLICY", EXPOSURE", "APPLICATION"</w:t>
            </w:r>
            <w:r w:rsidRPr="00537FE0">
              <w:rPr>
                <w:lang w:eastAsia="zh-CN"/>
              </w:rPr>
              <w:t>, "A_PFD", "A_AFTI", "A_IPTV", "A_BDT", "A_SPD", "A_EASD", "A_AMI", "P_UE", "P_SCD", "P_BDT", "P_PLMNUE", "P_NSSCD".</w:t>
            </w:r>
          </w:p>
        </w:tc>
        <w:tc>
          <w:tcPr>
            <w:tcW w:w="1897" w:type="dxa"/>
            <w:tcBorders>
              <w:top w:val="single" w:sz="4" w:space="0" w:color="auto"/>
              <w:left w:val="single" w:sz="4" w:space="0" w:color="auto"/>
              <w:bottom w:val="single" w:sz="4" w:space="0" w:color="auto"/>
              <w:right w:val="single" w:sz="4" w:space="0" w:color="auto"/>
            </w:tcBorders>
          </w:tcPr>
          <w:p w14:paraId="0DCF1420" w14:textId="77777777" w:rsidR="00BA375A" w:rsidRDefault="00BA375A" w:rsidP="00BA375A">
            <w:pPr>
              <w:pStyle w:val="TAL"/>
              <w:keepNext w:val="0"/>
            </w:pPr>
            <w:r>
              <w:t>type: ENUM</w:t>
            </w:r>
          </w:p>
          <w:p w14:paraId="5C43BB75" w14:textId="77777777" w:rsidR="00BA375A" w:rsidRDefault="00BA375A" w:rsidP="00BA375A">
            <w:pPr>
              <w:pStyle w:val="TAL"/>
              <w:keepNext w:val="0"/>
            </w:pPr>
            <w:r>
              <w:t>multiplicity: 1..*</w:t>
            </w:r>
          </w:p>
          <w:p w14:paraId="2D7B5B4F" w14:textId="77777777" w:rsidR="00BA375A" w:rsidRDefault="00BA375A" w:rsidP="00BA375A">
            <w:pPr>
              <w:pStyle w:val="TAL"/>
              <w:keepNext w:val="0"/>
            </w:pPr>
            <w:r>
              <w:t xml:space="preserve">isOrdered: </w:t>
            </w:r>
            <w:r w:rsidRPr="0021260C">
              <w:t>False</w:t>
            </w:r>
          </w:p>
          <w:p w14:paraId="706ABD70" w14:textId="77777777" w:rsidR="00BA375A" w:rsidRDefault="00BA375A" w:rsidP="00BA375A">
            <w:pPr>
              <w:pStyle w:val="TAL"/>
              <w:keepNext w:val="0"/>
            </w:pPr>
            <w:r>
              <w:t>isUnique: False</w:t>
            </w:r>
          </w:p>
          <w:p w14:paraId="49F2666D" w14:textId="77777777" w:rsidR="00BA375A" w:rsidRDefault="00BA375A" w:rsidP="00BA375A">
            <w:pPr>
              <w:pStyle w:val="TAL"/>
              <w:keepNext w:val="0"/>
            </w:pPr>
            <w:r>
              <w:t>defaultValue: None</w:t>
            </w:r>
          </w:p>
          <w:p w14:paraId="73503D6F" w14:textId="77777777" w:rsidR="00BA375A" w:rsidRDefault="00BA375A" w:rsidP="00BA375A">
            <w:pPr>
              <w:pStyle w:val="TAL"/>
              <w:keepNext w:val="0"/>
            </w:pPr>
            <w:r>
              <w:t>isNullable: False</w:t>
            </w:r>
          </w:p>
        </w:tc>
      </w:tr>
      <w:tr w:rsidR="00BA375A" w14:paraId="1A9DA54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C079F7" w14:textId="77777777" w:rsidR="00BA375A" w:rsidRDefault="00BA375A" w:rsidP="00BA375A">
            <w:pPr>
              <w:pStyle w:val="TAL"/>
              <w:keepNext w:val="0"/>
              <w:rPr>
                <w:rFonts w:ascii="Courier New" w:hAnsi="Courier New" w:cs="Courier New"/>
              </w:rPr>
            </w:pPr>
            <w:r>
              <w:rPr>
                <w:rFonts w:ascii="Courier New" w:hAnsi="Courier New" w:cs="Courier New"/>
                <w:lang w:eastAsia="zh-CN"/>
              </w:rPr>
              <w:t>nFSrvGroupId</w:t>
            </w:r>
          </w:p>
        </w:tc>
        <w:tc>
          <w:tcPr>
            <w:tcW w:w="4395" w:type="dxa"/>
            <w:tcBorders>
              <w:top w:val="single" w:sz="4" w:space="0" w:color="auto"/>
              <w:left w:val="single" w:sz="4" w:space="0" w:color="auto"/>
              <w:bottom w:val="single" w:sz="4" w:space="0" w:color="auto"/>
              <w:right w:val="single" w:sz="4" w:space="0" w:color="auto"/>
            </w:tcBorders>
          </w:tcPr>
          <w:p w14:paraId="2A13AE88" w14:textId="77777777" w:rsidR="00BA375A" w:rsidRDefault="00BA375A" w:rsidP="00BA375A">
            <w:pPr>
              <w:pStyle w:val="TAL"/>
              <w:keepNext w:val="0"/>
              <w:rPr>
                <w:lang w:eastAsia="zh-CN"/>
              </w:rPr>
            </w:pPr>
            <w:r>
              <w:rPr>
                <w:lang w:eastAsia="zh-CN"/>
              </w:rPr>
              <w:t>This parameter defines identity of the group that is served by the NF instance (See TS 29.510[23]).</w:t>
            </w:r>
          </w:p>
          <w:p w14:paraId="501B5AEA" w14:textId="77777777" w:rsidR="00BA375A" w:rsidRDefault="00BA375A" w:rsidP="00BA375A">
            <w:pPr>
              <w:pStyle w:val="TAL"/>
              <w:keepNext w:val="0"/>
              <w:rPr>
                <w:lang w:eastAsia="zh-CN"/>
              </w:rPr>
            </w:pPr>
          </w:p>
          <w:p w14:paraId="447BB619" w14:textId="77777777" w:rsidR="00BA375A" w:rsidRDefault="00BA375A" w:rsidP="00BA375A">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905B6EB" w14:textId="77777777" w:rsidR="00BA375A" w:rsidRDefault="00BA375A" w:rsidP="00BA375A">
            <w:pPr>
              <w:pStyle w:val="TAL"/>
              <w:keepNext w:val="0"/>
            </w:pPr>
            <w:r>
              <w:t>type: String</w:t>
            </w:r>
          </w:p>
          <w:p w14:paraId="4B474D68" w14:textId="77777777" w:rsidR="00BA375A" w:rsidRDefault="00BA375A" w:rsidP="00BA375A">
            <w:pPr>
              <w:pStyle w:val="TAL"/>
              <w:keepNext w:val="0"/>
            </w:pPr>
            <w:r>
              <w:t>multiplicity: 1</w:t>
            </w:r>
          </w:p>
          <w:p w14:paraId="0971682D" w14:textId="77777777" w:rsidR="00BA375A" w:rsidRDefault="00BA375A" w:rsidP="00BA375A">
            <w:pPr>
              <w:pStyle w:val="TAL"/>
              <w:keepNext w:val="0"/>
            </w:pPr>
            <w:r>
              <w:t xml:space="preserve">isOrdered: </w:t>
            </w:r>
            <w:r w:rsidRPr="00511852">
              <w:t>N/A</w:t>
            </w:r>
          </w:p>
          <w:p w14:paraId="5EB62E35" w14:textId="77777777" w:rsidR="00BA375A" w:rsidRDefault="00BA375A" w:rsidP="00BA375A">
            <w:pPr>
              <w:pStyle w:val="TAL"/>
              <w:keepNext w:val="0"/>
            </w:pPr>
            <w:r>
              <w:t>isUnique: N/A</w:t>
            </w:r>
          </w:p>
          <w:p w14:paraId="0E179960" w14:textId="77777777" w:rsidR="00BA375A" w:rsidRDefault="00BA375A" w:rsidP="00BA375A">
            <w:pPr>
              <w:pStyle w:val="TAL"/>
              <w:keepNext w:val="0"/>
            </w:pPr>
            <w:r>
              <w:t>defaultValue: None</w:t>
            </w:r>
          </w:p>
          <w:p w14:paraId="3A639D7D" w14:textId="77777777" w:rsidR="00BA375A" w:rsidRDefault="00BA375A" w:rsidP="00BA375A">
            <w:pPr>
              <w:pStyle w:val="TAL"/>
              <w:keepNext w:val="0"/>
            </w:pPr>
            <w:r>
              <w:t>isNullable: False</w:t>
            </w:r>
          </w:p>
        </w:tc>
      </w:tr>
      <w:tr w:rsidR="00BA375A" w14:paraId="52F8CE6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DB02C4" w14:textId="77777777" w:rsidR="00BA375A" w:rsidRDefault="00BA375A" w:rsidP="00BA375A">
            <w:pPr>
              <w:pStyle w:val="TAL"/>
              <w:keepNext w:val="0"/>
              <w:rPr>
                <w:rFonts w:ascii="Courier New" w:hAnsi="Courier New" w:cs="Courier New"/>
                <w:lang w:eastAsia="zh-CN"/>
              </w:rPr>
            </w:pPr>
            <w:r>
              <w:rPr>
                <w:rFonts w:ascii="Courier New" w:hAnsi="Courier New" w:cs="Courier New"/>
              </w:rPr>
              <w:t>smfServingArea</w:t>
            </w:r>
          </w:p>
        </w:tc>
        <w:tc>
          <w:tcPr>
            <w:tcW w:w="4395" w:type="dxa"/>
            <w:tcBorders>
              <w:top w:val="single" w:sz="4" w:space="0" w:color="auto"/>
              <w:left w:val="single" w:sz="4" w:space="0" w:color="auto"/>
              <w:bottom w:val="single" w:sz="4" w:space="0" w:color="auto"/>
              <w:right w:val="single" w:sz="4" w:space="0" w:color="auto"/>
            </w:tcBorders>
          </w:tcPr>
          <w:p w14:paraId="6905EED8" w14:textId="77777777" w:rsidR="00BA375A" w:rsidRDefault="00BA375A" w:rsidP="00BA375A">
            <w:pPr>
              <w:pStyle w:val="TAL"/>
              <w:keepNext w:val="0"/>
              <w:rPr>
                <w:lang w:eastAsia="zh-CN"/>
              </w:rPr>
            </w:pPr>
            <w:r>
              <w:rPr>
                <w:lang w:eastAsia="zh-CN"/>
              </w:rPr>
              <w:t>This parameter defines the SMF service area(s) the UPF can serve (See TS 29.510[23]).</w:t>
            </w:r>
            <w:r w:rsidRPr="00120DD3">
              <w:rPr>
                <w:lang w:eastAsia="zh-CN"/>
              </w:rPr>
              <w:t xml:space="preserve"> If not provided, the UPF can serve any SMF service area.</w:t>
            </w:r>
          </w:p>
          <w:p w14:paraId="23A8C5EA" w14:textId="77777777" w:rsidR="00BA375A" w:rsidRDefault="00BA375A" w:rsidP="00BA375A">
            <w:pPr>
              <w:pStyle w:val="TAL"/>
              <w:keepNext w:val="0"/>
              <w:rPr>
                <w:lang w:eastAsia="zh-CN"/>
              </w:rPr>
            </w:pPr>
          </w:p>
          <w:p w14:paraId="1CBD55A3" w14:textId="77777777" w:rsidR="00BA375A" w:rsidRDefault="00BA375A" w:rsidP="00BA375A">
            <w:pPr>
              <w:pStyle w:val="TAL"/>
              <w:keepNext w:val="0"/>
              <w:rPr>
                <w:lang w:eastAsia="zh-CN"/>
              </w:rPr>
            </w:pPr>
            <w:r>
              <w:rPr>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68B0776" w14:textId="77777777" w:rsidR="00BA375A" w:rsidRDefault="00BA375A" w:rsidP="00BA375A">
            <w:pPr>
              <w:pStyle w:val="TAL"/>
              <w:keepNext w:val="0"/>
            </w:pPr>
            <w:r>
              <w:t>type: String</w:t>
            </w:r>
          </w:p>
          <w:p w14:paraId="3EAA0B04" w14:textId="77777777" w:rsidR="00BA375A" w:rsidRDefault="00BA375A" w:rsidP="00BA375A">
            <w:pPr>
              <w:pStyle w:val="TAL"/>
              <w:keepNext w:val="0"/>
            </w:pPr>
            <w:r>
              <w:t>multiplicity: 1..*</w:t>
            </w:r>
          </w:p>
          <w:p w14:paraId="1C75676E" w14:textId="77777777" w:rsidR="00BA375A" w:rsidRDefault="00BA375A" w:rsidP="00BA375A">
            <w:pPr>
              <w:pStyle w:val="TAL"/>
              <w:keepNext w:val="0"/>
            </w:pPr>
            <w:r>
              <w:t>isOrdered: F</w:t>
            </w:r>
            <w:r w:rsidRPr="00511852">
              <w:t>alse</w:t>
            </w:r>
          </w:p>
          <w:p w14:paraId="5F0DABAB" w14:textId="77777777" w:rsidR="00BA375A" w:rsidRDefault="00BA375A" w:rsidP="00BA375A">
            <w:pPr>
              <w:pStyle w:val="TAL"/>
              <w:keepNext w:val="0"/>
            </w:pPr>
            <w:r>
              <w:t>isUnique: True</w:t>
            </w:r>
          </w:p>
          <w:p w14:paraId="2A7FAE9E" w14:textId="77777777" w:rsidR="00BA375A" w:rsidRDefault="00BA375A" w:rsidP="00BA375A">
            <w:pPr>
              <w:pStyle w:val="TAL"/>
              <w:keepNext w:val="0"/>
            </w:pPr>
            <w:r>
              <w:t>defaultValue: None</w:t>
            </w:r>
          </w:p>
          <w:p w14:paraId="7F5AA1A9" w14:textId="77777777" w:rsidR="00BA375A" w:rsidRDefault="00BA375A" w:rsidP="00BA375A">
            <w:pPr>
              <w:pStyle w:val="TAL"/>
              <w:keepNext w:val="0"/>
            </w:pPr>
            <w:r>
              <w:t>isNullable: False</w:t>
            </w:r>
          </w:p>
        </w:tc>
      </w:tr>
      <w:tr w:rsidR="00BA375A" w14:paraId="0BE9F966"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13F328" w14:textId="77777777" w:rsidR="00BA375A" w:rsidRDefault="00BA375A" w:rsidP="00BA375A">
            <w:pPr>
              <w:pStyle w:val="TAL"/>
              <w:keepNext w:val="0"/>
              <w:rPr>
                <w:rFonts w:ascii="Courier New" w:hAnsi="Courier New" w:cs="Courier New"/>
              </w:rPr>
            </w:pPr>
            <w:r w:rsidRPr="000E7D98">
              <w:rPr>
                <w:rFonts w:ascii="Courier New" w:hAnsi="Courier New" w:cs="Courier New"/>
                <w:szCs w:val="18"/>
                <w:lang w:val="de-DE"/>
              </w:rPr>
              <w:t>interfaceUpfInfoList</w:t>
            </w:r>
          </w:p>
        </w:tc>
        <w:tc>
          <w:tcPr>
            <w:tcW w:w="4395" w:type="dxa"/>
            <w:tcBorders>
              <w:top w:val="single" w:sz="4" w:space="0" w:color="auto"/>
              <w:left w:val="single" w:sz="4" w:space="0" w:color="auto"/>
              <w:bottom w:val="single" w:sz="4" w:space="0" w:color="auto"/>
              <w:right w:val="single" w:sz="4" w:space="0" w:color="auto"/>
            </w:tcBorders>
          </w:tcPr>
          <w:p w14:paraId="4E640AEA" w14:textId="77777777" w:rsidR="00BA375A" w:rsidRDefault="00BA375A" w:rsidP="00BA375A">
            <w:pPr>
              <w:pStyle w:val="TAL"/>
              <w:keepNext w:val="0"/>
              <w:rPr>
                <w:lang w:eastAsia="zh-CN"/>
              </w:rPr>
            </w:pPr>
            <w:r w:rsidRPr="00690A26">
              <w:rPr>
                <w:rFonts w:cs="Arial"/>
                <w:szCs w:val="18"/>
              </w:rPr>
              <w:t xml:space="preserve">List of User Plane interfaces configured on the UPF. When this </w:t>
            </w:r>
            <w:r>
              <w:rPr>
                <w:rFonts w:cs="Arial"/>
                <w:szCs w:val="18"/>
              </w:rPr>
              <w:t xml:space="preserve">parameter </w:t>
            </w:r>
            <w:r w:rsidRPr="00690A26">
              <w:rPr>
                <w:rFonts w:cs="Arial"/>
                <w:szCs w:val="18"/>
              </w:rPr>
              <w:t>is provided in the NF Discovery response, the NF Service Consumer (e.g.</w:t>
            </w:r>
            <w:r>
              <w:rPr>
                <w:rFonts w:cs="Arial"/>
                <w:szCs w:val="18"/>
              </w:rPr>
              <w:t>,</w:t>
            </w:r>
            <w:r w:rsidRPr="00690A26">
              <w:rPr>
                <w:rFonts w:cs="Arial"/>
                <w:szCs w:val="18"/>
              </w:rPr>
              <w:t xml:space="preserve"> SMF) may use this information for UPF selection.</w:t>
            </w:r>
          </w:p>
        </w:tc>
        <w:tc>
          <w:tcPr>
            <w:tcW w:w="1897" w:type="dxa"/>
            <w:tcBorders>
              <w:top w:val="single" w:sz="4" w:space="0" w:color="auto"/>
              <w:left w:val="single" w:sz="4" w:space="0" w:color="auto"/>
              <w:bottom w:val="single" w:sz="4" w:space="0" w:color="auto"/>
              <w:right w:val="single" w:sz="4" w:space="0" w:color="auto"/>
            </w:tcBorders>
          </w:tcPr>
          <w:p w14:paraId="6F03947D" w14:textId="77777777" w:rsidR="00BA375A" w:rsidRDefault="00BA375A" w:rsidP="00BA375A">
            <w:pPr>
              <w:pStyle w:val="TAL"/>
              <w:keepNext w:val="0"/>
            </w:pPr>
            <w:r>
              <w:t xml:space="preserve">type: </w:t>
            </w:r>
            <w:r w:rsidRPr="00690A26">
              <w:rPr>
                <w:lang w:eastAsia="zh-CN"/>
              </w:rPr>
              <w:t>InterfaceUpfInfoItem</w:t>
            </w:r>
          </w:p>
          <w:p w14:paraId="7764654F" w14:textId="77777777" w:rsidR="00BA375A" w:rsidRDefault="00BA375A" w:rsidP="00BA375A">
            <w:pPr>
              <w:pStyle w:val="TAL"/>
              <w:keepNext w:val="0"/>
            </w:pPr>
            <w:r>
              <w:t>multiplicity: 1..*</w:t>
            </w:r>
          </w:p>
          <w:p w14:paraId="618F8919" w14:textId="77777777" w:rsidR="00BA375A" w:rsidRDefault="00BA375A" w:rsidP="00BA375A">
            <w:pPr>
              <w:pStyle w:val="TAL"/>
              <w:keepNext w:val="0"/>
            </w:pPr>
            <w:r>
              <w:t>isOrdered: False</w:t>
            </w:r>
          </w:p>
          <w:p w14:paraId="5A8B7898" w14:textId="77777777" w:rsidR="00BA375A" w:rsidRDefault="00BA375A" w:rsidP="00BA375A">
            <w:pPr>
              <w:pStyle w:val="TAL"/>
              <w:keepNext w:val="0"/>
            </w:pPr>
            <w:r>
              <w:t>isUnique: True</w:t>
            </w:r>
          </w:p>
          <w:p w14:paraId="339E4A5E" w14:textId="77777777" w:rsidR="00BA375A" w:rsidRDefault="00BA375A" w:rsidP="00BA375A">
            <w:pPr>
              <w:pStyle w:val="TAL"/>
              <w:keepNext w:val="0"/>
            </w:pPr>
            <w:r>
              <w:t>defaultValue: None</w:t>
            </w:r>
          </w:p>
          <w:p w14:paraId="5A97C83F" w14:textId="77777777" w:rsidR="00BA375A" w:rsidRDefault="00BA375A" w:rsidP="00BA375A">
            <w:pPr>
              <w:pStyle w:val="TAL"/>
              <w:keepNext w:val="0"/>
            </w:pPr>
            <w:r>
              <w:t>isNullable: False</w:t>
            </w:r>
          </w:p>
        </w:tc>
      </w:tr>
      <w:tr w:rsidR="00BA375A" w14:paraId="61F7B3C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116FBC" w14:textId="77777777" w:rsidR="00BA375A" w:rsidRDefault="00BA375A" w:rsidP="00BA375A">
            <w:pPr>
              <w:pStyle w:val="TAL"/>
              <w:keepNext w:val="0"/>
              <w:rPr>
                <w:rFonts w:ascii="Courier New" w:hAnsi="Courier New" w:cs="Courier New"/>
              </w:rPr>
            </w:pPr>
            <w:r w:rsidRPr="00536909">
              <w:rPr>
                <w:rFonts w:ascii="Courier New" w:hAnsi="Courier New" w:cs="Courier New"/>
              </w:rPr>
              <w:lastRenderedPageBreak/>
              <w:t>interfaceType</w:t>
            </w:r>
          </w:p>
        </w:tc>
        <w:tc>
          <w:tcPr>
            <w:tcW w:w="4395" w:type="dxa"/>
            <w:tcBorders>
              <w:top w:val="single" w:sz="4" w:space="0" w:color="auto"/>
              <w:left w:val="single" w:sz="4" w:space="0" w:color="auto"/>
              <w:bottom w:val="single" w:sz="4" w:space="0" w:color="auto"/>
              <w:right w:val="single" w:sz="4" w:space="0" w:color="auto"/>
            </w:tcBorders>
          </w:tcPr>
          <w:p w14:paraId="79F8432E" w14:textId="77777777" w:rsidR="00BA375A" w:rsidRDefault="00BA375A" w:rsidP="00BA375A">
            <w:pPr>
              <w:pStyle w:val="TAL"/>
              <w:keepNext w:val="0"/>
              <w:rPr>
                <w:lang w:eastAsia="zh-CN"/>
              </w:rPr>
            </w:pPr>
            <w:r>
              <w:rPr>
                <w:lang w:eastAsia="zh-CN"/>
              </w:rPr>
              <w:t xml:space="preserve">This parameter defines the type of User Plane (UP) interface. </w:t>
            </w:r>
          </w:p>
          <w:p w14:paraId="44362B47" w14:textId="77777777" w:rsidR="00BA375A" w:rsidRDefault="00BA375A" w:rsidP="00BA375A">
            <w:pPr>
              <w:pStyle w:val="TAL"/>
              <w:keepNext w:val="0"/>
              <w:rPr>
                <w:rFonts w:cs="Arial"/>
                <w:szCs w:val="18"/>
              </w:rPr>
            </w:pPr>
          </w:p>
          <w:p w14:paraId="6D272E76" w14:textId="77777777" w:rsidR="00BA375A" w:rsidRPr="00690A26" w:rsidRDefault="00BA375A" w:rsidP="00BA375A">
            <w:pPr>
              <w:pStyle w:val="TAL"/>
              <w:rPr>
                <w:rFonts w:cs="Arial"/>
                <w:szCs w:val="18"/>
              </w:rPr>
            </w:pPr>
            <w:r>
              <w:rPr>
                <w:lang w:eastAsia="zh-CN"/>
              </w:rPr>
              <w:t>allowedValues:</w:t>
            </w:r>
          </w:p>
          <w:p w14:paraId="132E65BF" w14:textId="77777777" w:rsidR="00BA375A" w:rsidRDefault="00BA375A" w:rsidP="00BA375A">
            <w:pPr>
              <w:pStyle w:val="TAL"/>
              <w:keepNext w:val="0"/>
            </w:pPr>
            <w:r w:rsidRPr="00690A26">
              <w:t>"N3"</w:t>
            </w:r>
          </w:p>
          <w:p w14:paraId="7602140B" w14:textId="77777777" w:rsidR="00BA375A" w:rsidRDefault="00BA375A" w:rsidP="00BA375A">
            <w:pPr>
              <w:pStyle w:val="TAL"/>
              <w:keepNext w:val="0"/>
            </w:pPr>
            <w:r w:rsidRPr="00690A26">
              <w:t>"N6"</w:t>
            </w:r>
          </w:p>
          <w:p w14:paraId="48C7EB06" w14:textId="77777777" w:rsidR="00BA375A" w:rsidRDefault="00BA375A" w:rsidP="00BA375A">
            <w:pPr>
              <w:pStyle w:val="TAL"/>
              <w:keepNext w:val="0"/>
            </w:pPr>
            <w:r w:rsidRPr="00690A26">
              <w:t>"N9"</w:t>
            </w:r>
          </w:p>
          <w:p w14:paraId="389016ED" w14:textId="77777777" w:rsidR="00BA375A" w:rsidRDefault="00BA375A" w:rsidP="00BA375A">
            <w:pPr>
              <w:pStyle w:val="TAL"/>
              <w:keepNext w:val="0"/>
            </w:pPr>
            <w:r>
              <w:t>"DATA_FORWARDING"</w:t>
            </w:r>
          </w:p>
          <w:p w14:paraId="0ACC6276" w14:textId="77777777" w:rsidR="00BA375A" w:rsidRDefault="00BA375A" w:rsidP="00BA375A">
            <w:pPr>
              <w:pStyle w:val="TAL"/>
              <w:keepNext w:val="0"/>
            </w:pPr>
            <w:r>
              <w:t>"N6MB"</w:t>
            </w:r>
          </w:p>
          <w:p w14:paraId="5DE9EC9B" w14:textId="77777777" w:rsidR="00BA375A" w:rsidRDefault="00BA375A" w:rsidP="00BA375A">
            <w:pPr>
              <w:pStyle w:val="TAL"/>
              <w:keepNext w:val="0"/>
            </w:pPr>
            <w:r>
              <w:t>"N19MB"</w:t>
            </w:r>
          </w:p>
          <w:p w14:paraId="7226E8CC" w14:textId="77777777" w:rsidR="00BA375A" w:rsidRDefault="00BA375A" w:rsidP="00BA375A">
            <w:pPr>
              <w:pStyle w:val="TAL"/>
              <w:keepNext w:val="0"/>
            </w:pPr>
            <w:r>
              <w:t>"N3MB"</w:t>
            </w:r>
          </w:p>
          <w:p w14:paraId="59BDC8ED" w14:textId="77777777" w:rsidR="00BA375A" w:rsidRDefault="00BA375A" w:rsidP="00BA375A">
            <w:pPr>
              <w:pStyle w:val="TAL"/>
              <w:keepNext w:val="0"/>
              <w:rPr>
                <w:rFonts w:cs="Arial"/>
                <w:szCs w:val="18"/>
              </w:rPr>
            </w:pPr>
            <w:r>
              <w:t>"NMB9"</w:t>
            </w:r>
          </w:p>
          <w:p w14:paraId="60D21ED0" w14:textId="77777777" w:rsidR="00BA375A" w:rsidRDefault="00BA375A" w:rsidP="00BA375A">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77F4EEEC" w14:textId="77777777" w:rsidR="00BA375A" w:rsidRDefault="00BA375A" w:rsidP="00BA375A">
            <w:pPr>
              <w:pStyle w:val="TAL"/>
              <w:keepNext w:val="0"/>
            </w:pPr>
            <w:r>
              <w:t>type: ENUM</w:t>
            </w:r>
          </w:p>
          <w:p w14:paraId="0A7EBA04" w14:textId="77777777" w:rsidR="00BA375A" w:rsidRDefault="00BA375A" w:rsidP="00BA375A">
            <w:pPr>
              <w:pStyle w:val="TAL"/>
              <w:keepNext w:val="0"/>
            </w:pPr>
            <w:r>
              <w:t>multiplicity: 1</w:t>
            </w:r>
          </w:p>
          <w:p w14:paraId="3AB2DCAF" w14:textId="77777777" w:rsidR="00BA375A" w:rsidRDefault="00BA375A" w:rsidP="00BA375A">
            <w:pPr>
              <w:pStyle w:val="TAL"/>
              <w:keepNext w:val="0"/>
            </w:pPr>
            <w:r>
              <w:t>isOrdered: N/A</w:t>
            </w:r>
          </w:p>
          <w:p w14:paraId="7AC8E602" w14:textId="77777777" w:rsidR="00BA375A" w:rsidRDefault="00BA375A" w:rsidP="00BA375A">
            <w:pPr>
              <w:pStyle w:val="TAL"/>
              <w:keepNext w:val="0"/>
            </w:pPr>
            <w:r>
              <w:t>isUnique: N/A</w:t>
            </w:r>
          </w:p>
          <w:p w14:paraId="082CE306" w14:textId="77777777" w:rsidR="00BA375A" w:rsidRDefault="00BA375A" w:rsidP="00BA375A">
            <w:pPr>
              <w:pStyle w:val="TAL"/>
              <w:keepNext w:val="0"/>
            </w:pPr>
            <w:r>
              <w:t>defaultValue: None</w:t>
            </w:r>
          </w:p>
          <w:p w14:paraId="3D0E203E" w14:textId="77777777" w:rsidR="00BA375A" w:rsidRDefault="00BA375A" w:rsidP="00BA375A">
            <w:pPr>
              <w:pStyle w:val="TAL"/>
              <w:keepNext w:val="0"/>
            </w:pPr>
            <w:r>
              <w:t>isNullable: False</w:t>
            </w:r>
          </w:p>
        </w:tc>
      </w:tr>
      <w:tr w:rsidR="00BA375A" w14:paraId="16B2C8E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B9B209" w14:textId="77777777" w:rsidR="00BA375A" w:rsidRDefault="00BA375A" w:rsidP="00BA375A">
            <w:pPr>
              <w:pStyle w:val="TAL"/>
              <w:keepNext w:val="0"/>
              <w:rPr>
                <w:rFonts w:ascii="Courier New" w:hAnsi="Courier New" w:cs="Courier New"/>
              </w:rPr>
            </w:pPr>
            <w:r w:rsidRPr="003C43BF">
              <w:rPr>
                <w:rFonts w:ascii="Courier New" w:hAnsi="Courier New" w:cs="Courier New"/>
              </w:rPr>
              <w:t>ipv4EndpointAddresses</w:t>
            </w:r>
          </w:p>
        </w:tc>
        <w:tc>
          <w:tcPr>
            <w:tcW w:w="4395" w:type="dxa"/>
            <w:tcBorders>
              <w:top w:val="single" w:sz="4" w:space="0" w:color="auto"/>
              <w:left w:val="single" w:sz="4" w:space="0" w:color="auto"/>
              <w:bottom w:val="single" w:sz="4" w:space="0" w:color="auto"/>
              <w:right w:val="single" w:sz="4" w:space="0" w:color="auto"/>
            </w:tcBorders>
          </w:tcPr>
          <w:p w14:paraId="4CEFF90E" w14:textId="77777777" w:rsidR="00BA375A" w:rsidRDefault="00BA375A" w:rsidP="00BA375A">
            <w:pPr>
              <w:pStyle w:val="TAL"/>
              <w:keepNext w:val="0"/>
              <w:rPr>
                <w:lang w:eastAsia="zh-CN"/>
              </w:rPr>
            </w:pPr>
            <w:r w:rsidRPr="003C43BF">
              <w:rPr>
                <w:rFonts w:cs="Arial"/>
                <w:szCs w:val="18"/>
                <w:lang w:val="en-US"/>
              </w:rPr>
              <w:t>Available endpoint IPv4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2D327C9B" w14:textId="77777777" w:rsidR="00BA375A" w:rsidRPr="003C43BF" w:rsidRDefault="00BA375A" w:rsidP="00BA375A">
            <w:pPr>
              <w:pStyle w:val="TAL"/>
              <w:keepNext w:val="0"/>
            </w:pPr>
            <w:r w:rsidRPr="003C43BF">
              <w:t xml:space="preserve">type: </w:t>
            </w:r>
            <w:r>
              <w:t>I</w:t>
            </w:r>
            <w:r w:rsidRPr="003C43BF">
              <w:t>pv4Addr</w:t>
            </w:r>
          </w:p>
          <w:p w14:paraId="04E31D14" w14:textId="77777777" w:rsidR="00BA375A" w:rsidRPr="003C43BF" w:rsidRDefault="00BA375A" w:rsidP="00BA375A">
            <w:pPr>
              <w:pStyle w:val="TAL"/>
              <w:keepNext w:val="0"/>
            </w:pPr>
            <w:r w:rsidRPr="003C43BF">
              <w:t>multiplicity: 1..*</w:t>
            </w:r>
          </w:p>
          <w:p w14:paraId="17DF48C8" w14:textId="77777777" w:rsidR="00BA375A" w:rsidRPr="003C43BF" w:rsidRDefault="00BA375A" w:rsidP="00BA375A">
            <w:pPr>
              <w:pStyle w:val="TAL"/>
              <w:keepNext w:val="0"/>
            </w:pPr>
            <w:r w:rsidRPr="003C43BF">
              <w:t>isOrdered: F</w:t>
            </w:r>
            <w:r>
              <w:t>alse</w:t>
            </w:r>
          </w:p>
          <w:p w14:paraId="6BF7E331" w14:textId="77777777" w:rsidR="00BA375A" w:rsidRPr="003C43BF" w:rsidRDefault="00BA375A" w:rsidP="00BA375A">
            <w:pPr>
              <w:pStyle w:val="TAL"/>
              <w:keepNext w:val="0"/>
            </w:pPr>
            <w:r w:rsidRPr="003C43BF">
              <w:t>isUnique: True</w:t>
            </w:r>
          </w:p>
          <w:p w14:paraId="1FD3B408" w14:textId="77777777" w:rsidR="00BA375A" w:rsidRPr="003C43BF" w:rsidRDefault="00BA375A" w:rsidP="00BA375A">
            <w:pPr>
              <w:pStyle w:val="TAL"/>
              <w:keepNext w:val="0"/>
            </w:pPr>
            <w:r w:rsidRPr="003C43BF">
              <w:t>defaultValue: None</w:t>
            </w:r>
          </w:p>
          <w:p w14:paraId="17AE59AC" w14:textId="77777777" w:rsidR="00BA375A" w:rsidRDefault="00BA375A" w:rsidP="00BA375A">
            <w:pPr>
              <w:pStyle w:val="TAL"/>
              <w:keepNext w:val="0"/>
            </w:pPr>
            <w:r w:rsidRPr="003C43BF">
              <w:t>isNullable: False</w:t>
            </w:r>
          </w:p>
        </w:tc>
      </w:tr>
      <w:tr w:rsidR="00BA375A" w14:paraId="413C033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D1AF83" w14:textId="77777777" w:rsidR="00BA375A" w:rsidRDefault="00BA375A" w:rsidP="00BA375A">
            <w:pPr>
              <w:pStyle w:val="TAL"/>
              <w:keepNext w:val="0"/>
              <w:rPr>
                <w:rFonts w:ascii="Courier New" w:hAnsi="Courier New" w:cs="Courier New"/>
              </w:rPr>
            </w:pPr>
            <w:r w:rsidRPr="003C43BF">
              <w:rPr>
                <w:rFonts w:ascii="Courier New" w:hAnsi="Courier New" w:cs="Courier New"/>
              </w:rPr>
              <w:t>ipv6EndpointAddresses</w:t>
            </w:r>
          </w:p>
        </w:tc>
        <w:tc>
          <w:tcPr>
            <w:tcW w:w="4395" w:type="dxa"/>
            <w:tcBorders>
              <w:top w:val="single" w:sz="4" w:space="0" w:color="auto"/>
              <w:left w:val="single" w:sz="4" w:space="0" w:color="auto"/>
              <w:bottom w:val="single" w:sz="4" w:space="0" w:color="auto"/>
              <w:right w:val="single" w:sz="4" w:space="0" w:color="auto"/>
            </w:tcBorders>
          </w:tcPr>
          <w:p w14:paraId="7E4728E0" w14:textId="77777777" w:rsidR="00BA375A" w:rsidRDefault="00BA375A" w:rsidP="00BA375A">
            <w:pPr>
              <w:pStyle w:val="TAL"/>
              <w:keepNext w:val="0"/>
              <w:rPr>
                <w:lang w:eastAsia="zh-CN"/>
              </w:rPr>
            </w:pPr>
            <w:r w:rsidRPr="003C43BF">
              <w:rPr>
                <w:rFonts w:cs="Arial"/>
                <w:szCs w:val="18"/>
              </w:rPr>
              <w:t>Available endpoint IPv6 address(es) of the User Plane interface.</w:t>
            </w:r>
          </w:p>
        </w:tc>
        <w:tc>
          <w:tcPr>
            <w:tcW w:w="1897" w:type="dxa"/>
            <w:tcBorders>
              <w:top w:val="single" w:sz="4" w:space="0" w:color="auto"/>
              <w:left w:val="single" w:sz="4" w:space="0" w:color="auto"/>
              <w:bottom w:val="single" w:sz="4" w:space="0" w:color="auto"/>
              <w:right w:val="single" w:sz="4" w:space="0" w:color="auto"/>
            </w:tcBorders>
          </w:tcPr>
          <w:p w14:paraId="0AF815FC" w14:textId="77777777" w:rsidR="00BA375A" w:rsidRPr="003C43BF" w:rsidRDefault="00BA375A" w:rsidP="00BA375A">
            <w:pPr>
              <w:pStyle w:val="TAL"/>
              <w:keepNext w:val="0"/>
            </w:pPr>
            <w:r w:rsidRPr="003C43BF">
              <w:t xml:space="preserve">type: </w:t>
            </w:r>
            <w:r>
              <w:t>I</w:t>
            </w:r>
            <w:r w:rsidRPr="003C43BF">
              <w:t>pv6Addr</w:t>
            </w:r>
          </w:p>
          <w:p w14:paraId="6A701AB8" w14:textId="77777777" w:rsidR="00BA375A" w:rsidRPr="003C43BF" w:rsidRDefault="00BA375A" w:rsidP="00BA375A">
            <w:pPr>
              <w:pStyle w:val="TAL"/>
              <w:keepNext w:val="0"/>
            </w:pPr>
            <w:r w:rsidRPr="003C43BF">
              <w:t>multiplicity: 1..*</w:t>
            </w:r>
          </w:p>
          <w:p w14:paraId="69BDEB32" w14:textId="77777777" w:rsidR="00BA375A" w:rsidRPr="003C43BF" w:rsidRDefault="00BA375A" w:rsidP="00BA375A">
            <w:pPr>
              <w:pStyle w:val="TAL"/>
              <w:keepNext w:val="0"/>
            </w:pPr>
            <w:r w:rsidRPr="003C43BF">
              <w:t>isOrdered: F</w:t>
            </w:r>
            <w:r>
              <w:t>alse</w:t>
            </w:r>
          </w:p>
          <w:p w14:paraId="35F4BBA6" w14:textId="77777777" w:rsidR="00BA375A" w:rsidRPr="003C43BF" w:rsidRDefault="00BA375A" w:rsidP="00BA375A">
            <w:pPr>
              <w:pStyle w:val="TAL"/>
              <w:keepNext w:val="0"/>
            </w:pPr>
            <w:r w:rsidRPr="003C43BF">
              <w:t>isUnique: True</w:t>
            </w:r>
          </w:p>
          <w:p w14:paraId="08CFAB05" w14:textId="77777777" w:rsidR="00BA375A" w:rsidRPr="003C43BF" w:rsidRDefault="00BA375A" w:rsidP="00BA375A">
            <w:pPr>
              <w:pStyle w:val="TAL"/>
              <w:keepNext w:val="0"/>
            </w:pPr>
            <w:r w:rsidRPr="003C43BF">
              <w:t>defaultValue: None</w:t>
            </w:r>
          </w:p>
          <w:p w14:paraId="21E09EE2" w14:textId="77777777" w:rsidR="00BA375A" w:rsidRDefault="00BA375A" w:rsidP="00BA375A">
            <w:pPr>
              <w:pStyle w:val="TAL"/>
              <w:keepNext w:val="0"/>
            </w:pPr>
            <w:r w:rsidRPr="003C43BF">
              <w:t>isNullable: False</w:t>
            </w:r>
          </w:p>
        </w:tc>
      </w:tr>
      <w:tr w:rsidR="00BA375A" w14:paraId="09A5682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534665" w14:textId="77777777" w:rsidR="00BA375A" w:rsidRDefault="00BA375A" w:rsidP="00BA375A">
            <w:pPr>
              <w:pStyle w:val="TAL"/>
              <w:keepNext w:val="0"/>
              <w:rPr>
                <w:rFonts w:ascii="Courier New" w:hAnsi="Courier New" w:cs="Courier New"/>
              </w:rPr>
            </w:pPr>
            <w:r w:rsidRPr="003C43BF">
              <w:rPr>
                <w:rFonts w:ascii="Courier New" w:hAnsi="Courier New" w:cs="Courier New"/>
              </w:rPr>
              <w:t>networkInstance</w:t>
            </w:r>
          </w:p>
        </w:tc>
        <w:tc>
          <w:tcPr>
            <w:tcW w:w="4395" w:type="dxa"/>
            <w:tcBorders>
              <w:top w:val="single" w:sz="4" w:space="0" w:color="auto"/>
              <w:left w:val="single" w:sz="4" w:space="0" w:color="auto"/>
              <w:bottom w:val="single" w:sz="4" w:space="0" w:color="auto"/>
              <w:right w:val="single" w:sz="4" w:space="0" w:color="auto"/>
            </w:tcBorders>
          </w:tcPr>
          <w:p w14:paraId="33C05121" w14:textId="77777777" w:rsidR="00BA375A" w:rsidRDefault="00BA375A" w:rsidP="00BA375A">
            <w:pPr>
              <w:pStyle w:val="TAL"/>
              <w:keepNext w:val="0"/>
              <w:rPr>
                <w:lang w:eastAsia="zh-CN"/>
              </w:rPr>
            </w:pPr>
            <w:r w:rsidRPr="003C43BF">
              <w:rPr>
                <w:rFonts w:cs="Arial"/>
                <w:szCs w:val="18"/>
              </w:rPr>
              <w:t>Network Instance (See TS 29.244 [56]) associated to the User Plane interface</w:t>
            </w:r>
          </w:p>
        </w:tc>
        <w:tc>
          <w:tcPr>
            <w:tcW w:w="1897" w:type="dxa"/>
            <w:tcBorders>
              <w:top w:val="single" w:sz="4" w:space="0" w:color="auto"/>
              <w:left w:val="single" w:sz="4" w:space="0" w:color="auto"/>
              <w:bottom w:val="single" w:sz="4" w:space="0" w:color="auto"/>
              <w:right w:val="single" w:sz="4" w:space="0" w:color="auto"/>
            </w:tcBorders>
          </w:tcPr>
          <w:p w14:paraId="73F540EB" w14:textId="77777777" w:rsidR="00BA375A" w:rsidRPr="003C43BF" w:rsidRDefault="00BA375A" w:rsidP="00BA375A">
            <w:pPr>
              <w:pStyle w:val="TAL"/>
              <w:keepNext w:val="0"/>
            </w:pPr>
            <w:r w:rsidRPr="003C43BF">
              <w:t xml:space="preserve">type: </w:t>
            </w:r>
            <w:r>
              <w:t>S</w:t>
            </w:r>
            <w:r w:rsidRPr="003C43BF">
              <w:t>tring</w:t>
            </w:r>
          </w:p>
          <w:p w14:paraId="22C860B9" w14:textId="77777777" w:rsidR="00BA375A" w:rsidRPr="003C43BF" w:rsidRDefault="00BA375A" w:rsidP="00BA375A">
            <w:pPr>
              <w:pStyle w:val="TAL"/>
              <w:keepNext w:val="0"/>
            </w:pPr>
            <w:r w:rsidRPr="003C43BF">
              <w:t>multiplicity: 1</w:t>
            </w:r>
          </w:p>
          <w:p w14:paraId="7C335BAA" w14:textId="77777777" w:rsidR="00BA375A" w:rsidRPr="003C43BF" w:rsidRDefault="00BA375A" w:rsidP="00BA375A">
            <w:pPr>
              <w:pStyle w:val="TAL"/>
              <w:keepNext w:val="0"/>
            </w:pPr>
            <w:r w:rsidRPr="003C43BF">
              <w:t xml:space="preserve">isOrdered: </w:t>
            </w:r>
            <w:r>
              <w:t>N/A</w:t>
            </w:r>
          </w:p>
          <w:p w14:paraId="59508D61" w14:textId="77777777" w:rsidR="00BA375A" w:rsidRPr="003C43BF" w:rsidRDefault="00BA375A" w:rsidP="00BA375A">
            <w:pPr>
              <w:pStyle w:val="TAL"/>
              <w:keepNext w:val="0"/>
            </w:pPr>
            <w:r w:rsidRPr="003C43BF">
              <w:t xml:space="preserve">isUnique: </w:t>
            </w:r>
            <w:r>
              <w:t>N/A</w:t>
            </w:r>
          </w:p>
          <w:p w14:paraId="024CAF90" w14:textId="77777777" w:rsidR="00BA375A" w:rsidRPr="003C43BF" w:rsidRDefault="00BA375A" w:rsidP="00BA375A">
            <w:pPr>
              <w:pStyle w:val="TAL"/>
              <w:keepNext w:val="0"/>
            </w:pPr>
            <w:r w:rsidRPr="003C43BF">
              <w:t>defaultValue: None</w:t>
            </w:r>
          </w:p>
          <w:p w14:paraId="52F7DB50" w14:textId="77777777" w:rsidR="00BA375A" w:rsidRDefault="00BA375A" w:rsidP="00BA375A">
            <w:pPr>
              <w:pStyle w:val="TAL"/>
              <w:keepNext w:val="0"/>
            </w:pPr>
            <w:r w:rsidRPr="003C43BF">
              <w:t>isNullable: False</w:t>
            </w:r>
          </w:p>
        </w:tc>
      </w:tr>
      <w:tr w:rsidR="00BA375A" w14:paraId="1024B2C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9973B7" w14:textId="77777777" w:rsidR="00BA375A" w:rsidRDefault="00BA375A" w:rsidP="00BA375A">
            <w:pPr>
              <w:pStyle w:val="TAL"/>
              <w:keepNext w:val="0"/>
              <w:rPr>
                <w:rFonts w:ascii="Courier New" w:hAnsi="Courier New" w:cs="Courier New"/>
              </w:rPr>
            </w:pPr>
            <w:r w:rsidRPr="003C43BF">
              <w:rPr>
                <w:rFonts w:ascii="Courier New" w:hAnsi="Courier New" w:cs="Courier New"/>
                <w:szCs w:val="18"/>
                <w:lang w:val="de-DE"/>
              </w:rPr>
              <w:t>iwkEpsInd</w:t>
            </w:r>
          </w:p>
        </w:tc>
        <w:tc>
          <w:tcPr>
            <w:tcW w:w="4395" w:type="dxa"/>
            <w:tcBorders>
              <w:top w:val="single" w:sz="4" w:space="0" w:color="auto"/>
              <w:left w:val="single" w:sz="4" w:space="0" w:color="auto"/>
              <w:bottom w:val="single" w:sz="4" w:space="0" w:color="auto"/>
              <w:right w:val="single" w:sz="4" w:space="0" w:color="auto"/>
            </w:tcBorders>
          </w:tcPr>
          <w:p w14:paraId="7EF8FB42" w14:textId="77777777" w:rsidR="00BA375A" w:rsidRPr="003C43BF" w:rsidRDefault="00BA375A" w:rsidP="00BA375A">
            <w:pPr>
              <w:pStyle w:val="TAL"/>
              <w:rPr>
                <w:rFonts w:cs="Arial"/>
                <w:szCs w:val="18"/>
              </w:rPr>
            </w:pPr>
            <w:r w:rsidRPr="003C43BF">
              <w:rPr>
                <w:rFonts w:cs="Arial"/>
                <w:szCs w:val="18"/>
              </w:rPr>
              <w:t>Indicates whether interworking with EPS is supported by the UPF.</w:t>
            </w:r>
          </w:p>
          <w:p w14:paraId="30CC13A1" w14:textId="77777777" w:rsidR="00BA375A" w:rsidRPr="003C43BF" w:rsidRDefault="00BA375A" w:rsidP="00BA375A">
            <w:pPr>
              <w:pStyle w:val="TAL"/>
              <w:rPr>
                <w:rFonts w:cs="Arial"/>
                <w:szCs w:val="18"/>
              </w:rPr>
            </w:pPr>
          </w:p>
          <w:p w14:paraId="2019DCAF" w14:textId="77777777" w:rsidR="00BA375A" w:rsidRPr="003C43BF" w:rsidRDefault="00BA375A" w:rsidP="00BA375A">
            <w:pPr>
              <w:pStyle w:val="TAL"/>
              <w:rPr>
                <w:rFonts w:cs="Arial"/>
                <w:szCs w:val="18"/>
              </w:rPr>
            </w:pPr>
            <w:r w:rsidRPr="003C43BF">
              <w:rPr>
                <w:lang w:eastAsia="zh-CN"/>
              </w:rPr>
              <w:t>allowedValues:</w:t>
            </w:r>
          </w:p>
          <w:p w14:paraId="1B33ED35" w14:textId="77777777" w:rsidR="00BA375A" w:rsidRDefault="00BA375A" w:rsidP="00BA375A">
            <w:pPr>
              <w:pStyle w:val="TAL"/>
              <w:keepNext w:val="0"/>
              <w:rPr>
                <w:lang w:eastAsia="zh-CN"/>
              </w:rPr>
            </w:pPr>
            <w:r w:rsidRPr="003C43BF">
              <w:rPr>
                <w:rFonts w:cs="Arial"/>
                <w:szCs w:val="18"/>
              </w:rPr>
              <w:t>True: Supported</w:t>
            </w:r>
            <w:r w:rsidRPr="003C43BF">
              <w:rPr>
                <w:rFonts w:cs="Arial"/>
                <w:szCs w:val="18"/>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321FD69B" w14:textId="77777777" w:rsidR="00BA375A" w:rsidRPr="003C43BF" w:rsidRDefault="00BA375A" w:rsidP="00BA375A">
            <w:pPr>
              <w:pStyle w:val="TAL"/>
              <w:keepNext w:val="0"/>
            </w:pPr>
            <w:r w:rsidRPr="003C43BF">
              <w:t xml:space="preserve">type: </w:t>
            </w:r>
            <w:r w:rsidRPr="003C43BF">
              <w:rPr>
                <w:rFonts w:cs="Arial"/>
                <w:szCs w:val="18"/>
              </w:rPr>
              <w:t>Boolean</w:t>
            </w:r>
          </w:p>
          <w:p w14:paraId="0A78D5AC" w14:textId="77777777" w:rsidR="00BA375A" w:rsidRPr="003C43BF" w:rsidRDefault="00BA375A" w:rsidP="00BA375A">
            <w:pPr>
              <w:pStyle w:val="TAL"/>
              <w:keepNext w:val="0"/>
            </w:pPr>
            <w:r w:rsidRPr="003C43BF">
              <w:t>multiplicity: 1</w:t>
            </w:r>
          </w:p>
          <w:p w14:paraId="58A9E766" w14:textId="77777777" w:rsidR="00BA375A" w:rsidRPr="003C43BF" w:rsidRDefault="00BA375A" w:rsidP="00BA375A">
            <w:pPr>
              <w:pStyle w:val="TAL"/>
              <w:keepNext w:val="0"/>
            </w:pPr>
            <w:r w:rsidRPr="003C43BF">
              <w:t xml:space="preserve">isOrdered: </w:t>
            </w:r>
            <w:r>
              <w:t>N/A</w:t>
            </w:r>
          </w:p>
          <w:p w14:paraId="091F0B93" w14:textId="77777777" w:rsidR="00BA375A" w:rsidRPr="003C43BF" w:rsidRDefault="00BA375A" w:rsidP="00BA375A">
            <w:pPr>
              <w:pStyle w:val="TAL"/>
              <w:keepNext w:val="0"/>
            </w:pPr>
            <w:r w:rsidRPr="003C43BF">
              <w:t xml:space="preserve">isUnique: </w:t>
            </w:r>
            <w:r>
              <w:t>N/A</w:t>
            </w:r>
          </w:p>
          <w:p w14:paraId="070BBFE0" w14:textId="77777777" w:rsidR="00BA375A" w:rsidRPr="003C43BF" w:rsidRDefault="00BA375A" w:rsidP="00BA375A">
            <w:pPr>
              <w:pStyle w:val="TAL"/>
              <w:keepNext w:val="0"/>
            </w:pPr>
            <w:r w:rsidRPr="003C43BF">
              <w:t>defaultValue: False</w:t>
            </w:r>
          </w:p>
          <w:p w14:paraId="68CCB410" w14:textId="77777777" w:rsidR="00BA375A" w:rsidRDefault="00BA375A" w:rsidP="00BA375A">
            <w:pPr>
              <w:pStyle w:val="TAL"/>
              <w:keepNext w:val="0"/>
            </w:pPr>
            <w:r w:rsidRPr="003C43BF">
              <w:t>isNullable: False</w:t>
            </w:r>
          </w:p>
        </w:tc>
      </w:tr>
      <w:tr w:rsidR="00BA375A" w14:paraId="4110AC4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EBB537" w14:textId="77777777" w:rsidR="00BA375A" w:rsidRDefault="00BA375A" w:rsidP="00BA375A">
            <w:pPr>
              <w:pStyle w:val="TAL"/>
              <w:keepNext w:val="0"/>
              <w:rPr>
                <w:rFonts w:ascii="Courier New" w:hAnsi="Courier New" w:cs="Courier New"/>
              </w:rPr>
            </w:pPr>
            <w:r w:rsidRPr="000E7D98">
              <w:rPr>
                <w:rFonts w:ascii="Courier New" w:hAnsi="Courier New" w:cs="Courier New"/>
                <w:szCs w:val="18"/>
                <w:lang w:val="de-DE"/>
              </w:rPr>
              <w:t>pduSessionTypes</w:t>
            </w:r>
          </w:p>
        </w:tc>
        <w:tc>
          <w:tcPr>
            <w:tcW w:w="4395" w:type="dxa"/>
            <w:tcBorders>
              <w:top w:val="single" w:sz="4" w:space="0" w:color="auto"/>
              <w:left w:val="single" w:sz="4" w:space="0" w:color="auto"/>
              <w:bottom w:val="single" w:sz="4" w:space="0" w:color="auto"/>
              <w:right w:val="single" w:sz="4" w:space="0" w:color="auto"/>
            </w:tcBorders>
          </w:tcPr>
          <w:p w14:paraId="6F93E3E8" w14:textId="77777777" w:rsidR="00BA375A" w:rsidRPr="00C20D14" w:rsidRDefault="00BA375A" w:rsidP="00BA375A">
            <w:pPr>
              <w:rPr>
                <w:rFonts w:ascii="Arial" w:hAnsi="Arial" w:cs="Arial"/>
                <w:sz w:val="18"/>
                <w:szCs w:val="18"/>
              </w:rPr>
            </w:pPr>
            <w:r w:rsidRPr="00C20D14">
              <w:rPr>
                <w:rFonts w:ascii="Arial" w:hAnsi="Arial" w:cs="Arial"/>
                <w:sz w:val="18"/>
                <w:szCs w:val="18"/>
              </w:rPr>
              <w:t>Indicates the type</w:t>
            </w:r>
            <w:r>
              <w:rPr>
                <w:rFonts w:ascii="Arial" w:hAnsi="Arial" w:cs="Arial"/>
                <w:sz w:val="18"/>
                <w:szCs w:val="18"/>
              </w:rPr>
              <w:t>(s)</w:t>
            </w:r>
            <w:r w:rsidRPr="00C20D14">
              <w:rPr>
                <w:rFonts w:ascii="Arial" w:hAnsi="Arial" w:cs="Arial"/>
                <w:sz w:val="18"/>
                <w:szCs w:val="18"/>
              </w:rPr>
              <w:t xml:space="preserve"> of a PDU session. </w:t>
            </w:r>
          </w:p>
          <w:p w14:paraId="179B2EE6" w14:textId="77777777" w:rsidR="00BA375A" w:rsidRPr="00690A26" w:rsidRDefault="00BA375A" w:rsidP="00BA375A">
            <w:pPr>
              <w:pStyle w:val="TAL"/>
              <w:rPr>
                <w:rFonts w:cs="Arial"/>
                <w:szCs w:val="18"/>
              </w:rPr>
            </w:pPr>
            <w:r w:rsidRPr="00C20D14">
              <w:rPr>
                <w:rFonts w:cs="Arial"/>
                <w:szCs w:val="18"/>
              </w:rPr>
              <w:t>allowedValues:</w:t>
            </w:r>
          </w:p>
          <w:p w14:paraId="3762EB85" w14:textId="77777777" w:rsidR="00BA375A" w:rsidRDefault="00BA375A" w:rsidP="00BA375A">
            <w:pPr>
              <w:pStyle w:val="TAL"/>
              <w:keepNext w:val="0"/>
              <w:rPr>
                <w:lang w:eastAsia="zh-CN"/>
              </w:rPr>
            </w:pPr>
            <w:r w:rsidRPr="00C20D14">
              <w:rPr>
                <w:rFonts w:cs="Arial"/>
                <w:szCs w:val="18"/>
              </w:rPr>
              <w:t>“IP</w:t>
            </w:r>
            <w:r>
              <w:rPr>
                <w:rFonts w:cs="Arial"/>
                <w:szCs w:val="18"/>
              </w:rPr>
              <w:t>V</w:t>
            </w:r>
            <w:r w:rsidRPr="00C20D14">
              <w:rPr>
                <w:rFonts w:cs="Arial"/>
                <w:szCs w:val="18"/>
              </w:rPr>
              <w:t>4”</w:t>
            </w:r>
            <w:r w:rsidRPr="00C20D14">
              <w:rPr>
                <w:rFonts w:cs="Arial"/>
                <w:szCs w:val="18"/>
              </w:rPr>
              <w:br/>
              <w:t>“IP</w:t>
            </w:r>
            <w:r>
              <w:rPr>
                <w:rFonts w:cs="Arial"/>
                <w:szCs w:val="18"/>
              </w:rPr>
              <w:t>V</w:t>
            </w:r>
            <w:r w:rsidRPr="00C20D14">
              <w:rPr>
                <w:rFonts w:cs="Arial"/>
                <w:szCs w:val="18"/>
              </w:rPr>
              <w:t>6”</w:t>
            </w:r>
            <w:r w:rsidRPr="00C20D14">
              <w:rPr>
                <w:rFonts w:cs="Arial"/>
                <w:szCs w:val="18"/>
              </w:rPr>
              <w:br/>
              <w:t>“IP</w:t>
            </w:r>
            <w:r>
              <w:rPr>
                <w:rFonts w:cs="Arial"/>
                <w:szCs w:val="18"/>
              </w:rPr>
              <w:t>V</w:t>
            </w:r>
            <w:r w:rsidRPr="00C20D14">
              <w:rPr>
                <w:rFonts w:cs="Arial"/>
                <w:szCs w:val="18"/>
              </w:rPr>
              <w:t>4</w:t>
            </w:r>
            <w:r>
              <w:rPr>
                <w:rFonts w:cs="Arial"/>
                <w:szCs w:val="18"/>
              </w:rPr>
              <w:t>V</w:t>
            </w:r>
            <w:r w:rsidRPr="00C20D14">
              <w:rPr>
                <w:rFonts w:cs="Arial"/>
                <w:szCs w:val="18"/>
              </w:rPr>
              <w:t>6” as per clause 5.8.2.2.1 TS 23.501 [2]</w:t>
            </w:r>
            <w:r w:rsidRPr="00C20D14">
              <w:rPr>
                <w:rFonts w:cs="Arial"/>
                <w:szCs w:val="18"/>
              </w:rPr>
              <w:br/>
              <w:t>“UNSTRUCTURED”</w:t>
            </w:r>
            <w:r w:rsidRPr="00C20D14">
              <w:rPr>
                <w:rFonts w:cs="Arial"/>
                <w:szCs w:val="18"/>
              </w:rPr>
              <w:br/>
              <w:t>“ETHERNET”</w:t>
            </w:r>
          </w:p>
        </w:tc>
        <w:tc>
          <w:tcPr>
            <w:tcW w:w="1897" w:type="dxa"/>
            <w:tcBorders>
              <w:top w:val="single" w:sz="4" w:space="0" w:color="auto"/>
              <w:left w:val="single" w:sz="4" w:space="0" w:color="auto"/>
              <w:bottom w:val="single" w:sz="4" w:space="0" w:color="auto"/>
              <w:right w:val="single" w:sz="4" w:space="0" w:color="auto"/>
            </w:tcBorders>
          </w:tcPr>
          <w:p w14:paraId="68F22F78" w14:textId="77777777" w:rsidR="00BA375A" w:rsidRDefault="00BA375A" w:rsidP="00BA375A">
            <w:pPr>
              <w:pStyle w:val="TAL"/>
              <w:keepNext w:val="0"/>
            </w:pPr>
            <w:r>
              <w:t>type: ENUM</w:t>
            </w:r>
          </w:p>
          <w:p w14:paraId="2E140CD9" w14:textId="77777777" w:rsidR="00BA375A" w:rsidRDefault="00BA375A" w:rsidP="00BA375A">
            <w:pPr>
              <w:pStyle w:val="TAL"/>
              <w:keepNext w:val="0"/>
            </w:pPr>
            <w:r>
              <w:t>multiplicity: 1..*</w:t>
            </w:r>
          </w:p>
          <w:p w14:paraId="523DBD25" w14:textId="77777777" w:rsidR="00BA375A" w:rsidRDefault="00BA375A" w:rsidP="00BA375A">
            <w:pPr>
              <w:pStyle w:val="TAL"/>
              <w:keepNext w:val="0"/>
            </w:pPr>
            <w:r>
              <w:t>isOrdered: False</w:t>
            </w:r>
          </w:p>
          <w:p w14:paraId="258E05E4" w14:textId="77777777" w:rsidR="00BA375A" w:rsidRDefault="00BA375A" w:rsidP="00BA375A">
            <w:pPr>
              <w:pStyle w:val="TAL"/>
              <w:keepNext w:val="0"/>
            </w:pPr>
            <w:r>
              <w:t>isUnique: True</w:t>
            </w:r>
          </w:p>
          <w:p w14:paraId="5484C050" w14:textId="77777777" w:rsidR="00BA375A" w:rsidRDefault="00BA375A" w:rsidP="00BA375A">
            <w:pPr>
              <w:pStyle w:val="TAL"/>
              <w:keepNext w:val="0"/>
            </w:pPr>
            <w:r>
              <w:t>defaultValue: False</w:t>
            </w:r>
          </w:p>
          <w:p w14:paraId="03D297A8" w14:textId="77777777" w:rsidR="00BA375A" w:rsidRDefault="00BA375A" w:rsidP="00BA375A">
            <w:pPr>
              <w:pStyle w:val="TAL"/>
              <w:keepNext w:val="0"/>
            </w:pPr>
            <w:r>
              <w:t>isNullable: False</w:t>
            </w:r>
          </w:p>
        </w:tc>
      </w:tr>
      <w:tr w:rsidR="00BA375A" w14:paraId="228DA55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AEB627" w14:textId="77777777" w:rsidR="00BA375A" w:rsidRDefault="00BA375A" w:rsidP="00BA375A">
            <w:pPr>
              <w:pStyle w:val="TAL"/>
              <w:keepNext w:val="0"/>
              <w:rPr>
                <w:rFonts w:ascii="Courier New" w:hAnsi="Courier New" w:cs="Courier New"/>
              </w:rPr>
            </w:pPr>
            <w:r w:rsidRPr="000E7D98">
              <w:rPr>
                <w:rFonts w:ascii="Courier New" w:hAnsi="Courier New" w:cs="Courier New" w:hint="eastAsia"/>
                <w:szCs w:val="18"/>
                <w:lang w:val="de-DE"/>
              </w:rPr>
              <w:t>atsssCapability</w:t>
            </w:r>
          </w:p>
        </w:tc>
        <w:tc>
          <w:tcPr>
            <w:tcW w:w="4395" w:type="dxa"/>
            <w:tcBorders>
              <w:top w:val="single" w:sz="4" w:space="0" w:color="auto"/>
              <w:left w:val="single" w:sz="4" w:space="0" w:color="auto"/>
              <w:bottom w:val="single" w:sz="4" w:space="0" w:color="auto"/>
              <w:right w:val="single" w:sz="4" w:space="0" w:color="auto"/>
            </w:tcBorders>
          </w:tcPr>
          <w:p w14:paraId="448EC824" w14:textId="77777777" w:rsidR="00BA375A" w:rsidRPr="00690A26" w:rsidRDefault="00BA375A" w:rsidP="00BA375A">
            <w:pPr>
              <w:pStyle w:val="TAL"/>
              <w:rPr>
                <w:rFonts w:cs="Arial"/>
                <w:szCs w:val="18"/>
                <w:lang w:eastAsia="zh-CN"/>
              </w:rPr>
            </w:pPr>
            <w:r>
              <w:rPr>
                <w:rFonts w:cs="Arial"/>
                <w:szCs w:val="18"/>
                <w:lang w:eastAsia="zh-CN"/>
              </w:rPr>
              <w:t>I</w:t>
            </w:r>
            <w:r w:rsidRPr="00690A26">
              <w:rPr>
                <w:rFonts w:cs="Arial" w:hint="eastAsia"/>
                <w:szCs w:val="18"/>
                <w:lang w:eastAsia="zh-CN"/>
              </w:rPr>
              <w:t xml:space="preserve">ndicate the ATSSS </w:t>
            </w:r>
            <w:r w:rsidRPr="00690A26">
              <w:rPr>
                <w:rFonts w:cs="Arial"/>
                <w:szCs w:val="18"/>
                <w:lang w:eastAsia="zh-CN"/>
              </w:rPr>
              <w:t>capability</w:t>
            </w:r>
            <w:r w:rsidRPr="00690A26">
              <w:rPr>
                <w:rFonts w:cs="Arial" w:hint="eastAsia"/>
                <w:szCs w:val="18"/>
                <w:lang w:eastAsia="zh-CN"/>
              </w:rPr>
              <w:t xml:space="preserve"> of the UPF.</w:t>
            </w:r>
          </w:p>
          <w:p w14:paraId="34A0DBFB" w14:textId="77777777" w:rsidR="00BA375A" w:rsidRDefault="00BA375A" w:rsidP="00BA375A">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1A23E9ED" w14:textId="77777777" w:rsidR="00BA375A" w:rsidRDefault="00BA375A" w:rsidP="00BA375A">
            <w:pPr>
              <w:pStyle w:val="TAL"/>
              <w:keepNext w:val="0"/>
            </w:pPr>
            <w:r>
              <w:t xml:space="preserve">type: </w:t>
            </w:r>
            <w:r>
              <w:rPr>
                <w:lang w:eastAsia="zh-CN"/>
              </w:rPr>
              <w:t>AtsssCapability</w:t>
            </w:r>
          </w:p>
          <w:p w14:paraId="6ED1F659" w14:textId="77777777" w:rsidR="00BA375A" w:rsidRDefault="00BA375A" w:rsidP="00BA375A">
            <w:pPr>
              <w:pStyle w:val="TAL"/>
              <w:keepNext w:val="0"/>
            </w:pPr>
            <w:r>
              <w:t>multiplicity: 1</w:t>
            </w:r>
          </w:p>
          <w:p w14:paraId="07E49897" w14:textId="77777777" w:rsidR="00BA375A" w:rsidRDefault="00BA375A" w:rsidP="00BA375A">
            <w:pPr>
              <w:pStyle w:val="TAL"/>
              <w:keepNext w:val="0"/>
            </w:pPr>
            <w:r>
              <w:t>isOrdered: N/A</w:t>
            </w:r>
          </w:p>
          <w:p w14:paraId="67BE8DD4" w14:textId="77777777" w:rsidR="00BA375A" w:rsidRDefault="00BA375A" w:rsidP="00BA375A">
            <w:pPr>
              <w:pStyle w:val="TAL"/>
              <w:keepNext w:val="0"/>
            </w:pPr>
            <w:r>
              <w:t>isUnique: N/A</w:t>
            </w:r>
          </w:p>
          <w:p w14:paraId="1453E7F8" w14:textId="77777777" w:rsidR="00BA375A" w:rsidRDefault="00BA375A" w:rsidP="00BA375A">
            <w:pPr>
              <w:pStyle w:val="TAL"/>
              <w:keepNext w:val="0"/>
            </w:pPr>
            <w:r>
              <w:t>defaultValue: False</w:t>
            </w:r>
          </w:p>
          <w:p w14:paraId="71F6C26C" w14:textId="77777777" w:rsidR="00BA375A" w:rsidRDefault="00BA375A" w:rsidP="00BA375A">
            <w:pPr>
              <w:pStyle w:val="TAL"/>
              <w:keepNext w:val="0"/>
            </w:pPr>
            <w:r>
              <w:t>isNullable: False</w:t>
            </w:r>
          </w:p>
        </w:tc>
      </w:tr>
      <w:tr w:rsidR="00BA375A" w14:paraId="4EE9190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0BE679" w14:textId="77777777" w:rsidR="00BA375A" w:rsidRDefault="00BA375A" w:rsidP="00BA375A">
            <w:pPr>
              <w:pStyle w:val="TAL"/>
              <w:keepNext w:val="0"/>
              <w:rPr>
                <w:rFonts w:ascii="Courier New" w:hAnsi="Courier New" w:cs="Courier New"/>
              </w:rPr>
            </w:pPr>
            <w:r w:rsidRPr="003C486A">
              <w:rPr>
                <w:rFonts w:ascii="Courier New" w:hAnsi="Courier New" w:cs="Courier New"/>
              </w:rPr>
              <w:t>atsssLL</w:t>
            </w:r>
          </w:p>
        </w:tc>
        <w:tc>
          <w:tcPr>
            <w:tcW w:w="4395" w:type="dxa"/>
            <w:tcBorders>
              <w:top w:val="single" w:sz="4" w:space="0" w:color="auto"/>
              <w:left w:val="single" w:sz="4" w:space="0" w:color="auto"/>
              <w:bottom w:val="single" w:sz="4" w:space="0" w:color="auto"/>
              <w:right w:val="single" w:sz="4" w:space="0" w:color="auto"/>
            </w:tcBorders>
          </w:tcPr>
          <w:p w14:paraId="769585D2" w14:textId="77777777" w:rsidR="00BA375A" w:rsidRDefault="00BA375A" w:rsidP="00BA375A">
            <w:pPr>
              <w:pStyle w:val="TAL"/>
              <w:rPr>
                <w:rFonts w:cs="Arial"/>
                <w:szCs w:val="18"/>
                <w:lang w:val="en-US" w:eastAsia="zh-CN"/>
              </w:rPr>
            </w:pPr>
            <w:r>
              <w:rPr>
                <w:rFonts w:cs="Arial"/>
                <w:szCs w:val="18"/>
                <w:lang w:val="en-US" w:eastAsia="zh-CN"/>
              </w:rPr>
              <w:t xml:space="preserve">Indicates the ATSSS-LL capability to support procedures related to </w:t>
            </w:r>
            <w:r>
              <w:rPr>
                <w:lang w:val="en-US" w:eastAsia="zh-CN"/>
              </w:rPr>
              <w:t>Access Traffic Steering, Switching, Splitting (see clauses 4.2.10, 5.32 of TS 23.501 [2])</w:t>
            </w:r>
            <w:r>
              <w:rPr>
                <w:rFonts w:cs="Arial"/>
                <w:szCs w:val="18"/>
                <w:lang w:val="en-US" w:eastAsia="zh-CN"/>
              </w:rPr>
              <w:t>.</w:t>
            </w:r>
          </w:p>
          <w:p w14:paraId="613BCFA2" w14:textId="77777777" w:rsidR="00BA375A" w:rsidRDefault="00BA375A" w:rsidP="00BA375A">
            <w:pPr>
              <w:pStyle w:val="TAL"/>
              <w:rPr>
                <w:rFonts w:cs="Arial"/>
                <w:szCs w:val="18"/>
                <w:lang w:val="en-US" w:eastAsia="zh-CN"/>
              </w:rPr>
            </w:pPr>
          </w:p>
          <w:p w14:paraId="4E996DEA" w14:textId="77777777" w:rsidR="00BA375A" w:rsidRPr="00690A26" w:rsidRDefault="00BA375A" w:rsidP="00BA375A">
            <w:pPr>
              <w:pStyle w:val="TAL"/>
              <w:rPr>
                <w:rFonts w:cs="Arial"/>
                <w:szCs w:val="18"/>
              </w:rPr>
            </w:pPr>
            <w:r>
              <w:rPr>
                <w:lang w:eastAsia="zh-CN"/>
              </w:rPr>
              <w:t>allowedValues:</w:t>
            </w:r>
          </w:p>
          <w:p w14:paraId="6F1A91B5" w14:textId="77777777" w:rsidR="00BA375A" w:rsidRDefault="00BA375A" w:rsidP="00BA375A">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6954B594" w14:textId="77777777" w:rsidR="00BA375A" w:rsidRDefault="00BA375A" w:rsidP="00BA375A">
            <w:pPr>
              <w:pStyle w:val="TAL"/>
              <w:keepNext w:val="0"/>
            </w:pPr>
            <w:r>
              <w:t xml:space="preserve">type: </w:t>
            </w:r>
            <w:r>
              <w:rPr>
                <w:lang w:val="en-US" w:eastAsia="zh-CN"/>
              </w:rPr>
              <w:t>Boolean</w:t>
            </w:r>
          </w:p>
          <w:p w14:paraId="71C6CD19" w14:textId="77777777" w:rsidR="00BA375A" w:rsidRDefault="00BA375A" w:rsidP="00BA375A">
            <w:pPr>
              <w:pStyle w:val="TAL"/>
              <w:keepNext w:val="0"/>
            </w:pPr>
            <w:r>
              <w:t>multiplicity: 1</w:t>
            </w:r>
          </w:p>
          <w:p w14:paraId="72B72C38" w14:textId="77777777" w:rsidR="00BA375A" w:rsidRDefault="00BA375A" w:rsidP="00BA375A">
            <w:pPr>
              <w:pStyle w:val="TAL"/>
              <w:keepNext w:val="0"/>
            </w:pPr>
            <w:r>
              <w:t>isOrdered: N/A</w:t>
            </w:r>
          </w:p>
          <w:p w14:paraId="78284F29" w14:textId="77777777" w:rsidR="00BA375A" w:rsidRDefault="00BA375A" w:rsidP="00BA375A">
            <w:pPr>
              <w:pStyle w:val="TAL"/>
              <w:keepNext w:val="0"/>
            </w:pPr>
            <w:r>
              <w:t>isUnique: N/A</w:t>
            </w:r>
          </w:p>
          <w:p w14:paraId="3D71CA9C" w14:textId="77777777" w:rsidR="00BA375A" w:rsidRDefault="00BA375A" w:rsidP="00BA375A">
            <w:pPr>
              <w:pStyle w:val="TAL"/>
              <w:keepNext w:val="0"/>
            </w:pPr>
            <w:r>
              <w:t>defaultValue: False</w:t>
            </w:r>
          </w:p>
          <w:p w14:paraId="5176A01B" w14:textId="77777777" w:rsidR="00BA375A" w:rsidRDefault="00BA375A" w:rsidP="00BA375A">
            <w:pPr>
              <w:pStyle w:val="TAL"/>
              <w:keepNext w:val="0"/>
            </w:pPr>
            <w:r>
              <w:t>isNullable: False</w:t>
            </w:r>
          </w:p>
        </w:tc>
      </w:tr>
      <w:tr w:rsidR="00BA375A" w14:paraId="692EC5B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73017B" w14:textId="77777777" w:rsidR="00BA375A" w:rsidRDefault="00BA375A" w:rsidP="00BA375A">
            <w:pPr>
              <w:pStyle w:val="TAL"/>
              <w:keepNext w:val="0"/>
              <w:rPr>
                <w:rFonts w:ascii="Courier New" w:hAnsi="Courier New" w:cs="Courier New"/>
              </w:rPr>
            </w:pPr>
            <w:r w:rsidRPr="00175B85">
              <w:rPr>
                <w:rFonts w:ascii="Courier New" w:hAnsi="Courier New" w:cs="Courier New"/>
              </w:rPr>
              <w:t>mptcp</w:t>
            </w:r>
          </w:p>
        </w:tc>
        <w:tc>
          <w:tcPr>
            <w:tcW w:w="4395" w:type="dxa"/>
            <w:tcBorders>
              <w:top w:val="single" w:sz="4" w:space="0" w:color="auto"/>
              <w:left w:val="single" w:sz="4" w:space="0" w:color="auto"/>
              <w:bottom w:val="single" w:sz="4" w:space="0" w:color="auto"/>
              <w:right w:val="single" w:sz="4" w:space="0" w:color="auto"/>
            </w:tcBorders>
          </w:tcPr>
          <w:p w14:paraId="5A0CABE4" w14:textId="77777777" w:rsidR="00BA375A" w:rsidRDefault="00BA375A" w:rsidP="00BA375A">
            <w:pPr>
              <w:pStyle w:val="TAL"/>
              <w:rPr>
                <w:rFonts w:cs="Arial"/>
                <w:szCs w:val="18"/>
                <w:lang w:val="en-US" w:eastAsia="zh-CN"/>
              </w:rPr>
            </w:pPr>
            <w:r>
              <w:rPr>
                <w:rFonts w:cs="Arial"/>
                <w:szCs w:val="18"/>
                <w:lang w:val="en-US" w:eastAsia="zh-CN"/>
              </w:rPr>
              <w:t xml:space="preserve">Indicates the MPTCP capability to support procedures related to </w:t>
            </w:r>
            <w:r>
              <w:rPr>
                <w:lang w:val="en-US" w:eastAsia="zh-CN"/>
              </w:rPr>
              <w:t>Access Traffic Steering, Switching, Splitting (see clauses 4.2.10, 5.32 of TS 23.501 [2])</w:t>
            </w:r>
            <w:r>
              <w:rPr>
                <w:rFonts w:cs="Arial"/>
                <w:szCs w:val="18"/>
                <w:lang w:val="en-US" w:eastAsia="zh-CN"/>
              </w:rPr>
              <w:t>.</w:t>
            </w:r>
          </w:p>
          <w:p w14:paraId="332B2C5C" w14:textId="77777777" w:rsidR="00BA375A" w:rsidRDefault="00BA375A" w:rsidP="00BA375A">
            <w:pPr>
              <w:pStyle w:val="TAL"/>
              <w:rPr>
                <w:rFonts w:cs="Arial"/>
                <w:szCs w:val="18"/>
                <w:lang w:val="en-US" w:eastAsia="zh-CN"/>
              </w:rPr>
            </w:pPr>
          </w:p>
          <w:p w14:paraId="1A5199CB" w14:textId="77777777" w:rsidR="00BA375A" w:rsidRPr="00690A26" w:rsidRDefault="00BA375A" w:rsidP="00BA375A">
            <w:pPr>
              <w:pStyle w:val="TAL"/>
              <w:rPr>
                <w:rFonts w:cs="Arial"/>
                <w:szCs w:val="18"/>
              </w:rPr>
            </w:pPr>
            <w:r>
              <w:rPr>
                <w:lang w:eastAsia="zh-CN"/>
              </w:rPr>
              <w:t>allowedValues:</w:t>
            </w:r>
          </w:p>
          <w:p w14:paraId="4785C874" w14:textId="77777777" w:rsidR="00BA375A" w:rsidRDefault="00BA375A" w:rsidP="00BA375A">
            <w:pPr>
              <w:pStyle w:val="TAL"/>
              <w:keepNext w:val="0"/>
              <w:rPr>
                <w:lang w:eastAsia="zh-CN"/>
              </w:rPr>
            </w:pPr>
            <w:r>
              <w:rPr>
                <w:rFonts w:cs="Arial"/>
                <w:szCs w:val="18"/>
                <w:lang w:val="en-US" w:eastAsia="zh-CN"/>
              </w:rPr>
              <w:t>True: Supported</w:t>
            </w:r>
            <w:r>
              <w:rPr>
                <w:rFonts w:cs="Arial"/>
                <w:szCs w:val="18"/>
                <w:lang w:val="en-US" w:eastAsia="zh-CN"/>
              </w:rPr>
              <w:br/>
              <w:t>False: Not Supported</w:t>
            </w:r>
          </w:p>
        </w:tc>
        <w:tc>
          <w:tcPr>
            <w:tcW w:w="1897" w:type="dxa"/>
            <w:tcBorders>
              <w:top w:val="single" w:sz="4" w:space="0" w:color="auto"/>
              <w:left w:val="single" w:sz="4" w:space="0" w:color="auto"/>
              <w:bottom w:val="single" w:sz="4" w:space="0" w:color="auto"/>
              <w:right w:val="single" w:sz="4" w:space="0" w:color="auto"/>
            </w:tcBorders>
          </w:tcPr>
          <w:p w14:paraId="7267DD75" w14:textId="77777777" w:rsidR="00BA375A" w:rsidRDefault="00BA375A" w:rsidP="00BA375A">
            <w:pPr>
              <w:pStyle w:val="TAL"/>
              <w:keepNext w:val="0"/>
            </w:pPr>
            <w:r>
              <w:t xml:space="preserve">type: </w:t>
            </w:r>
            <w:r>
              <w:rPr>
                <w:lang w:val="en-US" w:eastAsia="zh-CN"/>
              </w:rPr>
              <w:t>Boolean</w:t>
            </w:r>
          </w:p>
          <w:p w14:paraId="15A7D11C" w14:textId="77777777" w:rsidR="00BA375A" w:rsidRDefault="00BA375A" w:rsidP="00BA375A">
            <w:pPr>
              <w:pStyle w:val="TAL"/>
              <w:keepNext w:val="0"/>
            </w:pPr>
            <w:r>
              <w:t>multiplicity: 1</w:t>
            </w:r>
          </w:p>
          <w:p w14:paraId="620DDF89" w14:textId="77777777" w:rsidR="00BA375A" w:rsidRDefault="00BA375A" w:rsidP="00BA375A">
            <w:pPr>
              <w:pStyle w:val="TAL"/>
              <w:keepNext w:val="0"/>
            </w:pPr>
            <w:r>
              <w:t>isOrdered: N/A</w:t>
            </w:r>
          </w:p>
          <w:p w14:paraId="494565BB" w14:textId="77777777" w:rsidR="00BA375A" w:rsidRDefault="00BA375A" w:rsidP="00BA375A">
            <w:pPr>
              <w:pStyle w:val="TAL"/>
              <w:keepNext w:val="0"/>
            </w:pPr>
            <w:r>
              <w:t>isUnique: N/A</w:t>
            </w:r>
          </w:p>
          <w:p w14:paraId="065CA468" w14:textId="77777777" w:rsidR="00BA375A" w:rsidRDefault="00BA375A" w:rsidP="00BA375A">
            <w:pPr>
              <w:pStyle w:val="TAL"/>
              <w:keepNext w:val="0"/>
            </w:pPr>
            <w:r>
              <w:t>defaultValue: False</w:t>
            </w:r>
          </w:p>
          <w:p w14:paraId="2B1BEBB8" w14:textId="77777777" w:rsidR="00BA375A" w:rsidRDefault="00BA375A" w:rsidP="00BA375A">
            <w:pPr>
              <w:pStyle w:val="TAL"/>
              <w:keepNext w:val="0"/>
            </w:pPr>
            <w:r>
              <w:t>isNullable: False</w:t>
            </w:r>
          </w:p>
        </w:tc>
      </w:tr>
      <w:tr w:rsidR="00BA375A" w14:paraId="52F067C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62D498" w14:textId="77777777" w:rsidR="00BA375A" w:rsidRDefault="00BA375A" w:rsidP="00BA375A">
            <w:pPr>
              <w:pStyle w:val="TAL"/>
              <w:keepNext w:val="0"/>
              <w:rPr>
                <w:rFonts w:ascii="Courier New" w:hAnsi="Courier New" w:cs="Courier New"/>
              </w:rPr>
            </w:pPr>
            <w:r w:rsidRPr="00175B85">
              <w:rPr>
                <w:rFonts w:ascii="Courier New" w:hAnsi="Courier New" w:cs="Courier New"/>
              </w:rPr>
              <w:lastRenderedPageBreak/>
              <w:t>rttWithoutPmf</w:t>
            </w:r>
          </w:p>
        </w:tc>
        <w:tc>
          <w:tcPr>
            <w:tcW w:w="4395" w:type="dxa"/>
            <w:tcBorders>
              <w:top w:val="single" w:sz="4" w:space="0" w:color="auto"/>
              <w:left w:val="single" w:sz="4" w:space="0" w:color="auto"/>
              <w:bottom w:val="single" w:sz="4" w:space="0" w:color="auto"/>
              <w:right w:val="single" w:sz="4" w:space="0" w:color="auto"/>
            </w:tcBorders>
          </w:tcPr>
          <w:p w14:paraId="64829505" w14:textId="77777777" w:rsidR="00BA375A" w:rsidRDefault="00BA375A" w:rsidP="00BA375A">
            <w:pPr>
              <w:pStyle w:val="TAL"/>
              <w:rPr>
                <w:rFonts w:cs="Arial"/>
                <w:szCs w:val="18"/>
                <w:lang w:val="en-US" w:eastAsia="zh-CN"/>
              </w:rPr>
            </w:pPr>
            <w:r>
              <w:rPr>
                <w:rFonts w:cs="Arial"/>
                <w:szCs w:val="18"/>
                <w:lang w:val="en-US" w:eastAsia="zh-CN"/>
              </w:rPr>
              <w:t>Indicates whether the UPF supports RTT measurement without PMF (see clauses 5.32.2, 6.3.3.3 of TS 23.501 [2]).</w:t>
            </w:r>
          </w:p>
          <w:p w14:paraId="009BDDCD" w14:textId="77777777" w:rsidR="00BA375A" w:rsidRDefault="00BA375A" w:rsidP="00BA375A">
            <w:pPr>
              <w:pStyle w:val="TAL"/>
              <w:rPr>
                <w:rFonts w:cs="Arial"/>
                <w:szCs w:val="18"/>
                <w:lang w:val="en-US" w:eastAsia="zh-CN"/>
              </w:rPr>
            </w:pPr>
          </w:p>
          <w:p w14:paraId="7698B40C" w14:textId="77777777" w:rsidR="00BA375A" w:rsidRPr="00690A26" w:rsidRDefault="00BA375A" w:rsidP="00BA375A">
            <w:pPr>
              <w:pStyle w:val="TAL"/>
              <w:rPr>
                <w:rFonts w:cs="Arial"/>
                <w:szCs w:val="18"/>
              </w:rPr>
            </w:pPr>
            <w:r>
              <w:rPr>
                <w:lang w:eastAsia="zh-CN"/>
              </w:rPr>
              <w:t>allowedValues:</w:t>
            </w:r>
          </w:p>
          <w:p w14:paraId="5B402180" w14:textId="77777777" w:rsidR="00BA375A" w:rsidRDefault="00BA375A" w:rsidP="00BA375A">
            <w:pPr>
              <w:pStyle w:val="TAL"/>
              <w:rPr>
                <w:rFonts w:cs="Arial"/>
                <w:szCs w:val="18"/>
                <w:lang w:val="en-US" w:eastAsia="zh-CN"/>
              </w:rPr>
            </w:pPr>
            <w:r>
              <w:rPr>
                <w:rFonts w:cs="Arial"/>
                <w:szCs w:val="18"/>
                <w:lang w:val="en-US" w:eastAsia="zh-CN"/>
              </w:rPr>
              <w:t>True: Supported</w:t>
            </w:r>
          </w:p>
          <w:p w14:paraId="46521B85" w14:textId="77777777" w:rsidR="00BA375A" w:rsidRDefault="00BA375A" w:rsidP="00BA375A">
            <w:pPr>
              <w:pStyle w:val="TAL"/>
              <w:keepNext w:val="0"/>
              <w:rPr>
                <w:lang w:eastAsia="zh-CN"/>
              </w:rPr>
            </w:pPr>
            <w:r>
              <w:rPr>
                <w:rFonts w:cs="Arial"/>
                <w:szCs w:val="18"/>
                <w:lang w:val="en-US" w:eastAsia="zh-CN"/>
              </w:rPr>
              <w:t>False: Not Supported.</w:t>
            </w:r>
          </w:p>
        </w:tc>
        <w:tc>
          <w:tcPr>
            <w:tcW w:w="1897" w:type="dxa"/>
            <w:tcBorders>
              <w:top w:val="single" w:sz="4" w:space="0" w:color="auto"/>
              <w:left w:val="single" w:sz="4" w:space="0" w:color="auto"/>
              <w:bottom w:val="single" w:sz="4" w:space="0" w:color="auto"/>
              <w:right w:val="single" w:sz="4" w:space="0" w:color="auto"/>
            </w:tcBorders>
          </w:tcPr>
          <w:p w14:paraId="56F685FF" w14:textId="77777777" w:rsidR="00BA375A" w:rsidRDefault="00BA375A" w:rsidP="00BA375A">
            <w:pPr>
              <w:pStyle w:val="TAL"/>
              <w:keepNext w:val="0"/>
            </w:pPr>
            <w:r>
              <w:t xml:space="preserve">type: </w:t>
            </w:r>
            <w:r>
              <w:rPr>
                <w:lang w:val="en-US" w:eastAsia="zh-CN"/>
              </w:rPr>
              <w:t>Boolean</w:t>
            </w:r>
          </w:p>
          <w:p w14:paraId="4A7F68D2" w14:textId="77777777" w:rsidR="00BA375A" w:rsidRDefault="00BA375A" w:rsidP="00BA375A">
            <w:pPr>
              <w:pStyle w:val="TAL"/>
              <w:keepNext w:val="0"/>
            </w:pPr>
            <w:r>
              <w:t>multiplicity: 1</w:t>
            </w:r>
          </w:p>
          <w:p w14:paraId="14E50A52" w14:textId="77777777" w:rsidR="00BA375A" w:rsidRDefault="00BA375A" w:rsidP="00BA375A">
            <w:pPr>
              <w:pStyle w:val="TAL"/>
              <w:keepNext w:val="0"/>
            </w:pPr>
            <w:r>
              <w:t>isOrdered: N/A</w:t>
            </w:r>
          </w:p>
          <w:p w14:paraId="31C9B0F3" w14:textId="77777777" w:rsidR="00BA375A" w:rsidRDefault="00BA375A" w:rsidP="00BA375A">
            <w:pPr>
              <w:pStyle w:val="TAL"/>
              <w:keepNext w:val="0"/>
            </w:pPr>
            <w:r>
              <w:t>isUnique: N/A</w:t>
            </w:r>
          </w:p>
          <w:p w14:paraId="219626DB" w14:textId="77777777" w:rsidR="00BA375A" w:rsidRDefault="00BA375A" w:rsidP="00BA375A">
            <w:pPr>
              <w:pStyle w:val="TAL"/>
              <w:keepNext w:val="0"/>
            </w:pPr>
            <w:r>
              <w:t>defaultValue: False</w:t>
            </w:r>
          </w:p>
          <w:p w14:paraId="185D6B77" w14:textId="77777777" w:rsidR="00BA375A" w:rsidRDefault="00BA375A" w:rsidP="00BA375A">
            <w:pPr>
              <w:pStyle w:val="TAL"/>
              <w:keepNext w:val="0"/>
            </w:pPr>
            <w:r>
              <w:t>isNullable: False</w:t>
            </w:r>
          </w:p>
        </w:tc>
      </w:tr>
      <w:tr w:rsidR="00BA375A" w14:paraId="489AB79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CA3C4B" w14:textId="77777777" w:rsidR="00BA375A" w:rsidRDefault="00BA375A" w:rsidP="00BA375A">
            <w:pPr>
              <w:pStyle w:val="TAL"/>
              <w:keepNext w:val="0"/>
              <w:rPr>
                <w:rFonts w:ascii="Courier New" w:hAnsi="Courier New" w:cs="Courier New"/>
              </w:rPr>
            </w:pPr>
            <w:r w:rsidRPr="000E7D98">
              <w:rPr>
                <w:rFonts w:ascii="Courier New" w:hAnsi="Courier New" w:cs="Courier New"/>
                <w:szCs w:val="18"/>
                <w:lang w:val="de-DE"/>
              </w:rPr>
              <w:t>ueIpAddrInd</w:t>
            </w:r>
          </w:p>
        </w:tc>
        <w:tc>
          <w:tcPr>
            <w:tcW w:w="4395" w:type="dxa"/>
            <w:tcBorders>
              <w:top w:val="single" w:sz="4" w:space="0" w:color="auto"/>
              <w:left w:val="single" w:sz="4" w:space="0" w:color="auto"/>
              <w:bottom w:val="single" w:sz="4" w:space="0" w:color="auto"/>
              <w:right w:val="single" w:sz="4" w:space="0" w:color="auto"/>
            </w:tcBorders>
          </w:tcPr>
          <w:p w14:paraId="487804E1" w14:textId="77777777" w:rsidR="00BA375A" w:rsidRDefault="00BA375A" w:rsidP="00BA375A">
            <w:pPr>
              <w:pStyle w:val="TAL"/>
              <w:rPr>
                <w:rFonts w:cs="Arial"/>
                <w:szCs w:val="18"/>
              </w:rPr>
            </w:pPr>
            <w:r w:rsidRPr="00690A26">
              <w:rPr>
                <w:rFonts w:cs="Arial"/>
                <w:szCs w:val="18"/>
              </w:rPr>
              <w:t>Indicates whether the UPF supports allocating UE IP addresses/prefixes.</w:t>
            </w:r>
          </w:p>
          <w:p w14:paraId="3F5FFA7D" w14:textId="77777777" w:rsidR="00BA375A" w:rsidRDefault="00BA375A" w:rsidP="00BA375A">
            <w:pPr>
              <w:pStyle w:val="TAL"/>
              <w:rPr>
                <w:rFonts w:cs="Arial"/>
                <w:szCs w:val="18"/>
              </w:rPr>
            </w:pPr>
          </w:p>
          <w:p w14:paraId="60196393" w14:textId="77777777" w:rsidR="00BA375A" w:rsidRPr="00690A26" w:rsidRDefault="00BA375A" w:rsidP="00BA375A">
            <w:pPr>
              <w:pStyle w:val="TAL"/>
              <w:rPr>
                <w:rFonts w:cs="Arial"/>
                <w:szCs w:val="18"/>
              </w:rPr>
            </w:pPr>
            <w:r>
              <w:rPr>
                <w:lang w:eastAsia="zh-CN"/>
              </w:rPr>
              <w:t>allowedValues:</w:t>
            </w:r>
          </w:p>
          <w:p w14:paraId="490DFA42" w14:textId="77777777" w:rsidR="00BA375A" w:rsidRDefault="00BA375A" w:rsidP="00BA375A">
            <w:pPr>
              <w:pStyle w:val="TAL"/>
              <w:keepNext w:val="0"/>
              <w:rPr>
                <w:lang w:eastAsia="zh-CN"/>
              </w:rPr>
            </w:pPr>
            <w:r>
              <w:rPr>
                <w:rFonts w:cs="Arial"/>
                <w:szCs w:val="18"/>
              </w:rPr>
              <w:t>T</w:t>
            </w:r>
            <w:r w:rsidRPr="00690A26">
              <w:rPr>
                <w:rFonts w:cs="Arial"/>
                <w:szCs w:val="18"/>
              </w:rPr>
              <w:t>rue: supported</w:t>
            </w:r>
            <w:r w:rsidRPr="00690A26">
              <w:rPr>
                <w:rFonts w:cs="Arial"/>
                <w:szCs w:val="18"/>
              </w:rPr>
              <w:br/>
            </w:r>
            <w:r>
              <w:rPr>
                <w:rFonts w:cs="Arial"/>
                <w:szCs w:val="18"/>
              </w:rPr>
              <w:t>F</w:t>
            </w:r>
            <w:r w:rsidRPr="00690A26">
              <w:rPr>
                <w:rFonts w:cs="Arial"/>
                <w:szCs w:val="18"/>
              </w:rPr>
              <w:t>alse: not supported</w:t>
            </w:r>
          </w:p>
        </w:tc>
        <w:tc>
          <w:tcPr>
            <w:tcW w:w="1897" w:type="dxa"/>
            <w:tcBorders>
              <w:top w:val="single" w:sz="4" w:space="0" w:color="auto"/>
              <w:left w:val="single" w:sz="4" w:space="0" w:color="auto"/>
              <w:bottom w:val="single" w:sz="4" w:space="0" w:color="auto"/>
              <w:right w:val="single" w:sz="4" w:space="0" w:color="auto"/>
            </w:tcBorders>
          </w:tcPr>
          <w:p w14:paraId="3846997B" w14:textId="77777777" w:rsidR="00BA375A" w:rsidRDefault="00BA375A" w:rsidP="00BA375A">
            <w:pPr>
              <w:pStyle w:val="TAL"/>
              <w:keepNext w:val="0"/>
            </w:pPr>
            <w:r>
              <w:t xml:space="preserve">type: </w:t>
            </w:r>
            <w:r>
              <w:rPr>
                <w:rFonts w:cs="Arial"/>
                <w:szCs w:val="18"/>
              </w:rPr>
              <w:t>Boolean</w:t>
            </w:r>
          </w:p>
          <w:p w14:paraId="077AE5EB" w14:textId="77777777" w:rsidR="00BA375A" w:rsidRDefault="00BA375A" w:rsidP="00BA375A">
            <w:pPr>
              <w:pStyle w:val="TAL"/>
              <w:keepNext w:val="0"/>
            </w:pPr>
            <w:r>
              <w:t>multiplicity: 1</w:t>
            </w:r>
          </w:p>
          <w:p w14:paraId="10D320DF" w14:textId="77777777" w:rsidR="00BA375A" w:rsidRDefault="00BA375A" w:rsidP="00BA375A">
            <w:pPr>
              <w:pStyle w:val="TAL"/>
              <w:keepNext w:val="0"/>
            </w:pPr>
            <w:r>
              <w:t>isOrdered: N/A</w:t>
            </w:r>
          </w:p>
          <w:p w14:paraId="0EA0BCD8" w14:textId="77777777" w:rsidR="00BA375A" w:rsidRDefault="00BA375A" w:rsidP="00BA375A">
            <w:pPr>
              <w:pStyle w:val="TAL"/>
              <w:keepNext w:val="0"/>
            </w:pPr>
            <w:r>
              <w:t>isUnique: N/A</w:t>
            </w:r>
          </w:p>
          <w:p w14:paraId="477955ED" w14:textId="77777777" w:rsidR="00BA375A" w:rsidRDefault="00BA375A" w:rsidP="00BA375A">
            <w:pPr>
              <w:pStyle w:val="TAL"/>
              <w:keepNext w:val="0"/>
            </w:pPr>
            <w:r>
              <w:t>defaultValue: False</w:t>
            </w:r>
          </w:p>
          <w:p w14:paraId="14E24C6D" w14:textId="77777777" w:rsidR="00BA375A" w:rsidRDefault="00BA375A" w:rsidP="00BA375A">
            <w:pPr>
              <w:pStyle w:val="TAL"/>
              <w:keepNext w:val="0"/>
            </w:pPr>
            <w:r>
              <w:t>isNullable: False</w:t>
            </w:r>
          </w:p>
        </w:tc>
      </w:tr>
      <w:tr w:rsidR="00BA375A" w14:paraId="7CCC236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819BA1" w14:textId="77777777" w:rsidR="00BA375A" w:rsidRDefault="00BA375A" w:rsidP="00BA375A">
            <w:pPr>
              <w:pStyle w:val="TAL"/>
              <w:keepNext w:val="0"/>
              <w:rPr>
                <w:rFonts w:ascii="Courier New" w:hAnsi="Courier New" w:cs="Courier New"/>
              </w:rPr>
            </w:pPr>
            <w:r w:rsidRPr="001F5D04">
              <w:rPr>
                <w:rFonts w:ascii="Courier New" w:hAnsi="Courier New" w:cs="Courier New"/>
                <w:szCs w:val="18"/>
                <w:lang w:val="de-DE"/>
              </w:rPr>
              <w:t>wAgfInfo</w:t>
            </w:r>
          </w:p>
        </w:tc>
        <w:tc>
          <w:tcPr>
            <w:tcW w:w="4395" w:type="dxa"/>
            <w:tcBorders>
              <w:top w:val="single" w:sz="4" w:space="0" w:color="auto"/>
              <w:left w:val="single" w:sz="4" w:space="0" w:color="auto"/>
              <w:bottom w:val="single" w:sz="4" w:space="0" w:color="auto"/>
              <w:right w:val="single" w:sz="4" w:space="0" w:color="auto"/>
            </w:tcBorders>
          </w:tcPr>
          <w:p w14:paraId="713C5AC8" w14:textId="77777777" w:rsidR="00BA375A" w:rsidRDefault="00BA375A" w:rsidP="00BA375A">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W-AGF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Wireline Access Gateway Function</w:t>
            </w:r>
            <w:r w:rsidRPr="00690A26">
              <w:rPr>
                <w:rFonts w:cs="Arial"/>
                <w:szCs w:val="18"/>
                <w:lang w:eastAsia="zh-CN"/>
              </w:rPr>
              <w:t xml:space="preserve"> </w:t>
            </w:r>
            <w:r>
              <w:rPr>
                <w:rFonts w:cs="Arial"/>
                <w:szCs w:val="18"/>
                <w:lang w:eastAsia="zh-CN"/>
              </w:rPr>
              <w:t>(</w:t>
            </w:r>
            <w:r w:rsidRPr="00690A26">
              <w:rPr>
                <w:rFonts w:cs="Arial"/>
                <w:szCs w:val="18"/>
                <w:lang w:eastAsia="zh-CN"/>
              </w:rPr>
              <w:t>W-AGF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3373AF0E" w14:textId="77777777" w:rsidR="00BA375A" w:rsidRDefault="00BA375A" w:rsidP="00BA375A">
            <w:pPr>
              <w:pStyle w:val="TAL"/>
              <w:keepNext w:val="0"/>
            </w:pPr>
            <w:r>
              <w:t xml:space="preserve">type: </w:t>
            </w:r>
            <w:r>
              <w:rPr>
                <w:lang w:eastAsia="zh-CN"/>
              </w:rPr>
              <w:t>IpInterface</w:t>
            </w:r>
          </w:p>
          <w:p w14:paraId="780F846C" w14:textId="77777777" w:rsidR="00BA375A" w:rsidRDefault="00BA375A" w:rsidP="00BA375A">
            <w:pPr>
              <w:pStyle w:val="TAL"/>
              <w:keepNext w:val="0"/>
            </w:pPr>
            <w:r>
              <w:t>multiplicity: 1</w:t>
            </w:r>
          </w:p>
          <w:p w14:paraId="0658295C" w14:textId="77777777" w:rsidR="00BA375A" w:rsidRDefault="00BA375A" w:rsidP="00BA375A">
            <w:pPr>
              <w:pStyle w:val="TAL"/>
              <w:keepNext w:val="0"/>
            </w:pPr>
            <w:r>
              <w:t>isOrdered: N/A</w:t>
            </w:r>
          </w:p>
          <w:p w14:paraId="7F37674A" w14:textId="77777777" w:rsidR="00BA375A" w:rsidRDefault="00BA375A" w:rsidP="00BA375A">
            <w:pPr>
              <w:pStyle w:val="TAL"/>
              <w:keepNext w:val="0"/>
            </w:pPr>
            <w:r>
              <w:t>isUnique: N/A</w:t>
            </w:r>
          </w:p>
          <w:p w14:paraId="0B827CEB" w14:textId="77777777" w:rsidR="00BA375A" w:rsidRDefault="00BA375A" w:rsidP="00BA375A">
            <w:pPr>
              <w:pStyle w:val="TAL"/>
              <w:keepNext w:val="0"/>
            </w:pPr>
            <w:r>
              <w:t>defaultValue: False</w:t>
            </w:r>
          </w:p>
          <w:p w14:paraId="27FF00BD" w14:textId="77777777" w:rsidR="00BA375A" w:rsidRDefault="00BA375A" w:rsidP="00BA375A">
            <w:pPr>
              <w:pStyle w:val="TAL"/>
              <w:keepNext w:val="0"/>
            </w:pPr>
            <w:r>
              <w:t>isNullable: False</w:t>
            </w:r>
          </w:p>
        </w:tc>
      </w:tr>
      <w:tr w:rsidR="00BA375A" w14:paraId="79E8169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782BD2" w14:textId="77777777" w:rsidR="00BA375A" w:rsidRDefault="00BA375A" w:rsidP="00BA375A">
            <w:pPr>
              <w:pStyle w:val="TAL"/>
              <w:keepNext w:val="0"/>
              <w:rPr>
                <w:rFonts w:ascii="Courier New" w:hAnsi="Courier New" w:cs="Courier New"/>
              </w:rPr>
            </w:pPr>
            <w:r w:rsidRPr="003B6105">
              <w:rPr>
                <w:rFonts w:ascii="Courier New" w:hAnsi="Courier New" w:cs="Courier New"/>
                <w:szCs w:val="18"/>
                <w:lang w:val="de-DE"/>
              </w:rPr>
              <w:t>tngfInfo</w:t>
            </w:r>
          </w:p>
        </w:tc>
        <w:tc>
          <w:tcPr>
            <w:tcW w:w="4395" w:type="dxa"/>
            <w:tcBorders>
              <w:top w:val="single" w:sz="4" w:space="0" w:color="auto"/>
              <w:left w:val="single" w:sz="4" w:space="0" w:color="auto"/>
              <w:bottom w:val="single" w:sz="4" w:space="0" w:color="auto"/>
              <w:right w:val="single" w:sz="4" w:space="0" w:color="auto"/>
            </w:tcBorders>
          </w:tcPr>
          <w:p w14:paraId="2335F0AE" w14:textId="77777777" w:rsidR="00BA375A" w:rsidRDefault="00BA375A" w:rsidP="00BA375A">
            <w:pPr>
              <w:pStyle w:val="TAL"/>
              <w:keepNext w:val="0"/>
              <w:rPr>
                <w:lang w:eastAsia="zh-CN"/>
              </w:rPr>
            </w:pPr>
            <w:r w:rsidRPr="00690A26">
              <w:rPr>
                <w:rFonts w:cs="Arial" w:hint="eastAsia"/>
                <w:szCs w:val="18"/>
                <w:lang w:eastAsia="zh-CN"/>
              </w:rPr>
              <w:t xml:space="preserve">Indicate </w:t>
            </w:r>
            <w:r w:rsidRPr="00690A26">
              <w:rPr>
                <w:rFonts w:cs="Arial"/>
                <w:szCs w:val="18"/>
                <w:lang w:eastAsia="zh-CN"/>
              </w:rPr>
              <w:t>that the UPF is collocated with TNGF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Non-3GPP Gateway Function (</w:t>
            </w:r>
            <w:r w:rsidRPr="00690A26">
              <w:rPr>
                <w:rFonts w:cs="Arial"/>
                <w:szCs w:val="18"/>
                <w:lang w:eastAsia="zh-CN"/>
              </w:rPr>
              <w:t>TNGF</w:t>
            </w:r>
            <w:r>
              <w:rPr>
                <w:rFonts w:cs="Arial"/>
                <w:szCs w:val="18"/>
                <w:lang w:eastAsia="zh-CN"/>
              </w:rPr>
              <w:t>)</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675F116F" w14:textId="77777777" w:rsidR="00BA375A" w:rsidRDefault="00BA375A" w:rsidP="00BA375A">
            <w:pPr>
              <w:pStyle w:val="TAL"/>
              <w:keepNext w:val="0"/>
            </w:pPr>
            <w:r>
              <w:t xml:space="preserve">type: </w:t>
            </w:r>
            <w:r>
              <w:rPr>
                <w:lang w:eastAsia="zh-CN"/>
              </w:rPr>
              <w:t>IpInterface</w:t>
            </w:r>
          </w:p>
          <w:p w14:paraId="452CC171" w14:textId="77777777" w:rsidR="00BA375A" w:rsidRDefault="00BA375A" w:rsidP="00BA375A">
            <w:pPr>
              <w:pStyle w:val="TAL"/>
              <w:keepNext w:val="0"/>
            </w:pPr>
            <w:r>
              <w:t>multiplicity: 1</w:t>
            </w:r>
          </w:p>
          <w:p w14:paraId="6105D807" w14:textId="77777777" w:rsidR="00BA375A" w:rsidRDefault="00BA375A" w:rsidP="00BA375A">
            <w:pPr>
              <w:pStyle w:val="TAL"/>
              <w:keepNext w:val="0"/>
            </w:pPr>
            <w:r>
              <w:t>isOrdered: N/A</w:t>
            </w:r>
          </w:p>
          <w:p w14:paraId="383D656D" w14:textId="77777777" w:rsidR="00BA375A" w:rsidRDefault="00BA375A" w:rsidP="00BA375A">
            <w:pPr>
              <w:pStyle w:val="TAL"/>
              <w:keepNext w:val="0"/>
            </w:pPr>
            <w:r>
              <w:t>isUnique: N/A</w:t>
            </w:r>
          </w:p>
          <w:p w14:paraId="2668DB1E" w14:textId="77777777" w:rsidR="00BA375A" w:rsidRDefault="00BA375A" w:rsidP="00BA375A">
            <w:pPr>
              <w:pStyle w:val="TAL"/>
              <w:keepNext w:val="0"/>
            </w:pPr>
            <w:r>
              <w:t>defaultValue: False</w:t>
            </w:r>
          </w:p>
          <w:p w14:paraId="1FAAE38B" w14:textId="77777777" w:rsidR="00BA375A" w:rsidRDefault="00BA375A" w:rsidP="00BA375A">
            <w:pPr>
              <w:pStyle w:val="TAL"/>
              <w:keepNext w:val="0"/>
            </w:pPr>
            <w:r>
              <w:t>isNullable: False</w:t>
            </w:r>
          </w:p>
        </w:tc>
      </w:tr>
      <w:tr w:rsidR="00BA375A" w14:paraId="7EC0F30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B6DF64" w14:textId="77777777" w:rsidR="00BA375A" w:rsidRDefault="00BA375A" w:rsidP="00BA375A">
            <w:pPr>
              <w:pStyle w:val="TAL"/>
              <w:keepNext w:val="0"/>
              <w:rPr>
                <w:rFonts w:ascii="Courier New" w:hAnsi="Courier New" w:cs="Courier New"/>
              </w:rPr>
            </w:pPr>
            <w:r w:rsidRPr="003B6105">
              <w:rPr>
                <w:rFonts w:ascii="Courier New" w:hAnsi="Courier New" w:cs="Courier New"/>
                <w:szCs w:val="18"/>
                <w:lang w:val="de-DE"/>
              </w:rPr>
              <w:t>twifInfo</w:t>
            </w:r>
          </w:p>
        </w:tc>
        <w:tc>
          <w:tcPr>
            <w:tcW w:w="4395" w:type="dxa"/>
            <w:tcBorders>
              <w:top w:val="single" w:sz="4" w:space="0" w:color="auto"/>
              <w:left w:val="single" w:sz="4" w:space="0" w:color="auto"/>
              <w:bottom w:val="single" w:sz="4" w:space="0" w:color="auto"/>
              <w:right w:val="single" w:sz="4" w:space="0" w:color="auto"/>
            </w:tcBorders>
          </w:tcPr>
          <w:p w14:paraId="1DA4DF04" w14:textId="77777777" w:rsidR="00BA375A" w:rsidRDefault="00BA375A" w:rsidP="00BA375A">
            <w:pPr>
              <w:pStyle w:val="TAL"/>
              <w:keepNext w:val="0"/>
              <w:rPr>
                <w:lang w:eastAsia="zh-CN"/>
              </w:rPr>
            </w:pPr>
            <w:r w:rsidRPr="00690A26">
              <w:rPr>
                <w:rFonts w:cs="Arial" w:hint="eastAsia"/>
                <w:szCs w:val="18"/>
                <w:lang w:eastAsia="zh-CN"/>
              </w:rPr>
              <w:t>I</w:t>
            </w:r>
            <w:r>
              <w:rPr>
                <w:rFonts w:cs="Arial"/>
                <w:szCs w:val="18"/>
                <w:lang w:eastAsia="zh-CN"/>
              </w:rPr>
              <w:t>n</w:t>
            </w:r>
            <w:r w:rsidRPr="00690A26">
              <w:rPr>
                <w:rFonts w:cs="Arial" w:hint="eastAsia"/>
                <w:szCs w:val="18"/>
                <w:lang w:eastAsia="zh-CN"/>
              </w:rPr>
              <w:t xml:space="preserve">dicate </w:t>
            </w:r>
            <w:r w:rsidRPr="00690A26">
              <w:rPr>
                <w:rFonts w:cs="Arial"/>
                <w:szCs w:val="18"/>
                <w:lang w:eastAsia="zh-CN"/>
              </w:rPr>
              <w:t xml:space="preserve">that the UPF is collocated with </w:t>
            </w:r>
            <w:r>
              <w:rPr>
                <w:rFonts w:cs="Arial"/>
                <w:szCs w:val="18"/>
                <w:lang w:eastAsia="zh-CN"/>
              </w:rPr>
              <w:t>TWIF</w:t>
            </w:r>
            <w:r w:rsidRPr="00690A26">
              <w:rPr>
                <w:rFonts w:cs="Arial" w:hint="eastAsia"/>
                <w:szCs w:val="18"/>
                <w:lang w:eastAsia="zh-CN"/>
              </w:rPr>
              <w:t>.</w:t>
            </w:r>
            <w:r>
              <w:rPr>
                <w:rFonts w:cs="Arial"/>
                <w:szCs w:val="18"/>
                <w:lang w:eastAsia="zh-CN"/>
              </w:rPr>
              <w:t xml:space="preserve"> </w:t>
            </w:r>
            <w:r w:rsidRPr="00690A26">
              <w:rPr>
                <w:rFonts w:cs="Arial" w:hint="eastAsia"/>
                <w:szCs w:val="18"/>
                <w:lang w:eastAsia="zh-CN"/>
              </w:rPr>
              <w:t xml:space="preserve">If not present, the UPF </w:t>
            </w:r>
            <w:r w:rsidRPr="00690A26">
              <w:rPr>
                <w:rFonts w:cs="Arial"/>
                <w:szCs w:val="18"/>
                <w:lang w:eastAsia="zh-CN"/>
              </w:rPr>
              <w:t xml:space="preserve">is not collocated with </w:t>
            </w:r>
            <w:r>
              <w:rPr>
                <w:rFonts w:cs="Arial"/>
                <w:szCs w:val="18"/>
              </w:rPr>
              <w:t>Trusted WLAN Interworking Function (</w:t>
            </w:r>
            <w:r>
              <w:rPr>
                <w:rFonts w:cs="Arial"/>
                <w:szCs w:val="18"/>
                <w:lang w:eastAsia="zh-CN"/>
              </w:rPr>
              <w:t>TWIF)</w:t>
            </w:r>
            <w:r w:rsidRPr="00690A26">
              <w:rPr>
                <w:rFonts w:cs="Arial" w:hint="eastAsia"/>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590C4E34" w14:textId="77777777" w:rsidR="00BA375A" w:rsidRDefault="00BA375A" w:rsidP="00BA375A">
            <w:pPr>
              <w:pStyle w:val="TAL"/>
              <w:keepNext w:val="0"/>
            </w:pPr>
            <w:r>
              <w:t xml:space="preserve">type: </w:t>
            </w:r>
            <w:r>
              <w:rPr>
                <w:lang w:eastAsia="zh-CN"/>
              </w:rPr>
              <w:t>IpInterface</w:t>
            </w:r>
          </w:p>
          <w:p w14:paraId="4821121B" w14:textId="77777777" w:rsidR="00BA375A" w:rsidRDefault="00BA375A" w:rsidP="00BA375A">
            <w:pPr>
              <w:pStyle w:val="TAL"/>
              <w:keepNext w:val="0"/>
            </w:pPr>
            <w:r>
              <w:t>multiplicity: 1</w:t>
            </w:r>
          </w:p>
          <w:p w14:paraId="37C08142" w14:textId="77777777" w:rsidR="00BA375A" w:rsidRDefault="00BA375A" w:rsidP="00BA375A">
            <w:pPr>
              <w:pStyle w:val="TAL"/>
              <w:keepNext w:val="0"/>
            </w:pPr>
            <w:r>
              <w:t>isOrdered: N/A</w:t>
            </w:r>
          </w:p>
          <w:p w14:paraId="6F2B8695" w14:textId="77777777" w:rsidR="00BA375A" w:rsidRDefault="00BA375A" w:rsidP="00BA375A">
            <w:pPr>
              <w:pStyle w:val="TAL"/>
              <w:keepNext w:val="0"/>
            </w:pPr>
            <w:r>
              <w:t>isUnique: N/A</w:t>
            </w:r>
          </w:p>
          <w:p w14:paraId="73D6F883" w14:textId="77777777" w:rsidR="00BA375A" w:rsidRDefault="00BA375A" w:rsidP="00BA375A">
            <w:pPr>
              <w:pStyle w:val="TAL"/>
              <w:keepNext w:val="0"/>
            </w:pPr>
            <w:r>
              <w:t>defaultValue: False</w:t>
            </w:r>
          </w:p>
          <w:p w14:paraId="1908B97F" w14:textId="77777777" w:rsidR="00BA375A" w:rsidRDefault="00BA375A" w:rsidP="00BA375A">
            <w:pPr>
              <w:pStyle w:val="TAL"/>
              <w:keepNext w:val="0"/>
            </w:pPr>
            <w:r>
              <w:t>isNullable: False</w:t>
            </w:r>
          </w:p>
        </w:tc>
      </w:tr>
      <w:tr w:rsidR="00BA375A" w14:paraId="25B7329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378491" w14:textId="77777777" w:rsidR="00BA375A" w:rsidRDefault="00BA375A" w:rsidP="00BA375A">
            <w:pPr>
              <w:pStyle w:val="TAL"/>
              <w:keepNext w:val="0"/>
              <w:rPr>
                <w:rFonts w:ascii="Courier New" w:hAnsi="Courier New" w:cs="Courier New"/>
              </w:rPr>
            </w:pPr>
            <w:r w:rsidRPr="003B6105">
              <w:rPr>
                <w:rFonts w:ascii="Courier New" w:hAnsi="Courier New" w:cs="Courier New"/>
                <w:szCs w:val="18"/>
                <w:lang w:val="de-DE"/>
              </w:rPr>
              <w:t>redundantGtpu</w:t>
            </w:r>
          </w:p>
        </w:tc>
        <w:tc>
          <w:tcPr>
            <w:tcW w:w="4395" w:type="dxa"/>
            <w:tcBorders>
              <w:top w:val="single" w:sz="4" w:space="0" w:color="auto"/>
              <w:left w:val="single" w:sz="4" w:space="0" w:color="auto"/>
              <w:bottom w:val="single" w:sz="4" w:space="0" w:color="auto"/>
              <w:right w:val="single" w:sz="4" w:space="0" w:color="auto"/>
            </w:tcBorders>
          </w:tcPr>
          <w:p w14:paraId="2BE59DCC" w14:textId="77777777" w:rsidR="00BA375A" w:rsidRDefault="00BA375A" w:rsidP="00BA375A">
            <w:pPr>
              <w:pStyle w:val="TAL"/>
              <w:rPr>
                <w:rFonts w:cs="Arial"/>
                <w:szCs w:val="18"/>
              </w:rPr>
            </w:pPr>
            <w:r>
              <w:rPr>
                <w:rFonts w:cs="Arial"/>
                <w:szCs w:val="18"/>
              </w:rPr>
              <w:t>Indicates whether the UPF supports redundant GTP-U path.</w:t>
            </w:r>
          </w:p>
          <w:p w14:paraId="22E35CE6" w14:textId="77777777" w:rsidR="00BA375A" w:rsidRDefault="00BA375A" w:rsidP="00BA375A">
            <w:pPr>
              <w:pStyle w:val="TAL"/>
              <w:rPr>
                <w:rFonts w:cs="Arial"/>
                <w:szCs w:val="18"/>
              </w:rPr>
            </w:pPr>
          </w:p>
          <w:p w14:paraId="076FA977" w14:textId="77777777" w:rsidR="00BA375A" w:rsidRPr="00690A26" w:rsidRDefault="00BA375A" w:rsidP="00BA375A">
            <w:pPr>
              <w:pStyle w:val="TAL"/>
              <w:rPr>
                <w:rFonts w:cs="Arial"/>
                <w:szCs w:val="18"/>
              </w:rPr>
            </w:pPr>
            <w:r>
              <w:rPr>
                <w:lang w:eastAsia="zh-CN"/>
              </w:rPr>
              <w:t>allowedValues:</w:t>
            </w:r>
          </w:p>
          <w:p w14:paraId="61C4FFC3" w14:textId="77777777" w:rsidR="00BA375A" w:rsidRDefault="00BA375A" w:rsidP="00BA375A">
            <w:pPr>
              <w:pStyle w:val="TAL"/>
              <w:keepNext w:val="0"/>
              <w:rPr>
                <w:lang w:eastAsia="zh-CN"/>
              </w:rPr>
            </w:pPr>
            <w:r>
              <w:rPr>
                <w:rFonts w:cs="Arial"/>
                <w:szCs w:val="18"/>
              </w:rPr>
              <w:t>T</w:t>
            </w:r>
            <w:r w:rsidRPr="000B71E3">
              <w:rPr>
                <w:rFonts w:cs="Arial"/>
                <w:szCs w:val="18"/>
              </w:rPr>
              <w:t xml:space="preserve">rue: </w:t>
            </w:r>
            <w:r>
              <w:rPr>
                <w:rFonts w:cs="Arial"/>
                <w:szCs w:val="18"/>
              </w:rPr>
              <w:t>supported</w:t>
            </w:r>
            <w:r w:rsidRPr="000B71E3">
              <w:rPr>
                <w:rFonts w:cs="Arial"/>
                <w:szCs w:val="18"/>
              </w:rPr>
              <w:br/>
            </w:r>
            <w:r>
              <w:rPr>
                <w:rFonts w:cs="Arial"/>
                <w:szCs w:val="18"/>
              </w:rPr>
              <w:t>F</w:t>
            </w:r>
            <w:r w:rsidRPr="000B71E3">
              <w:rPr>
                <w:rFonts w:cs="Arial"/>
                <w:szCs w:val="18"/>
              </w:rPr>
              <w:t xml:space="preserve">alse: </w:t>
            </w:r>
            <w:r>
              <w:rPr>
                <w:rFonts w:cs="Arial"/>
                <w:szCs w:val="18"/>
              </w:rPr>
              <w:t>n</w:t>
            </w:r>
            <w:r w:rsidRPr="000B71E3">
              <w:rPr>
                <w:rFonts w:cs="Arial"/>
                <w:szCs w:val="18"/>
              </w:rPr>
              <w:t xml:space="preserve">ot </w:t>
            </w:r>
            <w:r>
              <w:rPr>
                <w:rFonts w:cs="Arial"/>
                <w:szCs w:val="18"/>
              </w:rPr>
              <w:t>supported</w:t>
            </w:r>
          </w:p>
        </w:tc>
        <w:tc>
          <w:tcPr>
            <w:tcW w:w="1897" w:type="dxa"/>
            <w:tcBorders>
              <w:top w:val="single" w:sz="4" w:space="0" w:color="auto"/>
              <w:left w:val="single" w:sz="4" w:space="0" w:color="auto"/>
              <w:bottom w:val="single" w:sz="4" w:space="0" w:color="auto"/>
              <w:right w:val="single" w:sz="4" w:space="0" w:color="auto"/>
            </w:tcBorders>
          </w:tcPr>
          <w:p w14:paraId="5D94CB42" w14:textId="77777777" w:rsidR="00BA375A" w:rsidRDefault="00BA375A" w:rsidP="00BA375A">
            <w:pPr>
              <w:pStyle w:val="TAL"/>
              <w:keepNext w:val="0"/>
            </w:pPr>
            <w:r>
              <w:t xml:space="preserve">type: </w:t>
            </w:r>
            <w:r>
              <w:rPr>
                <w:rFonts w:cs="Arial"/>
                <w:szCs w:val="18"/>
              </w:rPr>
              <w:t>Boolean</w:t>
            </w:r>
          </w:p>
          <w:p w14:paraId="304680A3" w14:textId="77777777" w:rsidR="00BA375A" w:rsidRDefault="00BA375A" w:rsidP="00BA375A">
            <w:pPr>
              <w:pStyle w:val="TAL"/>
              <w:keepNext w:val="0"/>
            </w:pPr>
            <w:r>
              <w:t>multiplicity: 1</w:t>
            </w:r>
          </w:p>
          <w:p w14:paraId="1BC1C901" w14:textId="77777777" w:rsidR="00BA375A" w:rsidRDefault="00BA375A" w:rsidP="00BA375A">
            <w:pPr>
              <w:pStyle w:val="TAL"/>
              <w:keepNext w:val="0"/>
            </w:pPr>
            <w:r>
              <w:t>isOrdered: N/A</w:t>
            </w:r>
          </w:p>
          <w:p w14:paraId="7448F264" w14:textId="77777777" w:rsidR="00BA375A" w:rsidRDefault="00BA375A" w:rsidP="00BA375A">
            <w:pPr>
              <w:pStyle w:val="TAL"/>
              <w:keepNext w:val="0"/>
            </w:pPr>
            <w:r>
              <w:t>isUnique: N/A</w:t>
            </w:r>
          </w:p>
          <w:p w14:paraId="2D87EE06" w14:textId="77777777" w:rsidR="00BA375A" w:rsidRDefault="00BA375A" w:rsidP="00BA375A">
            <w:pPr>
              <w:pStyle w:val="TAL"/>
              <w:keepNext w:val="0"/>
            </w:pPr>
            <w:r>
              <w:t>defaultValue: False</w:t>
            </w:r>
          </w:p>
          <w:p w14:paraId="52C33438" w14:textId="77777777" w:rsidR="00BA375A" w:rsidRDefault="00BA375A" w:rsidP="00BA375A">
            <w:pPr>
              <w:pStyle w:val="TAL"/>
              <w:keepNext w:val="0"/>
            </w:pPr>
            <w:r>
              <w:t>isNullable: False</w:t>
            </w:r>
          </w:p>
        </w:tc>
      </w:tr>
      <w:tr w:rsidR="00BA375A" w14:paraId="6F59599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1CBA6E" w14:textId="77777777" w:rsidR="00BA375A" w:rsidRDefault="00BA375A" w:rsidP="00BA375A">
            <w:pPr>
              <w:pStyle w:val="TAL"/>
              <w:keepNext w:val="0"/>
              <w:rPr>
                <w:rFonts w:ascii="Courier New" w:hAnsi="Courier New" w:cs="Courier New"/>
              </w:rPr>
            </w:pPr>
            <w:r w:rsidRPr="003B6105">
              <w:rPr>
                <w:rFonts w:ascii="Courier New" w:hAnsi="Courier New" w:cs="Courier New"/>
                <w:szCs w:val="18"/>
                <w:lang w:val="de-DE"/>
              </w:rPr>
              <w:t>ipups</w:t>
            </w:r>
          </w:p>
        </w:tc>
        <w:tc>
          <w:tcPr>
            <w:tcW w:w="4395" w:type="dxa"/>
            <w:tcBorders>
              <w:top w:val="single" w:sz="4" w:space="0" w:color="auto"/>
              <w:left w:val="single" w:sz="4" w:space="0" w:color="auto"/>
              <w:bottom w:val="single" w:sz="4" w:space="0" w:color="auto"/>
              <w:right w:val="single" w:sz="4" w:space="0" w:color="auto"/>
            </w:tcBorders>
          </w:tcPr>
          <w:p w14:paraId="6928ACD4" w14:textId="77777777" w:rsidR="00BA375A" w:rsidRDefault="00BA375A" w:rsidP="00BA375A">
            <w:pPr>
              <w:pStyle w:val="TAL"/>
            </w:pPr>
            <w:r w:rsidRPr="006F4E24">
              <w:t xml:space="preserve">Indicates whether the UPF is configured for </w:t>
            </w:r>
            <w:r>
              <w:t>Inter-PLMN User Plane Security</w:t>
            </w:r>
            <w:r w:rsidRPr="006F4E24">
              <w:t xml:space="preserve"> </w:t>
            </w:r>
            <w:r>
              <w:t>(</w:t>
            </w:r>
            <w:r w:rsidRPr="006F4E24">
              <w:t>IPUPS</w:t>
            </w:r>
            <w:r>
              <w:t>)</w:t>
            </w:r>
            <w:r w:rsidRPr="006F4E24">
              <w:t xml:space="preserve">. </w:t>
            </w:r>
            <w:r w:rsidRPr="00963063">
              <w:t>Any UPF can support the IPUPS functionality. In network deployments where specific UPFs are used to provide IPUPS, UPFs configured for providing IPUPS services shall be selected.</w:t>
            </w:r>
          </w:p>
          <w:p w14:paraId="587B3AED" w14:textId="77777777" w:rsidR="00BA375A" w:rsidRDefault="00BA375A" w:rsidP="00BA375A">
            <w:pPr>
              <w:pStyle w:val="TAL"/>
            </w:pPr>
          </w:p>
          <w:p w14:paraId="0A906C45" w14:textId="77777777" w:rsidR="00BA375A" w:rsidRPr="00690A26" w:rsidRDefault="00BA375A" w:rsidP="00BA375A">
            <w:pPr>
              <w:pStyle w:val="TAL"/>
              <w:rPr>
                <w:rFonts w:cs="Arial"/>
                <w:szCs w:val="18"/>
              </w:rPr>
            </w:pPr>
            <w:r>
              <w:rPr>
                <w:lang w:eastAsia="zh-CN"/>
              </w:rPr>
              <w:t>allowedValues:</w:t>
            </w:r>
          </w:p>
          <w:p w14:paraId="61964232" w14:textId="77777777" w:rsidR="00BA375A" w:rsidRDefault="00BA375A" w:rsidP="00BA375A">
            <w:pPr>
              <w:pStyle w:val="TAL"/>
            </w:pPr>
            <w:r>
              <w:t>T</w:t>
            </w:r>
            <w:r w:rsidRPr="006F4E24">
              <w:t xml:space="preserve">rue: </w:t>
            </w:r>
            <w:r>
              <w:t>T</w:t>
            </w:r>
            <w:r w:rsidRPr="006F4E24">
              <w:t>he UPF is configured for IPUPS.</w:t>
            </w:r>
          </w:p>
          <w:p w14:paraId="5C765BAB" w14:textId="77777777" w:rsidR="00BA375A" w:rsidRDefault="00BA375A" w:rsidP="00BA375A">
            <w:pPr>
              <w:pStyle w:val="TAL"/>
              <w:keepNext w:val="0"/>
              <w:rPr>
                <w:lang w:eastAsia="zh-CN"/>
              </w:rPr>
            </w:pPr>
            <w:r>
              <w:rPr>
                <w:rFonts w:cs="Arial"/>
                <w:szCs w:val="18"/>
              </w:rPr>
              <w:t>False: The UPF is not configured for IPUPS</w:t>
            </w:r>
          </w:p>
        </w:tc>
        <w:tc>
          <w:tcPr>
            <w:tcW w:w="1897" w:type="dxa"/>
            <w:tcBorders>
              <w:top w:val="single" w:sz="4" w:space="0" w:color="auto"/>
              <w:left w:val="single" w:sz="4" w:space="0" w:color="auto"/>
              <w:bottom w:val="single" w:sz="4" w:space="0" w:color="auto"/>
              <w:right w:val="single" w:sz="4" w:space="0" w:color="auto"/>
            </w:tcBorders>
          </w:tcPr>
          <w:p w14:paraId="43A7915A" w14:textId="77777777" w:rsidR="00BA375A" w:rsidRDefault="00BA375A" w:rsidP="00BA375A">
            <w:pPr>
              <w:pStyle w:val="TAL"/>
              <w:keepNext w:val="0"/>
            </w:pPr>
            <w:r>
              <w:t xml:space="preserve">type: </w:t>
            </w:r>
            <w:r>
              <w:rPr>
                <w:rFonts w:cs="Arial"/>
                <w:szCs w:val="18"/>
              </w:rPr>
              <w:t>Boolean</w:t>
            </w:r>
          </w:p>
          <w:p w14:paraId="0E80088F" w14:textId="77777777" w:rsidR="00BA375A" w:rsidRDefault="00BA375A" w:rsidP="00BA375A">
            <w:pPr>
              <w:pStyle w:val="TAL"/>
              <w:keepNext w:val="0"/>
            </w:pPr>
            <w:r>
              <w:t>multiplicity: 1</w:t>
            </w:r>
          </w:p>
          <w:p w14:paraId="60D507C6" w14:textId="77777777" w:rsidR="00BA375A" w:rsidRDefault="00BA375A" w:rsidP="00BA375A">
            <w:pPr>
              <w:pStyle w:val="TAL"/>
              <w:keepNext w:val="0"/>
            </w:pPr>
            <w:r>
              <w:t>isOrdered: N/A</w:t>
            </w:r>
          </w:p>
          <w:p w14:paraId="67982F1D" w14:textId="77777777" w:rsidR="00BA375A" w:rsidRDefault="00BA375A" w:rsidP="00BA375A">
            <w:pPr>
              <w:pStyle w:val="TAL"/>
              <w:keepNext w:val="0"/>
            </w:pPr>
            <w:r>
              <w:t>isUnique: N/A</w:t>
            </w:r>
          </w:p>
          <w:p w14:paraId="545452DC" w14:textId="77777777" w:rsidR="00BA375A" w:rsidRDefault="00BA375A" w:rsidP="00BA375A">
            <w:pPr>
              <w:pStyle w:val="TAL"/>
              <w:keepNext w:val="0"/>
            </w:pPr>
            <w:r>
              <w:t>defaultValue: False</w:t>
            </w:r>
          </w:p>
          <w:p w14:paraId="41FBAE45" w14:textId="77777777" w:rsidR="00BA375A" w:rsidRDefault="00BA375A" w:rsidP="00BA375A">
            <w:pPr>
              <w:pStyle w:val="TAL"/>
              <w:keepNext w:val="0"/>
            </w:pPr>
            <w:r>
              <w:t>isNullable: False</w:t>
            </w:r>
          </w:p>
        </w:tc>
      </w:tr>
      <w:tr w:rsidR="00BA375A" w14:paraId="49C107C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CDFAF9" w14:textId="77777777" w:rsidR="00BA375A" w:rsidRDefault="00BA375A" w:rsidP="00BA375A">
            <w:pPr>
              <w:pStyle w:val="TAL"/>
              <w:keepNext w:val="0"/>
              <w:rPr>
                <w:rFonts w:ascii="Courier New" w:hAnsi="Courier New" w:cs="Courier New"/>
              </w:rPr>
            </w:pPr>
            <w:r w:rsidRPr="003B6105">
              <w:rPr>
                <w:rFonts w:ascii="Courier New" w:hAnsi="Courier New" w:cs="Courier New"/>
                <w:szCs w:val="18"/>
                <w:lang w:val="de-DE"/>
              </w:rPr>
              <w:t>dataForwarding</w:t>
            </w:r>
          </w:p>
        </w:tc>
        <w:tc>
          <w:tcPr>
            <w:tcW w:w="4395" w:type="dxa"/>
            <w:tcBorders>
              <w:top w:val="single" w:sz="4" w:space="0" w:color="auto"/>
              <w:left w:val="single" w:sz="4" w:space="0" w:color="auto"/>
              <w:bottom w:val="single" w:sz="4" w:space="0" w:color="auto"/>
              <w:right w:val="single" w:sz="4" w:space="0" w:color="auto"/>
            </w:tcBorders>
          </w:tcPr>
          <w:p w14:paraId="6622007D" w14:textId="77777777" w:rsidR="00BA375A" w:rsidRDefault="00BA375A" w:rsidP="00BA375A">
            <w:pPr>
              <w:pStyle w:val="TAL"/>
              <w:rPr>
                <w:rFonts w:cs="Arial"/>
                <w:szCs w:val="18"/>
              </w:rPr>
            </w:pPr>
            <w:r>
              <w:rPr>
                <w:rFonts w:cs="Arial"/>
                <w:szCs w:val="18"/>
              </w:rPr>
              <w:t xml:space="preserve">Indicates whether the UPF is configured for data forwarding. </w:t>
            </w:r>
          </w:p>
          <w:p w14:paraId="4179BA0A" w14:textId="77777777" w:rsidR="00BA375A" w:rsidRDefault="00BA375A" w:rsidP="00BA375A">
            <w:pPr>
              <w:pStyle w:val="TAL"/>
              <w:rPr>
                <w:rFonts w:cs="Arial"/>
                <w:szCs w:val="18"/>
              </w:rPr>
            </w:pPr>
          </w:p>
          <w:p w14:paraId="75E2EA6B" w14:textId="77777777" w:rsidR="00BA375A" w:rsidRDefault="00BA375A" w:rsidP="00BA375A">
            <w:pPr>
              <w:pStyle w:val="TAL"/>
            </w:pPr>
            <w:r w:rsidRPr="002E1E4B">
              <w:t xml:space="preserve">Based on operator policies, if dedicated UPFs are preferred to be used for indirect data forwarding during handover scenarios, when setting up the indirect data forwarding tunnel, the SMF should preferably select a UPF configured for data forwarding and use the network instance indicated in the Network Instance ID associated to the DATA_FORWARDING interface type in the </w:t>
            </w:r>
            <w:r w:rsidRPr="003C43BF">
              <w:rPr>
                <w:rFonts w:ascii="Courier New" w:hAnsi="Courier New" w:cs="Courier New"/>
                <w:szCs w:val="18"/>
              </w:rPr>
              <w:t xml:space="preserve">interfaceUpfInfoList </w:t>
            </w:r>
            <w:r w:rsidRPr="002E1E4B">
              <w:t>attribute</w:t>
            </w:r>
            <w:r>
              <w:t>.</w:t>
            </w:r>
          </w:p>
          <w:p w14:paraId="1D481471" w14:textId="77777777" w:rsidR="00BA375A" w:rsidRDefault="00BA375A" w:rsidP="00BA375A">
            <w:pPr>
              <w:pStyle w:val="TAL"/>
              <w:rPr>
                <w:rFonts w:cs="Arial"/>
                <w:szCs w:val="18"/>
              </w:rPr>
            </w:pPr>
          </w:p>
          <w:p w14:paraId="7144F968" w14:textId="77777777" w:rsidR="00BA375A" w:rsidRPr="00690A26" w:rsidRDefault="00BA375A" w:rsidP="00BA375A">
            <w:pPr>
              <w:pStyle w:val="TAL"/>
              <w:rPr>
                <w:rFonts w:cs="Arial"/>
                <w:szCs w:val="18"/>
              </w:rPr>
            </w:pPr>
            <w:r>
              <w:rPr>
                <w:lang w:eastAsia="zh-CN"/>
              </w:rPr>
              <w:t>allowedValues:</w:t>
            </w:r>
          </w:p>
          <w:p w14:paraId="7E20FA1F" w14:textId="77777777" w:rsidR="00BA375A" w:rsidRDefault="00BA375A" w:rsidP="00BA375A">
            <w:pPr>
              <w:pStyle w:val="TAL"/>
              <w:rPr>
                <w:rFonts w:cs="Arial"/>
                <w:szCs w:val="18"/>
              </w:rPr>
            </w:pPr>
            <w:r>
              <w:rPr>
                <w:rFonts w:cs="Arial"/>
                <w:szCs w:val="18"/>
              </w:rPr>
              <w:t>True: the UPF is configured for data forwarding</w:t>
            </w:r>
          </w:p>
          <w:p w14:paraId="52287477" w14:textId="77777777" w:rsidR="00BA375A" w:rsidRDefault="00BA375A" w:rsidP="00BA375A">
            <w:pPr>
              <w:pStyle w:val="TAL"/>
              <w:rPr>
                <w:rFonts w:cs="Arial"/>
                <w:szCs w:val="18"/>
              </w:rPr>
            </w:pPr>
            <w:r>
              <w:rPr>
                <w:rFonts w:cs="Arial"/>
                <w:szCs w:val="18"/>
              </w:rPr>
              <w:t>False: the UPF is not configured for data forwarding</w:t>
            </w:r>
          </w:p>
          <w:p w14:paraId="7508E726" w14:textId="77777777" w:rsidR="00BA375A" w:rsidRDefault="00BA375A" w:rsidP="00BA375A">
            <w:pPr>
              <w:pStyle w:val="TAL"/>
              <w:rPr>
                <w:rFonts w:cs="Arial"/>
                <w:szCs w:val="18"/>
              </w:rPr>
            </w:pPr>
          </w:p>
          <w:p w14:paraId="7198888D" w14:textId="77777777" w:rsidR="00BA375A" w:rsidRDefault="00BA375A" w:rsidP="00BA375A">
            <w:pPr>
              <w:pStyle w:val="TAL"/>
              <w:keepNext w:val="0"/>
              <w:rPr>
                <w:lang w:eastAsia="zh-CN"/>
              </w:rPr>
            </w:pPr>
            <w:r w:rsidRPr="0036741A">
              <w:rPr>
                <w:rFonts w:cs="Arial"/>
                <w:szCs w:val="18"/>
              </w:rPr>
              <w:t>If the UPF is configured for data forwarding, it shall support UP network interface with type "DATA_FORWARDING".</w:t>
            </w:r>
          </w:p>
        </w:tc>
        <w:tc>
          <w:tcPr>
            <w:tcW w:w="1897" w:type="dxa"/>
            <w:tcBorders>
              <w:top w:val="single" w:sz="4" w:space="0" w:color="auto"/>
              <w:left w:val="single" w:sz="4" w:space="0" w:color="auto"/>
              <w:bottom w:val="single" w:sz="4" w:space="0" w:color="auto"/>
              <w:right w:val="single" w:sz="4" w:space="0" w:color="auto"/>
            </w:tcBorders>
          </w:tcPr>
          <w:p w14:paraId="03BB6ADC" w14:textId="77777777" w:rsidR="00BA375A" w:rsidRDefault="00BA375A" w:rsidP="00BA375A">
            <w:pPr>
              <w:pStyle w:val="TAL"/>
              <w:keepNext w:val="0"/>
            </w:pPr>
            <w:r>
              <w:t xml:space="preserve">type: </w:t>
            </w:r>
            <w:r>
              <w:rPr>
                <w:rFonts w:cs="Arial"/>
                <w:szCs w:val="18"/>
              </w:rPr>
              <w:t>Boolean</w:t>
            </w:r>
          </w:p>
          <w:p w14:paraId="47FF211C" w14:textId="77777777" w:rsidR="00BA375A" w:rsidRDefault="00BA375A" w:rsidP="00BA375A">
            <w:pPr>
              <w:pStyle w:val="TAL"/>
              <w:keepNext w:val="0"/>
            </w:pPr>
            <w:r>
              <w:t>multiplicity: 1</w:t>
            </w:r>
          </w:p>
          <w:p w14:paraId="21A608F0" w14:textId="77777777" w:rsidR="00BA375A" w:rsidRDefault="00BA375A" w:rsidP="00BA375A">
            <w:pPr>
              <w:pStyle w:val="TAL"/>
              <w:keepNext w:val="0"/>
            </w:pPr>
            <w:r>
              <w:t>isOrdered: N/A</w:t>
            </w:r>
          </w:p>
          <w:p w14:paraId="79B1A9E3" w14:textId="77777777" w:rsidR="00BA375A" w:rsidRDefault="00BA375A" w:rsidP="00BA375A">
            <w:pPr>
              <w:pStyle w:val="TAL"/>
              <w:keepNext w:val="0"/>
            </w:pPr>
            <w:r>
              <w:t>isUnique: N/A</w:t>
            </w:r>
          </w:p>
          <w:p w14:paraId="2FCF6D57" w14:textId="77777777" w:rsidR="00BA375A" w:rsidRDefault="00BA375A" w:rsidP="00BA375A">
            <w:pPr>
              <w:pStyle w:val="TAL"/>
              <w:keepNext w:val="0"/>
            </w:pPr>
            <w:r>
              <w:t>defaultValue: False</w:t>
            </w:r>
          </w:p>
          <w:p w14:paraId="43A27075" w14:textId="77777777" w:rsidR="00BA375A" w:rsidRDefault="00BA375A" w:rsidP="00BA375A">
            <w:pPr>
              <w:pStyle w:val="TAL"/>
              <w:keepNext w:val="0"/>
            </w:pPr>
            <w:r>
              <w:t>isNullable: False</w:t>
            </w:r>
          </w:p>
        </w:tc>
      </w:tr>
      <w:tr w:rsidR="00BA375A" w14:paraId="1AF8C92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543DE1" w14:textId="77777777" w:rsidR="00BA375A" w:rsidRDefault="00BA375A" w:rsidP="00BA375A">
            <w:pPr>
              <w:pStyle w:val="TAL"/>
              <w:keepNext w:val="0"/>
              <w:rPr>
                <w:rFonts w:ascii="Courier New" w:hAnsi="Courier New" w:cs="Courier New"/>
              </w:rPr>
            </w:pPr>
            <w:r w:rsidRPr="003B6105">
              <w:rPr>
                <w:rFonts w:ascii="Courier New" w:hAnsi="Courier New" w:cs="Courier New"/>
                <w:szCs w:val="18"/>
                <w:lang w:val="de-DE"/>
              </w:rPr>
              <w:lastRenderedPageBreak/>
              <w:t>supportedPfcpFeatures</w:t>
            </w:r>
          </w:p>
        </w:tc>
        <w:tc>
          <w:tcPr>
            <w:tcW w:w="4395" w:type="dxa"/>
            <w:tcBorders>
              <w:top w:val="single" w:sz="4" w:space="0" w:color="auto"/>
              <w:left w:val="single" w:sz="4" w:space="0" w:color="auto"/>
              <w:bottom w:val="single" w:sz="4" w:space="0" w:color="auto"/>
              <w:right w:val="single" w:sz="4" w:space="0" w:color="auto"/>
            </w:tcBorders>
          </w:tcPr>
          <w:p w14:paraId="73D69962" w14:textId="77777777" w:rsidR="00BA375A" w:rsidRPr="00887FAE" w:rsidRDefault="00BA375A" w:rsidP="00BA375A">
            <w:pPr>
              <w:pStyle w:val="TAL"/>
              <w:rPr>
                <w:rFonts w:cs="Arial"/>
                <w:szCs w:val="18"/>
                <w:lang w:val="en-US"/>
              </w:rPr>
            </w:pPr>
            <w:r w:rsidRPr="00887FAE">
              <w:rPr>
                <w:rFonts w:cs="Arial"/>
                <w:szCs w:val="18"/>
                <w:lang w:val="en-US"/>
              </w:rPr>
              <w:t xml:space="preserve">Supported </w:t>
            </w:r>
            <w:r w:rsidRPr="004E5651">
              <w:rPr>
                <w:rStyle w:val="affffd"/>
              </w:rPr>
              <w:t>Packet Forwarding Control Protocol</w:t>
            </w:r>
            <w:r>
              <w:t xml:space="preserve"> (</w:t>
            </w:r>
            <w:r w:rsidRPr="00887FAE">
              <w:rPr>
                <w:rFonts w:cs="Arial"/>
                <w:szCs w:val="18"/>
                <w:lang w:val="en-US"/>
              </w:rPr>
              <w:t>PFCP</w:t>
            </w:r>
            <w:r>
              <w:rPr>
                <w:rFonts w:cs="Arial"/>
                <w:szCs w:val="18"/>
                <w:lang w:val="en-US"/>
              </w:rPr>
              <w:t>)</w:t>
            </w:r>
            <w:r w:rsidRPr="00887FAE">
              <w:rPr>
                <w:rFonts w:cs="Arial"/>
                <w:szCs w:val="18"/>
                <w:lang w:val="en-US"/>
              </w:rPr>
              <w:t xml:space="preserve"> Features.</w:t>
            </w:r>
          </w:p>
          <w:p w14:paraId="0AC72ABB" w14:textId="77777777" w:rsidR="00BA375A" w:rsidRPr="00887FAE" w:rsidRDefault="00BA375A" w:rsidP="00BA375A">
            <w:pPr>
              <w:pStyle w:val="TAL"/>
              <w:rPr>
                <w:rFonts w:cs="Arial"/>
                <w:szCs w:val="18"/>
                <w:lang w:val="en-US"/>
              </w:rPr>
            </w:pPr>
          </w:p>
          <w:p w14:paraId="15BF1197" w14:textId="77777777" w:rsidR="00BA375A" w:rsidRDefault="00BA375A" w:rsidP="00BA375A">
            <w:pPr>
              <w:pStyle w:val="TAL"/>
              <w:rPr>
                <w:lang w:eastAsia="zh-CN"/>
              </w:rPr>
            </w:pPr>
            <w:r>
              <w:rPr>
                <w:lang w:eastAsia="zh-CN"/>
              </w:rPr>
              <w:t>A string used to indicate the PFCP features supported by the UPF, which encodes the "UP Function Features" as specified in Table 8.2.25-1 of TS 29.244 [56] (starting from Octet 5), in hexadecimal representation.</w:t>
            </w:r>
          </w:p>
          <w:p w14:paraId="5E129689" w14:textId="77777777" w:rsidR="00BA375A" w:rsidRDefault="00BA375A" w:rsidP="00BA375A">
            <w:pPr>
              <w:pStyle w:val="TAL"/>
              <w:rPr>
                <w:lang w:eastAsia="zh-CN"/>
              </w:rPr>
            </w:pPr>
            <w:r>
              <w:rPr>
                <w:lang w:eastAsia="zh-CN"/>
              </w:rPr>
              <w:br/>
              <w:t>Each character in the string shall take a value of "0" to "9", "a" to "f" or "A" to "F" and each two characters shall represent one octet of "UP Function Features" (starting from Octet 5, to higher octets). For each two characters representing one octet, the first character representing the 4 most significant bits of the octet and the second character the 4 least significant bits of the octet.</w:t>
            </w:r>
          </w:p>
          <w:p w14:paraId="0A25E6F5" w14:textId="77777777" w:rsidR="00BA375A" w:rsidRPr="00BA6C5B" w:rsidRDefault="00BA375A" w:rsidP="00BA375A">
            <w:pPr>
              <w:pStyle w:val="TAL"/>
              <w:rPr>
                <w:highlight w:val="yellow"/>
              </w:rPr>
            </w:pPr>
          </w:p>
          <w:p w14:paraId="6B19E8AB" w14:textId="77777777" w:rsidR="00BA375A" w:rsidRDefault="00BA375A" w:rsidP="00BA375A">
            <w:pPr>
              <w:pStyle w:val="TAL"/>
              <w:keepNext w:val="0"/>
              <w:rPr>
                <w:lang w:eastAsia="zh-CN"/>
              </w:rPr>
            </w:pPr>
            <w:r w:rsidRPr="00C238DB">
              <w:rPr>
                <w:lang w:val="en-US"/>
              </w:rPr>
              <w:t xml:space="preserve">The supported </w:t>
            </w:r>
            <w:r w:rsidRPr="00BA6C5B">
              <w:t>PFCP features</w:t>
            </w:r>
            <w:r w:rsidRPr="00C238DB">
              <w:rPr>
                <w:lang w:val="en-US"/>
              </w:rPr>
              <w:t xml:space="preserve"> shall be provisioned in addition and be consistent with the existing UPF features (</w:t>
            </w:r>
            <w:r w:rsidRPr="00C238DB">
              <w:rPr>
                <w:rFonts w:ascii="Courier New" w:hAnsi="Courier New" w:cs="Courier New"/>
                <w:szCs w:val="18"/>
              </w:rPr>
              <w:t>atsssCapability</w:t>
            </w:r>
            <w:r w:rsidRPr="00C238DB">
              <w:rPr>
                <w:lang w:eastAsia="zh-CN"/>
              </w:rPr>
              <w:t>,</w:t>
            </w:r>
            <w:r w:rsidRPr="00C238DB">
              <w:rPr>
                <w:lang w:val="en-US" w:eastAsia="zh-CN"/>
              </w:rPr>
              <w:t xml:space="preserve"> </w:t>
            </w:r>
            <w:r w:rsidRPr="00C238DB">
              <w:rPr>
                <w:rFonts w:ascii="Courier New" w:hAnsi="Courier New" w:cs="Courier New"/>
                <w:szCs w:val="18"/>
              </w:rPr>
              <w:t>ueIpAddrInd</w:t>
            </w:r>
            <w:r w:rsidRPr="00BA6C5B">
              <w:t>,</w:t>
            </w:r>
            <w:r w:rsidRPr="00C238DB">
              <w:rPr>
                <w:rFonts w:ascii="Courier New" w:hAnsi="Courier New" w:cs="Courier New"/>
                <w:szCs w:val="18"/>
              </w:rPr>
              <w:t xml:space="preserve"> redundantGtpu</w:t>
            </w:r>
            <w:r w:rsidRPr="00C238DB">
              <w:rPr>
                <w:lang w:val="en-US"/>
              </w:rPr>
              <w:t xml:space="preserve"> and </w:t>
            </w:r>
            <w:r w:rsidRPr="00C238DB">
              <w:rPr>
                <w:rFonts w:ascii="Courier New" w:hAnsi="Courier New" w:cs="Courier New"/>
                <w:szCs w:val="18"/>
              </w:rPr>
              <w:t>ipups</w:t>
            </w:r>
            <w:r w:rsidRPr="00C238DB">
              <w:rPr>
                <w:lang w:val="en-US"/>
              </w:rPr>
              <w:t>), e.g.</w:t>
            </w:r>
            <w:r>
              <w:rPr>
                <w:lang w:val="en-US"/>
              </w:rPr>
              <w:t>,</w:t>
            </w:r>
            <w:r w:rsidRPr="00C238DB">
              <w:rPr>
                <w:lang w:val="en-US"/>
              </w:rPr>
              <w:t xml:space="preserve"> if the ueIpAddrInd</w:t>
            </w:r>
            <w:r w:rsidRPr="00C238DB">
              <w:rPr>
                <w:lang w:val="en-US" w:eastAsia="zh-CN"/>
              </w:rPr>
              <w:t xml:space="preserve"> is set to "true", then the UEIP flag shall also be set to "1" in the </w:t>
            </w:r>
            <w:r w:rsidRPr="00C238DB">
              <w:rPr>
                <w:lang w:val="en-US"/>
              </w:rPr>
              <w:t>supported PFCP features</w:t>
            </w:r>
            <w:r w:rsidRPr="00C238DB">
              <w:rPr>
                <w:lang w:val="en-US" w:eastAsia="zh-CN"/>
              </w:rPr>
              <w:t>.</w:t>
            </w:r>
          </w:p>
        </w:tc>
        <w:tc>
          <w:tcPr>
            <w:tcW w:w="1897" w:type="dxa"/>
            <w:tcBorders>
              <w:top w:val="single" w:sz="4" w:space="0" w:color="auto"/>
              <w:left w:val="single" w:sz="4" w:space="0" w:color="auto"/>
              <w:bottom w:val="single" w:sz="4" w:space="0" w:color="auto"/>
              <w:right w:val="single" w:sz="4" w:space="0" w:color="auto"/>
            </w:tcBorders>
          </w:tcPr>
          <w:p w14:paraId="5BFFD3A4" w14:textId="77777777" w:rsidR="00BA375A" w:rsidRDefault="00BA375A" w:rsidP="00BA375A">
            <w:pPr>
              <w:pStyle w:val="TAL"/>
              <w:keepNext w:val="0"/>
            </w:pPr>
            <w:r>
              <w:t>type: String</w:t>
            </w:r>
          </w:p>
          <w:p w14:paraId="00672D99" w14:textId="77777777" w:rsidR="00BA375A" w:rsidRDefault="00BA375A" w:rsidP="00BA375A">
            <w:pPr>
              <w:pStyle w:val="TAL"/>
              <w:keepNext w:val="0"/>
            </w:pPr>
            <w:r>
              <w:t>multiplicity: 0..1</w:t>
            </w:r>
          </w:p>
          <w:p w14:paraId="114CF318" w14:textId="77777777" w:rsidR="00BA375A" w:rsidRDefault="00BA375A" w:rsidP="00BA375A">
            <w:pPr>
              <w:pStyle w:val="TAL"/>
              <w:keepNext w:val="0"/>
            </w:pPr>
            <w:r>
              <w:t>isOrdered: N/A</w:t>
            </w:r>
          </w:p>
          <w:p w14:paraId="50168F26" w14:textId="77777777" w:rsidR="00BA375A" w:rsidRDefault="00BA375A" w:rsidP="00BA375A">
            <w:pPr>
              <w:pStyle w:val="TAL"/>
              <w:keepNext w:val="0"/>
            </w:pPr>
            <w:r>
              <w:t>isUnique: N/A</w:t>
            </w:r>
          </w:p>
          <w:p w14:paraId="0C7E8C31" w14:textId="77777777" w:rsidR="00BA375A" w:rsidRDefault="00BA375A" w:rsidP="00BA375A">
            <w:pPr>
              <w:pStyle w:val="TAL"/>
              <w:keepNext w:val="0"/>
            </w:pPr>
            <w:r>
              <w:t>defaultValue: None</w:t>
            </w:r>
          </w:p>
          <w:p w14:paraId="6DD4E241" w14:textId="77777777" w:rsidR="00BA375A" w:rsidRDefault="00BA375A" w:rsidP="00BA375A">
            <w:pPr>
              <w:pStyle w:val="TAL"/>
              <w:keepNext w:val="0"/>
            </w:pPr>
            <w:r>
              <w:t>isNullable: False</w:t>
            </w:r>
          </w:p>
        </w:tc>
      </w:tr>
      <w:tr w:rsidR="00BA375A" w14:paraId="2E20D88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48D805" w14:textId="77777777" w:rsidR="00BA375A" w:rsidRDefault="00BA375A" w:rsidP="00BA375A">
            <w:pPr>
              <w:pStyle w:val="TAL"/>
              <w:keepNext w:val="0"/>
              <w:rPr>
                <w:rFonts w:ascii="Courier New" w:hAnsi="Courier New" w:cs="Courier New"/>
              </w:rPr>
            </w:pPr>
            <w:r>
              <w:rPr>
                <w:rFonts w:ascii="Courier New" w:hAnsi="Courier New" w:cs="Courier New"/>
                <w:lang w:eastAsia="zh-CN"/>
              </w:rPr>
              <w:t>isESCoveredBy</w:t>
            </w:r>
          </w:p>
        </w:tc>
        <w:tc>
          <w:tcPr>
            <w:tcW w:w="4395" w:type="dxa"/>
            <w:tcBorders>
              <w:top w:val="single" w:sz="4" w:space="0" w:color="auto"/>
              <w:left w:val="single" w:sz="4" w:space="0" w:color="auto"/>
              <w:bottom w:val="single" w:sz="4" w:space="0" w:color="auto"/>
              <w:right w:val="single" w:sz="4" w:space="0" w:color="auto"/>
            </w:tcBorders>
          </w:tcPr>
          <w:p w14:paraId="66941A45" w14:textId="77777777" w:rsidR="00BA375A" w:rsidRDefault="00BA375A" w:rsidP="00BA375A">
            <w:pPr>
              <w:pStyle w:val="TAL"/>
              <w:keepNext w:val="0"/>
            </w:pPr>
            <w:r>
              <w:t xml:space="preserve">This indicates whether the adjacentCell provides no, partial or full coverage for the cell which name-contains the </w:t>
            </w:r>
            <w:r>
              <w:rPr>
                <w:rFonts w:ascii="Courier New" w:hAnsi="Courier New"/>
              </w:rPr>
              <w:t>NRCellRelation</w:t>
            </w:r>
            <w:r>
              <w:t xml:space="preserve"> instance. </w:t>
            </w:r>
          </w:p>
          <w:p w14:paraId="5AC0BCD4" w14:textId="77777777" w:rsidR="00BA375A" w:rsidRDefault="00BA375A" w:rsidP="00BA375A">
            <w:pPr>
              <w:pStyle w:val="TAL"/>
              <w:keepNext w:val="0"/>
            </w:pPr>
            <w:r>
              <w:t>Adjacent cells with this attribute equal to "FULL" are recommended to be considered as candidate cells to take over the coverage when the original cell state is about to be changed to energySaving.</w:t>
            </w:r>
          </w:p>
          <w:p w14:paraId="2F190335" w14:textId="77777777" w:rsidR="00BA375A" w:rsidRDefault="00BA375A" w:rsidP="00BA375A">
            <w:pPr>
              <w:pStyle w:val="TAL"/>
              <w:keepNext w:val="0"/>
            </w:pPr>
            <w:r>
              <w:t>All adjacent cells with this attribute value equal to "PARTIAL" are recommended to be considered as entirety of candidate cells to take over the coverage when the original cell state is about to be changed to energySaving.</w:t>
            </w:r>
          </w:p>
          <w:p w14:paraId="6D9CDB32" w14:textId="77777777" w:rsidR="00BA375A" w:rsidRDefault="00BA375A" w:rsidP="00BA375A">
            <w:pPr>
              <w:pStyle w:val="TAL"/>
              <w:keepNext w:val="0"/>
              <w:rPr>
                <w:lang w:eastAsia="zh-CN"/>
              </w:rPr>
            </w:pPr>
          </w:p>
          <w:p w14:paraId="3592104A" w14:textId="77777777" w:rsidR="00BA375A" w:rsidRDefault="00BA375A" w:rsidP="00BA375A">
            <w:pPr>
              <w:pStyle w:val="TAL"/>
              <w:keepNext w:val="0"/>
              <w:rPr>
                <w:lang w:eastAsia="zh-CN"/>
              </w:rPr>
            </w:pPr>
            <w:r>
              <w:t>allowedValues:</w:t>
            </w:r>
            <w:r>
              <w:rPr>
                <w:lang w:eastAsia="zh-CN"/>
              </w:rPr>
              <w:t xml:space="preserve"> NO, PARTIAL, </w:t>
            </w:r>
            <w:r>
              <w:rPr>
                <w:color w:val="000000"/>
              </w:rPr>
              <w:t>FULL</w:t>
            </w:r>
          </w:p>
          <w:p w14:paraId="3F87BBED" w14:textId="77777777" w:rsidR="00BA375A" w:rsidRDefault="00BA375A" w:rsidP="00BA375A">
            <w:pPr>
              <w:pStyle w:val="TAL"/>
              <w:keepNext w:val="0"/>
              <w:rPr>
                <w:lang w:eastAsia="zh-CN"/>
              </w:rPr>
            </w:pPr>
          </w:p>
        </w:tc>
        <w:tc>
          <w:tcPr>
            <w:tcW w:w="1897" w:type="dxa"/>
            <w:tcBorders>
              <w:top w:val="single" w:sz="4" w:space="0" w:color="auto"/>
              <w:left w:val="single" w:sz="4" w:space="0" w:color="auto"/>
              <w:bottom w:val="single" w:sz="4" w:space="0" w:color="auto"/>
              <w:right w:val="single" w:sz="4" w:space="0" w:color="auto"/>
            </w:tcBorders>
          </w:tcPr>
          <w:p w14:paraId="55415328" w14:textId="77777777" w:rsidR="00BA375A" w:rsidRDefault="00BA375A" w:rsidP="00BA375A">
            <w:pPr>
              <w:pStyle w:val="TAL"/>
              <w:keepNext w:val="0"/>
            </w:pPr>
            <w:r>
              <w:t>type: ENUM</w:t>
            </w:r>
          </w:p>
          <w:p w14:paraId="461FFA20" w14:textId="77777777" w:rsidR="00BA375A" w:rsidRDefault="00BA375A" w:rsidP="00BA375A">
            <w:pPr>
              <w:pStyle w:val="TAL"/>
              <w:keepNext w:val="0"/>
            </w:pPr>
            <w:r>
              <w:t>multiplicity: 1</w:t>
            </w:r>
          </w:p>
          <w:p w14:paraId="53CB7A3C" w14:textId="77777777" w:rsidR="00BA375A" w:rsidRDefault="00BA375A" w:rsidP="00BA375A">
            <w:pPr>
              <w:pStyle w:val="TAL"/>
              <w:keepNext w:val="0"/>
            </w:pPr>
            <w:r>
              <w:t>isOrdered: N/A</w:t>
            </w:r>
          </w:p>
          <w:p w14:paraId="401D3D1E" w14:textId="77777777" w:rsidR="00BA375A" w:rsidRDefault="00BA375A" w:rsidP="00BA375A">
            <w:pPr>
              <w:pStyle w:val="TAL"/>
              <w:keepNext w:val="0"/>
            </w:pPr>
            <w:r>
              <w:t>isUnique: N/A</w:t>
            </w:r>
          </w:p>
          <w:p w14:paraId="3CBE8243" w14:textId="77777777" w:rsidR="00BA375A" w:rsidRDefault="00BA375A" w:rsidP="00BA375A">
            <w:pPr>
              <w:pStyle w:val="TAL"/>
              <w:keepNext w:val="0"/>
            </w:pPr>
            <w:r>
              <w:t>defaultValue: None</w:t>
            </w:r>
          </w:p>
          <w:p w14:paraId="7398206D" w14:textId="77777777" w:rsidR="00BA375A" w:rsidRDefault="00BA375A" w:rsidP="00BA375A">
            <w:pPr>
              <w:pStyle w:val="TAL"/>
              <w:keepNext w:val="0"/>
            </w:pPr>
            <w:r>
              <w:t xml:space="preserve">isNullable: </w:t>
            </w:r>
            <w:r>
              <w:rPr>
                <w:rFonts w:cs="Arial"/>
                <w:szCs w:val="18"/>
              </w:rPr>
              <w:t>False</w:t>
            </w:r>
          </w:p>
        </w:tc>
      </w:tr>
      <w:tr w:rsidR="00BA375A" w14:paraId="4A28E94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1E9DB6" w14:textId="77777777" w:rsidR="00BA375A" w:rsidRDefault="00BA375A" w:rsidP="00BA375A">
            <w:pPr>
              <w:pStyle w:val="TAL"/>
              <w:keepNext w:val="0"/>
              <w:rPr>
                <w:rFonts w:ascii="Courier New" w:hAnsi="Courier New" w:cs="Courier New"/>
                <w:lang w:eastAsia="zh-CN"/>
              </w:rPr>
            </w:pPr>
            <w:r>
              <w:rPr>
                <w:rFonts w:ascii="Courier New" w:hAnsi="Courier New" w:cs="Courier New"/>
                <w:szCs w:val="18"/>
                <w:lang w:eastAsia="zh-CN"/>
              </w:rPr>
              <w:t>commModelList</w:t>
            </w:r>
          </w:p>
        </w:tc>
        <w:tc>
          <w:tcPr>
            <w:tcW w:w="4395" w:type="dxa"/>
            <w:tcBorders>
              <w:top w:val="single" w:sz="4" w:space="0" w:color="auto"/>
              <w:left w:val="single" w:sz="4" w:space="0" w:color="auto"/>
              <w:bottom w:val="single" w:sz="4" w:space="0" w:color="auto"/>
              <w:right w:val="single" w:sz="4" w:space="0" w:color="auto"/>
            </w:tcBorders>
          </w:tcPr>
          <w:p w14:paraId="5A952895" w14:textId="77777777" w:rsidR="00BA375A" w:rsidRDefault="00BA375A" w:rsidP="00BA375A">
            <w:pPr>
              <w:keepLines/>
              <w:spacing w:after="0"/>
              <w:rPr>
                <w:rFonts w:ascii="Arial" w:hAnsi="Arial" w:cs="Arial"/>
                <w:sz w:val="18"/>
                <w:szCs w:val="18"/>
                <w:lang w:eastAsia="zh-CN"/>
              </w:rPr>
            </w:pPr>
            <w:r>
              <w:rPr>
                <w:rFonts w:ascii="Arial" w:hAnsi="Arial" w:cs="Arial"/>
                <w:sz w:val="18"/>
                <w:szCs w:val="18"/>
                <w:lang w:eastAsia="en-GB"/>
              </w:rPr>
              <w:t xml:space="preserve">The attribute specifies a list of </w:t>
            </w:r>
            <w:r>
              <w:rPr>
                <w:rFonts w:ascii="Arial" w:hAnsi="Arial" w:cs="Arial"/>
                <w:sz w:val="18"/>
                <w:szCs w:val="18"/>
                <w:lang w:eastAsia="zh-CN"/>
              </w:rPr>
              <w:t xml:space="preserve">commModel </w:t>
            </w:r>
            <w:r>
              <w:rPr>
                <w:rFonts w:ascii="Arial" w:hAnsi="Arial" w:cs="Arial"/>
                <w:sz w:val="18"/>
                <w:szCs w:val="18"/>
                <w:lang w:eastAsia="en-GB"/>
              </w:rPr>
              <w:t xml:space="preserve">which is defined as a datatype (see clause </w:t>
            </w:r>
            <w:r>
              <w:rPr>
                <w:rFonts w:ascii="Arial" w:hAnsi="Arial" w:cs="Arial"/>
                <w:sz w:val="18"/>
                <w:szCs w:val="18"/>
                <w:lang w:eastAsia="zh-CN"/>
              </w:rPr>
              <w:t>5</w:t>
            </w:r>
            <w:r>
              <w:rPr>
                <w:rFonts w:ascii="Arial" w:hAnsi="Arial" w:cs="Arial"/>
                <w:sz w:val="18"/>
                <w:szCs w:val="18"/>
                <w:lang w:eastAsia="en-GB"/>
              </w:rPr>
              <w:t>.3.</w:t>
            </w:r>
            <w:r>
              <w:rPr>
                <w:rFonts w:ascii="Arial" w:hAnsi="Arial" w:cs="Arial"/>
                <w:sz w:val="18"/>
                <w:szCs w:val="18"/>
                <w:lang w:eastAsia="zh-CN"/>
              </w:rPr>
              <w:t>69</w:t>
            </w:r>
            <w:r>
              <w:rPr>
                <w:rFonts w:ascii="Arial" w:hAnsi="Arial" w:cs="Arial"/>
                <w:sz w:val="18"/>
                <w:szCs w:val="18"/>
                <w:lang w:eastAsia="en-GB"/>
              </w:rPr>
              <w:t xml:space="preserve">). </w:t>
            </w:r>
            <w:r>
              <w:rPr>
                <w:rFonts w:ascii="Arial" w:hAnsi="Arial" w:cs="Arial"/>
                <w:sz w:val="18"/>
                <w:szCs w:val="18"/>
                <w:lang w:eastAsia="zh-CN"/>
              </w:rPr>
              <w:t xml:space="preserve">It </w:t>
            </w:r>
            <w:r>
              <w:rPr>
                <w:rFonts w:ascii="Arial" w:hAnsi="Arial"/>
                <w:sz w:val="18"/>
                <w:szCs w:val="18"/>
              </w:rPr>
              <w:t>can be used by NF and NF services to interact with each other in 5G Core network (</w:t>
            </w:r>
            <w:r>
              <w:rPr>
                <w:rFonts w:ascii="Arial" w:hAnsi="Arial"/>
                <w:sz w:val="18"/>
                <w:szCs w:val="18"/>
                <w:lang w:eastAsia="zh-CN"/>
              </w:rPr>
              <w:t xml:space="preserve">see </w:t>
            </w:r>
            <w:r>
              <w:rPr>
                <w:rFonts w:ascii="Arial" w:hAnsi="Arial"/>
                <w:sz w:val="18"/>
                <w:szCs w:val="18"/>
              </w:rPr>
              <w:t>TS 23.501</w:t>
            </w:r>
            <w:r>
              <w:rPr>
                <w:rFonts w:ascii="Arial" w:hAnsi="Arial"/>
                <w:sz w:val="18"/>
                <w:szCs w:val="18"/>
                <w:lang w:eastAsia="zh-CN"/>
              </w:rPr>
              <w:t xml:space="preserve"> [2]</w:t>
            </w:r>
            <w:r>
              <w:rPr>
                <w:rFonts w:ascii="Arial" w:hAnsi="Arial"/>
                <w:sz w:val="18"/>
                <w:szCs w:val="18"/>
              </w:rPr>
              <w:t>)</w:t>
            </w:r>
            <w:r>
              <w:rPr>
                <w:rFonts w:ascii="Arial" w:hAnsi="Arial"/>
                <w:sz w:val="18"/>
                <w:szCs w:val="18"/>
                <w:lang w:eastAsia="zh-CN"/>
              </w:rPr>
              <w:t>.</w:t>
            </w:r>
          </w:p>
          <w:p w14:paraId="2742B153" w14:textId="77777777" w:rsidR="00BA375A" w:rsidRDefault="00BA375A" w:rsidP="00BA375A">
            <w:pPr>
              <w:keepLines/>
              <w:spacing w:after="0"/>
              <w:rPr>
                <w:rFonts w:ascii="Arial" w:hAnsi="Arial" w:cs="Arial"/>
                <w:sz w:val="18"/>
                <w:szCs w:val="18"/>
                <w:lang w:eastAsia="en-GB"/>
              </w:rPr>
            </w:pPr>
          </w:p>
          <w:p w14:paraId="449984C9" w14:textId="77777777" w:rsidR="00BA375A" w:rsidRDefault="00BA375A" w:rsidP="00BA375A">
            <w:pPr>
              <w:keepLines/>
              <w:spacing w:after="0"/>
              <w:rPr>
                <w:rFonts w:ascii="Arial" w:hAnsi="Arial" w:cs="Arial"/>
                <w:sz w:val="18"/>
                <w:szCs w:val="18"/>
                <w:lang w:eastAsia="en-GB"/>
              </w:rPr>
            </w:pPr>
          </w:p>
          <w:p w14:paraId="5087DF5F" w14:textId="77777777" w:rsidR="00BA375A" w:rsidRDefault="00BA375A" w:rsidP="00BA375A">
            <w:pPr>
              <w:pStyle w:val="TAL"/>
              <w:keepNext w:val="0"/>
            </w:pPr>
            <w:r>
              <w:rPr>
                <w:rFonts w:cs="Arial"/>
                <w:szCs w:val="18"/>
                <w:lang w:eastAsia="en-GB"/>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07911CE0" w14:textId="77777777" w:rsidR="00BA375A" w:rsidRDefault="00BA375A" w:rsidP="00BA375A">
            <w:pPr>
              <w:pStyle w:val="TAL"/>
              <w:keepNext w:val="0"/>
              <w:rPr>
                <w:rFonts w:cs="Arial"/>
                <w:szCs w:val="18"/>
                <w:lang w:eastAsia="zh-CN"/>
              </w:rPr>
            </w:pPr>
            <w:r>
              <w:rPr>
                <w:rFonts w:cs="Arial"/>
                <w:szCs w:val="18"/>
              </w:rPr>
              <w:t xml:space="preserve">type: </w:t>
            </w:r>
            <w:r>
              <w:rPr>
                <w:rFonts w:cs="Arial"/>
                <w:szCs w:val="18"/>
                <w:lang w:eastAsia="zh-CN"/>
              </w:rPr>
              <w:t>CommModel</w:t>
            </w:r>
          </w:p>
          <w:p w14:paraId="650D7D49" w14:textId="77777777" w:rsidR="00BA375A" w:rsidRDefault="00BA375A" w:rsidP="00BA375A">
            <w:pPr>
              <w:pStyle w:val="TAL"/>
              <w:keepNext w:val="0"/>
              <w:rPr>
                <w:rFonts w:cs="Arial"/>
                <w:szCs w:val="18"/>
              </w:rPr>
            </w:pPr>
            <w:r>
              <w:rPr>
                <w:rFonts w:cs="Arial"/>
                <w:szCs w:val="18"/>
              </w:rPr>
              <w:t xml:space="preserve">multiplicity: </w:t>
            </w:r>
            <w:r>
              <w:rPr>
                <w:rFonts w:cs="Arial"/>
                <w:snapToGrid w:val="0"/>
                <w:szCs w:val="18"/>
              </w:rPr>
              <w:t>1..*</w:t>
            </w:r>
          </w:p>
          <w:p w14:paraId="518C5766" w14:textId="77777777" w:rsidR="00BA375A" w:rsidRDefault="00BA375A" w:rsidP="00BA375A">
            <w:pPr>
              <w:pStyle w:val="TAL"/>
              <w:keepNext w:val="0"/>
              <w:rPr>
                <w:rFonts w:cs="Arial"/>
                <w:szCs w:val="18"/>
              </w:rPr>
            </w:pPr>
            <w:r>
              <w:rPr>
                <w:rFonts w:cs="Arial"/>
                <w:szCs w:val="18"/>
              </w:rPr>
              <w:t xml:space="preserve">isOrdered: </w:t>
            </w:r>
            <w:r w:rsidRPr="00511852">
              <w:rPr>
                <w:rFonts w:cs="Arial"/>
                <w:szCs w:val="18"/>
              </w:rPr>
              <w:t>False</w:t>
            </w:r>
          </w:p>
          <w:p w14:paraId="1001C3E4" w14:textId="77777777" w:rsidR="00BA375A" w:rsidRDefault="00BA375A" w:rsidP="00BA375A">
            <w:pPr>
              <w:pStyle w:val="TAL"/>
              <w:keepNext w:val="0"/>
              <w:rPr>
                <w:rFonts w:cs="Arial"/>
                <w:szCs w:val="18"/>
              </w:rPr>
            </w:pPr>
            <w:r>
              <w:rPr>
                <w:rFonts w:cs="Arial"/>
                <w:szCs w:val="18"/>
              </w:rPr>
              <w:t xml:space="preserve">isUnique: </w:t>
            </w:r>
            <w:r w:rsidRPr="00511852">
              <w:rPr>
                <w:rFonts w:cs="Arial"/>
                <w:szCs w:val="18"/>
              </w:rPr>
              <w:t>True</w:t>
            </w:r>
          </w:p>
          <w:p w14:paraId="2EC4C185" w14:textId="77777777" w:rsidR="00BA375A" w:rsidRDefault="00BA375A" w:rsidP="00BA375A">
            <w:pPr>
              <w:pStyle w:val="TAL"/>
              <w:keepNext w:val="0"/>
              <w:rPr>
                <w:rFonts w:cs="Arial"/>
                <w:szCs w:val="18"/>
              </w:rPr>
            </w:pPr>
            <w:r>
              <w:rPr>
                <w:rFonts w:cs="Arial"/>
                <w:szCs w:val="18"/>
              </w:rPr>
              <w:t>defaultValue: None</w:t>
            </w:r>
          </w:p>
          <w:p w14:paraId="4D40CDED" w14:textId="77777777" w:rsidR="00BA375A" w:rsidRDefault="00BA375A" w:rsidP="00BA375A">
            <w:pPr>
              <w:pStyle w:val="TAL"/>
              <w:keepNext w:val="0"/>
            </w:pPr>
            <w:r>
              <w:rPr>
                <w:rFonts w:cs="Arial"/>
                <w:szCs w:val="18"/>
              </w:rPr>
              <w:t>isNullable: False</w:t>
            </w:r>
          </w:p>
        </w:tc>
      </w:tr>
      <w:tr w:rsidR="00BA375A" w14:paraId="24D2C6C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8AC72D" w14:textId="77777777" w:rsidR="00BA375A" w:rsidRDefault="00BA375A" w:rsidP="00BA375A">
            <w:pPr>
              <w:pStyle w:val="TAL"/>
              <w:keepNext w:val="0"/>
              <w:rPr>
                <w:rFonts w:ascii="Courier New" w:hAnsi="Courier New" w:cs="Courier New"/>
                <w:szCs w:val="18"/>
                <w:lang w:eastAsia="zh-CN"/>
              </w:rPr>
            </w:pPr>
            <w:r>
              <w:rPr>
                <w:rFonts w:ascii="Courier New" w:hAnsi="Courier New" w:cs="Courier New"/>
              </w:rPr>
              <w:t>groupId</w:t>
            </w:r>
          </w:p>
        </w:tc>
        <w:tc>
          <w:tcPr>
            <w:tcW w:w="4395" w:type="dxa"/>
            <w:tcBorders>
              <w:top w:val="single" w:sz="4" w:space="0" w:color="auto"/>
              <w:left w:val="single" w:sz="4" w:space="0" w:color="auto"/>
              <w:bottom w:val="single" w:sz="4" w:space="0" w:color="auto"/>
              <w:right w:val="single" w:sz="4" w:space="0" w:color="auto"/>
            </w:tcBorders>
          </w:tcPr>
          <w:p w14:paraId="4D07D686"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identiies a list of target NF services on which the same communication model is applied to. </w:t>
            </w:r>
          </w:p>
          <w:p w14:paraId="40BDAFF7" w14:textId="77777777" w:rsidR="00BA375A" w:rsidRDefault="00BA375A" w:rsidP="00BA375A">
            <w:pPr>
              <w:keepLines/>
              <w:tabs>
                <w:tab w:val="decimal" w:pos="0"/>
              </w:tabs>
              <w:spacing w:after="0" w:line="0" w:lineRule="atLeast"/>
              <w:rPr>
                <w:rFonts w:ascii="Arial" w:hAnsi="Arial" w:cs="Arial"/>
                <w:sz w:val="18"/>
                <w:szCs w:val="18"/>
                <w:lang w:eastAsia="zh-CN"/>
              </w:rPr>
            </w:pPr>
          </w:p>
          <w:p w14:paraId="4814760A" w14:textId="77777777" w:rsidR="00BA375A" w:rsidRDefault="00BA375A" w:rsidP="00BA375A">
            <w:pPr>
              <w:keepLines/>
              <w:spacing w:after="0"/>
              <w:rPr>
                <w:rFonts w:ascii="Arial" w:hAnsi="Arial" w:cs="Arial"/>
                <w:sz w:val="18"/>
                <w:szCs w:val="18"/>
                <w:lang w:eastAsia="en-GB"/>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013945"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4DFEEB86"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479E5D41"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216C5DD5"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5587857"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3E0D71C7" w14:textId="77777777" w:rsidR="00BA375A" w:rsidRDefault="00BA375A" w:rsidP="00BA375A">
            <w:pPr>
              <w:pStyle w:val="TAL"/>
              <w:keepNext w:val="0"/>
              <w:rPr>
                <w:rFonts w:cs="Arial"/>
                <w:szCs w:val="18"/>
              </w:rPr>
            </w:pPr>
            <w:r>
              <w:rPr>
                <w:rFonts w:cs="Arial"/>
                <w:szCs w:val="18"/>
              </w:rPr>
              <w:t>isNullable: False</w:t>
            </w:r>
          </w:p>
        </w:tc>
      </w:tr>
      <w:tr w:rsidR="00BA375A" w14:paraId="7BCAC2B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20477C" w14:textId="77777777" w:rsidR="00BA375A" w:rsidRDefault="00BA375A" w:rsidP="00BA375A">
            <w:pPr>
              <w:pStyle w:val="TAL"/>
              <w:keepNext w:val="0"/>
              <w:rPr>
                <w:rFonts w:ascii="Courier New" w:hAnsi="Courier New" w:cs="Courier New"/>
              </w:rPr>
            </w:pPr>
            <w:r>
              <w:rPr>
                <w:rFonts w:ascii="Courier New" w:hAnsi="Courier New" w:cs="Courier New"/>
              </w:rPr>
              <w:t>commModelType</w:t>
            </w:r>
          </w:p>
        </w:tc>
        <w:tc>
          <w:tcPr>
            <w:tcW w:w="4395" w:type="dxa"/>
            <w:tcBorders>
              <w:top w:val="single" w:sz="4" w:space="0" w:color="auto"/>
              <w:left w:val="single" w:sz="4" w:space="0" w:color="auto"/>
              <w:bottom w:val="single" w:sz="4" w:space="0" w:color="auto"/>
              <w:right w:val="single" w:sz="4" w:space="0" w:color="auto"/>
            </w:tcBorders>
          </w:tcPr>
          <w:p w14:paraId="02634AAD"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defines communication model used by a NF to interact with NF service(s) (See TS 23.501 [2]). </w:t>
            </w:r>
          </w:p>
          <w:p w14:paraId="36346E2B" w14:textId="77777777" w:rsidR="00BA375A" w:rsidRDefault="00BA375A" w:rsidP="00BA375A">
            <w:pPr>
              <w:keepLines/>
              <w:tabs>
                <w:tab w:val="decimal" w:pos="0"/>
              </w:tabs>
              <w:spacing w:after="0" w:line="0" w:lineRule="atLeast"/>
              <w:rPr>
                <w:rFonts w:ascii="Arial" w:hAnsi="Arial" w:cs="Arial"/>
                <w:sz w:val="18"/>
                <w:szCs w:val="18"/>
                <w:lang w:eastAsia="zh-CN"/>
              </w:rPr>
            </w:pPr>
          </w:p>
          <w:p w14:paraId="14733E9E"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cs="Arial"/>
                <w:szCs w:val="18"/>
                <w:lang w:eastAsia="zh-CN"/>
              </w:rPr>
              <w:t>allowedValues:”DIRECT_COMMUNICATION_WO_NRF”, “DIRECT_COMMUNICATION_WITH_NRF”, “INDIRECT_COMMUNICATION_WO_DEDICATED_DISCOVERY”,  “INDIRECT_COMMUNICATION_WITH_DEDICATED_DISCOVERY”</w:t>
            </w:r>
          </w:p>
        </w:tc>
        <w:tc>
          <w:tcPr>
            <w:tcW w:w="1897" w:type="dxa"/>
            <w:tcBorders>
              <w:top w:val="single" w:sz="4" w:space="0" w:color="auto"/>
              <w:left w:val="single" w:sz="4" w:space="0" w:color="auto"/>
              <w:bottom w:val="single" w:sz="4" w:space="0" w:color="auto"/>
              <w:right w:val="single" w:sz="4" w:space="0" w:color="auto"/>
            </w:tcBorders>
          </w:tcPr>
          <w:p w14:paraId="2435F975" w14:textId="77777777" w:rsidR="00BA375A" w:rsidRDefault="00BA375A" w:rsidP="00BA375A">
            <w:pPr>
              <w:keepLines/>
              <w:spacing w:after="0"/>
              <w:rPr>
                <w:rFonts w:ascii="Arial" w:hAnsi="Arial" w:cs="Arial"/>
                <w:sz w:val="18"/>
                <w:szCs w:val="18"/>
              </w:rPr>
            </w:pPr>
            <w:r>
              <w:rPr>
                <w:rFonts w:ascii="Arial" w:hAnsi="Arial" w:cs="Arial"/>
                <w:sz w:val="18"/>
                <w:szCs w:val="18"/>
              </w:rPr>
              <w:t>type: ENUM</w:t>
            </w:r>
          </w:p>
          <w:p w14:paraId="45AFD0F9"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04F0C7A3"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24277043"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180A8F16"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6820032D" w14:textId="77777777" w:rsidR="00BA375A" w:rsidRDefault="00BA375A" w:rsidP="00BA375A">
            <w:pPr>
              <w:keepLines/>
              <w:spacing w:after="0"/>
              <w:rPr>
                <w:rFonts w:ascii="Arial" w:hAnsi="Arial" w:cs="Arial"/>
                <w:sz w:val="18"/>
                <w:szCs w:val="18"/>
              </w:rPr>
            </w:pPr>
            <w:r>
              <w:rPr>
                <w:rFonts w:ascii="Arial" w:hAnsi="Arial" w:cs="Arial"/>
                <w:sz w:val="18"/>
                <w:szCs w:val="18"/>
              </w:rPr>
              <w:t>allowedValues: N/A</w:t>
            </w:r>
          </w:p>
          <w:p w14:paraId="2F26BA6D" w14:textId="77777777" w:rsidR="00BA375A" w:rsidRDefault="00BA375A" w:rsidP="00BA375A">
            <w:pPr>
              <w:keepLines/>
              <w:spacing w:after="0"/>
              <w:rPr>
                <w:rFonts w:ascii="Arial" w:hAnsi="Arial" w:cs="Arial"/>
                <w:sz w:val="18"/>
                <w:szCs w:val="18"/>
              </w:rPr>
            </w:pPr>
            <w:r>
              <w:rPr>
                <w:rFonts w:cs="Arial"/>
                <w:szCs w:val="18"/>
              </w:rPr>
              <w:t>isNullable: False</w:t>
            </w:r>
          </w:p>
        </w:tc>
      </w:tr>
      <w:tr w:rsidR="00BA375A" w14:paraId="275E95B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9C952A" w14:textId="77777777" w:rsidR="00BA375A" w:rsidRDefault="00BA375A" w:rsidP="00BA375A">
            <w:pPr>
              <w:pStyle w:val="TAL"/>
              <w:keepNext w:val="0"/>
              <w:rPr>
                <w:rFonts w:ascii="Courier New" w:hAnsi="Courier New" w:cs="Courier New"/>
              </w:rPr>
            </w:pPr>
            <w:r>
              <w:rPr>
                <w:rFonts w:ascii="Courier New" w:hAnsi="Courier New" w:cs="Courier New"/>
              </w:rPr>
              <w:lastRenderedPageBreak/>
              <w:t>targetNFServiceList</w:t>
            </w:r>
          </w:p>
        </w:tc>
        <w:tc>
          <w:tcPr>
            <w:tcW w:w="4395" w:type="dxa"/>
            <w:tcBorders>
              <w:top w:val="single" w:sz="4" w:space="0" w:color="auto"/>
              <w:left w:val="single" w:sz="4" w:space="0" w:color="auto"/>
              <w:bottom w:val="single" w:sz="4" w:space="0" w:color="auto"/>
              <w:right w:val="single" w:sz="4" w:space="0" w:color="auto"/>
            </w:tcBorders>
          </w:tcPr>
          <w:p w14:paraId="0E132608"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target NF services sharing same communication model and configuration.</w:t>
            </w:r>
          </w:p>
          <w:p w14:paraId="0FA6B61C" w14:textId="77777777" w:rsidR="00BA375A" w:rsidRDefault="00BA375A" w:rsidP="00BA375A">
            <w:pPr>
              <w:keepLines/>
              <w:tabs>
                <w:tab w:val="decimal" w:pos="0"/>
              </w:tabs>
              <w:spacing w:after="0" w:line="0" w:lineRule="atLeast"/>
              <w:rPr>
                <w:rFonts w:ascii="Arial" w:hAnsi="Arial" w:cs="Arial"/>
                <w:sz w:val="18"/>
                <w:szCs w:val="18"/>
                <w:lang w:eastAsia="zh-CN"/>
              </w:rPr>
            </w:pPr>
          </w:p>
          <w:p w14:paraId="09A5024D"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560B4F" w14:textId="77777777" w:rsidR="00BA375A" w:rsidRDefault="00BA375A" w:rsidP="00BA375A">
            <w:pPr>
              <w:keepLines/>
              <w:spacing w:after="0"/>
              <w:rPr>
                <w:rFonts w:ascii="Arial" w:hAnsi="Arial" w:cs="Arial"/>
                <w:sz w:val="18"/>
                <w:szCs w:val="18"/>
              </w:rPr>
            </w:pPr>
            <w:r>
              <w:rPr>
                <w:rFonts w:ascii="Arial" w:hAnsi="Arial" w:cs="Arial"/>
                <w:sz w:val="18"/>
                <w:szCs w:val="18"/>
              </w:rPr>
              <w:t>type: DN</w:t>
            </w:r>
          </w:p>
          <w:p w14:paraId="71FC862D"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7FB45A30" w14:textId="77777777" w:rsidR="00BA375A" w:rsidRDefault="00BA375A" w:rsidP="00BA375A">
            <w:pPr>
              <w:keepLines/>
              <w:spacing w:after="0"/>
              <w:rPr>
                <w:rFonts w:ascii="Arial" w:hAnsi="Arial" w:cs="Arial"/>
                <w:sz w:val="18"/>
                <w:szCs w:val="18"/>
              </w:rPr>
            </w:pPr>
            <w:r>
              <w:rPr>
                <w:rFonts w:ascii="Arial" w:hAnsi="Arial" w:cs="Arial"/>
                <w:sz w:val="18"/>
                <w:szCs w:val="18"/>
              </w:rPr>
              <w:t>isOrdered: F</w:t>
            </w:r>
            <w:r w:rsidRPr="00511852">
              <w:rPr>
                <w:rFonts w:ascii="Arial" w:hAnsi="Arial" w:cs="Arial"/>
                <w:sz w:val="18"/>
                <w:szCs w:val="18"/>
              </w:rPr>
              <w:t>alse</w:t>
            </w:r>
          </w:p>
          <w:p w14:paraId="44F4EEBB"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3774930"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123F7455" w14:textId="77777777" w:rsidR="00BA375A" w:rsidRDefault="00BA375A" w:rsidP="00BA375A">
            <w:pPr>
              <w:keepLines/>
              <w:spacing w:after="0"/>
              <w:rPr>
                <w:rFonts w:ascii="Arial" w:hAnsi="Arial" w:cs="Arial"/>
                <w:sz w:val="18"/>
                <w:szCs w:val="18"/>
              </w:rPr>
            </w:pPr>
            <w:r>
              <w:rPr>
                <w:rFonts w:cs="Arial"/>
                <w:szCs w:val="18"/>
              </w:rPr>
              <w:t>isNullable: False</w:t>
            </w:r>
          </w:p>
        </w:tc>
      </w:tr>
      <w:tr w:rsidR="00BA375A" w14:paraId="551A730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A1F666" w14:textId="77777777" w:rsidR="00BA375A" w:rsidRDefault="00BA375A" w:rsidP="00BA375A">
            <w:pPr>
              <w:pStyle w:val="TAL"/>
              <w:keepNext w:val="0"/>
              <w:rPr>
                <w:rFonts w:ascii="Courier New" w:hAnsi="Courier New" w:cs="Courier New"/>
              </w:rPr>
            </w:pPr>
            <w:r>
              <w:rPr>
                <w:rFonts w:ascii="Courier New" w:hAnsi="Courier New" w:cs="Courier New"/>
              </w:rPr>
              <w:t>commModelConfiguration</w:t>
            </w:r>
          </w:p>
        </w:tc>
        <w:tc>
          <w:tcPr>
            <w:tcW w:w="4395" w:type="dxa"/>
            <w:tcBorders>
              <w:top w:val="single" w:sz="4" w:space="0" w:color="auto"/>
              <w:left w:val="single" w:sz="4" w:space="0" w:color="auto"/>
              <w:bottom w:val="single" w:sz="4" w:space="0" w:color="auto"/>
              <w:right w:val="single" w:sz="4" w:space="0" w:color="auto"/>
            </w:tcBorders>
          </w:tcPr>
          <w:p w14:paraId="4A76A95B"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configuration parameters for specific communication model for a group of NF Services.</w:t>
            </w:r>
          </w:p>
          <w:p w14:paraId="454BDD1A" w14:textId="77777777" w:rsidR="00BA375A" w:rsidRDefault="00BA375A" w:rsidP="00BA375A">
            <w:pPr>
              <w:keepLines/>
              <w:tabs>
                <w:tab w:val="decimal" w:pos="0"/>
              </w:tabs>
              <w:spacing w:after="0" w:line="0" w:lineRule="atLeast"/>
              <w:rPr>
                <w:rFonts w:ascii="Arial" w:hAnsi="Arial" w:cs="Arial"/>
                <w:sz w:val="18"/>
                <w:szCs w:val="18"/>
                <w:lang w:eastAsia="zh-CN"/>
              </w:rPr>
            </w:pPr>
          </w:p>
          <w:p w14:paraId="0A6E0E82"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B2F3F75"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1EA2481E"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52B56DDB"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154444ED"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7714EDD1"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78F47431" w14:textId="77777777" w:rsidR="00BA375A" w:rsidRDefault="00BA375A" w:rsidP="00BA375A">
            <w:pPr>
              <w:keepLines/>
              <w:spacing w:after="0"/>
              <w:rPr>
                <w:rFonts w:ascii="Arial" w:hAnsi="Arial" w:cs="Arial"/>
                <w:sz w:val="18"/>
                <w:szCs w:val="18"/>
              </w:rPr>
            </w:pPr>
            <w:r>
              <w:rPr>
                <w:rFonts w:cs="Arial"/>
                <w:szCs w:val="18"/>
              </w:rPr>
              <w:t>isNullable: False</w:t>
            </w:r>
          </w:p>
        </w:tc>
      </w:tr>
      <w:tr w:rsidR="00BA375A" w14:paraId="19B687E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BB13A0" w14:textId="77777777" w:rsidR="00BA375A" w:rsidRDefault="00BA375A" w:rsidP="00BA375A">
            <w:pPr>
              <w:pStyle w:val="TAL"/>
              <w:keepNext w:val="0"/>
              <w:rPr>
                <w:rFonts w:ascii="Courier New" w:hAnsi="Courier New" w:cs="Courier New"/>
              </w:rPr>
            </w:pPr>
            <w:r>
              <w:rPr>
                <w:rFonts w:ascii="Courier New" w:hAnsi="Courier New" w:cs="Courier New"/>
                <w:lang w:eastAsia="zh-CN"/>
              </w:rPr>
              <w:t>supportedFuncList</w:t>
            </w:r>
          </w:p>
        </w:tc>
        <w:tc>
          <w:tcPr>
            <w:tcW w:w="4395" w:type="dxa"/>
            <w:tcBorders>
              <w:top w:val="single" w:sz="4" w:space="0" w:color="auto"/>
              <w:left w:val="single" w:sz="4" w:space="0" w:color="auto"/>
              <w:bottom w:val="single" w:sz="4" w:space="0" w:color="auto"/>
              <w:right w:val="single" w:sz="4" w:space="0" w:color="auto"/>
            </w:tcBorders>
          </w:tcPr>
          <w:p w14:paraId="0DECE3A7"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This parameter lists functionalities supported by a SCP. Refer to TS 23.501 [2].</w:t>
            </w:r>
          </w:p>
          <w:p w14:paraId="53E64154" w14:textId="77777777" w:rsidR="00BA375A" w:rsidRDefault="00BA375A" w:rsidP="00BA375A">
            <w:pPr>
              <w:keepLines/>
              <w:tabs>
                <w:tab w:val="decimal" w:pos="0"/>
              </w:tabs>
              <w:spacing w:after="0"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3650E2E" w14:textId="77777777" w:rsidR="00BA375A" w:rsidRDefault="00BA375A" w:rsidP="00BA375A">
            <w:pPr>
              <w:keepLines/>
              <w:spacing w:after="0"/>
              <w:rPr>
                <w:rFonts w:ascii="Arial" w:hAnsi="Arial" w:cs="Arial"/>
                <w:sz w:val="18"/>
                <w:szCs w:val="18"/>
              </w:rPr>
            </w:pPr>
            <w:r>
              <w:rPr>
                <w:rFonts w:ascii="Arial" w:hAnsi="Arial" w:cs="Arial"/>
                <w:sz w:val="18"/>
                <w:szCs w:val="18"/>
              </w:rPr>
              <w:t>type: SupportedFunction</w:t>
            </w:r>
          </w:p>
          <w:p w14:paraId="16DDCC50"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55F3C51F"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False</w:t>
            </w:r>
          </w:p>
          <w:p w14:paraId="03DE089D" w14:textId="77777777" w:rsidR="00BA375A" w:rsidRDefault="00BA375A" w:rsidP="00BA375A">
            <w:pPr>
              <w:keepLines/>
              <w:spacing w:after="0"/>
              <w:rPr>
                <w:rFonts w:ascii="Arial" w:hAnsi="Arial" w:cs="Arial"/>
                <w:sz w:val="18"/>
                <w:szCs w:val="18"/>
              </w:rPr>
            </w:pPr>
            <w:r>
              <w:rPr>
                <w:rFonts w:ascii="Arial" w:hAnsi="Arial" w:cs="Arial"/>
                <w:sz w:val="18"/>
                <w:szCs w:val="18"/>
              </w:rPr>
              <w:t>isUnique: False</w:t>
            </w:r>
          </w:p>
          <w:p w14:paraId="77FD140C"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42F70639" w14:textId="77777777" w:rsidR="00BA375A" w:rsidRDefault="00BA375A" w:rsidP="00BA375A">
            <w:pPr>
              <w:keepLines/>
              <w:spacing w:after="0"/>
              <w:rPr>
                <w:rFonts w:ascii="Arial" w:hAnsi="Arial" w:cs="Arial"/>
                <w:sz w:val="18"/>
                <w:szCs w:val="18"/>
              </w:rPr>
            </w:pPr>
            <w:r>
              <w:rPr>
                <w:rFonts w:cs="Arial"/>
                <w:szCs w:val="18"/>
              </w:rPr>
              <w:t>isNullable: False</w:t>
            </w:r>
          </w:p>
        </w:tc>
      </w:tr>
      <w:tr w:rsidR="00BA375A" w14:paraId="03681AE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88A8E6"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t>address</w:t>
            </w:r>
          </w:p>
        </w:tc>
        <w:tc>
          <w:tcPr>
            <w:tcW w:w="4395" w:type="dxa"/>
            <w:tcBorders>
              <w:top w:val="single" w:sz="4" w:space="0" w:color="auto"/>
              <w:left w:val="single" w:sz="4" w:space="0" w:color="auto"/>
              <w:bottom w:val="single" w:sz="4" w:space="0" w:color="auto"/>
              <w:right w:val="single" w:sz="4" w:space="0" w:color="auto"/>
            </w:tcBorders>
          </w:tcPr>
          <w:p w14:paraId="37C43C53"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SCP instance, it can be IP address (either IPv4 address (See RFC 791 [37]) or IPv6 address (See RFC 2373 [38])) or FQDN (See TS 23.003 [13]). </w:t>
            </w:r>
          </w:p>
          <w:p w14:paraId="7E4AFB8A" w14:textId="77777777" w:rsidR="00BA375A" w:rsidRDefault="00BA375A" w:rsidP="00BA375A">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DA0D09A"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3D6F53FA"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72F561DA"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4AB7E5B3"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0BF3E776"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27034EC5" w14:textId="77777777" w:rsidR="00BA375A" w:rsidRDefault="00BA375A" w:rsidP="00BA375A">
            <w:pPr>
              <w:keepLines/>
              <w:spacing w:after="0"/>
              <w:rPr>
                <w:rFonts w:ascii="Arial" w:hAnsi="Arial" w:cs="Arial"/>
                <w:sz w:val="18"/>
                <w:szCs w:val="18"/>
              </w:rPr>
            </w:pPr>
            <w:r>
              <w:rPr>
                <w:rFonts w:ascii="Arial" w:hAnsi="Arial" w:cs="Arial"/>
                <w:sz w:val="18"/>
                <w:szCs w:val="18"/>
              </w:rPr>
              <w:t>allowedValues: N/A</w:t>
            </w:r>
          </w:p>
          <w:p w14:paraId="44F1982F" w14:textId="77777777" w:rsidR="00BA375A" w:rsidRDefault="00BA375A" w:rsidP="00BA375A">
            <w:pPr>
              <w:keepLines/>
              <w:spacing w:after="0"/>
              <w:rPr>
                <w:rFonts w:ascii="Arial" w:hAnsi="Arial" w:cs="Arial"/>
                <w:sz w:val="18"/>
                <w:szCs w:val="18"/>
              </w:rPr>
            </w:pPr>
            <w:r>
              <w:rPr>
                <w:rFonts w:cs="Arial"/>
                <w:szCs w:val="18"/>
              </w:rPr>
              <w:t>isNullable: False</w:t>
            </w:r>
          </w:p>
        </w:tc>
      </w:tr>
      <w:tr w:rsidR="00BA375A" w14:paraId="687ED21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DC722C"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t>function</w:t>
            </w:r>
          </w:p>
        </w:tc>
        <w:tc>
          <w:tcPr>
            <w:tcW w:w="4395" w:type="dxa"/>
            <w:tcBorders>
              <w:top w:val="single" w:sz="4" w:space="0" w:color="auto"/>
              <w:left w:val="single" w:sz="4" w:space="0" w:color="auto"/>
              <w:bottom w:val="single" w:sz="4" w:space="0" w:color="auto"/>
              <w:right w:val="single" w:sz="4" w:space="0" w:color="auto"/>
            </w:tcBorders>
          </w:tcPr>
          <w:p w14:paraId="6314D78D" w14:textId="77777777" w:rsidR="00BA375A" w:rsidRDefault="00BA375A" w:rsidP="00BA375A">
            <w:pPr>
              <w:keepLines/>
              <w:tabs>
                <w:tab w:val="decimal" w:pos="0"/>
              </w:tabs>
              <w:spacing w:line="0" w:lineRule="atLeast"/>
              <w:rPr>
                <w:rFonts w:ascii="Arial" w:hAnsi="Arial" w:cs="Arial"/>
                <w:sz w:val="18"/>
                <w:szCs w:val="18"/>
                <w:lang w:eastAsia="zh-CN"/>
              </w:rPr>
            </w:pPr>
            <w:r>
              <w:rPr>
                <w:rFonts w:cs="Arial"/>
                <w:szCs w:val="18"/>
                <w:lang w:eastAsia="zh-CN"/>
              </w:rPr>
              <w:t>This parameter defines name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319E26B2"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1B3F58C7"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683D8329"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ADDB6EE"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46BF85AD"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3C78270C" w14:textId="77777777" w:rsidR="00BA375A" w:rsidRDefault="00BA375A" w:rsidP="00BA375A">
            <w:pPr>
              <w:keepLines/>
              <w:spacing w:after="0"/>
              <w:rPr>
                <w:rFonts w:ascii="Arial" w:hAnsi="Arial" w:cs="Arial"/>
                <w:sz w:val="18"/>
                <w:szCs w:val="18"/>
              </w:rPr>
            </w:pPr>
            <w:r>
              <w:rPr>
                <w:rFonts w:cs="Arial"/>
                <w:szCs w:val="18"/>
              </w:rPr>
              <w:t>isNullable: False</w:t>
            </w:r>
          </w:p>
        </w:tc>
      </w:tr>
      <w:tr w:rsidR="00BA375A" w14:paraId="66C3690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4EE1A5"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t>policy</w:t>
            </w:r>
          </w:p>
        </w:tc>
        <w:tc>
          <w:tcPr>
            <w:tcW w:w="4395" w:type="dxa"/>
            <w:tcBorders>
              <w:top w:val="single" w:sz="4" w:space="0" w:color="auto"/>
              <w:left w:val="single" w:sz="4" w:space="0" w:color="auto"/>
              <w:bottom w:val="single" w:sz="4" w:space="0" w:color="auto"/>
              <w:right w:val="single" w:sz="4" w:space="0" w:color="auto"/>
            </w:tcBorders>
          </w:tcPr>
          <w:p w14:paraId="41336B9B" w14:textId="77777777" w:rsidR="00BA375A" w:rsidRDefault="00BA375A" w:rsidP="00BA375A">
            <w:pPr>
              <w:keepLines/>
              <w:tabs>
                <w:tab w:val="decimal" w:pos="0"/>
              </w:tabs>
              <w:spacing w:line="0" w:lineRule="atLeast"/>
              <w:rPr>
                <w:rFonts w:cs="Arial"/>
                <w:szCs w:val="18"/>
                <w:lang w:eastAsia="zh-CN"/>
              </w:rPr>
            </w:pPr>
            <w:r>
              <w:rPr>
                <w:rFonts w:cs="Arial"/>
                <w:szCs w:val="18"/>
                <w:lang w:eastAsia="zh-CN"/>
              </w:rPr>
              <w:t>This parameter defines configuration policies of a functionality supported by a SCP.</w:t>
            </w:r>
          </w:p>
        </w:tc>
        <w:tc>
          <w:tcPr>
            <w:tcW w:w="1897" w:type="dxa"/>
            <w:tcBorders>
              <w:top w:val="single" w:sz="4" w:space="0" w:color="auto"/>
              <w:left w:val="single" w:sz="4" w:space="0" w:color="auto"/>
              <w:bottom w:val="single" w:sz="4" w:space="0" w:color="auto"/>
              <w:right w:val="single" w:sz="4" w:space="0" w:color="auto"/>
            </w:tcBorders>
          </w:tcPr>
          <w:p w14:paraId="6CB3EC07"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4D72B6C3"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44DA382C"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02A9C7F4"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4668988F"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35B17347" w14:textId="77777777" w:rsidR="00BA375A" w:rsidRDefault="00BA375A" w:rsidP="00BA375A">
            <w:pPr>
              <w:keepLines/>
              <w:spacing w:after="0"/>
              <w:rPr>
                <w:rFonts w:ascii="Arial" w:hAnsi="Arial" w:cs="Arial"/>
                <w:sz w:val="18"/>
                <w:szCs w:val="18"/>
              </w:rPr>
            </w:pPr>
            <w:r>
              <w:rPr>
                <w:rFonts w:ascii="Arial" w:hAnsi="Arial" w:cs="Arial"/>
                <w:sz w:val="18"/>
                <w:szCs w:val="18"/>
              </w:rPr>
              <w:t>allowedValues: N/A</w:t>
            </w:r>
          </w:p>
          <w:p w14:paraId="73A046A7" w14:textId="77777777" w:rsidR="00BA375A" w:rsidRDefault="00BA375A" w:rsidP="00BA375A">
            <w:pPr>
              <w:keepLines/>
              <w:spacing w:after="0"/>
              <w:rPr>
                <w:rFonts w:ascii="Arial" w:hAnsi="Arial" w:cs="Arial"/>
                <w:sz w:val="18"/>
                <w:szCs w:val="18"/>
              </w:rPr>
            </w:pPr>
            <w:r>
              <w:rPr>
                <w:rFonts w:cs="Arial"/>
                <w:szCs w:val="18"/>
              </w:rPr>
              <w:t>isNullable: False</w:t>
            </w:r>
          </w:p>
        </w:tc>
      </w:tr>
      <w:tr w:rsidR="00BA375A" w14:paraId="2FFA5D8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A13530"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t>capabilityList</w:t>
            </w:r>
          </w:p>
        </w:tc>
        <w:tc>
          <w:tcPr>
            <w:tcW w:w="4395" w:type="dxa"/>
            <w:tcBorders>
              <w:top w:val="single" w:sz="4" w:space="0" w:color="auto"/>
              <w:left w:val="single" w:sz="4" w:space="0" w:color="auto"/>
              <w:bottom w:val="single" w:sz="4" w:space="0" w:color="auto"/>
              <w:right w:val="single" w:sz="4" w:space="0" w:color="auto"/>
            </w:tcBorders>
          </w:tcPr>
          <w:p w14:paraId="5082781C"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lists capabilities supported by a NEF. Refer to TS 23.501 [2].</w:t>
            </w:r>
          </w:p>
          <w:p w14:paraId="3846A5CF" w14:textId="77777777" w:rsidR="00BA375A" w:rsidRDefault="00BA375A" w:rsidP="00BA375A">
            <w:pPr>
              <w:keepLines/>
              <w:tabs>
                <w:tab w:val="decimal" w:pos="0"/>
              </w:tabs>
              <w:spacing w:after="0" w:line="0" w:lineRule="atLeast"/>
              <w:rPr>
                <w:rFonts w:ascii="Arial" w:hAnsi="Arial" w:cs="Arial"/>
                <w:sz w:val="18"/>
                <w:szCs w:val="18"/>
                <w:lang w:eastAsia="zh-CN"/>
              </w:rPr>
            </w:pPr>
          </w:p>
          <w:p w14:paraId="0953D5A9"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p w14:paraId="7038779A" w14:textId="77777777" w:rsidR="00BA375A" w:rsidRDefault="00BA375A" w:rsidP="00BA375A">
            <w:pPr>
              <w:keepLines/>
              <w:tabs>
                <w:tab w:val="decimal" w:pos="0"/>
              </w:tabs>
              <w:spacing w:line="0" w:lineRule="atLeast"/>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41514C86"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66F19B00"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5DD44589"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337C803F" w14:textId="77777777" w:rsidR="00BA375A" w:rsidRDefault="00BA375A" w:rsidP="00BA375A">
            <w:pPr>
              <w:keepLines/>
              <w:spacing w:after="0"/>
              <w:rPr>
                <w:rFonts w:ascii="Arial" w:hAnsi="Arial" w:cs="Arial"/>
                <w:sz w:val="18"/>
                <w:szCs w:val="18"/>
              </w:rPr>
            </w:pPr>
            <w:r>
              <w:rPr>
                <w:rFonts w:ascii="Arial" w:hAnsi="Arial" w:cs="Arial"/>
                <w:sz w:val="18"/>
                <w:szCs w:val="18"/>
              </w:rPr>
              <w:t>isUnique: False</w:t>
            </w:r>
          </w:p>
          <w:p w14:paraId="4A50C4CE"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179AFD76"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770AAF2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E3C137"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t>isCAPIFSup</w:t>
            </w:r>
          </w:p>
        </w:tc>
        <w:tc>
          <w:tcPr>
            <w:tcW w:w="4395" w:type="dxa"/>
            <w:tcBorders>
              <w:top w:val="single" w:sz="4" w:space="0" w:color="auto"/>
              <w:left w:val="single" w:sz="4" w:space="0" w:color="auto"/>
              <w:bottom w:val="single" w:sz="4" w:space="0" w:color="auto"/>
              <w:right w:val="single" w:sz="4" w:space="0" w:color="auto"/>
            </w:tcBorders>
          </w:tcPr>
          <w:p w14:paraId="66783066"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if the NEF support Common API Framework.</w:t>
            </w:r>
          </w:p>
          <w:p w14:paraId="2BE59598" w14:textId="77777777" w:rsidR="00BA375A" w:rsidRDefault="00BA375A" w:rsidP="00BA375A">
            <w:pPr>
              <w:keepLines/>
              <w:tabs>
                <w:tab w:val="decimal" w:pos="0"/>
              </w:tabs>
              <w:spacing w:after="0" w:line="0" w:lineRule="atLeast"/>
              <w:rPr>
                <w:rFonts w:ascii="Arial" w:hAnsi="Arial" w:cs="Arial"/>
                <w:sz w:val="18"/>
                <w:szCs w:val="18"/>
                <w:lang w:eastAsia="zh-CN"/>
              </w:rPr>
            </w:pPr>
          </w:p>
          <w:p w14:paraId="21A8A836"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5E49D7BD" w14:textId="77777777" w:rsidR="00BA375A" w:rsidRDefault="00BA375A" w:rsidP="00BA375A">
            <w:pPr>
              <w:keepLines/>
              <w:spacing w:after="0"/>
              <w:rPr>
                <w:rFonts w:ascii="Arial" w:hAnsi="Arial" w:cs="Arial"/>
                <w:sz w:val="18"/>
                <w:szCs w:val="18"/>
              </w:rPr>
            </w:pPr>
            <w:r>
              <w:rPr>
                <w:rFonts w:ascii="Arial" w:hAnsi="Arial" w:cs="Arial"/>
                <w:sz w:val="18"/>
                <w:szCs w:val="18"/>
              </w:rPr>
              <w:t>type: Boolean</w:t>
            </w:r>
          </w:p>
          <w:p w14:paraId="51E6495F"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0A99A7F1"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43CC87A4"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187C762C"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79CE366B"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7EA26AE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EEC7AE"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t>sEPPType</w:t>
            </w:r>
          </w:p>
        </w:tc>
        <w:tc>
          <w:tcPr>
            <w:tcW w:w="4395" w:type="dxa"/>
            <w:tcBorders>
              <w:top w:val="single" w:sz="4" w:space="0" w:color="auto"/>
              <w:left w:val="single" w:sz="4" w:space="0" w:color="auto"/>
              <w:bottom w:val="single" w:sz="4" w:space="0" w:color="auto"/>
              <w:right w:val="single" w:sz="4" w:space="0" w:color="auto"/>
            </w:tcBorders>
          </w:tcPr>
          <w:p w14:paraId="366F4DEE"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the type of a SEPP entity. Refer to TS 33.501 [52].</w:t>
            </w:r>
          </w:p>
          <w:p w14:paraId="670D76B4" w14:textId="77777777" w:rsidR="00BA375A" w:rsidRDefault="00BA375A" w:rsidP="00BA375A">
            <w:pPr>
              <w:keepLines/>
              <w:tabs>
                <w:tab w:val="decimal" w:pos="0"/>
              </w:tabs>
              <w:spacing w:after="0" w:line="0" w:lineRule="atLeast"/>
              <w:rPr>
                <w:rFonts w:ascii="Arial" w:hAnsi="Arial" w:cs="Arial"/>
                <w:sz w:val="18"/>
                <w:szCs w:val="18"/>
                <w:lang w:eastAsia="zh-CN"/>
              </w:rPr>
            </w:pPr>
          </w:p>
          <w:p w14:paraId="0A8FD007"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“CSEPP”, “PSEPP”</w:t>
            </w:r>
          </w:p>
        </w:tc>
        <w:tc>
          <w:tcPr>
            <w:tcW w:w="1897" w:type="dxa"/>
            <w:tcBorders>
              <w:top w:val="single" w:sz="4" w:space="0" w:color="auto"/>
              <w:left w:val="single" w:sz="4" w:space="0" w:color="auto"/>
              <w:bottom w:val="single" w:sz="4" w:space="0" w:color="auto"/>
              <w:right w:val="single" w:sz="4" w:space="0" w:color="auto"/>
            </w:tcBorders>
          </w:tcPr>
          <w:p w14:paraId="4A2C60F4" w14:textId="77777777" w:rsidR="00BA375A" w:rsidRDefault="00BA375A" w:rsidP="00BA375A">
            <w:pPr>
              <w:keepLines/>
              <w:spacing w:after="0"/>
              <w:rPr>
                <w:rFonts w:ascii="Arial" w:hAnsi="Arial" w:cs="Arial"/>
                <w:sz w:val="18"/>
                <w:szCs w:val="18"/>
              </w:rPr>
            </w:pPr>
            <w:r>
              <w:rPr>
                <w:rFonts w:ascii="Arial" w:hAnsi="Arial" w:cs="Arial"/>
                <w:sz w:val="18"/>
                <w:szCs w:val="18"/>
              </w:rPr>
              <w:t>type: ENUM</w:t>
            </w:r>
          </w:p>
          <w:p w14:paraId="23904443"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70978D16"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010C8187"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57D1C752"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25D8863C"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7128A70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EB5E0F"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t>sEPPId</w:t>
            </w:r>
          </w:p>
        </w:tc>
        <w:tc>
          <w:tcPr>
            <w:tcW w:w="4395" w:type="dxa"/>
            <w:tcBorders>
              <w:top w:val="single" w:sz="4" w:space="0" w:color="auto"/>
              <w:left w:val="single" w:sz="4" w:space="0" w:color="auto"/>
              <w:bottom w:val="single" w:sz="4" w:space="0" w:color="auto"/>
              <w:right w:val="single" w:sz="4" w:space="0" w:color="auto"/>
            </w:tcBorders>
          </w:tcPr>
          <w:p w14:paraId="5B8425F6"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parameter is identifier of a SEPP, it is unique inside a PLMN. </w:t>
            </w:r>
          </w:p>
          <w:p w14:paraId="77B13744" w14:textId="77777777" w:rsidR="00BA375A" w:rsidRDefault="00BA375A" w:rsidP="00BA375A">
            <w:pPr>
              <w:keepLines/>
              <w:tabs>
                <w:tab w:val="decimal" w:pos="0"/>
              </w:tabs>
              <w:spacing w:after="0" w:line="0" w:lineRule="atLeast"/>
              <w:rPr>
                <w:rFonts w:ascii="Arial" w:hAnsi="Arial" w:cs="Arial"/>
                <w:sz w:val="18"/>
                <w:szCs w:val="18"/>
                <w:lang w:eastAsia="zh-CN"/>
              </w:rPr>
            </w:pPr>
          </w:p>
          <w:p w14:paraId="64A210EE"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8706396"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4AA94543"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5AD2F806"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6A81F277"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163FBBD7"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2615DD35" w14:textId="77777777" w:rsidR="00BA375A" w:rsidRDefault="00BA375A" w:rsidP="00BA375A">
            <w:pPr>
              <w:keepLines/>
              <w:spacing w:after="0"/>
              <w:rPr>
                <w:rFonts w:ascii="Arial" w:hAnsi="Arial" w:cs="Arial"/>
                <w:sz w:val="18"/>
                <w:szCs w:val="18"/>
              </w:rPr>
            </w:pPr>
            <w:r>
              <w:rPr>
                <w:rFonts w:ascii="Arial" w:hAnsi="Arial" w:cs="Arial"/>
                <w:sz w:val="18"/>
                <w:szCs w:val="18"/>
              </w:rPr>
              <w:t>allowedValues: N/A</w:t>
            </w:r>
          </w:p>
          <w:p w14:paraId="2FD3F347"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1E8D52E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9CDF9C"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lastRenderedPageBreak/>
              <w:t>remotePlmnId</w:t>
            </w:r>
          </w:p>
        </w:tc>
        <w:tc>
          <w:tcPr>
            <w:tcW w:w="4395" w:type="dxa"/>
            <w:tcBorders>
              <w:top w:val="single" w:sz="4" w:space="0" w:color="auto"/>
              <w:left w:val="single" w:sz="4" w:space="0" w:color="auto"/>
              <w:bottom w:val="single" w:sz="4" w:space="0" w:color="auto"/>
              <w:right w:val="single" w:sz="4" w:space="0" w:color="auto"/>
            </w:tcBorders>
          </w:tcPr>
          <w:p w14:paraId="003B2756"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PLMNId of the remote SEPP.</w:t>
            </w:r>
          </w:p>
          <w:p w14:paraId="7860C28A" w14:textId="77777777" w:rsidR="00BA375A" w:rsidRDefault="00BA375A" w:rsidP="00BA375A">
            <w:pPr>
              <w:keepLines/>
              <w:tabs>
                <w:tab w:val="decimal" w:pos="0"/>
              </w:tabs>
              <w:spacing w:after="0" w:line="0" w:lineRule="atLeast"/>
              <w:rPr>
                <w:rFonts w:ascii="Arial" w:hAnsi="Arial" w:cs="Arial"/>
                <w:sz w:val="18"/>
                <w:szCs w:val="18"/>
                <w:lang w:eastAsia="zh-CN"/>
              </w:rPr>
            </w:pPr>
          </w:p>
          <w:p w14:paraId="33142018"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620199A" w14:textId="77777777" w:rsidR="00BA375A" w:rsidRDefault="00BA375A" w:rsidP="00BA375A">
            <w:pPr>
              <w:keepLines/>
              <w:spacing w:after="0"/>
              <w:rPr>
                <w:rFonts w:ascii="Arial" w:hAnsi="Arial"/>
                <w:sz w:val="18"/>
                <w:szCs w:val="18"/>
              </w:rPr>
            </w:pPr>
            <w:r>
              <w:rPr>
                <w:rFonts w:ascii="Arial" w:hAnsi="Arial"/>
                <w:sz w:val="18"/>
                <w:szCs w:val="18"/>
              </w:rPr>
              <w:t xml:space="preserve">Type: PLMNId </w:t>
            </w:r>
          </w:p>
          <w:p w14:paraId="3882FD77" w14:textId="77777777" w:rsidR="00BA375A" w:rsidRDefault="00BA375A" w:rsidP="00BA375A">
            <w:pPr>
              <w:keepLines/>
              <w:spacing w:after="0"/>
              <w:rPr>
                <w:rFonts w:ascii="Arial" w:hAnsi="Arial"/>
                <w:sz w:val="18"/>
                <w:szCs w:val="18"/>
                <w:lang w:eastAsia="zh-CN"/>
              </w:rPr>
            </w:pPr>
            <w:r>
              <w:rPr>
                <w:rFonts w:ascii="Arial" w:hAnsi="Arial"/>
                <w:sz w:val="18"/>
                <w:szCs w:val="18"/>
              </w:rPr>
              <w:t>multiplicity: 1</w:t>
            </w:r>
          </w:p>
          <w:p w14:paraId="144293E0" w14:textId="77777777" w:rsidR="00BA375A" w:rsidRDefault="00BA375A" w:rsidP="00BA375A">
            <w:pPr>
              <w:keepLines/>
              <w:spacing w:after="0"/>
              <w:rPr>
                <w:rFonts w:ascii="Arial" w:hAnsi="Arial"/>
                <w:sz w:val="18"/>
                <w:szCs w:val="18"/>
              </w:rPr>
            </w:pPr>
            <w:r>
              <w:rPr>
                <w:rFonts w:ascii="Arial" w:hAnsi="Arial"/>
                <w:sz w:val="18"/>
                <w:szCs w:val="18"/>
              </w:rPr>
              <w:t>isOrdered: N/A</w:t>
            </w:r>
          </w:p>
          <w:p w14:paraId="592FC374" w14:textId="77777777" w:rsidR="00BA375A" w:rsidRDefault="00BA375A" w:rsidP="00BA375A">
            <w:pPr>
              <w:keepLines/>
              <w:spacing w:after="0"/>
              <w:rPr>
                <w:rFonts w:ascii="Arial" w:hAnsi="Arial"/>
                <w:sz w:val="18"/>
                <w:szCs w:val="18"/>
              </w:rPr>
            </w:pPr>
            <w:r>
              <w:rPr>
                <w:rFonts w:ascii="Arial" w:hAnsi="Arial"/>
                <w:sz w:val="18"/>
                <w:szCs w:val="18"/>
              </w:rPr>
              <w:t>isUnique: N/A</w:t>
            </w:r>
          </w:p>
          <w:p w14:paraId="186A1322" w14:textId="77777777" w:rsidR="00BA375A" w:rsidRDefault="00BA375A" w:rsidP="00BA375A">
            <w:pPr>
              <w:keepLines/>
              <w:spacing w:after="0"/>
              <w:rPr>
                <w:rFonts w:ascii="Arial" w:hAnsi="Arial"/>
                <w:sz w:val="18"/>
                <w:szCs w:val="18"/>
              </w:rPr>
            </w:pPr>
            <w:r>
              <w:rPr>
                <w:rFonts w:ascii="Arial" w:hAnsi="Arial"/>
                <w:sz w:val="18"/>
                <w:szCs w:val="18"/>
              </w:rPr>
              <w:t>defaultValue: None</w:t>
            </w:r>
          </w:p>
          <w:p w14:paraId="386CB899" w14:textId="77777777" w:rsidR="00BA375A" w:rsidRDefault="00BA375A" w:rsidP="00BA375A">
            <w:pPr>
              <w:pStyle w:val="TAL"/>
              <w:keepNext w:val="0"/>
              <w:rPr>
                <w:szCs w:val="18"/>
              </w:rPr>
            </w:pPr>
            <w:r>
              <w:rPr>
                <w:szCs w:val="18"/>
              </w:rPr>
              <w:t>isNullable: False</w:t>
            </w:r>
          </w:p>
          <w:p w14:paraId="3DF296BB" w14:textId="77777777" w:rsidR="00BA375A" w:rsidRDefault="00BA375A" w:rsidP="00BA375A">
            <w:pPr>
              <w:keepLines/>
              <w:spacing w:after="0"/>
              <w:rPr>
                <w:rFonts w:ascii="Arial" w:hAnsi="Arial" w:cs="Arial"/>
                <w:sz w:val="18"/>
                <w:szCs w:val="18"/>
              </w:rPr>
            </w:pPr>
          </w:p>
        </w:tc>
      </w:tr>
      <w:tr w:rsidR="00BA375A" w14:paraId="102F63F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B2795B"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t>remoteSeppAddress</w:t>
            </w:r>
          </w:p>
        </w:tc>
        <w:tc>
          <w:tcPr>
            <w:tcW w:w="4395" w:type="dxa"/>
            <w:tcBorders>
              <w:top w:val="single" w:sz="4" w:space="0" w:color="auto"/>
              <w:left w:val="single" w:sz="4" w:space="0" w:color="auto"/>
              <w:bottom w:val="single" w:sz="4" w:space="0" w:color="auto"/>
              <w:right w:val="single" w:sz="4" w:space="0" w:color="auto"/>
            </w:tcBorders>
          </w:tcPr>
          <w:p w14:paraId="0FE66131"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address of the remote SEPP. It can be IP address (either IPv4 address (See RFC 791 [37]) or IPv6 address (See RFC 2373 [38])) or FQDN(See TS 23.003 [13]).</w:t>
            </w:r>
          </w:p>
          <w:p w14:paraId="142B5312" w14:textId="77777777" w:rsidR="00BA375A" w:rsidRDefault="00BA375A" w:rsidP="00BA375A">
            <w:pPr>
              <w:keepLines/>
              <w:tabs>
                <w:tab w:val="decimal" w:pos="0"/>
              </w:tabs>
              <w:spacing w:after="0" w:line="0" w:lineRule="atLeast"/>
              <w:rPr>
                <w:rFonts w:ascii="Arial" w:hAnsi="Arial" w:cs="Arial"/>
                <w:sz w:val="18"/>
                <w:szCs w:val="18"/>
                <w:lang w:eastAsia="zh-CN"/>
              </w:rPr>
            </w:pPr>
          </w:p>
          <w:p w14:paraId="5D1E8AD7"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C147DF"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4CEF3A2F"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109806CD"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3349A543"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2B55DD6C"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181C4929" w14:textId="77777777" w:rsidR="00BA375A" w:rsidRDefault="00BA375A" w:rsidP="00BA375A">
            <w:pPr>
              <w:keepLines/>
              <w:spacing w:after="0"/>
              <w:rPr>
                <w:rFonts w:ascii="Arial" w:hAnsi="Arial"/>
                <w:sz w:val="18"/>
                <w:szCs w:val="18"/>
              </w:rPr>
            </w:pPr>
            <w:r>
              <w:rPr>
                <w:rFonts w:ascii="Arial" w:hAnsi="Arial" w:cs="Arial"/>
                <w:sz w:val="18"/>
                <w:szCs w:val="18"/>
              </w:rPr>
              <w:t>isNullable: False</w:t>
            </w:r>
          </w:p>
        </w:tc>
      </w:tr>
      <w:tr w:rsidR="00BA375A" w14:paraId="0E8FA8D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1ACBCF"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t>remoteSeppId</w:t>
            </w:r>
          </w:p>
        </w:tc>
        <w:tc>
          <w:tcPr>
            <w:tcW w:w="4395" w:type="dxa"/>
            <w:tcBorders>
              <w:top w:val="single" w:sz="4" w:space="0" w:color="auto"/>
              <w:left w:val="single" w:sz="4" w:space="0" w:color="auto"/>
              <w:bottom w:val="single" w:sz="4" w:space="0" w:color="auto"/>
              <w:right w:val="single" w:sz="4" w:space="0" w:color="auto"/>
            </w:tcBorders>
          </w:tcPr>
          <w:p w14:paraId="700965D7"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parameter defines identifier of the remote SEPP. it is unique inside a PLMN.</w:t>
            </w:r>
          </w:p>
          <w:p w14:paraId="3394D84D" w14:textId="77777777" w:rsidR="00BA375A" w:rsidRDefault="00BA375A" w:rsidP="00BA375A">
            <w:pPr>
              <w:keepLines/>
              <w:tabs>
                <w:tab w:val="decimal" w:pos="0"/>
              </w:tabs>
              <w:spacing w:after="0" w:line="0" w:lineRule="atLeast"/>
              <w:rPr>
                <w:rFonts w:ascii="Arial" w:hAnsi="Arial" w:cs="Arial"/>
                <w:sz w:val="18"/>
                <w:szCs w:val="18"/>
                <w:lang w:eastAsia="zh-CN"/>
              </w:rPr>
            </w:pPr>
          </w:p>
          <w:p w14:paraId="703ACABA"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A8029B9"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41CD6444"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7F8C582B"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461F7729"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402B3E61"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5604EAF3" w14:textId="77777777" w:rsidR="00BA375A" w:rsidRDefault="00BA375A" w:rsidP="00BA375A">
            <w:pPr>
              <w:keepLines/>
              <w:spacing w:after="0"/>
              <w:rPr>
                <w:rFonts w:ascii="Arial" w:hAnsi="Arial" w:cs="Arial"/>
                <w:sz w:val="18"/>
                <w:szCs w:val="18"/>
              </w:rPr>
            </w:pPr>
            <w:r>
              <w:rPr>
                <w:rFonts w:ascii="Arial" w:hAnsi="Arial" w:cs="Arial"/>
                <w:sz w:val="18"/>
                <w:szCs w:val="18"/>
              </w:rPr>
              <w:t>allowedValues: N/A</w:t>
            </w:r>
          </w:p>
          <w:p w14:paraId="15B652B5"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4056835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4D3E10"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t>n32cParas</w:t>
            </w:r>
          </w:p>
        </w:tc>
        <w:tc>
          <w:tcPr>
            <w:tcW w:w="4395" w:type="dxa"/>
            <w:tcBorders>
              <w:top w:val="single" w:sz="4" w:space="0" w:color="auto"/>
              <w:left w:val="single" w:sz="4" w:space="0" w:color="auto"/>
              <w:bottom w:val="single" w:sz="4" w:space="0" w:color="auto"/>
              <w:right w:val="single" w:sz="4" w:space="0" w:color="auto"/>
            </w:tcBorders>
          </w:tcPr>
          <w:p w14:paraId="0652AC41"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 xml:space="preserve">This attribute is used to configure parameters to establish security link between two SEPPs. </w:t>
            </w:r>
          </w:p>
          <w:p w14:paraId="2CA6F52F" w14:textId="77777777" w:rsidR="00BA375A" w:rsidRDefault="00BA375A" w:rsidP="00BA375A">
            <w:pPr>
              <w:keepLines/>
              <w:tabs>
                <w:tab w:val="decimal" w:pos="0"/>
              </w:tabs>
              <w:spacing w:after="0" w:line="0" w:lineRule="atLeast"/>
              <w:rPr>
                <w:rFonts w:ascii="Arial" w:hAnsi="Arial" w:cs="Arial"/>
                <w:sz w:val="18"/>
                <w:szCs w:val="18"/>
                <w:lang w:eastAsia="zh-CN"/>
              </w:rPr>
            </w:pPr>
          </w:p>
          <w:p w14:paraId="1C18CF10"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ECC5B1F"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00D0AAF4"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603AFB53"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51C89132"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1676FBA4"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6DA07933"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3DDDEB5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F8F346"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t>n32fPolicy</w:t>
            </w:r>
          </w:p>
        </w:tc>
        <w:tc>
          <w:tcPr>
            <w:tcW w:w="4395" w:type="dxa"/>
            <w:tcBorders>
              <w:top w:val="single" w:sz="4" w:space="0" w:color="auto"/>
              <w:left w:val="single" w:sz="4" w:space="0" w:color="auto"/>
              <w:bottom w:val="single" w:sz="4" w:space="0" w:color="auto"/>
              <w:right w:val="single" w:sz="4" w:space="0" w:color="auto"/>
            </w:tcBorders>
          </w:tcPr>
          <w:p w14:paraId="5699A264"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is used to configure policies to protect the messages exchanged between SEPPs.</w:t>
            </w:r>
          </w:p>
          <w:p w14:paraId="5EF7A7A0" w14:textId="77777777" w:rsidR="00BA375A" w:rsidRDefault="00BA375A" w:rsidP="00BA375A">
            <w:pPr>
              <w:keepLines/>
              <w:tabs>
                <w:tab w:val="decimal" w:pos="0"/>
              </w:tabs>
              <w:spacing w:after="0" w:line="0" w:lineRule="atLeast"/>
              <w:rPr>
                <w:rFonts w:ascii="Arial" w:hAnsi="Arial" w:cs="Arial"/>
                <w:sz w:val="18"/>
                <w:szCs w:val="18"/>
                <w:lang w:eastAsia="zh-CN"/>
              </w:rPr>
            </w:pPr>
          </w:p>
          <w:p w14:paraId="5DE68209"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F177619"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721A8D52"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7FAC86E2"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8BF954C"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08CF4E91"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1405CEDF"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69C79D1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9A80DD"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t>withIPX</w:t>
            </w:r>
          </w:p>
        </w:tc>
        <w:tc>
          <w:tcPr>
            <w:tcW w:w="4395" w:type="dxa"/>
            <w:tcBorders>
              <w:top w:val="single" w:sz="4" w:space="0" w:color="auto"/>
              <w:left w:val="single" w:sz="4" w:space="0" w:color="auto"/>
              <w:bottom w:val="single" w:sz="4" w:space="0" w:color="auto"/>
              <w:right w:val="single" w:sz="4" w:space="0" w:color="auto"/>
            </w:tcBorders>
          </w:tcPr>
          <w:p w14:paraId="134E555C"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This attribute defines if there’s an IPX interconnected between two SEPPs.</w:t>
            </w:r>
          </w:p>
          <w:p w14:paraId="3F2D714E" w14:textId="77777777" w:rsidR="00BA375A" w:rsidRDefault="00BA375A" w:rsidP="00BA375A">
            <w:pPr>
              <w:keepLines/>
              <w:tabs>
                <w:tab w:val="decimal" w:pos="0"/>
              </w:tabs>
              <w:spacing w:after="0" w:line="0" w:lineRule="atLeast"/>
              <w:rPr>
                <w:rFonts w:ascii="Arial" w:hAnsi="Arial" w:cs="Arial"/>
                <w:sz w:val="18"/>
                <w:szCs w:val="18"/>
                <w:lang w:eastAsia="zh-CN"/>
              </w:rPr>
            </w:pPr>
          </w:p>
          <w:p w14:paraId="4D6090BB"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0C9D3625" w14:textId="77777777" w:rsidR="00BA375A" w:rsidRDefault="00BA375A" w:rsidP="00BA375A">
            <w:pPr>
              <w:keepLines/>
              <w:spacing w:after="0"/>
              <w:rPr>
                <w:rFonts w:ascii="Arial" w:hAnsi="Arial" w:cs="Arial"/>
                <w:sz w:val="18"/>
                <w:szCs w:val="18"/>
              </w:rPr>
            </w:pPr>
            <w:r>
              <w:rPr>
                <w:rFonts w:ascii="Arial" w:hAnsi="Arial" w:cs="Arial"/>
                <w:sz w:val="18"/>
                <w:szCs w:val="18"/>
              </w:rPr>
              <w:t>type: Boolean</w:t>
            </w:r>
          </w:p>
          <w:p w14:paraId="0632E59D"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699F660A"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231A7BB4"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4A087BB6"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427ECE5B" w14:textId="77777777" w:rsidR="00BA375A" w:rsidRDefault="00BA375A" w:rsidP="00BA375A">
            <w:pPr>
              <w:keepLines/>
              <w:spacing w:after="0"/>
              <w:rPr>
                <w:rFonts w:ascii="Arial" w:hAnsi="Arial" w:cs="Arial"/>
                <w:sz w:val="18"/>
                <w:szCs w:val="18"/>
              </w:rPr>
            </w:pPr>
            <w:r>
              <w:rPr>
                <w:rFonts w:ascii="Arial" w:hAnsi="Arial" w:cs="Arial"/>
                <w:sz w:val="18"/>
                <w:szCs w:val="18"/>
              </w:rPr>
              <w:t>allowedValues: N/A</w:t>
            </w:r>
          </w:p>
          <w:p w14:paraId="15BF5FB7"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2F5C62E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E32CC4"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t>FiveQiDscpMappingList</w:t>
            </w:r>
          </w:p>
        </w:tc>
        <w:tc>
          <w:tcPr>
            <w:tcW w:w="4395" w:type="dxa"/>
            <w:tcBorders>
              <w:top w:val="single" w:sz="4" w:space="0" w:color="auto"/>
              <w:left w:val="single" w:sz="4" w:space="0" w:color="auto"/>
              <w:bottom w:val="single" w:sz="4" w:space="0" w:color="auto"/>
              <w:right w:val="single" w:sz="4" w:space="0" w:color="auto"/>
            </w:tcBorders>
          </w:tcPr>
          <w:p w14:paraId="0B391CC5" w14:textId="77777777" w:rsidR="00BA375A" w:rsidRDefault="00BA375A" w:rsidP="00BA375A">
            <w:pPr>
              <w:pStyle w:val="affffc"/>
              <w:keepLines/>
              <w:widowControl/>
              <w:rPr>
                <w:sz w:val="18"/>
                <w:szCs w:val="20"/>
                <w:lang w:eastAsia="en-US"/>
              </w:rPr>
            </w:pPr>
            <w:r>
              <w:rPr>
                <w:sz w:val="18"/>
                <w:szCs w:val="20"/>
                <w:lang w:eastAsia="en-US"/>
              </w:rPr>
              <w:t>It provides the list of mapping between 5QIs and DSCP.</w:t>
            </w:r>
          </w:p>
          <w:p w14:paraId="29116292" w14:textId="77777777" w:rsidR="00BA375A" w:rsidRDefault="00BA375A" w:rsidP="00BA375A">
            <w:pPr>
              <w:keepLines/>
              <w:tabs>
                <w:tab w:val="decimal" w:pos="0"/>
              </w:tabs>
              <w:spacing w:after="0" w:line="0" w:lineRule="atLeast"/>
              <w:rPr>
                <w:rFonts w:ascii="Arial" w:hAnsi="Arial" w:cs="Arial"/>
                <w:sz w:val="18"/>
                <w:szCs w:val="18"/>
                <w:lang w:eastAsia="zh-CN"/>
              </w:rPr>
            </w:pPr>
          </w:p>
          <w:p w14:paraId="1AFF4CF0"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375B1E" w14:textId="77777777" w:rsidR="00BA375A" w:rsidRDefault="00BA375A" w:rsidP="00BA375A">
            <w:pPr>
              <w:keepLines/>
              <w:spacing w:after="0"/>
              <w:rPr>
                <w:rFonts w:ascii="Arial" w:hAnsi="Arial"/>
                <w:sz w:val="18"/>
              </w:rPr>
            </w:pPr>
            <w:r>
              <w:rPr>
                <w:rFonts w:ascii="Arial" w:hAnsi="Arial"/>
                <w:sz w:val="18"/>
              </w:rPr>
              <w:t xml:space="preserve">type: </w:t>
            </w:r>
            <w:r>
              <w:rPr>
                <w:rFonts w:ascii="Arial" w:hAnsi="Arial" w:cs="Arial"/>
                <w:sz w:val="18"/>
                <w:szCs w:val="18"/>
              </w:rPr>
              <w:t>FiveQiDscpMapping</w:t>
            </w:r>
          </w:p>
          <w:p w14:paraId="19AF7620" w14:textId="77777777" w:rsidR="00BA375A" w:rsidRDefault="00BA375A" w:rsidP="00BA375A">
            <w:pPr>
              <w:keepLines/>
              <w:spacing w:after="0"/>
              <w:rPr>
                <w:rFonts w:ascii="Arial" w:hAnsi="Arial"/>
                <w:sz w:val="18"/>
              </w:rPr>
            </w:pPr>
            <w:r>
              <w:rPr>
                <w:rFonts w:ascii="Arial" w:hAnsi="Arial"/>
                <w:sz w:val="18"/>
              </w:rPr>
              <w:t>multiplicity: *</w:t>
            </w:r>
          </w:p>
          <w:p w14:paraId="7B537680" w14:textId="77777777" w:rsidR="00BA375A" w:rsidRDefault="00BA375A" w:rsidP="00BA375A">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4BF5F446" w14:textId="77777777" w:rsidR="00BA375A" w:rsidRDefault="00BA375A" w:rsidP="00BA375A">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35A9114C" w14:textId="77777777" w:rsidR="00BA375A" w:rsidRDefault="00BA375A" w:rsidP="00BA375A">
            <w:pPr>
              <w:keepLines/>
              <w:spacing w:after="0"/>
              <w:rPr>
                <w:rFonts w:ascii="Arial" w:hAnsi="Arial"/>
                <w:sz w:val="18"/>
              </w:rPr>
            </w:pPr>
            <w:r>
              <w:rPr>
                <w:rFonts w:ascii="Arial" w:hAnsi="Arial"/>
                <w:sz w:val="18"/>
              </w:rPr>
              <w:t>defaultValue: None</w:t>
            </w:r>
          </w:p>
          <w:p w14:paraId="320971B8" w14:textId="77777777" w:rsidR="00BA375A" w:rsidRDefault="00BA375A" w:rsidP="00BA375A">
            <w:pPr>
              <w:keepLines/>
              <w:spacing w:after="0"/>
              <w:rPr>
                <w:rFonts w:ascii="Arial" w:hAnsi="Arial" w:cs="Arial"/>
                <w:sz w:val="18"/>
                <w:szCs w:val="18"/>
              </w:rPr>
            </w:pPr>
            <w:r>
              <w:rPr>
                <w:rFonts w:ascii="Arial" w:hAnsi="Arial"/>
                <w:sz w:val="18"/>
              </w:rPr>
              <w:t>isNullable: False</w:t>
            </w:r>
          </w:p>
        </w:tc>
      </w:tr>
      <w:tr w:rsidR="00BA375A" w14:paraId="7F495E7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4B2791" w14:textId="77777777" w:rsidR="00BA375A" w:rsidRDefault="00BA375A" w:rsidP="00BA375A">
            <w:pPr>
              <w:pStyle w:val="TAL"/>
              <w:keepNext w:val="0"/>
              <w:rPr>
                <w:rFonts w:ascii="Courier New" w:hAnsi="Courier New" w:cs="Courier New"/>
                <w:lang w:eastAsia="zh-CN"/>
              </w:rPr>
            </w:pPr>
            <w:r>
              <w:rPr>
                <w:rFonts w:ascii="Courier New" w:hAnsi="Courier New"/>
              </w:rPr>
              <w:t>fiveQIValues</w:t>
            </w:r>
          </w:p>
        </w:tc>
        <w:tc>
          <w:tcPr>
            <w:tcW w:w="4395" w:type="dxa"/>
            <w:tcBorders>
              <w:top w:val="single" w:sz="4" w:space="0" w:color="auto"/>
              <w:left w:val="single" w:sz="4" w:space="0" w:color="auto"/>
              <w:bottom w:val="single" w:sz="4" w:space="0" w:color="auto"/>
              <w:right w:val="single" w:sz="4" w:space="0" w:color="auto"/>
            </w:tcBorders>
          </w:tcPr>
          <w:p w14:paraId="0C398B85"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a list of 5QI value.</w:t>
            </w:r>
          </w:p>
          <w:p w14:paraId="16AA1661" w14:textId="77777777" w:rsidR="00BA375A" w:rsidRDefault="00BA375A" w:rsidP="00BA375A">
            <w:pPr>
              <w:keepLines/>
              <w:tabs>
                <w:tab w:val="decimal" w:pos="0"/>
              </w:tabs>
              <w:spacing w:after="0" w:line="0" w:lineRule="atLeast"/>
              <w:rPr>
                <w:rFonts w:ascii="Arial" w:hAnsi="Arial" w:cs="Arial"/>
                <w:sz w:val="18"/>
                <w:szCs w:val="18"/>
                <w:lang w:eastAsia="zh-CN"/>
              </w:rPr>
            </w:pPr>
          </w:p>
          <w:p w14:paraId="16294F66" w14:textId="77777777" w:rsidR="00BA375A" w:rsidRDefault="00BA375A" w:rsidP="00BA375A">
            <w:pPr>
              <w:pStyle w:val="affffc"/>
              <w:keepLines/>
              <w:widowControl/>
              <w:rPr>
                <w:sz w:val="18"/>
                <w:szCs w:val="20"/>
                <w:lang w:eastAsia="en-US"/>
              </w:rPr>
            </w:pPr>
            <w:r>
              <w:rPr>
                <w:rFonts w:cs="Arial"/>
                <w:sz w:val="18"/>
                <w:szCs w:val="18"/>
              </w:rPr>
              <w:t>allowedValues: 0 - 255</w:t>
            </w:r>
          </w:p>
        </w:tc>
        <w:tc>
          <w:tcPr>
            <w:tcW w:w="1897" w:type="dxa"/>
            <w:tcBorders>
              <w:top w:val="single" w:sz="4" w:space="0" w:color="auto"/>
              <w:left w:val="single" w:sz="4" w:space="0" w:color="auto"/>
              <w:bottom w:val="single" w:sz="4" w:space="0" w:color="auto"/>
              <w:right w:val="single" w:sz="4" w:space="0" w:color="auto"/>
            </w:tcBorders>
          </w:tcPr>
          <w:p w14:paraId="49D7AC75"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71FFEB61"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01F5D124"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4E6510F1"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647D69B"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5D00B5C0" w14:textId="77777777" w:rsidR="00BA375A" w:rsidRDefault="00BA375A" w:rsidP="00BA375A">
            <w:pPr>
              <w:keepLines/>
              <w:spacing w:after="0"/>
              <w:rPr>
                <w:rFonts w:ascii="Arial" w:hAnsi="Arial"/>
                <w:sz w:val="18"/>
              </w:rPr>
            </w:pPr>
            <w:r>
              <w:rPr>
                <w:rFonts w:ascii="Arial" w:hAnsi="Arial" w:cs="Arial"/>
                <w:sz w:val="18"/>
                <w:szCs w:val="18"/>
              </w:rPr>
              <w:t>isNullable: False</w:t>
            </w:r>
          </w:p>
        </w:tc>
      </w:tr>
      <w:tr w:rsidR="00BA375A" w14:paraId="2EC60266"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BAD626" w14:textId="77777777" w:rsidR="00BA375A" w:rsidRDefault="00BA375A" w:rsidP="00BA375A">
            <w:pPr>
              <w:pStyle w:val="TAL"/>
              <w:keepNext w:val="0"/>
              <w:rPr>
                <w:rFonts w:ascii="Courier New" w:hAnsi="Courier New"/>
              </w:rPr>
            </w:pPr>
            <w:r>
              <w:rPr>
                <w:rFonts w:ascii="Courier New" w:hAnsi="Courier New"/>
              </w:rPr>
              <w:t>dscp</w:t>
            </w:r>
          </w:p>
        </w:tc>
        <w:tc>
          <w:tcPr>
            <w:tcW w:w="4395" w:type="dxa"/>
            <w:tcBorders>
              <w:top w:val="single" w:sz="4" w:space="0" w:color="auto"/>
              <w:left w:val="single" w:sz="4" w:space="0" w:color="auto"/>
              <w:bottom w:val="single" w:sz="4" w:space="0" w:color="auto"/>
              <w:right w:val="single" w:sz="4" w:space="0" w:color="auto"/>
            </w:tcBorders>
          </w:tcPr>
          <w:p w14:paraId="66B649A4" w14:textId="77777777" w:rsidR="00BA375A" w:rsidRDefault="00BA375A" w:rsidP="00BA375A">
            <w:pPr>
              <w:pStyle w:val="affffc"/>
              <w:keepLines/>
              <w:widowControl/>
              <w:rPr>
                <w:rFonts w:cs="Arial"/>
                <w:sz w:val="18"/>
                <w:szCs w:val="18"/>
              </w:rPr>
            </w:pPr>
            <w:r>
              <w:rPr>
                <w:rFonts w:cs="Arial"/>
                <w:sz w:val="18"/>
                <w:szCs w:val="18"/>
              </w:rPr>
              <w:t>It indicates a DSCP.</w:t>
            </w:r>
          </w:p>
          <w:p w14:paraId="7A34109C" w14:textId="77777777" w:rsidR="00BA375A" w:rsidRDefault="00BA375A" w:rsidP="00BA375A">
            <w:pPr>
              <w:pStyle w:val="affffc"/>
              <w:keepLines/>
              <w:widowControl/>
              <w:rPr>
                <w:rFonts w:cs="Arial"/>
                <w:sz w:val="18"/>
                <w:szCs w:val="18"/>
              </w:rPr>
            </w:pPr>
          </w:p>
          <w:p w14:paraId="3A6E306D"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304493E6"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51EAB146"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339FB8A6"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117B9991"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N/A</w:t>
            </w:r>
          </w:p>
          <w:p w14:paraId="4DBEFA4F"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3295901A"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1020B92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56CB6F" w14:textId="77777777" w:rsidR="00BA375A" w:rsidRDefault="00BA375A" w:rsidP="00BA375A">
            <w:pPr>
              <w:pStyle w:val="TAL"/>
              <w:keepNext w:val="0"/>
              <w:rPr>
                <w:rFonts w:ascii="Courier New" w:hAnsi="Courier New"/>
              </w:rPr>
            </w:pPr>
            <w:r>
              <w:rPr>
                <w:rFonts w:ascii="Courier New" w:hAnsi="Courier New"/>
              </w:rPr>
              <w:t>configurable5QISetRef</w:t>
            </w:r>
          </w:p>
        </w:tc>
        <w:tc>
          <w:tcPr>
            <w:tcW w:w="4395" w:type="dxa"/>
            <w:tcBorders>
              <w:top w:val="single" w:sz="4" w:space="0" w:color="auto"/>
              <w:left w:val="single" w:sz="4" w:space="0" w:color="auto"/>
              <w:bottom w:val="single" w:sz="4" w:space="0" w:color="auto"/>
              <w:right w:val="single" w:sz="4" w:space="0" w:color="auto"/>
            </w:tcBorders>
          </w:tcPr>
          <w:p w14:paraId="05C74D00" w14:textId="77777777" w:rsidR="00BA375A" w:rsidRDefault="00BA375A" w:rsidP="00BA375A">
            <w:pPr>
              <w:keepLines/>
              <w:spacing w:after="0"/>
              <w:rPr>
                <w:rFonts w:ascii="Arial" w:hAnsi="Arial" w:cs="Arial"/>
                <w:sz w:val="18"/>
              </w:rPr>
            </w:pPr>
            <w:r>
              <w:rPr>
                <w:rFonts w:ascii="Arial" w:hAnsi="Arial" w:cs="Arial"/>
                <w:sz w:val="18"/>
              </w:rPr>
              <w:t xml:space="preserve">This is the DN of </w:t>
            </w:r>
            <w:r>
              <w:rPr>
                <w:rFonts w:ascii="Courier New" w:hAnsi="Courier New"/>
              </w:rPr>
              <w:t>Configurable5QISet</w:t>
            </w:r>
            <w:r>
              <w:rPr>
                <w:rFonts w:ascii="Arial" w:hAnsi="Arial" w:cs="Arial"/>
                <w:sz w:val="18"/>
              </w:rPr>
              <w:t xml:space="preserve">. </w:t>
            </w:r>
          </w:p>
          <w:p w14:paraId="49E1AD3A" w14:textId="77777777" w:rsidR="00BA375A" w:rsidRDefault="00BA375A" w:rsidP="00BA375A">
            <w:pPr>
              <w:keepLines/>
              <w:spacing w:after="0"/>
              <w:rPr>
                <w:rFonts w:ascii="Arial" w:hAnsi="Arial" w:cs="Arial"/>
                <w:sz w:val="18"/>
                <w:szCs w:val="18"/>
              </w:rPr>
            </w:pPr>
          </w:p>
          <w:p w14:paraId="71BF54B2"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Configurable5QISet MOI.</w:t>
            </w:r>
          </w:p>
          <w:p w14:paraId="54212D92" w14:textId="77777777" w:rsidR="00BA375A" w:rsidRDefault="00BA375A" w:rsidP="00BA375A">
            <w:pPr>
              <w:pStyle w:val="affffc"/>
              <w:keepLines/>
              <w:widowControl/>
              <w:rPr>
                <w:rFonts w:cs="Arial"/>
                <w:sz w:val="18"/>
                <w:szCs w:val="18"/>
              </w:rPr>
            </w:pPr>
          </w:p>
        </w:tc>
        <w:tc>
          <w:tcPr>
            <w:tcW w:w="1897" w:type="dxa"/>
            <w:tcBorders>
              <w:top w:val="single" w:sz="4" w:space="0" w:color="auto"/>
              <w:left w:val="single" w:sz="4" w:space="0" w:color="auto"/>
              <w:bottom w:val="single" w:sz="4" w:space="0" w:color="auto"/>
              <w:right w:val="single" w:sz="4" w:space="0" w:color="auto"/>
            </w:tcBorders>
          </w:tcPr>
          <w:p w14:paraId="17DE0C17" w14:textId="77777777" w:rsidR="00BA375A" w:rsidRDefault="00BA375A" w:rsidP="00BA375A">
            <w:pPr>
              <w:pStyle w:val="TAL"/>
              <w:keepNext w:val="0"/>
            </w:pPr>
            <w:r>
              <w:t>type: DN</w:t>
            </w:r>
          </w:p>
          <w:p w14:paraId="3C827DDC" w14:textId="77777777" w:rsidR="00BA375A" w:rsidRDefault="00BA375A" w:rsidP="00BA375A">
            <w:pPr>
              <w:pStyle w:val="TAL"/>
              <w:keepNext w:val="0"/>
            </w:pPr>
            <w:r>
              <w:t>multiplicity: 0..1</w:t>
            </w:r>
          </w:p>
          <w:p w14:paraId="752340E7" w14:textId="77777777" w:rsidR="00BA375A" w:rsidRDefault="00BA375A" w:rsidP="00BA375A">
            <w:pPr>
              <w:pStyle w:val="TAL"/>
              <w:keepNext w:val="0"/>
            </w:pPr>
            <w:r>
              <w:t>isOrdered: False</w:t>
            </w:r>
          </w:p>
          <w:p w14:paraId="647DD1E8" w14:textId="77777777" w:rsidR="00BA375A" w:rsidRDefault="00BA375A" w:rsidP="00BA375A">
            <w:pPr>
              <w:pStyle w:val="TAL"/>
              <w:keepNext w:val="0"/>
            </w:pPr>
            <w:r>
              <w:t>isUnique: True</w:t>
            </w:r>
          </w:p>
          <w:p w14:paraId="49EA9203" w14:textId="77777777" w:rsidR="00BA375A" w:rsidRDefault="00BA375A" w:rsidP="00BA375A">
            <w:pPr>
              <w:pStyle w:val="TAL"/>
              <w:keepNext w:val="0"/>
            </w:pPr>
            <w:r>
              <w:t>defaultValue: None</w:t>
            </w:r>
          </w:p>
          <w:p w14:paraId="46F06A09" w14:textId="77777777" w:rsidR="00BA375A" w:rsidRDefault="00BA375A" w:rsidP="00BA375A">
            <w:pPr>
              <w:keepLines/>
              <w:spacing w:after="0"/>
              <w:rPr>
                <w:rFonts w:ascii="Arial" w:hAnsi="Arial" w:cs="Arial"/>
                <w:sz w:val="18"/>
                <w:szCs w:val="18"/>
              </w:rPr>
            </w:pPr>
            <w:r>
              <w:t xml:space="preserve">isNullable: </w:t>
            </w:r>
            <w:r w:rsidRPr="0021260C">
              <w:t>False</w:t>
            </w:r>
          </w:p>
        </w:tc>
      </w:tr>
      <w:tr w:rsidR="00BA375A" w14:paraId="07360B5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6BFDDC" w14:textId="77777777" w:rsidR="00BA375A" w:rsidRDefault="00BA375A" w:rsidP="00BA375A">
            <w:pPr>
              <w:pStyle w:val="TAL"/>
              <w:keepNext w:val="0"/>
              <w:rPr>
                <w:rFonts w:ascii="Courier New" w:hAnsi="Courier New"/>
              </w:rPr>
            </w:pPr>
            <w:r>
              <w:rPr>
                <w:rFonts w:ascii="Courier New" w:hAnsi="Courier New"/>
              </w:rPr>
              <w:lastRenderedPageBreak/>
              <w:t>dynamic5QISetRef</w:t>
            </w:r>
          </w:p>
        </w:tc>
        <w:tc>
          <w:tcPr>
            <w:tcW w:w="4395" w:type="dxa"/>
            <w:tcBorders>
              <w:top w:val="single" w:sz="4" w:space="0" w:color="auto"/>
              <w:left w:val="single" w:sz="4" w:space="0" w:color="auto"/>
              <w:bottom w:val="single" w:sz="4" w:space="0" w:color="auto"/>
              <w:right w:val="single" w:sz="4" w:space="0" w:color="auto"/>
            </w:tcBorders>
          </w:tcPr>
          <w:p w14:paraId="13F6C1F5" w14:textId="77777777" w:rsidR="00BA375A" w:rsidRDefault="00BA375A" w:rsidP="00BA375A">
            <w:pPr>
              <w:keepLines/>
              <w:spacing w:after="0"/>
              <w:rPr>
                <w:rFonts w:ascii="Arial" w:hAnsi="Arial" w:cs="Arial"/>
                <w:sz w:val="18"/>
              </w:rPr>
            </w:pPr>
            <w:r>
              <w:rPr>
                <w:rFonts w:ascii="Arial" w:hAnsi="Arial" w:cs="Arial"/>
                <w:sz w:val="18"/>
              </w:rPr>
              <w:t xml:space="preserve">This is the DN of </w:t>
            </w:r>
            <w:r>
              <w:rPr>
                <w:rFonts w:ascii="Courier New" w:hAnsi="Courier New"/>
              </w:rPr>
              <w:t>Dynamic5QISet MOI</w:t>
            </w:r>
            <w:r>
              <w:rPr>
                <w:rFonts w:ascii="Arial" w:hAnsi="Arial" w:cs="Arial"/>
                <w:sz w:val="18"/>
              </w:rPr>
              <w:t xml:space="preserve">. </w:t>
            </w:r>
          </w:p>
          <w:p w14:paraId="7C7B9018" w14:textId="77777777" w:rsidR="00BA375A" w:rsidRDefault="00BA375A" w:rsidP="00BA375A">
            <w:pPr>
              <w:keepLines/>
              <w:spacing w:after="0"/>
              <w:rPr>
                <w:rFonts w:ascii="Arial" w:hAnsi="Arial" w:cs="Arial"/>
                <w:sz w:val="18"/>
                <w:szCs w:val="18"/>
              </w:rPr>
            </w:pPr>
          </w:p>
          <w:p w14:paraId="2B53DC7C"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allowedValues: DN of the </w:t>
            </w:r>
            <w:r>
              <w:rPr>
                <w:rFonts w:ascii="Courier New" w:hAnsi="Courier New"/>
              </w:rPr>
              <w:t>Dynamic5QISet MOI.</w:t>
            </w:r>
          </w:p>
          <w:p w14:paraId="4B3E4CF3" w14:textId="77777777" w:rsidR="00BA375A" w:rsidRDefault="00BA375A" w:rsidP="00BA375A">
            <w:pPr>
              <w:pStyle w:val="affffc"/>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301AE031" w14:textId="77777777" w:rsidR="00BA375A" w:rsidRDefault="00BA375A" w:rsidP="00BA375A">
            <w:pPr>
              <w:pStyle w:val="TAL"/>
              <w:keepNext w:val="0"/>
            </w:pPr>
            <w:r>
              <w:t>type: DN</w:t>
            </w:r>
          </w:p>
          <w:p w14:paraId="12179072" w14:textId="77777777" w:rsidR="00BA375A" w:rsidRDefault="00BA375A" w:rsidP="00BA375A">
            <w:pPr>
              <w:pStyle w:val="TAL"/>
              <w:keepNext w:val="0"/>
            </w:pPr>
            <w:r>
              <w:t>multiplicity: 0..1</w:t>
            </w:r>
          </w:p>
          <w:p w14:paraId="2D0D1452" w14:textId="77777777" w:rsidR="00BA375A" w:rsidRDefault="00BA375A" w:rsidP="00BA375A">
            <w:pPr>
              <w:pStyle w:val="TAL"/>
              <w:keepNext w:val="0"/>
            </w:pPr>
            <w:r>
              <w:t>isOrdered: False</w:t>
            </w:r>
          </w:p>
          <w:p w14:paraId="69D15C63" w14:textId="77777777" w:rsidR="00BA375A" w:rsidRDefault="00BA375A" w:rsidP="00BA375A">
            <w:pPr>
              <w:pStyle w:val="TAL"/>
              <w:keepNext w:val="0"/>
            </w:pPr>
            <w:r>
              <w:t>isUnique: True</w:t>
            </w:r>
          </w:p>
          <w:p w14:paraId="1FD23090" w14:textId="77777777" w:rsidR="00BA375A" w:rsidRDefault="00BA375A" w:rsidP="00BA375A">
            <w:pPr>
              <w:pStyle w:val="TAL"/>
              <w:keepNext w:val="0"/>
            </w:pPr>
            <w:r>
              <w:t>defaultValue: None</w:t>
            </w:r>
          </w:p>
          <w:p w14:paraId="5D9DBBAF" w14:textId="77777777" w:rsidR="00BA375A" w:rsidRDefault="00BA375A" w:rsidP="00BA375A">
            <w:pPr>
              <w:keepLines/>
              <w:spacing w:after="0"/>
              <w:rPr>
                <w:rFonts w:ascii="Arial" w:hAnsi="Arial"/>
                <w:sz w:val="18"/>
              </w:rPr>
            </w:pPr>
            <w:r>
              <w:rPr>
                <w:rFonts w:ascii="Arial" w:hAnsi="Arial"/>
                <w:sz w:val="18"/>
              </w:rPr>
              <w:t xml:space="preserve">isNullable: </w:t>
            </w:r>
            <w:r w:rsidRPr="0021260C">
              <w:rPr>
                <w:rFonts w:ascii="Arial" w:hAnsi="Arial"/>
                <w:sz w:val="18"/>
              </w:rPr>
              <w:t>False</w:t>
            </w:r>
          </w:p>
        </w:tc>
      </w:tr>
      <w:tr w:rsidR="00BA375A" w14:paraId="322A3076"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5D7ECA" w14:textId="77777777" w:rsidR="00BA375A" w:rsidRDefault="00BA375A" w:rsidP="00BA375A">
            <w:pPr>
              <w:pStyle w:val="TAL"/>
              <w:keepNext w:val="0"/>
              <w:rPr>
                <w:rFonts w:ascii="Courier New" w:hAnsi="Courier New"/>
              </w:rPr>
            </w:pPr>
            <w:r>
              <w:rPr>
                <w:rFonts w:ascii="Courier New" w:hAnsi="Courier New"/>
              </w:rPr>
              <w:t>fiveQIValue</w:t>
            </w:r>
          </w:p>
        </w:tc>
        <w:tc>
          <w:tcPr>
            <w:tcW w:w="4395" w:type="dxa"/>
            <w:tcBorders>
              <w:top w:val="single" w:sz="4" w:space="0" w:color="auto"/>
              <w:left w:val="single" w:sz="4" w:space="0" w:color="auto"/>
              <w:bottom w:val="single" w:sz="4" w:space="0" w:color="auto"/>
              <w:right w:val="single" w:sz="4" w:space="0" w:color="auto"/>
            </w:tcBorders>
          </w:tcPr>
          <w:p w14:paraId="00D5ED18"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identifies the 5QI value.</w:t>
            </w:r>
          </w:p>
          <w:p w14:paraId="29F55FCD" w14:textId="77777777" w:rsidR="00BA375A" w:rsidRDefault="00BA375A" w:rsidP="00BA375A">
            <w:pPr>
              <w:keepLines/>
              <w:tabs>
                <w:tab w:val="decimal" w:pos="0"/>
              </w:tabs>
              <w:spacing w:after="0" w:line="0" w:lineRule="atLeast"/>
              <w:rPr>
                <w:rFonts w:ascii="Arial" w:hAnsi="Arial" w:cs="Arial"/>
                <w:sz w:val="18"/>
                <w:szCs w:val="18"/>
                <w:lang w:eastAsia="zh-CN"/>
              </w:rPr>
            </w:pPr>
          </w:p>
          <w:p w14:paraId="45690A26" w14:textId="77777777" w:rsidR="00BA375A" w:rsidRDefault="00BA375A" w:rsidP="00BA375A">
            <w:pPr>
              <w:pStyle w:val="affffc"/>
              <w:keepLines/>
              <w:widowControl/>
              <w:rPr>
                <w:sz w:val="18"/>
                <w:szCs w:val="20"/>
                <w:lang w:eastAsia="en-US"/>
              </w:rPr>
            </w:pPr>
            <w:r>
              <w:rPr>
                <w:rFonts w:cs="Arial"/>
                <w:sz w:val="18"/>
                <w:szCs w:val="18"/>
              </w:rPr>
              <w:t xml:space="preserve">allowedValues: 0 </w:t>
            </w:r>
            <w:r w:rsidRPr="005333B7">
              <w:rPr>
                <w:rFonts w:cs="Arial"/>
                <w:sz w:val="18"/>
                <w:szCs w:val="18"/>
              </w:rPr>
              <w:t>–</w:t>
            </w:r>
            <w:r>
              <w:rPr>
                <w:rFonts w:cs="Arial"/>
                <w:sz w:val="18"/>
                <w:szCs w:val="18"/>
              </w:rPr>
              <w:t xml:space="preserve"> 255</w:t>
            </w:r>
          </w:p>
        </w:tc>
        <w:tc>
          <w:tcPr>
            <w:tcW w:w="1897" w:type="dxa"/>
            <w:tcBorders>
              <w:top w:val="single" w:sz="4" w:space="0" w:color="auto"/>
              <w:left w:val="single" w:sz="4" w:space="0" w:color="auto"/>
              <w:bottom w:val="single" w:sz="4" w:space="0" w:color="auto"/>
              <w:right w:val="single" w:sz="4" w:space="0" w:color="auto"/>
            </w:tcBorders>
          </w:tcPr>
          <w:p w14:paraId="69B72E81"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337FF32A"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4EA0661A"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7A79D719"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F3DCA40"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7084CFF0" w14:textId="77777777" w:rsidR="00BA375A" w:rsidRDefault="00BA375A" w:rsidP="00BA375A">
            <w:pPr>
              <w:pStyle w:val="TAL"/>
              <w:keepNext w:val="0"/>
            </w:pPr>
            <w:r>
              <w:rPr>
                <w:rFonts w:cs="Arial"/>
                <w:szCs w:val="18"/>
              </w:rPr>
              <w:t>isNullable: False</w:t>
            </w:r>
          </w:p>
        </w:tc>
      </w:tr>
      <w:tr w:rsidR="00BA375A" w14:paraId="52DDCAA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91E587" w14:textId="77777777" w:rsidR="00BA375A" w:rsidRDefault="00BA375A" w:rsidP="00BA375A">
            <w:pPr>
              <w:pStyle w:val="TAL"/>
              <w:keepNext w:val="0"/>
              <w:rPr>
                <w:rFonts w:ascii="Courier New" w:hAnsi="Courier New"/>
              </w:rPr>
            </w:pPr>
            <w:r>
              <w:rPr>
                <w:rFonts w:ascii="Courier New" w:hAnsi="Courier New"/>
              </w:rPr>
              <w:t>resourceType</w:t>
            </w:r>
          </w:p>
        </w:tc>
        <w:tc>
          <w:tcPr>
            <w:tcW w:w="4395" w:type="dxa"/>
            <w:tcBorders>
              <w:top w:val="single" w:sz="4" w:space="0" w:color="auto"/>
              <w:left w:val="single" w:sz="4" w:space="0" w:color="auto"/>
              <w:bottom w:val="single" w:sz="4" w:space="0" w:color="auto"/>
              <w:right w:val="single" w:sz="4" w:space="0" w:color="auto"/>
            </w:tcBorders>
          </w:tcPr>
          <w:p w14:paraId="531F2A88" w14:textId="77777777" w:rsidR="00BA375A" w:rsidRDefault="00BA375A" w:rsidP="00BA375A">
            <w:pPr>
              <w:pStyle w:val="affffc"/>
              <w:keepLines/>
              <w:widowControl/>
              <w:rPr>
                <w:rFonts w:cs="Arial"/>
                <w:sz w:val="18"/>
                <w:szCs w:val="18"/>
              </w:rPr>
            </w:pPr>
            <w:r>
              <w:rPr>
                <w:rFonts w:cs="Arial"/>
                <w:sz w:val="18"/>
                <w:szCs w:val="18"/>
              </w:rPr>
              <w:t>It indicates the Resource Type of a 5QI, as specified in TS 23.501 [2].</w:t>
            </w:r>
          </w:p>
          <w:p w14:paraId="6DAF8FFA" w14:textId="77777777" w:rsidR="00BA375A" w:rsidRDefault="00BA375A" w:rsidP="00BA375A">
            <w:pPr>
              <w:pStyle w:val="affffc"/>
              <w:keepLines/>
              <w:widowControl/>
              <w:rPr>
                <w:rFonts w:cs="Arial"/>
                <w:sz w:val="18"/>
                <w:szCs w:val="18"/>
              </w:rPr>
            </w:pPr>
          </w:p>
          <w:p w14:paraId="03334B3B"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cs="Arial"/>
                <w:sz w:val="18"/>
                <w:szCs w:val="18"/>
              </w:rPr>
              <w:t>allowedValues: "GBR", NON_GBR", "</w:t>
            </w:r>
            <w:r w:rsidRPr="00DC56AE">
              <w:t>D</w:t>
            </w:r>
            <w:r>
              <w:t>ELAY_CRITICAL_</w:t>
            </w:r>
            <w:r w:rsidRPr="00DC56AE">
              <w:t>GBR</w:t>
            </w:r>
            <w:r>
              <w:rPr>
                <w:rFonts w:cs="Arial"/>
                <w:sz w:val="18"/>
                <w:szCs w:val="18"/>
              </w:rPr>
              <w:t>"</w:t>
            </w:r>
          </w:p>
        </w:tc>
        <w:tc>
          <w:tcPr>
            <w:tcW w:w="1897" w:type="dxa"/>
            <w:tcBorders>
              <w:top w:val="single" w:sz="4" w:space="0" w:color="auto"/>
              <w:left w:val="single" w:sz="4" w:space="0" w:color="auto"/>
              <w:bottom w:val="single" w:sz="4" w:space="0" w:color="auto"/>
              <w:right w:val="single" w:sz="4" w:space="0" w:color="auto"/>
            </w:tcBorders>
          </w:tcPr>
          <w:p w14:paraId="61D9CF01" w14:textId="77777777" w:rsidR="00BA375A" w:rsidRDefault="00BA375A" w:rsidP="00BA375A">
            <w:pPr>
              <w:keepLines/>
              <w:spacing w:after="0"/>
              <w:rPr>
                <w:rFonts w:ascii="Arial" w:hAnsi="Arial" w:cs="Arial"/>
                <w:sz w:val="18"/>
                <w:szCs w:val="18"/>
              </w:rPr>
            </w:pPr>
            <w:r>
              <w:rPr>
                <w:rFonts w:ascii="Arial" w:hAnsi="Arial" w:cs="Arial"/>
                <w:sz w:val="18"/>
                <w:szCs w:val="18"/>
              </w:rPr>
              <w:t>type: ENUM</w:t>
            </w:r>
          </w:p>
          <w:p w14:paraId="7BE73885"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70705161"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1FEEFB3D" w14:textId="77777777" w:rsidR="00BA375A" w:rsidRDefault="00BA375A" w:rsidP="00BA375A">
            <w:pPr>
              <w:keepLines/>
              <w:spacing w:after="0"/>
              <w:rPr>
                <w:rFonts w:ascii="Arial" w:hAnsi="Arial" w:cs="Arial"/>
                <w:sz w:val="18"/>
                <w:szCs w:val="18"/>
              </w:rPr>
            </w:pPr>
            <w:r>
              <w:rPr>
                <w:rFonts w:ascii="Arial" w:hAnsi="Arial" w:cs="Arial"/>
                <w:sz w:val="18"/>
                <w:szCs w:val="18"/>
              </w:rPr>
              <w:t>isUnique: False</w:t>
            </w:r>
          </w:p>
          <w:p w14:paraId="2E291686"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7951D177"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5F07409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B51FD9" w14:textId="77777777" w:rsidR="00BA375A" w:rsidRDefault="00BA375A" w:rsidP="00BA375A">
            <w:pPr>
              <w:pStyle w:val="TAL"/>
              <w:keepNext w:val="0"/>
              <w:rPr>
                <w:rFonts w:ascii="Courier New" w:hAnsi="Courier New"/>
              </w:rPr>
            </w:pPr>
            <w:r>
              <w:rPr>
                <w:rFonts w:ascii="Courier New" w:hAnsi="Courier New"/>
              </w:rPr>
              <w:t>priorityLevel</w:t>
            </w:r>
          </w:p>
        </w:tc>
        <w:tc>
          <w:tcPr>
            <w:tcW w:w="4395" w:type="dxa"/>
            <w:tcBorders>
              <w:top w:val="single" w:sz="4" w:space="0" w:color="auto"/>
              <w:left w:val="single" w:sz="4" w:space="0" w:color="auto"/>
              <w:bottom w:val="single" w:sz="4" w:space="0" w:color="auto"/>
              <w:right w:val="single" w:sz="4" w:space="0" w:color="auto"/>
            </w:tcBorders>
          </w:tcPr>
          <w:p w14:paraId="3C9388DF"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Priority Level of a 5QI, as specified in TS 23.501 [2].</w:t>
            </w:r>
          </w:p>
          <w:p w14:paraId="02F69FF8" w14:textId="77777777" w:rsidR="00BA375A" w:rsidRDefault="00BA375A" w:rsidP="00BA375A">
            <w:pPr>
              <w:keepLines/>
              <w:tabs>
                <w:tab w:val="decimal" w:pos="0"/>
              </w:tabs>
              <w:spacing w:after="0" w:line="0" w:lineRule="atLeast"/>
              <w:rPr>
                <w:rFonts w:ascii="Arial" w:hAnsi="Arial" w:cs="Arial"/>
                <w:sz w:val="18"/>
                <w:szCs w:val="18"/>
                <w:lang w:eastAsia="zh-CN"/>
              </w:rPr>
            </w:pPr>
          </w:p>
          <w:p w14:paraId="4A638F1C" w14:textId="77777777" w:rsidR="00BA375A" w:rsidRDefault="00BA375A" w:rsidP="00BA375A">
            <w:pPr>
              <w:pStyle w:val="affffc"/>
              <w:keepLines/>
              <w:widowControl/>
              <w:rPr>
                <w:rFonts w:cs="Arial"/>
                <w:sz w:val="18"/>
                <w:szCs w:val="18"/>
              </w:rPr>
            </w:pPr>
            <w:r>
              <w:rPr>
                <w:rFonts w:cs="Arial"/>
                <w:sz w:val="18"/>
                <w:szCs w:val="18"/>
              </w:rPr>
              <w:t>allowedValues: 0 - 127</w:t>
            </w:r>
          </w:p>
        </w:tc>
        <w:tc>
          <w:tcPr>
            <w:tcW w:w="1897" w:type="dxa"/>
            <w:tcBorders>
              <w:top w:val="single" w:sz="4" w:space="0" w:color="auto"/>
              <w:left w:val="single" w:sz="4" w:space="0" w:color="auto"/>
              <w:bottom w:val="single" w:sz="4" w:space="0" w:color="auto"/>
              <w:right w:val="single" w:sz="4" w:space="0" w:color="auto"/>
            </w:tcBorders>
          </w:tcPr>
          <w:p w14:paraId="687610D8"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14711FFD"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52E4E781"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32921B5A"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2A301D38"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12DDB8CD"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0F56F33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4538C5" w14:textId="77777777" w:rsidR="00BA375A" w:rsidRDefault="00BA375A" w:rsidP="00BA375A">
            <w:pPr>
              <w:pStyle w:val="TAL"/>
              <w:keepNext w:val="0"/>
              <w:rPr>
                <w:rFonts w:ascii="Courier New" w:hAnsi="Courier New"/>
              </w:rPr>
            </w:pPr>
            <w:r>
              <w:rPr>
                <w:rFonts w:ascii="Courier New" w:hAnsi="Courier New"/>
              </w:rPr>
              <w:t>packetDelayBudget</w:t>
            </w:r>
          </w:p>
        </w:tc>
        <w:tc>
          <w:tcPr>
            <w:tcW w:w="4395" w:type="dxa"/>
            <w:tcBorders>
              <w:top w:val="single" w:sz="4" w:space="0" w:color="auto"/>
              <w:left w:val="single" w:sz="4" w:space="0" w:color="auto"/>
              <w:bottom w:val="single" w:sz="4" w:space="0" w:color="auto"/>
              <w:right w:val="single" w:sz="4" w:space="0" w:color="auto"/>
            </w:tcBorders>
          </w:tcPr>
          <w:p w14:paraId="5E9FB096"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Delay Budget (in unit of 0.5ms) of a 5QI, as specified in TS 23.501 [2].</w:t>
            </w:r>
          </w:p>
          <w:p w14:paraId="2F464E39" w14:textId="77777777" w:rsidR="00BA375A" w:rsidRDefault="00BA375A" w:rsidP="00BA375A">
            <w:pPr>
              <w:keepLines/>
              <w:tabs>
                <w:tab w:val="decimal" w:pos="0"/>
              </w:tabs>
              <w:spacing w:after="0" w:line="0" w:lineRule="atLeast"/>
              <w:rPr>
                <w:rFonts w:ascii="Arial" w:hAnsi="Arial" w:cs="Arial"/>
                <w:sz w:val="18"/>
                <w:szCs w:val="18"/>
                <w:lang w:eastAsia="zh-CN"/>
              </w:rPr>
            </w:pPr>
          </w:p>
          <w:p w14:paraId="3733B17B"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0 - 1023</w:t>
            </w:r>
          </w:p>
        </w:tc>
        <w:tc>
          <w:tcPr>
            <w:tcW w:w="1897" w:type="dxa"/>
            <w:tcBorders>
              <w:top w:val="single" w:sz="4" w:space="0" w:color="auto"/>
              <w:left w:val="single" w:sz="4" w:space="0" w:color="auto"/>
              <w:bottom w:val="single" w:sz="4" w:space="0" w:color="auto"/>
              <w:right w:val="single" w:sz="4" w:space="0" w:color="auto"/>
            </w:tcBorders>
          </w:tcPr>
          <w:p w14:paraId="552C8E2E"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29575407"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163F57CD"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17182359"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1410D8F0"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655F2D3A"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76EEC5F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BC98F0" w14:textId="77777777" w:rsidR="00BA375A" w:rsidRDefault="00BA375A" w:rsidP="00BA375A">
            <w:pPr>
              <w:pStyle w:val="TAL"/>
              <w:keepNext w:val="0"/>
              <w:rPr>
                <w:rFonts w:ascii="Courier New" w:hAnsi="Courier New"/>
              </w:rPr>
            </w:pPr>
            <w:r>
              <w:rPr>
                <w:rFonts w:ascii="Courier New" w:hAnsi="Courier New"/>
              </w:rPr>
              <w:t>packetErrorRate</w:t>
            </w:r>
          </w:p>
        </w:tc>
        <w:tc>
          <w:tcPr>
            <w:tcW w:w="4395" w:type="dxa"/>
            <w:tcBorders>
              <w:top w:val="single" w:sz="4" w:space="0" w:color="auto"/>
              <w:left w:val="single" w:sz="4" w:space="0" w:color="auto"/>
              <w:bottom w:val="single" w:sz="4" w:space="0" w:color="auto"/>
              <w:right w:val="single" w:sz="4" w:space="0" w:color="auto"/>
            </w:tcBorders>
          </w:tcPr>
          <w:p w14:paraId="7F43E582"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Packet Error Rate of a 5QI, as specified in TS 23.501 [2].</w:t>
            </w:r>
          </w:p>
          <w:p w14:paraId="6AC8A083" w14:textId="77777777" w:rsidR="00BA375A" w:rsidRDefault="00BA375A" w:rsidP="00BA375A">
            <w:pPr>
              <w:keepLines/>
              <w:tabs>
                <w:tab w:val="decimal" w:pos="0"/>
              </w:tabs>
              <w:spacing w:after="0" w:line="0" w:lineRule="atLeast"/>
              <w:rPr>
                <w:rFonts w:ascii="Arial" w:hAnsi="Arial" w:cs="Arial"/>
                <w:sz w:val="18"/>
                <w:szCs w:val="18"/>
                <w:lang w:eastAsia="zh-CN"/>
              </w:rPr>
            </w:pPr>
          </w:p>
          <w:p w14:paraId="2DC2BE32"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cs="Arial"/>
                <w:sz w:val="18"/>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30760B4" w14:textId="77777777" w:rsidR="00BA375A" w:rsidRDefault="00BA375A" w:rsidP="00BA375A">
            <w:pPr>
              <w:keepLines/>
              <w:spacing w:after="0"/>
              <w:rPr>
                <w:rFonts w:ascii="Arial" w:hAnsi="Arial" w:cs="Arial"/>
                <w:sz w:val="18"/>
                <w:szCs w:val="18"/>
              </w:rPr>
            </w:pPr>
            <w:r>
              <w:rPr>
                <w:rFonts w:ascii="Arial" w:hAnsi="Arial" w:cs="Arial"/>
                <w:sz w:val="18"/>
                <w:szCs w:val="18"/>
              </w:rPr>
              <w:t>type: PacketErrorRate</w:t>
            </w:r>
          </w:p>
          <w:p w14:paraId="6D159961"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70A9FCB8"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445120FF"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76B9DBE"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768F6A52"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4CD0052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12EAB5E" w14:textId="77777777" w:rsidR="00BA375A" w:rsidRDefault="00BA375A" w:rsidP="00BA375A">
            <w:pPr>
              <w:pStyle w:val="TAL"/>
              <w:keepNext w:val="0"/>
              <w:rPr>
                <w:rFonts w:ascii="Courier New" w:hAnsi="Courier New"/>
              </w:rPr>
            </w:pPr>
            <w:r>
              <w:rPr>
                <w:rFonts w:ascii="Courier New" w:hAnsi="Courier New"/>
              </w:rPr>
              <w:t>averagingWindow</w:t>
            </w:r>
          </w:p>
        </w:tc>
        <w:tc>
          <w:tcPr>
            <w:tcW w:w="4395" w:type="dxa"/>
            <w:tcBorders>
              <w:top w:val="single" w:sz="4" w:space="0" w:color="auto"/>
              <w:left w:val="single" w:sz="4" w:space="0" w:color="auto"/>
              <w:bottom w:val="single" w:sz="4" w:space="0" w:color="auto"/>
              <w:right w:val="single" w:sz="4" w:space="0" w:color="auto"/>
            </w:tcBorders>
          </w:tcPr>
          <w:p w14:paraId="367105FF"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Averaging Window (in unit of ms) of a 5QI, as specified in TS 23.501 [2].</w:t>
            </w:r>
          </w:p>
          <w:p w14:paraId="28FFE11A" w14:textId="77777777" w:rsidR="00BA375A" w:rsidRDefault="00BA375A" w:rsidP="00BA375A">
            <w:pPr>
              <w:keepLines/>
              <w:tabs>
                <w:tab w:val="decimal" w:pos="0"/>
              </w:tabs>
              <w:spacing w:after="0" w:line="0" w:lineRule="atLeast"/>
              <w:rPr>
                <w:rFonts w:ascii="Arial" w:hAnsi="Arial" w:cs="Arial"/>
                <w:sz w:val="18"/>
                <w:szCs w:val="18"/>
                <w:lang w:eastAsia="zh-CN"/>
              </w:rPr>
            </w:pPr>
          </w:p>
          <w:p w14:paraId="7B6B77A3"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0 - 4095</w:t>
            </w:r>
          </w:p>
        </w:tc>
        <w:tc>
          <w:tcPr>
            <w:tcW w:w="1897" w:type="dxa"/>
            <w:tcBorders>
              <w:top w:val="single" w:sz="4" w:space="0" w:color="auto"/>
              <w:left w:val="single" w:sz="4" w:space="0" w:color="auto"/>
              <w:bottom w:val="single" w:sz="4" w:space="0" w:color="auto"/>
              <w:right w:val="single" w:sz="4" w:space="0" w:color="auto"/>
            </w:tcBorders>
          </w:tcPr>
          <w:p w14:paraId="64D99635"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0A6461F9"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480F4474"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0CC1FC6C"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08FD6C64"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7D33F1CB"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63E4E03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62DF04" w14:textId="77777777" w:rsidR="00BA375A" w:rsidRDefault="00BA375A" w:rsidP="00BA375A">
            <w:pPr>
              <w:pStyle w:val="TAL"/>
              <w:keepNext w:val="0"/>
              <w:rPr>
                <w:rFonts w:ascii="Courier New" w:hAnsi="Courier New"/>
              </w:rPr>
            </w:pPr>
            <w:r>
              <w:rPr>
                <w:rFonts w:ascii="Courier New" w:hAnsi="Courier New"/>
              </w:rPr>
              <w:t>maximumDataBurstVolume</w:t>
            </w:r>
          </w:p>
        </w:tc>
        <w:tc>
          <w:tcPr>
            <w:tcW w:w="4395" w:type="dxa"/>
            <w:tcBorders>
              <w:top w:val="single" w:sz="4" w:space="0" w:color="auto"/>
              <w:left w:val="single" w:sz="4" w:space="0" w:color="auto"/>
              <w:bottom w:val="single" w:sz="4" w:space="0" w:color="auto"/>
              <w:right w:val="single" w:sz="4" w:space="0" w:color="auto"/>
            </w:tcBorders>
          </w:tcPr>
          <w:p w14:paraId="63129696"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It indicates the Maximum Data Burst Volume (in unit of Byte) of a 5QI, as specified in TS 23.501 [2].</w:t>
            </w:r>
          </w:p>
          <w:p w14:paraId="5B27D52D" w14:textId="77777777" w:rsidR="00BA375A" w:rsidRDefault="00BA375A" w:rsidP="00BA375A">
            <w:pPr>
              <w:keepLines/>
              <w:tabs>
                <w:tab w:val="decimal" w:pos="0"/>
              </w:tabs>
              <w:spacing w:after="0" w:line="0" w:lineRule="atLeast"/>
              <w:rPr>
                <w:rFonts w:ascii="Arial" w:hAnsi="Arial" w:cs="Arial"/>
                <w:sz w:val="18"/>
                <w:szCs w:val="18"/>
                <w:lang w:eastAsia="zh-CN"/>
              </w:rPr>
            </w:pPr>
          </w:p>
          <w:p w14:paraId="222A13A3"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cs="Arial"/>
                <w:sz w:val="18"/>
                <w:szCs w:val="18"/>
              </w:rPr>
              <w:t>allowedValues: 0 - 4095</w:t>
            </w:r>
          </w:p>
        </w:tc>
        <w:tc>
          <w:tcPr>
            <w:tcW w:w="1897" w:type="dxa"/>
            <w:tcBorders>
              <w:top w:val="single" w:sz="4" w:space="0" w:color="auto"/>
              <w:left w:val="single" w:sz="4" w:space="0" w:color="auto"/>
              <w:bottom w:val="single" w:sz="4" w:space="0" w:color="auto"/>
              <w:right w:val="single" w:sz="4" w:space="0" w:color="auto"/>
            </w:tcBorders>
          </w:tcPr>
          <w:p w14:paraId="43402A75"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0FA9A6F8"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7A77311C"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49A40824"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34D9286B"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09F05476"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3274D87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79DA3E" w14:textId="77777777" w:rsidR="00BA375A" w:rsidRDefault="00BA375A" w:rsidP="00BA375A">
            <w:pPr>
              <w:pStyle w:val="TAL"/>
              <w:keepNext w:val="0"/>
              <w:rPr>
                <w:rFonts w:ascii="Courier New" w:hAnsi="Courier New"/>
              </w:rPr>
            </w:pPr>
            <w:r>
              <w:rPr>
                <w:rFonts w:ascii="Courier New" w:hAnsi="Courier New"/>
              </w:rPr>
              <w:t>scalar</w:t>
            </w:r>
          </w:p>
        </w:tc>
        <w:tc>
          <w:tcPr>
            <w:tcW w:w="4395" w:type="dxa"/>
            <w:tcBorders>
              <w:top w:val="single" w:sz="4" w:space="0" w:color="auto"/>
              <w:left w:val="single" w:sz="4" w:space="0" w:color="auto"/>
              <w:bottom w:val="single" w:sz="4" w:space="0" w:color="auto"/>
              <w:right w:val="single" w:sz="4" w:space="0" w:color="auto"/>
            </w:tcBorders>
          </w:tcPr>
          <w:p w14:paraId="03B674F0" w14:textId="77777777" w:rsidR="00BA375A" w:rsidRDefault="00BA375A" w:rsidP="00BA375A">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09B0CAB2" w14:textId="77777777" w:rsidR="00BA375A" w:rsidRDefault="00BA375A" w:rsidP="00BA375A">
            <w:pPr>
              <w:keepLines/>
              <w:tabs>
                <w:tab w:val="decimal" w:pos="0"/>
              </w:tabs>
              <w:spacing w:after="0" w:line="0" w:lineRule="atLeast"/>
              <w:rPr>
                <w:szCs w:val="22"/>
              </w:rPr>
            </w:pPr>
            <w:r>
              <w:rPr>
                <w:szCs w:val="22"/>
              </w:rPr>
              <w:t xml:space="preserve">This attriutes indicates the </w:t>
            </w:r>
            <w:r>
              <w:rPr>
                <w:i/>
                <w:szCs w:val="22"/>
              </w:rPr>
              <w:t>Scalar</w:t>
            </w:r>
            <w:r>
              <w:rPr>
                <w:szCs w:val="22"/>
              </w:rPr>
              <w:t xml:space="preserve"> of this expression.</w:t>
            </w:r>
          </w:p>
          <w:p w14:paraId="5E5CC848" w14:textId="77777777" w:rsidR="00BA375A" w:rsidRDefault="00BA375A" w:rsidP="00BA375A">
            <w:pPr>
              <w:keepLines/>
              <w:tabs>
                <w:tab w:val="decimal" w:pos="0"/>
              </w:tabs>
              <w:spacing w:after="0" w:line="0" w:lineRule="atLeast"/>
              <w:rPr>
                <w:rFonts w:cs="Arial"/>
                <w:sz w:val="18"/>
                <w:szCs w:val="18"/>
              </w:rPr>
            </w:pPr>
          </w:p>
          <w:p w14:paraId="287C6626" w14:textId="77777777" w:rsidR="00BA375A" w:rsidRDefault="00BA375A" w:rsidP="00BA375A">
            <w:pPr>
              <w:keepLines/>
              <w:tabs>
                <w:tab w:val="decimal" w:pos="0"/>
              </w:tabs>
              <w:spacing w:after="0" w:line="0" w:lineRule="atLeast"/>
              <w:rPr>
                <w:rFonts w:ascii="Arial" w:hAnsi="Arial" w:cs="Arial"/>
                <w:sz w:val="18"/>
                <w:szCs w:val="18"/>
                <w:lang w:eastAsia="zh-CN"/>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47677A2C"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67C6D6EE"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52304658"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21078EAA"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39F8CA6D"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187A9A0E"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20B5576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A1FF3D" w14:textId="77777777" w:rsidR="00BA375A" w:rsidRDefault="00BA375A" w:rsidP="00BA375A">
            <w:pPr>
              <w:pStyle w:val="TAL"/>
              <w:keepNext w:val="0"/>
              <w:rPr>
                <w:rFonts w:ascii="Courier New" w:hAnsi="Courier New"/>
              </w:rPr>
            </w:pPr>
            <w:r>
              <w:rPr>
                <w:rFonts w:ascii="Courier New" w:hAnsi="Courier New"/>
              </w:rPr>
              <w:t>exponent</w:t>
            </w:r>
          </w:p>
        </w:tc>
        <w:tc>
          <w:tcPr>
            <w:tcW w:w="4395" w:type="dxa"/>
            <w:tcBorders>
              <w:top w:val="single" w:sz="4" w:space="0" w:color="auto"/>
              <w:left w:val="single" w:sz="4" w:space="0" w:color="auto"/>
              <w:bottom w:val="single" w:sz="4" w:space="0" w:color="auto"/>
              <w:right w:val="single" w:sz="4" w:space="0" w:color="auto"/>
            </w:tcBorders>
          </w:tcPr>
          <w:p w14:paraId="2CC99A1B" w14:textId="77777777" w:rsidR="00BA375A" w:rsidRDefault="00BA375A" w:rsidP="00BA375A">
            <w:pPr>
              <w:keepLines/>
              <w:tabs>
                <w:tab w:val="decimal" w:pos="0"/>
              </w:tabs>
              <w:spacing w:after="0" w:line="0" w:lineRule="atLeast"/>
              <w:rPr>
                <w:szCs w:val="22"/>
              </w:rPr>
            </w:pPr>
            <w:r>
              <w:rPr>
                <w:szCs w:val="22"/>
              </w:rPr>
              <w:t xml:space="preserve">The Packet Error Rate of a 5QI expressed as </w:t>
            </w:r>
            <w:r>
              <w:rPr>
                <w:i/>
                <w:szCs w:val="22"/>
              </w:rPr>
              <w:t>Scalar</w:t>
            </w:r>
            <w:r>
              <w:rPr>
                <w:szCs w:val="22"/>
              </w:rPr>
              <w:t xml:space="preserve"> x 10-k where k is the </w:t>
            </w:r>
            <w:r>
              <w:rPr>
                <w:i/>
                <w:szCs w:val="22"/>
              </w:rPr>
              <w:t>Exponent</w:t>
            </w:r>
            <w:r>
              <w:rPr>
                <w:szCs w:val="22"/>
              </w:rPr>
              <w:t>.</w:t>
            </w:r>
          </w:p>
          <w:p w14:paraId="4D29DA92" w14:textId="77777777" w:rsidR="00BA375A" w:rsidRDefault="00BA375A" w:rsidP="00BA375A">
            <w:pPr>
              <w:keepLines/>
              <w:tabs>
                <w:tab w:val="decimal" w:pos="0"/>
              </w:tabs>
              <w:spacing w:after="0" w:line="0" w:lineRule="atLeast"/>
              <w:rPr>
                <w:szCs w:val="22"/>
              </w:rPr>
            </w:pPr>
            <w:r>
              <w:rPr>
                <w:szCs w:val="22"/>
              </w:rPr>
              <w:t xml:space="preserve">This attriutes indicates the </w:t>
            </w:r>
            <w:r>
              <w:rPr>
                <w:i/>
                <w:szCs w:val="22"/>
              </w:rPr>
              <w:t>Exponent</w:t>
            </w:r>
            <w:r>
              <w:rPr>
                <w:szCs w:val="22"/>
              </w:rPr>
              <w:t xml:space="preserve"> of this expression.</w:t>
            </w:r>
          </w:p>
          <w:p w14:paraId="59B2E7EE" w14:textId="77777777" w:rsidR="00BA375A" w:rsidRDefault="00BA375A" w:rsidP="00BA375A">
            <w:pPr>
              <w:keepLines/>
              <w:tabs>
                <w:tab w:val="decimal" w:pos="0"/>
              </w:tabs>
              <w:spacing w:after="0" w:line="0" w:lineRule="atLeast"/>
              <w:rPr>
                <w:rFonts w:cs="Arial"/>
                <w:sz w:val="18"/>
                <w:szCs w:val="18"/>
              </w:rPr>
            </w:pPr>
          </w:p>
          <w:p w14:paraId="3F788DF2" w14:textId="77777777" w:rsidR="00BA375A" w:rsidRDefault="00BA375A" w:rsidP="00BA375A">
            <w:pPr>
              <w:keepLines/>
              <w:tabs>
                <w:tab w:val="decimal" w:pos="0"/>
              </w:tabs>
              <w:spacing w:after="0" w:line="0" w:lineRule="atLeast"/>
              <w:rPr>
                <w:szCs w:val="22"/>
              </w:rPr>
            </w:pPr>
            <w:r>
              <w:rPr>
                <w:rFonts w:ascii="Arial" w:hAnsi="Arial" w:cs="Arial"/>
                <w:sz w:val="18"/>
                <w:szCs w:val="18"/>
                <w:lang w:eastAsia="zh-CN"/>
              </w:rPr>
              <w:t>allowedValues: 0 - 9</w:t>
            </w:r>
          </w:p>
        </w:tc>
        <w:tc>
          <w:tcPr>
            <w:tcW w:w="1897" w:type="dxa"/>
            <w:tcBorders>
              <w:top w:val="single" w:sz="4" w:space="0" w:color="auto"/>
              <w:left w:val="single" w:sz="4" w:space="0" w:color="auto"/>
              <w:bottom w:val="single" w:sz="4" w:space="0" w:color="auto"/>
              <w:right w:val="single" w:sz="4" w:space="0" w:color="auto"/>
            </w:tcBorders>
          </w:tcPr>
          <w:p w14:paraId="0EEA59C1"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4F81F69D"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47DEB309"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45873D7B"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isUnique: </w:t>
            </w:r>
            <w:r w:rsidRPr="0021260C">
              <w:rPr>
                <w:rFonts w:ascii="Arial" w:hAnsi="Arial" w:cs="Arial"/>
                <w:sz w:val="18"/>
                <w:szCs w:val="18"/>
              </w:rPr>
              <w:t>N/A</w:t>
            </w:r>
          </w:p>
          <w:p w14:paraId="704E7005"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0C2C75F1"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4935B29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79EE7" w14:textId="77777777" w:rsidR="00BA375A" w:rsidRDefault="00BA375A" w:rsidP="00BA375A">
            <w:pPr>
              <w:pStyle w:val="TAL"/>
              <w:keepNext w:val="0"/>
              <w:rPr>
                <w:rFonts w:ascii="Courier New" w:hAnsi="Courier New"/>
              </w:rPr>
            </w:pPr>
            <w:r>
              <w:rPr>
                <w:rFonts w:ascii="Courier New" w:hAnsi="Courier New" w:cs="Courier New"/>
                <w:lang w:eastAsia="zh-CN"/>
              </w:rPr>
              <w:lastRenderedPageBreak/>
              <w:t>gtpUPathQoSMonitoringState</w:t>
            </w:r>
          </w:p>
        </w:tc>
        <w:tc>
          <w:tcPr>
            <w:tcW w:w="4395" w:type="dxa"/>
            <w:tcBorders>
              <w:top w:val="single" w:sz="4" w:space="0" w:color="auto"/>
              <w:left w:val="single" w:sz="4" w:space="0" w:color="auto"/>
              <w:bottom w:val="single" w:sz="4" w:space="0" w:color="auto"/>
              <w:right w:val="single" w:sz="4" w:space="0" w:color="auto"/>
            </w:tcBorders>
          </w:tcPr>
          <w:p w14:paraId="3BC7E780" w14:textId="77777777" w:rsidR="00BA375A" w:rsidRDefault="00BA375A" w:rsidP="00BA375A">
            <w:pPr>
              <w:keepLines/>
              <w:rPr>
                <w:rFonts w:ascii="Arial" w:hAnsi="Arial" w:cs="Arial"/>
                <w:sz w:val="18"/>
                <w:szCs w:val="18"/>
                <w:lang w:eastAsia="zh-CN"/>
              </w:rPr>
            </w:pPr>
            <w:r>
              <w:rPr>
                <w:rFonts w:ascii="Arial" w:hAnsi="Arial" w:cs="Arial"/>
                <w:sz w:val="18"/>
                <w:szCs w:val="18"/>
                <w:lang w:eastAsia="zh-CN"/>
              </w:rPr>
              <w:t>It indicates the state of GTP-U path QoS monitoring for URLLC service.</w:t>
            </w:r>
          </w:p>
          <w:p w14:paraId="7F08DC55" w14:textId="77777777" w:rsidR="00BA375A" w:rsidRDefault="00BA375A" w:rsidP="00BA375A">
            <w:pPr>
              <w:keepLines/>
              <w:rPr>
                <w:rFonts w:ascii="Arial" w:hAnsi="Arial" w:cs="Arial"/>
                <w:sz w:val="18"/>
                <w:szCs w:val="18"/>
                <w:lang w:eastAsia="zh-CN"/>
              </w:rPr>
            </w:pPr>
          </w:p>
          <w:p w14:paraId="11F9A9FC" w14:textId="77777777" w:rsidR="00BA375A" w:rsidRDefault="00BA375A" w:rsidP="00BA375A">
            <w:pPr>
              <w:keepLines/>
              <w:tabs>
                <w:tab w:val="decimal" w:pos="0"/>
              </w:tabs>
              <w:spacing w:after="0" w:line="0" w:lineRule="atLeast"/>
              <w:rPr>
                <w:szCs w:val="22"/>
              </w:rPr>
            </w:pPr>
            <w:r>
              <w:rPr>
                <w:rFonts w:ascii="Arial" w:hAnsi="Arial" w:cs="Arial"/>
                <w:sz w:val="18"/>
                <w:szCs w:val="18"/>
                <w:lang w:eastAsia="zh-CN"/>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31FADAD3" w14:textId="77777777" w:rsidR="00BA375A" w:rsidRDefault="00BA375A" w:rsidP="00BA375A">
            <w:pPr>
              <w:keepLines/>
              <w:spacing w:after="0"/>
              <w:rPr>
                <w:rFonts w:ascii="Arial" w:hAnsi="Arial" w:cs="Arial"/>
                <w:sz w:val="18"/>
                <w:szCs w:val="18"/>
              </w:rPr>
            </w:pPr>
            <w:r>
              <w:rPr>
                <w:rFonts w:ascii="Arial" w:hAnsi="Arial" w:cs="Arial"/>
                <w:sz w:val="18"/>
                <w:szCs w:val="18"/>
              </w:rPr>
              <w:t>type: ENUM</w:t>
            </w:r>
          </w:p>
          <w:p w14:paraId="7FA9A5EB"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2A4F1D56"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3825348C"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065DC391" w14:textId="77777777" w:rsidR="00BA375A" w:rsidRDefault="00BA375A" w:rsidP="00BA375A">
            <w:pPr>
              <w:keepLines/>
              <w:spacing w:after="0"/>
              <w:rPr>
                <w:rFonts w:ascii="Arial" w:hAnsi="Arial" w:cs="Arial"/>
                <w:sz w:val="18"/>
                <w:szCs w:val="18"/>
              </w:rPr>
            </w:pPr>
            <w:r>
              <w:rPr>
                <w:rFonts w:ascii="Arial" w:hAnsi="Arial" w:cs="Arial"/>
                <w:sz w:val="18"/>
                <w:szCs w:val="18"/>
              </w:rPr>
              <w:t>defaultValue: Enabled</w:t>
            </w:r>
          </w:p>
          <w:p w14:paraId="562449F2"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4118BB5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101C80"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t>gtpUPathMonitoredSNSSAIs</w:t>
            </w:r>
          </w:p>
        </w:tc>
        <w:tc>
          <w:tcPr>
            <w:tcW w:w="4395" w:type="dxa"/>
            <w:tcBorders>
              <w:top w:val="single" w:sz="4" w:space="0" w:color="auto"/>
              <w:left w:val="single" w:sz="4" w:space="0" w:color="auto"/>
              <w:bottom w:val="single" w:sz="4" w:space="0" w:color="auto"/>
              <w:right w:val="single" w:sz="4" w:space="0" w:color="auto"/>
            </w:tcBorders>
          </w:tcPr>
          <w:p w14:paraId="01221A58" w14:textId="77777777" w:rsidR="00BA375A" w:rsidRDefault="00BA375A" w:rsidP="00BA375A">
            <w:pPr>
              <w:keepLines/>
              <w:rPr>
                <w:rFonts w:ascii="Arial" w:hAnsi="Arial" w:cs="Arial"/>
                <w:sz w:val="18"/>
                <w:szCs w:val="18"/>
                <w:lang w:eastAsia="zh-CN"/>
              </w:rPr>
            </w:pPr>
            <w:r>
              <w:rPr>
                <w:rFonts w:ascii="Arial" w:hAnsi="Arial" w:cs="Arial"/>
                <w:sz w:val="18"/>
                <w:szCs w:val="18"/>
                <w:lang w:eastAsia="zh-CN"/>
              </w:rPr>
              <w:t xml:space="preserve">It specifies the S-NSSAIs for which the GTP-U path QoS monitoring is to be performed. </w:t>
            </w:r>
          </w:p>
          <w:p w14:paraId="14594C28" w14:textId="77777777" w:rsidR="00BA375A" w:rsidRDefault="00BA375A" w:rsidP="00BA375A">
            <w:pPr>
              <w:keepLines/>
              <w:rPr>
                <w:rFonts w:ascii="Arial" w:hAnsi="Arial" w:cs="Arial"/>
                <w:sz w:val="18"/>
                <w:szCs w:val="18"/>
                <w:lang w:eastAsia="zh-CN"/>
              </w:rPr>
            </w:pPr>
          </w:p>
          <w:p w14:paraId="40CB5820" w14:textId="77777777" w:rsidR="00BA375A" w:rsidRDefault="00BA375A" w:rsidP="00BA375A">
            <w:pPr>
              <w:keepLines/>
              <w:rPr>
                <w:rFonts w:ascii="Arial" w:hAnsi="Arial" w:cs="Arial"/>
                <w:sz w:val="18"/>
                <w:szCs w:val="18"/>
                <w:lang w:eastAsia="zh-CN"/>
              </w:rPr>
            </w:pPr>
            <w:r>
              <w:rPr>
                <w:rFonts w:ascii="Arial" w:hAnsi="Arial" w:cs="Arial"/>
                <w:sz w:val="18"/>
                <w:szCs w:val="18"/>
                <w:lang w:eastAsia="zh-CN"/>
              </w:rP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54008E71" w14:textId="77777777" w:rsidR="00BA375A" w:rsidRDefault="00BA375A" w:rsidP="00BA375A">
            <w:pPr>
              <w:keepLines/>
              <w:spacing w:after="0"/>
              <w:rPr>
                <w:rFonts w:ascii="Arial" w:hAnsi="Arial" w:cs="Arial"/>
                <w:sz w:val="18"/>
                <w:szCs w:val="18"/>
              </w:rPr>
            </w:pPr>
            <w:r>
              <w:rPr>
                <w:rFonts w:ascii="Arial" w:hAnsi="Arial" w:cs="Arial"/>
                <w:sz w:val="18"/>
                <w:szCs w:val="18"/>
              </w:rPr>
              <w:t>type: S-NSSAI</w:t>
            </w:r>
          </w:p>
          <w:p w14:paraId="346559DF"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2F358B2B"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3428AB37"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173D3879"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22AC251E"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38071B8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D84229"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t>monitoredDSCPs</w:t>
            </w:r>
          </w:p>
        </w:tc>
        <w:tc>
          <w:tcPr>
            <w:tcW w:w="4395" w:type="dxa"/>
            <w:tcBorders>
              <w:top w:val="single" w:sz="4" w:space="0" w:color="auto"/>
              <w:left w:val="single" w:sz="4" w:space="0" w:color="auto"/>
              <w:bottom w:val="single" w:sz="4" w:space="0" w:color="auto"/>
              <w:right w:val="single" w:sz="4" w:space="0" w:color="auto"/>
            </w:tcBorders>
          </w:tcPr>
          <w:p w14:paraId="3F6F1043" w14:textId="77777777" w:rsidR="00BA375A" w:rsidRDefault="00BA375A" w:rsidP="00BA375A">
            <w:pPr>
              <w:keepLines/>
              <w:rPr>
                <w:rFonts w:ascii="Arial" w:hAnsi="Arial" w:cs="Arial"/>
                <w:sz w:val="18"/>
                <w:szCs w:val="18"/>
                <w:lang w:eastAsia="zh-CN"/>
              </w:rPr>
            </w:pPr>
            <w:r>
              <w:rPr>
                <w:rFonts w:ascii="Arial" w:hAnsi="Arial" w:cs="Arial"/>
                <w:sz w:val="18"/>
                <w:szCs w:val="18"/>
                <w:lang w:eastAsia="zh-CN"/>
              </w:rPr>
              <w:t xml:space="preserve">It specifies the DSCPs for which the GTP-U path QoS monitoring is to be performed. </w:t>
            </w:r>
          </w:p>
          <w:p w14:paraId="22CFAD70" w14:textId="77777777" w:rsidR="00BA375A" w:rsidRDefault="00BA375A" w:rsidP="00BA375A">
            <w:pPr>
              <w:keepLines/>
              <w:rPr>
                <w:rFonts w:ascii="Arial" w:hAnsi="Arial" w:cs="Arial"/>
                <w:sz w:val="18"/>
                <w:szCs w:val="18"/>
                <w:lang w:eastAsia="zh-CN"/>
              </w:rPr>
            </w:pPr>
          </w:p>
          <w:p w14:paraId="143D6606" w14:textId="77777777" w:rsidR="00BA375A" w:rsidRDefault="00BA375A" w:rsidP="00BA375A">
            <w:pPr>
              <w:keepLines/>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27FC0D6"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4A157E40"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3599330B"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51480603"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31B72D6"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5F115C19"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2A1B7B6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B8BC5B"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t>isEventTriggeredGtpUPathMonitoringSupported</w:t>
            </w:r>
          </w:p>
        </w:tc>
        <w:tc>
          <w:tcPr>
            <w:tcW w:w="4395" w:type="dxa"/>
            <w:tcBorders>
              <w:top w:val="single" w:sz="4" w:space="0" w:color="auto"/>
              <w:left w:val="single" w:sz="4" w:space="0" w:color="auto"/>
              <w:bottom w:val="single" w:sz="4" w:space="0" w:color="auto"/>
              <w:right w:val="single" w:sz="4" w:space="0" w:color="auto"/>
            </w:tcBorders>
          </w:tcPr>
          <w:p w14:paraId="611E9126" w14:textId="77777777" w:rsidR="00BA375A" w:rsidRDefault="00BA375A" w:rsidP="00BA375A">
            <w:pPr>
              <w:keepLines/>
              <w:rPr>
                <w:rFonts w:ascii="Arial" w:hAnsi="Arial" w:cs="Arial"/>
                <w:sz w:val="18"/>
                <w:szCs w:val="18"/>
                <w:lang w:eastAsia="zh-CN"/>
              </w:rPr>
            </w:pPr>
            <w:r>
              <w:rPr>
                <w:rFonts w:ascii="Arial" w:hAnsi="Arial" w:cs="Arial"/>
                <w:sz w:val="18"/>
                <w:szCs w:val="18"/>
                <w:lang w:eastAsia="zh-CN"/>
              </w:rPr>
              <w:t>It indicates whether the event triggered GTP-U path QoS monitoring reporting based on thresholds is supported, see 3GPP TS 29.244 [56].</w:t>
            </w:r>
          </w:p>
          <w:p w14:paraId="6CB35171" w14:textId="77777777" w:rsidR="00BA375A" w:rsidRDefault="00BA375A" w:rsidP="00BA375A">
            <w:pPr>
              <w:keepLines/>
              <w:rPr>
                <w:rFonts w:ascii="Arial" w:hAnsi="Arial" w:cs="Arial"/>
                <w:sz w:val="18"/>
                <w:szCs w:val="18"/>
                <w:lang w:eastAsia="zh-CN"/>
              </w:rPr>
            </w:pPr>
          </w:p>
          <w:p w14:paraId="364858CF" w14:textId="77777777" w:rsidR="00BA375A" w:rsidRDefault="00BA375A" w:rsidP="00BA375A">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1083C150" w14:textId="77777777" w:rsidR="00BA375A" w:rsidRDefault="00BA375A" w:rsidP="00BA375A">
            <w:pPr>
              <w:keepLines/>
              <w:spacing w:after="0"/>
              <w:rPr>
                <w:rFonts w:ascii="Arial" w:hAnsi="Arial" w:cs="Arial"/>
                <w:sz w:val="18"/>
                <w:szCs w:val="18"/>
              </w:rPr>
            </w:pPr>
            <w:r>
              <w:rPr>
                <w:rFonts w:ascii="Arial" w:hAnsi="Arial" w:cs="Arial"/>
                <w:sz w:val="18"/>
                <w:szCs w:val="18"/>
              </w:rPr>
              <w:t>type: Boolean</w:t>
            </w:r>
          </w:p>
          <w:p w14:paraId="299BD1D0"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59CCD16F"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218B63FF"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7B87EADA" w14:textId="77777777" w:rsidR="00BA375A" w:rsidRDefault="00BA375A" w:rsidP="00BA375A">
            <w:pPr>
              <w:keepLines/>
              <w:spacing w:after="0"/>
              <w:rPr>
                <w:rFonts w:ascii="Arial" w:hAnsi="Arial" w:cs="Arial"/>
                <w:sz w:val="18"/>
                <w:szCs w:val="18"/>
              </w:rPr>
            </w:pPr>
            <w:r>
              <w:rPr>
                <w:rFonts w:ascii="Arial" w:hAnsi="Arial" w:cs="Arial"/>
                <w:sz w:val="18"/>
                <w:szCs w:val="18"/>
              </w:rPr>
              <w:t>defaultValue: Yes</w:t>
            </w:r>
          </w:p>
          <w:p w14:paraId="28499665"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0842839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5B0386"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t>isPeriodicGtpUMonitoringSupported</w:t>
            </w:r>
          </w:p>
        </w:tc>
        <w:tc>
          <w:tcPr>
            <w:tcW w:w="4395" w:type="dxa"/>
            <w:tcBorders>
              <w:top w:val="single" w:sz="4" w:space="0" w:color="auto"/>
              <w:left w:val="single" w:sz="4" w:space="0" w:color="auto"/>
              <w:bottom w:val="single" w:sz="4" w:space="0" w:color="auto"/>
              <w:right w:val="single" w:sz="4" w:space="0" w:color="auto"/>
            </w:tcBorders>
          </w:tcPr>
          <w:p w14:paraId="6DA32057" w14:textId="77777777" w:rsidR="00BA375A" w:rsidRDefault="00BA375A" w:rsidP="00BA375A">
            <w:pPr>
              <w:keepLines/>
              <w:rPr>
                <w:rFonts w:ascii="Arial" w:hAnsi="Arial" w:cs="Arial"/>
                <w:sz w:val="18"/>
                <w:szCs w:val="18"/>
                <w:lang w:eastAsia="zh-CN"/>
              </w:rPr>
            </w:pPr>
            <w:r>
              <w:rPr>
                <w:rFonts w:ascii="Arial" w:hAnsi="Arial" w:cs="Arial"/>
                <w:sz w:val="18"/>
                <w:szCs w:val="18"/>
                <w:lang w:eastAsia="zh-CN"/>
              </w:rPr>
              <w:t>It indicates whether the periodic GTP-U path QoS monitoring reporting is supported, see 3GPP TS 29.244 [56].</w:t>
            </w:r>
          </w:p>
          <w:p w14:paraId="261CA2C4" w14:textId="77777777" w:rsidR="00BA375A" w:rsidRDefault="00BA375A" w:rsidP="00BA375A">
            <w:pPr>
              <w:keepLines/>
              <w:rPr>
                <w:rFonts w:ascii="Arial" w:hAnsi="Arial" w:cs="Arial"/>
                <w:sz w:val="18"/>
                <w:szCs w:val="18"/>
                <w:lang w:eastAsia="zh-CN"/>
              </w:rPr>
            </w:pPr>
          </w:p>
          <w:p w14:paraId="339D081B" w14:textId="77777777" w:rsidR="00BA375A" w:rsidRDefault="00BA375A" w:rsidP="00BA375A">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2A4CB18D" w14:textId="77777777" w:rsidR="00BA375A" w:rsidRDefault="00BA375A" w:rsidP="00BA375A">
            <w:pPr>
              <w:keepLines/>
              <w:spacing w:after="0"/>
              <w:rPr>
                <w:rFonts w:ascii="Arial" w:hAnsi="Arial" w:cs="Arial"/>
                <w:sz w:val="18"/>
                <w:szCs w:val="18"/>
              </w:rPr>
            </w:pPr>
            <w:r>
              <w:rPr>
                <w:rFonts w:ascii="Arial" w:hAnsi="Arial" w:cs="Arial"/>
                <w:sz w:val="18"/>
                <w:szCs w:val="18"/>
              </w:rPr>
              <w:t>type: Boolean</w:t>
            </w:r>
          </w:p>
          <w:p w14:paraId="5B443B79"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63AA7536"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1D5F73CF"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71EA81D8" w14:textId="77777777" w:rsidR="00BA375A" w:rsidRDefault="00BA375A" w:rsidP="00BA375A">
            <w:pPr>
              <w:keepLines/>
              <w:spacing w:after="0"/>
              <w:rPr>
                <w:rFonts w:ascii="Arial" w:hAnsi="Arial" w:cs="Arial"/>
                <w:sz w:val="18"/>
                <w:szCs w:val="18"/>
              </w:rPr>
            </w:pPr>
            <w:r>
              <w:rPr>
                <w:rFonts w:ascii="Arial" w:hAnsi="Arial" w:cs="Arial"/>
                <w:sz w:val="18"/>
                <w:szCs w:val="18"/>
              </w:rPr>
              <w:t>defaultValue: Yes</w:t>
            </w:r>
          </w:p>
          <w:p w14:paraId="4C843DC5"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6A6096C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BFD7BA"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t>isImmediateGtpUMonitoringSupported</w:t>
            </w:r>
          </w:p>
        </w:tc>
        <w:tc>
          <w:tcPr>
            <w:tcW w:w="4395" w:type="dxa"/>
            <w:tcBorders>
              <w:top w:val="single" w:sz="4" w:space="0" w:color="auto"/>
              <w:left w:val="single" w:sz="4" w:space="0" w:color="auto"/>
              <w:bottom w:val="single" w:sz="4" w:space="0" w:color="auto"/>
              <w:right w:val="single" w:sz="4" w:space="0" w:color="auto"/>
            </w:tcBorders>
          </w:tcPr>
          <w:p w14:paraId="2CC3F587" w14:textId="77777777" w:rsidR="00BA375A" w:rsidRDefault="00BA375A" w:rsidP="00BA375A">
            <w:pPr>
              <w:keepLines/>
              <w:rPr>
                <w:rFonts w:ascii="Arial" w:hAnsi="Arial" w:cs="Arial"/>
                <w:sz w:val="18"/>
                <w:szCs w:val="18"/>
                <w:lang w:eastAsia="zh-CN"/>
              </w:rPr>
            </w:pPr>
            <w:r>
              <w:rPr>
                <w:rFonts w:ascii="Arial" w:hAnsi="Arial" w:cs="Arial"/>
                <w:sz w:val="18"/>
                <w:szCs w:val="18"/>
                <w:lang w:eastAsia="zh-CN"/>
              </w:rPr>
              <w:t>It indicates whether the immediate GTP-U path QoS monitoring reporting is supported, see 3GPP TS 29.244 [56].</w:t>
            </w:r>
          </w:p>
          <w:p w14:paraId="74AF18BA" w14:textId="77777777" w:rsidR="00BA375A" w:rsidRDefault="00BA375A" w:rsidP="00BA375A">
            <w:pPr>
              <w:keepLines/>
              <w:rPr>
                <w:rFonts w:ascii="Arial" w:hAnsi="Arial" w:cs="Arial"/>
                <w:sz w:val="18"/>
                <w:szCs w:val="18"/>
                <w:lang w:eastAsia="zh-CN"/>
              </w:rPr>
            </w:pPr>
          </w:p>
          <w:p w14:paraId="7C548BDB" w14:textId="77777777" w:rsidR="00BA375A" w:rsidRDefault="00BA375A" w:rsidP="00BA375A">
            <w:pPr>
              <w:keepLines/>
              <w:rPr>
                <w:rFonts w:ascii="Arial" w:hAnsi="Arial" w:cs="Arial"/>
                <w:sz w:val="18"/>
                <w:szCs w:val="18"/>
                <w:lang w:eastAsia="zh-CN"/>
              </w:rPr>
            </w:pPr>
            <w:r>
              <w:rPr>
                <w:rFonts w:ascii="Arial" w:hAnsi="Arial" w:cs="Arial"/>
                <w:sz w:val="18"/>
                <w:szCs w:val="18"/>
                <w:lang w:eastAsia="zh-CN"/>
              </w:rPr>
              <w:t>allowedValues: “Yes”, “No”.</w:t>
            </w:r>
          </w:p>
        </w:tc>
        <w:tc>
          <w:tcPr>
            <w:tcW w:w="1897" w:type="dxa"/>
            <w:tcBorders>
              <w:top w:val="single" w:sz="4" w:space="0" w:color="auto"/>
              <w:left w:val="single" w:sz="4" w:space="0" w:color="auto"/>
              <w:bottom w:val="single" w:sz="4" w:space="0" w:color="auto"/>
              <w:right w:val="single" w:sz="4" w:space="0" w:color="auto"/>
            </w:tcBorders>
          </w:tcPr>
          <w:p w14:paraId="52864D2A" w14:textId="77777777" w:rsidR="00BA375A" w:rsidRDefault="00BA375A" w:rsidP="00BA375A">
            <w:pPr>
              <w:keepLines/>
              <w:spacing w:after="0"/>
              <w:rPr>
                <w:rFonts w:ascii="Arial" w:hAnsi="Arial" w:cs="Arial"/>
                <w:sz w:val="18"/>
                <w:szCs w:val="18"/>
              </w:rPr>
            </w:pPr>
            <w:r>
              <w:rPr>
                <w:rFonts w:ascii="Arial" w:hAnsi="Arial" w:cs="Arial"/>
                <w:sz w:val="18"/>
                <w:szCs w:val="18"/>
              </w:rPr>
              <w:t>type: Boolean</w:t>
            </w:r>
          </w:p>
          <w:p w14:paraId="054B20CC"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2E35F219"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66958791"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117EA164" w14:textId="77777777" w:rsidR="00BA375A" w:rsidRDefault="00BA375A" w:rsidP="00BA375A">
            <w:pPr>
              <w:keepLines/>
              <w:spacing w:after="0"/>
              <w:rPr>
                <w:rFonts w:ascii="Arial" w:hAnsi="Arial" w:cs="Arial"/>
                <w:sz w:val="18"/>
                <w:szCs w:val="18"/>
              </w:rPr>
            </w:pPr>
            <w:r>
              <w:rPr>
                <w:rFonts w:ascii="Arial" w:hAnsi="Arial" w:cs="Arial"/>
                <w:sz w:val="18"/>
                <w:szCs w:val="18"/>
              </w:rPr>
              <w:t>defaultValue: Yes</w:t>
            </w:r>
          </w:p>
          <w:p w14:paraId="42023964"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0107EB3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854E40"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t>gtpUPathDelayThresholds</w:t>
            </w:r>
          </w:p>
        </w:tc>
        <w:tc>
          <w:tcPr>
            <w:tcW w:w="4395" w:type="dxa"/>
            <w:tcBorders>
              <w:top w:val="single" w:sz="4" w:space="0" w:color="auto"/>
              <w:left w:val="single" w:sz="4" w:space="0" w:color="auto"/>
              <w:bottom w:val="single" w:sz="4" w:space="0" w:color="auto"/>
              <w:right w:val="single" w:sz="4" w:space="0" w:color="auto"/>
            </w:tcBorders>
          </w:tcPr>
          <w:p w14:paraId="1317ADB1"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thresholds for reporting the packet delay for the GTO-U path QoS monitoring, if the isEventTriggeredGtpUPathMonitoringSupported attribute of the same MOI is set to “yes”.</w:t>
            </w:r>
          </w:p>
          <w:p w14:paraId="0E6F1ADF" w14:textId="77777777" w:rsidR="00BA375A" w:rsidRDefault="00BA375A" w:rsidP="00BA375A">
            <w:pPr>
              <w:keepLines/>
              <w:rPr>
                <w:rFonts w:ascii="Arial" w:hAnsi="Arial" w:cs="Arial"/>
                <w:sz w:val="18"/>
                <w:szCs w:val="18"/>
                <w:lang w:eastAsia="zh-CN"/>
              </w:rPr>
            </w:pPr>
            <w:r>
              <w:rPr>
                <w:rFonts w:ascii="Arial" w:hAnsi="Arial" w:cs="Arial"/>
                <w:sz w:val="18"/>
                <w:szCs w:val="18"/>
                <w:lang w:eastAsia="zh-CN"/>
              </w:rPr>
              <w:t>The packet delay will be reported to SMF when it exceeds the threshold (in milliseconds).</w:t>
            </w:r>
          </w:p>
          <w:p w14:paraId="57669FFF" w14:textId="77777777" w:rsidR="00BA375A" w:rsidRDefault="00BA375A" w:rsidP="00BA375A">
            <w:pPr>
              <w:keepLines/>
              <w:tabs>
                <w:tab w:val="decimal" w:pos="0"/>
              </w:tabs>
              <w:spacing w:line="0" w:lineRule="atLeast"/>
              <w:rPr>
                <w:rFonts w:ascii="Arial" w:hAnsi="Arial" w:cs="Arial"/>
                <w:sz w:val="18"/>
                <w:szCs w:val="18"/>
                <w:lang w:eastAsia="zh-CN"/>
              </w:rPr>
            </w:pPr>
          </w:p>
          <w:p w14:paraId="1714E250" w14:textId="77777777" w:rsidR="00BA375A" w:rsidRDefault="00BA375A" w:rsidP="00BA375A">
            <w:pPr>
              <w:keepLines/>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73AE763" w14:textId="77777777" w:rsidR="00BA375A" w:rsidRDefault="00BA375A" w:rsidP="00BA375A">
            <w:pPr>
              <w:keepLines/>
              <w:spacing w:after="0"/>
              <w:rPr>
                <w:rFonts w:ascii="Arial" w:hAnsi="Arial" w:cs="Arial"/>
                <w:sz w:val="18"/>
                <w:szCs w:val="18"/>
              </w:rPr>
            </w:pPr>
            <w:r>
              <w:rPr>
                <w:rFonts w:ascii="Arial" w:hAnsi="Arial" w:cs="Arial"/>
                <w:sz w:val="18"/>
                <w:szCs w:val="18"/>
              </w:rPr>
              <w:t>type: GtpUPathDelayThresholdsType</w:t>
            </w:r>
          </w:p>
          <w:p w14:paraId="49CB9004"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2160B522"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isOrdered: </w:t>
            </w:r>
            <w:r w:rsidRPr="0021260C">
              <w:rPr>
                <w:rFonts w:ascii="Arial" w:hAnsi="Arial" w:cs="Arial"/>
                <w:sz w:val="18"/>
                <w:szCs w:val="18"/>
              </w:rPr>
              <w:t>N/A</w:t>
            </w:r>
          </w:p>
          <w:p w14:paraId="16119E5D"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3CF5146D"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211D6DBF"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12B1B09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D6701F"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t>gtpUPathMinimumWaitTime</w:t>
            </w:r>
          </w:p>
        </w:tc>
        <w:tc>
          <w:tcPr>
            <w:tcW w:w="4395" w:type="dxa"/>
            <w:tcBorders>
              <w:top w:val="single" w:sz="4" w:space="0" w:color="auto"/>
              <w:left w:val="single" w:sz="4" w:space="0" w:color="auto"/>
              <w:bottom w:val="single" w:sz="4" w:space="0" w:color="auto"/>
              <w:right w:val="single" w:sz="4" w:space="0" w:color="auto"/>
            </w:tcBorders>
          </w:tcPr>
          <w:p w14:paraId="68982D60"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minimum waiting time (in seconds) between two consecutive reports for event triggered GTP-U path QoS monitoring reporting, if the isEventTriggeredGtpUPathMonitoringSupported attribute of the same MOI is set to “yes”.</w:t>
            </w:r>
          </w:p>
          <w:p w14:paraId="3111B898" w14:textId="77777777" w:rsidR="00BA375A" w:rsidRDefault="00BA375A" w:rsidP="00BA375A">
            <w:pPr>
              <w:keepLines/>
              <w:tabs>
                <w:tab w:val="decimal" w:pos="0"/>
              </w:tabs>
              <w:spacing w:line="0" w:lineRule="atLeast"/>
              <w:rPr>
                <w:rFonts w:ascii="Arial" w:hAnsi="Arial" w:cs="Arial"/>
                <w:sz w:val="18"/>
                <w:szCs w:val="18"/>
                <w:lang w:eastAsia="zh-CN"/>
              </w:rPr>
            </w:pPr>
          </w:p>
          <w:p w14:paraId="0FE372FE" w14:textId="77777777" w:rsidR="00BA375A" w:rsidRDefault="00BA375A" w:rsidP="00BA375A">
            <w:pPr>
              <w:keepLines/>
              <w:rPr>
                <w:rFonts w:ascii="Arial" w:hAnsi="Arial" w:cs="Arial"/>
                <w:sz w:val="18"/>
                <w:szCs w:val="18"/>
                <w:lang w:eastAsia="zh-CN"/>
              </w:rPr>
            </w:pPr>
            <w:r>
              <w:rPr>
                <w:rFonts w:ascii="Arial" w:hAnsi="Arial" w:cs="Arial"/>
                <w:sz w:val="18"/>
                <w:szCs w:val="18"/>
                <w:lang w:eastAsia="zh-CN"/>
              </w:rPr>
              <w:t>allowedValues: see 3GPP TS 29.244 [56].</w:t>
            </w:r>
          </w:p>
          <w:p w14:paraId="23BF3099" w14:textId="77777777" w:rsidR="00BA375A" w:rsidRDefault="00BA375A" w:rsidP="00BA375A">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78B82B81"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4C69F078"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173B0822"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4EB3C057"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60E6A817"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0BCB5612"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08695F8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D0E966"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lastRenderedPageBreak/>
              <w:t>gtpUPathMeasurementPeriod</w:t>
            </w:r>
          </w:p>
        </w:tc>
        <w:tc>
          <w:tcPr>
            <w:tcW w:w="4395" w:type="dxa"/>
            <w:tcBorders>
              <w:top w:val="single" w:sz="4" w:space="0" w:color="auto"/>
              <w:left w:val="single" w:sz="4" w:space="0" w:color="auto"/>
              <w:bottom w:val="single" w:sz="4" w:space="0" w:color="auto"/>
              <w:right w:val="single" w:sz="4" w:space="0" w:color="auto"/>
            </w:tcBorders>
          </w:tcPr>
          <w:p w14:paraId="7A96C5A5"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period (in seconds) for reporting the packet delay for GTP-U path QoS monitoring, if the isPeriodicGtpUMonitoringSupported attribute of the same MOI is set to “yes”.</w:t>
            </w:r>
          </w:p>
          <w:p w14:paraId="052931BF" w14:textId="77777777" w:rsidR="00BA375A" w:rsidRDefault="00BA375A" w:rsidP="00BA375A">
            <w:pPr>
              <w:keepLines/>
              <w:tabs>
                <w:tab w:val="decimal" w:pos="0"/>
              </w:tabs>
              <w:spacing w:line="0" w:lineRule="atLeast"/>
              <w:rPr>
                <w:rFonts w:ascii="Arial" w:hAnsi="Arial" w:cs="Arial"/>
                <w:sz w:val="18"/>
                <w:szCs w:val="18"/>
                <w:lang w:eastAsia="zh-CN"/>
              </w:rPr>
            </w:pPr>
          </w:p>
          <w:p w14:paraId="186627F5" w14:textId="77777777" w:rsidR="00BA375A" w:rsidRDefault="00BA375A" w:rsidP="00BA375A">
            <w:pPr>
              <w:keepLines/>
              <w:rPr>
                <w:rFonts w:ascii="Arial" w:hAnsi="Arial" w:cs="Arial"/>
                <w:sz w:val="18"/>
                <w:szCs w:val="18"/>
                <w:lang w:eastAsia="zh-CN"/>
              </w:rPr>
            </w:pPr>
            <w:r>
              <w:rPr>
                <w:rFonts w:ascii="Arial" w:hAnsi="Arial" w:cs="Arial"/>
                <w:sz w:val="18"/>
                <w:szCs w:val="18"/>
                <w:lang w:eastAsia="zh-CN"/>
              </w:rPr>
              <w:t>allowedValues: see 3GPP TS 29.244 [56].</w:t>
            </w:r>
          </w:p>
          <w:p w14:paraId="2217A4FE" w14:textId="77777777" w:rsidR="00BA375A" w:rsidRDefault="00BA375A" w:rsidP="00BA375A">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00216697"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1C6958D1"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108118FB"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43A808E2"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2069ACAE"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11125C3E"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58DE6D16"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81E5C7"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t>n3AveragePacketDelayThreshold</w:t>
            </w:r>
          </w:p>
        </w:tc>
        <w:tc>
          <w:tcPr>
            <w:tcW w:w="4395" w:type="dxa"/>
            <w:tcBorders>
              <w:top w:val="single" w:sz="4" w:space="0" w:color="auto"/>
              <w:left w:val="single" w:sz="4" w:space="0" w:color="auto"/>
              <w:bottom w:val="single" w:sz="4" w:space="0" w:color="auto"/>
              <w:right w:val="single" w:sz="4" w:space="0" w:color="auto"/>
            </w:tcBorders>
          </w:tcPr>
          <w:p w14:paraId="0B58DE2F"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N3 interface.</w:t>
            </w:r>
          </w:p>
          <w:p w14:paraId="6B507136" w14:textId="77777777" w:rsidR="00BA375A" w:rsidRDefault="00BA375A" w:rsidP="00BA375A">
            <w:pPr>
              <w:keepLines/>
              <w:tabs>
                <w:tab w:val="decimal" w:pos="0"/>
              </w:tabs>
              <w:spacing w:line="0" w:lineRule="atLeast"/>
              <w:rPr>
                <w:rFonts w:ascii="Arial" w:hAnsi="Arial" w:cs="Arial"/>
                <w:sz w:val="18"/>
                <w:szCs w:val="18"/>
                <w:lang w:eastAsia="zh-CN"/>
              </w:rPr>
            </w:pPr>
          </w:p>
          <w:p w14:paraId="0814110B"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4DE802F"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66E82C7D"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73FFB80F"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344512EF"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58F41B7C"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27CF5AE3"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59DE992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0BCECA"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t>n3MinPacketDelayThreshold</w:t>
            </w:r>
          </w:p>
        </w:tc>
        <w:tc>
          <w:tcPr>
            <w:tcW w:w="4395" w:type="dxa"/>
            <w:tcBorders>
              <w:top w:val="single" w:sz="4" w:space="0" w:color="auto"/>
              <w:left w:val="single" w:sz="4" w:space="0" w:color="auto"/>
              <w:bottom w:val="single" w:sz="4" w:space="0" w:color="auto"/>
              <w:right w:val="single" w:sz="4" w:space="0" w:color="auto"/>
            </w:tcBorders>
          </w:tcPr>
          <w:p w14:paraId="28090782"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N3 interface.</w:t>
            </w:r>
          </w:p>
          <w:p w14:paraId="7D71BDD2" w14:textId="77777777" w:rsidR="00BA375A" w:rsidRDefault="00BA375A" w:rsidP="00BA375A">
            <w:pPr>
              <w:keepLines/>
              <w:tabs>
                <w:tab w:val="decimal" w:pos="0"/>
              </w:tabs>
              <w:spacing w:line="0" w:lineRule="atLeast"/>
              <w:rPr>
                <w:rFonts w:ascii="Arial" w:hAnsi="Arial" w:cs="Arial"/>
                <w:sz w:val="18"/>
                <w:szCs w:val="18"/>
                <w:lang w:eastAsia="zh-CN"/>
              </w:rPr>
            </w:pPr>
          </w:p>
          <w:p w14:paraId="0F8C18F4"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CA5FF44"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573E9723"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173905D7"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01A1C0B5"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356A8AB0"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53575ED9"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6B5E4C1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A548DA"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t>n3MaxPacketDelayThreshold</w:t>
            </w:r>
          </w:p>
        </w:tc>
        <w:tc>
          <w:tcPr>
            <w:tcW w:w="4395" w:type="dxa"/>
            <w:tcBorders>
              <w:top w:val="single" w:sz="4" w:space="0" w:color="auto"/>
              <w:left w:val="single" w:sz="4" w:space="0" w:color="auto"/>
              <w:bottom w:val="single" w:sz="4" w:space="0" w:color="auto"/>
              <w:right w:val="single" w:sz="4" w:space="0" w:color="auto"/>
            </w:tcBorders>
          </w:tcPr>
          <w:p w14:paraId="1EE8A013"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N3 interface.</w:t>
            </w:r>
          </w:p>
          <w:p w14:paraId="5D51BA50" w14:textId="77777777" w:rsidR="00BA375A" w:rsidRDefault="00BA375A" w:rsidP="00BA375A">
            <w:pPr>
              <w:keepLines/>
              <w:tabs>
                <w:tab w:val="decimal" w:pos="0"/>
              </w:tabs>
              <w:spacing w:line="0" w:lineRule="atLeast"/>
              <w:rPr>
                <w:rFonts w:ascii="Arial" w:hAnsi="Arial" w:cs="Arial"/>
                <w:sz w:val="18"/>
                <w:szCs w:val="18"/>
                <w:lang w:eastAsia="zh-CN"/>
              </w:rPr>
            </w:pPr>
          </w:p>
          <w:p w14:paraId="23657EDC"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7C071B3"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7CD6A735"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51D98B86"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21CA637B"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6C572A51"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66FF4DF3"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667E231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9A5FB5"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t>n9AveragePacketDelayThreshold</w:t>
            </w:r>
          </w:p>
        </w:tc>
        <w:tc>
          <w:tcPr>
            <w:tcW w:w="4395" w:type="dxa"/>
            <w:tcBorders>
              <w:top w:val="single" w:sz="4" w:space="0" w:color="auto"/>
              <w:left w:val="single" w:sz="4" w:space="0" w:color="auto"/>
              <w:bottom w:val="single" w:sz="4" w:space="0" w:color="auto"/>
              <w:right w:val="single" w:sz="4" w:space="0" w:color="auto"/>
            </w:tcBorders>
          </w:tcPr>
          <w:p w14:paraId="0C5669B7"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average packet delay of a GTP-U path on N9 interface.</w:t>
            </w:r>
          </w:p>
          <w:p w14:paraId="6A22457A" w14:textId="77777777" w:rsidR="00BA375A" w:rsidRDefault="00BA375A" w:rsidP="00BA375A">
            <w:pPr>
              <w:keepLines/>
              <w:tabs>
                <w:tab w:val="decimal" w:pos="0"/>
              </w:tabs>
              <w:spacing w:line="0" w:lineRule="atLeast"/>
              <w:rPr>
                <w:rFonts w:ascii="Arial" w:hAnsi="Arial" w:cs="Arial"/>
                <w:sz w:val="18"/>
                <w:szCs w:val="18"/>
                <w:lang w:eastAsia="zh-CN"/>
              </w:rPr>
            </w:pPr>
          </w:p>
          <w:p w14:paraId="3FD05BC5"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75D7779"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17BD2DCF"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4F93114D"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580B8C2A"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4E0D1541"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66F52AF7"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7997D74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150FA3"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t>n9MinPacketDelayThreshold</w:t>
            </w:r>
          </w:p>
        </w:tc>
        <w:tc>
          <w:tcPr>
            <w:tcW w:w="4395" w:type="dxa"/>
            <w:tcBorders>
              <w:top w:val="single" w:sz="4" w:space="0" w:color="auto"/>
              <w:left w:val="single" w:sz="4" w:space="0" w:color="auto"/>
              <w:bottom w:val="single" w:sz="4" w:space="0" w:color="auto"/>
              <w:right w:val="single" w:sz="4" w:space="0" w:color="auto"/>
            </w:tcBorders>
          </w:tcPr>
          <w:p w14:paraId="1305915F"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minimum packet delay of a GTP-U path on N9 interface.</w:t>
            </w:r>
          </w:p>
          <w:p w14:paraId="57A6A2FB" w14:textId="77777777" w:rsidR="00BA375A" w:rsidRDefault="00BA375A" w:rsidP="00BA375A">
            <w:pPr>
              <w:keepLines/>
              <w:tabs>
                <w:tab w:val="decimal" w:pos="0"/>
              </w:tabs>
              <w:spacing w:line="0" w:lineRule="atLeast"/>
              <w:rPr>
                <w:rFonts w:ascii="Arial" w:hAnsi="Arial" w:cs="Arial"/>
                <w:sz w:val="18"/>
                <w:szCs w:val="18"/>
                <w:lang w:eastAsia="zh-CN"/>
              </w:rPr>
            </w:pPr>
          </w:p>
          <w:p w14:paraId="2EC75D3D"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3150AFC6"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7F7404C2"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20E791C5"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6ECFFFD1"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3C95D92E"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5BB9950C"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4F270E6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2BC565"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t>n9MaxPacketDelayThreshold</w:t>
            </w:r>
          </w:p>
        </w:tc>
        <w:tc>
          <w:tcPr>
            <w:tcW w:w="4395" w:type="dxa"/>
            <w:tcBorders>
              <w:top w:val="single" w:sz="4" w:space="0" w:color="auto"/>
              <w:left w:val="single" w:sz="4" w:space="0" w:color="auto"/>
              <w:bottom w:val="single" w:sz="4" w:space="0" w:color="auto"/>
              <w:right w:val="single" w:sz="4" w:space="0" w:color="auto"/>
            </w:tcBorders>
          </w:tcPr>
          <w:p w14:paraId="1740897D"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maxinum packet delay of a GTP-U path on N9 interface.</w:t>
            </w:r>
          </w:p>
          <w:p w14:paraId="21E73310" w14:textId="77777777" w:rsidR="00BA375A" w:rsidRDefault="00BA375A" w:rsidP="00BA375A">
            <w:pPr>
              <w:keepLines/>
              <w:tabs>
                <w:tab w:val="decimal" w:pos="0"/>
              </w:tabs>
              <w:spacing w:line="0" w:lineRule="atLeast"/>
              <w:rPr>
                <w:rFonts w:ascii="Arial" w:hAnsi="Arial" w:cs="Arial"/>
                <w:sz w:val="18"/>
                <w:szCs w:val="18"/>
                <w:lang w:eastAsia="zh-CN"/>
              </w:rPr>
            </w:pPr>
          </w:p>
          <w:p w14:paraId="3D9EBE8F"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0E01544F"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640C24CD"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40ECBEF7"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5566D22F"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649A47B6"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0DBE0DE0"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713DD52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60A94A" w14:textId="77777777" w:rsidR="00BA375A" w:rsidRDefault="00BA375A" w:rsidP="00BA375A">
            <w:pPr>
              <w:pStyle w:val="TAL"/>
              <w:keepNext w:val="0"/>
              <w:rPr>
                <w:rFonts w:ascii="Courier New" w:hAnsi="Courier New" w:cs="Courier New"/>
                <w:lang w:eastAsia="zh-CN"/>
              </w:rPr>
            </w:pPr>
            <w:r>
              <w:rPr>
                <w:rFonts w:ascii="Courier New" w:hAnsi="Courier New"/>
              </w:rPr>
              <w:t>qFQoSMonitoring</w:t>
            </w:r>
            <w:r>
              <w:rPr>
                <w:rFonts w:ascii="Courier New" w:hAnsi="Courier New" w:cs="Courier New"/>
                <w:lang w:eastAsia="zh-CN"/>
              </w:rPr>
              <w:t>State</w:t>
            </w:r>
          </w:p>
        </w:tc>
        <w:tc>
          <w:tcPr>
            <w:tcW w:w="4395" w:type="dxa"/>
            <w:tcBorders>
              <w:top w:val="single" w:sz="4" w:space="0" w:color="auto"/>
              <w:left w:val="single" w:sz="4" w:space="0" w:color="auto"/>
              <w:bottom w:val="single" w:sz="4" w:space="0" w:color="auto"/>
              <w:right w:val="single" w:sz="4" w:space="0" w:color="auto"/>
            </w:tcBorders>
          </w:tcPr>
          <w:p w14:paraId="1F4B38E0" w14:textId="77777777" w:rsidR="00BA375A" w:rsidRDefault="00BA375A" w:rsidP="00BA375A">
            <w:pPr>
              <w:pStyle w:val="affffc"/>
              <w:keepLines/>
              <w:widowControl/>
              <w:rPr>
                <w:sz w:val="18"/>
                <w:szCs w:val="20"/>
                <w:lang w:eastAsia="en-US"/>
              </w:rPr>
            </w:pPr>
            <w:r>
              <w:rPr>
                <w:sz w:val="18"/>
                <w:szCs w:val="20"/>
                <w:lang w:eastAsia="en-US"/>
              </w:rPr>
              <w:t>It indicates the state of QoS monitoring per QoS flow per UE for URLLC service.</w:t>
            </w:r>
          </w:p>
          <w:p w14:paraId="23D1BDAC" w14:textId="77777777" w:rsidR="00BA375A" w:rsidRDefault="00BA375A" w:rsidP="00BA375A">
            <w:pPr>
              <w:pStyle w:val="affffc"/>
              <w:keepLines/>
              <w:widowControl/>
              <w:rPr>
                <w:sz w:val="18"/>
                <w:szCs w:val="20"/>
                <w:lang w:eastAsia="en-US"/>
              </w:rPr>
            </w:pPr>
          </w:p>
          <w:p w14:paraId="40663039" w14:textId="77777777" w:rsidR="00BA375A" w:rsidRDefault="00BA375A" w:rsidP="00BA375A">
            <w:pPr>
              <w:keepLines/>
              <w:tabs>
                <w:tab w:val="decimal" w:pos="0"/>
              </w:tabs>
              <w:spacing w:line="0" w:lineRule="atLeast"/>
              <w:rPr>
                <w:rFonts w:ascii="Arial" w:hAnsi="Arial" w:cs="Arial"/>
                <w:sz w:val="18"/>
                <w:szCs w:val="18"/>
                <w:lang w:eastAsia="zh-CN"/>
              </w:rPr>
            </w:pPr>
            <w: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2B54D226" w14:textId="77777777" w:rsidR="00BA375A" w:rsidRDefault="00BA375A" w:rsidP="00BA375A">
            <w:pPr>
              <w:keepLines/>
              <w:spacing w:after="0"/>
              <w:rPr>
                <w:rFonts w:ascii="Arial" w:hAnsi="Arial"/>
                <w:sz w:val="18"/>
              </w:rPr>
            </w:pPr>
            <w:r>
              <w:rPr>
                <w:rFonts w:ascii="Arial" w:hAnsi="Arial"/>
                <w:sz w:val="18"/>
              </w:rPr>
              <w:t>type: ENUM</w:t>
            </w:r>
          </w:p>
          <w:p w14:paraId="700ED4AB" w14:textId="77777777" w:rsidR="00BA375A" w:rsidRDefault="00BA375A" w:rsidP="00BA375A">
            <w:pPr>
              <w:keepLines/>
              <w:spacing w:after="0"/>
              <w:rPr>
                <w:rFonts w:ascii="Arial" w:hAnsi="Arial"/>
                <w:sz w:val="18"/>
              </w:rPr>
            </w:pPr>
            <w:r>
              <w:rPr>
                <w:rFonts w:ascii="Arial" w:hAnsi="Arial"/>
                <w:sz w:val="18"/>
              </w:rPr>
              <w:t>multiplicity: 1</w:t>
            </w:r>
          </w:p>
          <w:p w14:paraId="04018E4C" w14:textId="77777777" w:rsidR="00BA375A" w:rsidRDefault="00BA375A" w:rsidP="00BA375A">
            <w:pPr>
              <w:keepLines/>
              <w:spacing w:after="0"/>
              <w:rPr>
                <w:rFonts w:ascii="Arial" w:hAnsi="Arial"/>
                <w:sz w:val="18"/>
              </w:rPr>
            </w:pPr>
            <w:r>
              <w:rPr>
                <w:rFonts w:ascii="Arial" w:hAnsi="Arial"/>
                <w:sz w:val="18"/>
              </w:rPr>
              <w:t>isOrdered: N/A</w:t>
            </w:r>
          </w:p>
          <w:p w14:paraId="4ABCBBEC" w14:textId="77777777" w:rsidR="00BA375A" w:rsidRDefault="00BA375A" w:rsidP="00BA375A">
            <w:pPr>
              <w:keepLines/>
              <w:spacing w:after="0"/>
              <w:rPr>
                <w:rFonts w:ascii="Arial" w:hAnsi="Arial"/>
                <w:sz w:val="18"/>
              </w:rPr>
            </w:pPr>
            <w:r>
              <w:rPr>
                <w:rFonts w:ascii="Arial" w:hAnsi="Arial"/>
                <w:sz w:val="18"/>
              </w:rPr>
              <w:t>isUnique: N/A</w:t>
            </w:r>
          </w:p>
          <w:p w14:paraId="45821D0F" w14:textId="77777777" w:rsidR="00BA375A" w:rsidRDefault="00BA375A" w:rsidP="00BA375A">
            <w:pPr>
              <w:keepLines/>
              <w:spacing w:after="0"/>
              <w:rPr>
                <w:rFonts w:ascii="Arial" w:hAnsi="Arial"/>
                <w:sz w:val="18"/>
              </w:rPr>
            </w:pPr>
            <w:r>
              <w:rPr>
                <w:rFonts w:ascii="Arial" w:hAnsi="Arial"/>
                <w:sz w:val="18"/>
              </w:rPr>
              <w:t>defaultValue: Enabled</w:t>
            </w:r>
          </w:p>
          <w:p w14:paraId="2BA19780" w14:textId="77777777" w:rsidR="00BA375A" w:rsidRDefault="00BA375A" w:rsidP="00BA375A">
            <w:pPr>
              <w:keepLines/>
              <w:spacing w:after="0"/>
              <w:rPr>
                <w:rFonts w:ascii="Arial" w:hAnsi="Arial" w:cs="Arial"/>
                <w:sz w:val="18"/>
                <w:szCs w:val="18"/>
              </w:rPr>
            </w:pPr>
            <w:r>
              <w:rPr>
                <w:rFonts w:ascii="Arial" w:hAnsi="Arial"/>
                <w:sz w:val="18"/>
              </w:rPr>
              <w:t>isNullable: False</w:t>
            </w:r>
          </w:p>
        </w:tc>
      </w:tr>
      <w:tr w:rsidR="00BA375A" w14:paraId="00391D3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280AB8" w14:textId="77777777" w:rsidR="00BA375A" w:rsidRDefault="00BA375A" w:rsidP="00BA375A">
            <w:pPr>
              <w:pStyle w:val="TAL"/>
              <w:keepNext w:val="0"/>
              <w:rPr>
                <w:rFonts w:ascii="Courier New" w:hAnsi="Courier New"/>
              </w:rPr>
            </w:pPr>
            <w:r>
              <w:rPr>
                <w:rFonts w:ascii="Courier New" w:hAnsi="Courier New"/>
              </w:rPr>
              <w:t>qFM</w:t>
            </w:r>
            <w:r>
              <w:rPr>
                <w:rFonts w:ascii="Courier New" w:hAnsi="Courier New" w:cs="Courier New"/>
                <w:lang w:eastAsia="zh-CN"/>
              </w:rPr>
              <w:t>onitoredSNSSAIs</w:t>
            </w:r>
          </w:p>
        </w:tc>
        <w:tc>
          <w:tcPr>
            <w:tcW w:w="4395" w:type="dxa"/>
            <w:tcBorders>
              <w:top w:val="single" w:sz="4" w:space="0" w:color="auto"/>
              <w:left w:val="single" w:sz="4" w:space="0" w:color="auto"/>
              <w:bottom w:val="single" w:sz="4" w:space="0" w:color="auto"/>
              <w:right w:val="single" w:sz="4" w:space="0" w:color="auto"/>
            </w:tcBorders>
          </w:tcPr>
          <w:p w14:paraId="573019EC" w14:textId="77777777" w:rsidR="00BA375A" w:rsidRDefault="00BA375A" w:rsidP="00BA375A">
            <w:pPr>
              <w:pStyle w:val="affffc"/>
              <w:keepLines/>
              <w:widowControl/>
              <w:rPr>
                <w:sz w:val="18"/>
                <w:szCs w:val="20"/>
                <w:lang w:eastAsia="en-US"/>
              </w:rPr>
            </w:pPr>
            <w:r>
              <w:rPr>
                <w:sz w:val="18"/>
                <w:szCs w:val="20"/>
                <w:lang w:eastAsia="en-US"/>
              </w:rPr>
              <w:t xml:space="preserve">It specifies the S-NSSAIs for which the QoS monitoring per QoS flow per UE is to be performed. </w:t>
            </w:r>
          </w:p>
          <w:p w14:paraId="6B5F4DEB" w14:textId="77777777" w:rsidR="00BA375A" w:rsidRDefault="00BA375A" w:rsidP="00BA375A">
            <w:pPr>
              <w:pStyle w:val="affffc"/>
              <w:keepLines/>
              <w:widowControl/>
              <w:rPr>
                <w:sz w:val="18"/>
                <w:szCs w:val="20"/>
                <w:lang w:eastAsia="en-US"/>
              </w:rPr>
            </w:pPr>
          </w:p>
          <w:p w14:paraId="423D32BF" w14:textId="77777777" w:rsidR="00BA375A" w:rsidRDefault="00BA375A" w:rsidP="00BA375A">
            <w:pPr>
              <w:pStyle w:val="affffc"/>
              <w:keepLines/>
              <w:widowControl/>
              <w:rPr>
                <w:sz w:val="18"/>
                <w:szCs w:val="20"/>
                <w:lang w:eastAsia="en-US"/>
              </w:rPr>
            </w:pPr>
            <w:r>
              <w:t>allowedValues: See 3GPP TS 23.003 [13]</w:t>
            </w:r>
          </w:p>
        </w:tc>
        <w:tc>
          <w:tcPr>
            <w:tcW w:w="1897" w:type="dxa"/>
            <w:tcBorders>
              <w:top w:val="single" w:sz="4" w:space="0" w:color="auto"/>
              <w:left w:val="single" w:sz="4" w:space="0" w:color="auto"/>
              <w:bottom w:val="single" w:sz="4" w:space="0" w:color="auto"/>
              <w:right w:val="single" w:sz="4" w:space="0" w:color="auto"/>
            </w:tcBorders>
          </w:tcPr>
          <w:p w14:paraId="40D0A553" w14:textId="77777777" w:rsidR="00BA375A" w:rsidRDefault="00BA375A" w:rsidP="00BA375A">
            <w:pPr>
              <w:keepLines/>
              <w:spacing w:after="0"/>
              <w:rPr>
                <w:rFonts w:ascii="Arial" w:hAnsi="Arial"/>
                <w:sz w:val="18"/>
              </w:rPr>
            </w:pPr>
            <w:r>
              <w:rPr>
                <w:rFonts w:ascii="Arial" w:hAnsi="Arial"/>
                <w:sz w:val="18"/>
              </w:rPr>
              <w:t>type: S-NSSAI</w:t>
            </w:r>
          </w:p>
          <w:p w14:paraId="1F633620" w14:textId="77777777" w:rsidR="00BA375A" w:rsidRDefault="00BA375A" w:rsidP="00BA375A">
            <w:pPr>
              <w:keepLines/>
              <w:spacing w:after="0"/>
              <w:rPr>
                <w:rFonts w:ascii="Arial" w:hAnsi="Arial"/>
                <w:sz w:val="18"/>
              </w:rPr>
            </w:pPr>
            <w:r>
              <w:rPr>
                <w:rFonts w:ascii="Arial" w:hAnsi="Arial"/>
                <w:sz w:val="18"/>
              </w:rPr>
              <w:t>multiplicity: *</w:t>
            </w:r>
          </w:p>
          <w:p w14:paraId="3C201C5A" w14:textId="77777777" w:rsidR="00BA375A" w:rsidRDefault="00BA375A" w:rsidP="00BA375A">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36EC8169" w14:textId="77777777" w:rsidR="00BA375A" w:rsidRDefault="00BA375A" w:rsidP="00BA375A">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2A2D7562" w14:textId="77777777" w:rsidR="00BA375A" w:rsidRDefault="00BA375A" w:rsidP="00BA375A">
            <w:pPr>
              <w:keepLines/>
              <w:spacing w:after="0"/>
              <w:rPr>
                <w:rFonts w:ascii="Arial" w:hAnsi="Arial"/>
                <w:sz w:val="18"/>
              </w:rPr>
            </w:pPr>
            <w:r>
              <w:rPr>
                <w:rFonts w:ascii="Arial" w:hAnsi="Arial"/>
                <w:sz w:val="18"/>
              </w:rPr>
              <w:t>defaultValue: None</w:t>
            </w:r>
          </w:p>
          <w:p w14:paraId="2CFCFB15" w14:textId="77777777" w:rsidR="00BA375A" w:rsidRDefault="00BA375A" w:rsidP="00BA375A">
            <w:pPr>
              <w:keepLines/>
              <w:spacing w:after="0"/>
              <w:rPr>
                <w:rFonts w:ascii="Arial" w:hAnsi="Arial"/>
                <w:sz w:val="18"/>
              </w:rPr>
            </w:pPr>
            <w:r>
              <w:t>isNullable: False</w:t>
            </w:r>
          </w:p>
        </w:tc>
      </w:tr>
      <w:tr w:rsidR="00BA375A" w14:paraId="00FA30C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236103" w14:textId="77777777" w:rsidR="00BA375A" w:rsidRDefault="00BA375A" w:rsidP="00BA375A">
            <w:pPr>
              <w:pStyle w:val="TAL"/>
              <w:keepNext w:val="0"/>
              <w:rPr>
                <w:rFonts w:ascii="Courier New" w:hAnsi="Courier New"/>
              </w:rPr>
            </w:pPr>
            <w:r>
              <w:rPr>
                <w:rFonts w:ascii="Courier New" w:hAnsi="Courier New"/>
              </w:rPr>
              <w:lastRenderedPageBreak/>
              <w:t>qFM</w:t>
            </w:r>
            <w:r>
              <w:rPr>
                <w:rFonts w:ascii="Courier New" w:hAnsi="Courier New" w:cs="Courier New"/>
                <w:lang w:eastAsia="zh-CN"/>
              </w:rPr>
              <w:t>onitored5QIs</w:t>
            </w:r>
          </w:p>
        </w:tc>
        <w:tc>
          <w:tcPr>
            <w:tcW w:w="4395" w:type="dxa"/>
            <w:tcBorders>
              <w:top w:val="single" w:sz="4" w:space="0" w:color="auto"/>
              <w:left w:val="single" w:sz="4" w:space="0" w:color="auto"/>
              <w:bottom w:val="single" w:sz="4" w:space="0" w:color="auto"/>
              <w:right w:val="single" w:sz="4" w:space="0" w:color="auto"/>
            </w:tcBorders>
          </w:tcPr>
          <w:p w14:paraId="2A4D7E3E" w14:textId="77777777" w:rsidR="00BA375A" w:rsidRDefault="00BA375A" w:rsidP="00BA375A">
            <w:pPr>
              <w:pStyle w:val="affffc"/>
              <w:keepLines/>
              <w:widowControl/>
              <w:rPr>
                <w:sz w:val="18"/>
                <w:szCs w:val="20"/>
                <w:lang w:eastAsia="en-US"/>
              </w:rPr>
            </w:pPr>
            <w:r>
              <w:rPr>
                <w:sz w:val="18"/>
                <w:szCs w:val="20"/>
                <w:lang w:eastAsia="en-US"/>
              </w:rPr>
              <w:t xml:space="preserve">It specifies the 5QIs for which the QoS monitoring per QoS flow per UE is to be performed. </w:t>
            </w:r>
          </w:p>
          <w:p w14:paraId="79F0E3B1" w14:textId="77777777" w:rsidR="00BA375A" w:rsidRDefault="00BA375A" w:rsidP="00BA375A">
            <w:pPr>
              <w:pStyle w:val="affffc"/>
              <w:keepLines/>
              <w:widowControl/>
              <w:rPr>
                <w:sz w:val="18"/>
                <w:szCs w:val="20"/>
                <w:lang w:eastAsia="en-US"/>
              </w:rPr>
            </w:pPr>
          </w:p>
          <w:p w14:paraId="295BEEF8" w14:textId="77777777" w:rsidR="00BA375A" w:rsidRDefault="00BA375A" w:rsidP="00BA375A">
            <w:pPr>
              <w:pStyle w:val="affffc"/>
              <w:keepLines/>
              <w:widowControl/>
              <w:rPr>
                <w:sz w:val="18"/>
                <w:szCs w:val="20"/>
                <w:lang w:eastAsia="en-US"/>
              </w:rPr>
            </w:pPr>
            <w:r>
              <w:t>allowedValues: See 3GPP TS 23.501[2]</w:t>
            </w:r>
          </w:p>
        </w:tc>
        <w:tc>
          <w:tcPr>
            <w:tcW w:w="1897" w:type="dxa"/>
            <w:tcBorders>
              <w:top w:val="single" w:sz="4" w:space="0" w:color="auto"/>
              <w:left w:val="single" w:sz="4" w:space="0" w:color="auto"/>
              <w:bottom w:val="single" w:sz="4" w:space="0" w:color="auto"/>
              <w:right w:val="single" w:sz="4" w:space="0" w:color="auto"/>
            </w:tcBorders>
          </w:tcPr>
          <w:p w14:paraId="46EB68B3" w14:textId="77777777" w:rsidR="00BA375A" w:rsidRDefault="00BA375A" w:rsidP="00BA375A">
            <w:pPr>
              <w:keepLines/>
              <w:spacing w:after="0"/>
              <w:rPr>
                <w:rFonts w:ascii="Arial" w:hAnsi="Arial"/>
                <w:sz w:val="18"/>
              </w:rPr>
            </w:pPr>
            <w:r>
              <w:rPr>
                <w:rFonts w:ascii="Arial" w:hAnsi="Arial"/>
                <w:sz w:val="18"/>
              </w:rPr>
              <w:t>type: Integer</w:t>
            </w:r>
          </w:p>
          <w:p w14:paraId="501C753E" w14:textId="77777777" w:rsidR="00BA375A" w:rsidRDefault="00BA375A" w:rsidP="00BA375A">
            <w:pPr>
              <w:keepLines/>
              <w:spacing w:after="0"/>
              <w:rPr>
                <w:rFonts w:ascii="Arial" w:hAnsi="Arial"/>
                <w:sz w:val="18"/>
              </w:rPr>
            </w:pPr>
            <w:r>
              <w:rPr>
                <w:rFonts w:ascii="Arial" w:hAnsi="Arial"/>
                <w:sz w:val="18"/>
              </w:rPr>
              <w:t>multiplicity: *</w:t>
            </w:r>
          </w:p>
          <w:p w14:paraId="6ECA99AC" w14:textId="77777777" w:rsidR="00BA375A" w:rsidRDefault="00BA375A" w:rsidP="00BA375A">
            <w:pPr>
              <w:keepLines/>
              <w:spacing w:after="0"/>
              <w:rPr>
                <w:rFonts w:ascii="Arial" w:hAnsi="Arial"/>
                <w:sz w:val="18"/>
              </w:rPr>
            </w:pPr>
            <w:r>
              <w:rPr>
                <w:rFonts w:ascii="Arial" w:hAnsi="Arial"/>
                <w:sz w:val="18"/>
              </w:rPr>
              <w:t xml:space="preserve">isOrdered: </w:t>
            </w:r>
            <w:r w:rsidRPr="00511852">
              <w:rPr>
                <w:rFonts w:ascii="Arial" w:hAnsi="Arial"/>
                <w:sz w:val="18"/>
              </w:rPr>
              <w:t>False</w:t>
            </w:r>
          </w:p>
          <w:p w14:paraId="6D7646A1" w14:textId="77777777" w:rsidR="00BA375A" w:rsidRDefault="00BA375A" w:rsidP="00BA375A">
            <w:pPr>
              <w:keepLines/>
              <w:spacing w:after="0"/>
              <w:rPr>
                <w:rFonts w:ascii="Arial" w:hAnsi="Arial"/>
                <w:sz w:val="18"/>
              </w:rPr>
            </w:pPr>
            <w:r>
              <w:rPr>
                <w:rFonts w:ascii="Arial" w:hAnsi="Arial"/>
                <w:sz w:val="18"/>
              </w:rPr>
              <w:t xml:space="preserve">isUnique: </w:t>
            </w:r>
            <w:r w:rsidRPr="00511852">
              <w:rPr>
                <w:rFonts w:ascii="Arial" w:hAnsi="Arial"/>
                <w:sz w:val="18"/>
              </w:rPr>
              <w:t>True</w:t>
            </w:r>
          </w:p>
          <w:p w14:paraId="6D808519" w14:textId="77777777" w:rsidR="00BA375A" w:rsidRDefault="00BA375A" w:rsidP="00BA375A">
            <w:pPr>
              <w:keepLines/>
              <w:spacing w:after="0"/>
              <w:rPr>
                <w:rFonts w:ascii="Arial" w:hAnsi="Arial"/>
                <w:sz w:val="18"/>
              </w:rPr>
            </w:pPr>
            <w:r>
              <w:rPr>
                <w:rFonts w:ascii="Arial" w:hAnsi="Arial"/>
                <w:sz w:val="18"/>
              </w:rPr>
              <w:t>defaultValue: None</w:t>
            </w:r>
          </w:p>
          <w:p w14:paraId="767EFE99" w14:textId="77777777" w:rsidR="00BA375A" w:rsidRDefault="00BA375A" w:rsidP="00BA375A">
            <w:pPr>
              <w:keepLines/>
              <w:spacing w:after="0"/>
              <w:rPr>
                <w:rFonts w:ascii="Arial" w:hAnsi="Arial"/>
                <w:sz w:val="18"/>
              </w:rPr>
            </w:pPr>
            <w:r>
              <w:rPr>
                <w:rFonts w:ascii="Arial" w:hAnsi="Arial"/>
                <w:sz w:val="18"/>
              </w:rPr>
              <w:t>isNullable: False</w:t>
            </w:r>
          </w:p>
        </w:tc>
      </w:tr>
      <w:tr w:rsidR="00BA375A" w14:paraId="2CBFB89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2E7CF1" w14:textId="77777777" w:rsidR="00BA375A" w:rsidRDefault="00BA375A" w:rsidP="00BA375A">
            <w:pPr>
              <w:pStyle w:val="TAL"/>
              <w:keepNext w:val="0"/>
              <w:rPr>
                <w:rFonts w:ascii="Courier New" w:hAnsi="Courier New"/>
              </w:rPr>
            </w:pPr>
            <w:r>
              <w:rPr>
                <w:rFonts w:ascii="Courier New" w:hAnsi="Courier New"/>
              </w:rPr>
              <w:t>isEventTriggeredQFMonitoringSupported</w:t>
            </w:r>
          </w:p>
        </w:tc>
        <w:tc>
          <w:tcPr>
            <w:tcW w:w="4395" w:type="dxa"/>
            <w:tcBorders>
              <w:top w:val="single" w:sz="4" w:space="0" w:color="auto"/>
              <w:left w:val="single" w:sz="4" w:space="0" w:color="auto"/>
              <w:bottom w:val="single" w:sz="4" w:space="0" w:color="auto"/>
              <w:right w:val="single" w:sz="4" w:space="0" w:color="auto"/>
            </w:tcBorders>
          </w:tcPr>
          <w:p w14:paraId="277BEEF0" w14:textId="77777777" w:rsidR="00BA375A" w:rsidRDefault="00BA375A" w:rsidP="00BA375A">
            <w:pPr>
              <w:pStyle w:val="affffc"/>
              <w:keepLines/>
              <w:widowControl/>
              <w:rPr>
                <w:sz w:val="18"/>
                <w:szCs w:val="20"/>
                <w:lang w:eastAsia="en-US"/>
              </w:rPr>
            </w:pPr>
            <w:r>
              <w:rPr>
                <w:sz w:val="18"/>
                <w:szCs w:val="20"/>
                <w:lang w:eastAsia="en-US"/>
              </w:rPr>
              <w:t>It indicates whether the event based QoS monitoring reporting per QoS flow per UE is supported, see 3GPP TS 29.244 [56].</w:t>
            </w:r>
          </w:p>
          <w:p w14:paraId="588A33CE" w14:textId="77777777" w:rsidR="00BA375A" w:rsidRDefault="00BA375A" w:rsidP="00BA375A">
            <w:pPr>
              <w:pStyle w:val="affffc"/>
              <w:keepLines/>
              <w:widowControl/>
              <w:rPr>
                <w:sz w:val="18"/>
                <w:szCs w:val="20"/>
                <w:lang w:eastAsia="en-US"/>
              </w:rPr>
            </w:pPr>
          </w:p>
          <w:p w14:paraId="48F25A63" w14:textId="77777777" w:rsidR="00BA375A" w:rsidRDefault="00BA375A" w:rsidP="00BA375A">
            <w:pPr>
              <w:pStyle w:val="affffc"/>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14826361" w14:textId="77777777" w:rsidR="00BA375A" w:rsidRDefault="00BA375A" w:rsidP="00BA375A">
            <w:pPr>
              <w:keepLines/>
              <w:spacing w:after="0"/>
              <w:rPr>
                <w:rFonts w:ascii="Arial" w:hAnsi="Arial"/>
                <w:sz w:val="18"/>
              </w:rPr>
            </w:pPr>
            <w:r>
              <w:rPr>
                <w:rFonts w:ascii="Arial" w:hAnsi="Arial"/>
                <w:sz w:val="18"/>
              </w:rPr>
              <w:t>type: Boolean</w:t>
            </w:r>
          </w:p>
          <w:p w14:paraId="692B4ACA" w14:textId="77777777" w:rsidR="00BA375A" w:rsidRDefault="00BA375A" w:rsidP="00BA375A">
            <w:pPr>
              <w:keepLines/>
              <w:spacing w:after="0"/>
              <w:rPr>
                <w:rFonts w:ascii="Arial" w:hAnsi="Arial"/>
                <w:sz w:val="18"/>
              </w:rPr>
            </w:pPr>
            <w:r>
              <w:rPr>
                <w:rFonts w:ascii="Arial" w:hAnsi="Arial"/>
                <w:sz w:val="18"/>
              </w:rPr>
              <w:t>multiplicity: 1</w:t>
            </w:r>
          </w:p>
          <w:p w14:paraId="3CE11D52" w14:textId="77777777" w:rsidR="00BA375A" w:rsidRDefault="00BA375A" w:rsidP="00BA375A">
            <w:pPr>
              <w:keepLines/>
              <w:spacing w:after="0"/>
              <w:rPr>
                <w:rFonts w:ascii="Arial" w:hAnsi="Arial"/>
                <w:sz w:val="18"/>
              </w:rPr>
            </w:pPr>
            <w:r>
              <w:rPr>
                <w:rFonts w:ascii="Arial" w:hAnsi="Arial"/>
                <w:sz w:val="18"/>
              </w:rPr>
              <w:t>isOrdered: N/A</w:t>
            </w:r>
          </w:p>
          <w:p w14:paraId="232EA8E2" w14:textId="77777777" w:rsidR="00BA375A" w:rsidRDefault="00BA375A" w:rsidP="00BA375A">
            <w:pPr>
              <w:keepLines/>
              <w:spacing w:after="0"/>
              <w:rPr>
                <w:rFonts w:ascii="Arial" w:hAnsi="Arial"/>
                <w:sz w:val="18"/>
              </w:rPr>
            </w:pPr>
            <w:r>
              <w:rPr>
                <w:rFonts w:ascii="Arial" w:hAnsi="Arial"/>
                <w:sz w:val="18"/>
              </w:rPr>
              <w:t>isUnique: N/A</w:t>
            </w:r>
          </w:p>
          <w:p w14:paraId="5011B4A0" w14:textId="77777777" w:rsidR="00BA375A" w:rsidRDefault="00BA375A" w:rsidP="00BA375A">
            <w:pPr>
              <w:keepLines/>
              <w:spacing w:after="0"/>
              <w:rPr>
                <w:rFonts w:ascii="Arial" w:hAnsi="Arial"/>
                <w:sz w:val="18"/>
              </w:rPr>
            </w:pPr>
            <w:r>
              <w:rPr>
                <w:rFonts w:ascii="Arial" w:hAnsi="Arial"/>
                <w:sz w:val="18"/>
              </w:rPr>
              <w:t>defaultValue: Yes</w:t>
            </w:r>
          </w:p>
          <w:p w14:paraId="524B45C0" w14:textId="77777777" w:rsidR="00BA375A" w:rsidRDefault="00BA375A" w:rsidP="00BA375A">
            <w:pPr>
              <w:keepLines/>
              <w:spacing w:after="0"/>
              <w:rPr>
                <w:rFonts w:ascii="Arial" w:hAnsi="Arial"/>
                <w:sz w:val="18"/>
              </w:rPr>
            </w:pPr>
            <w:r>
              <w:rPr>
                <w:rFonts w:ascii="Arial" w:hAnsi="Arial"/>
                <w:sz w:val="18"/>
              </w:rPr>
              <w:t>isNullable: False</w:t>
            </w:r>
          </w:p>
        </w:tc>
      </w:tr>
      <w:tr w:rsidR="00BA375A" w14:paraId="70045B6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19F4B0" w14:textId="77777777" w:rsidR="00BA375A" w:rsidRDefault="00BA375A" w:rsidP="00BA375A">
            <w:pPr>
              <w:pStyle w:val="TAL"/>
              <w:keepNext w:val="0"/>
              <w:rPr>
                <w:rFonts w:ascii="Courier New" w:hAnsi="Courier New"/>
              </w:rPr>
            </w:pPr>
            <w:r>
              <w:rPr>
                <w:rFonts w:ascii="Courier New" w:hAnsi="Courier New"/>
              </w:rPr>
              <w:t>isPeriodicQFMonitoringSupported</w:t>
            </w:r>
          </w:p>
        </w:tc>
        <w:tc>
          <w:tcPr>
            <w:tcW w:w="4395" w:type="dxa"/>
            <w:tcBorders>
              <w:top w:val="single" w:sz="4" w:space="0" w:color="auto"/>
              <w:left w:val="single" w:sz="4" w:space="0" w:color="auto"/>
              <w:bottom w:val="single" w:sz="4" w:space="0" w:color="auto"/>
              <w:right w:val="single" w:sz="4" w:space="0" w:color="auto"/>
            </w:tcBorders>
          </w:tcPr>
          <w:p w14:paraId="48CCF0BC" w14:textId="77777777" w:rsidR="00BA375A" w:rsidRDefault="00BA375A" w:rsidP="00BA375A">
            <w:pPr>
              <w:pStyle w:val="affffc"/>
              <w:keepLines/>
              <w:widowControl/>
              <w:rPr>
                <w:sz w:val="18"/>
                <w:szCs w:val="20"/>
                <w:lang w:eastAsia="en-US"/>
              </w:rPr>
            </w:pPr>
            <w:r>
              <w:rPr>
                <w:sz w:val="18"/>
                <w:szCs w:val="20"/>
                <w:lang w:eastAsia="en-US"/>
              </w:rPr>
              <w:t>It indicates whether the periodic QoS monitoring reporting per QoS flow per UE is supported, see 3GPP TS 29.244 [56].</w:t>
            </w:r>
          </w:p>
          <w:p w14:paraId="793C2C3E" w14:textId="77777777" w:rsidR="00BA375A" w:rsidRDefault="00BA375A" w:rsidP="00BA375A">
            <w:pPr>
              <w:pStyle w:val="affffc"/>
              <w:keepLines/>
              <w:widowControl/>
              <w:rPr>
                <w:sz w:val="18"/>
                <w:szCs w:val="20"/>
                <w:lang w:eastAsia="en-US"/>
              </w:rPr>
            </w:pPr>
          </w:p>
          <w:p w14:paraId="147A3F76" w14:textId="77777777" w:rsidR="00BA375A" w:rsidRDefault="00BA375A" w:rsidP="00BA375A">
            <w:pPr>
              <w:pStyle w:val="affffc"/>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30E14BF0" w14:textId="77777777" w:rsidR="00BA375A" w:rsidRDefault="00BA375A" w:rsidP="00BA375A">
            <w:pPr>
              <w:keepLines/>
              <w:spacing w:after="0"/>
              <w:rPr>
                <w:rFonts w:ascii="Arial" w:hAnsi="Arial"/>
                <w:sz w:val="18"/>
              </w:rPr>
            </w:pPr>
            <w:r>
              <w:rPr>
                <w:rFonts w:ascii="Arial" w:hAnsi="Arial"/>
                <w:sz w:val="18"/>
              </w:rPr>
              <w:t>type: Boolean</w:t>
            </w:r>
          </w:p>
          <w:p w14:paraId="4E2B0742" w14:textId="77777777" w:rsidR="00BA375A" w:rsidRDefault="00BA375A" w:rsidP="00BA375A">
            <w:pPr>
              <w:keepLines/>
              <w:spacing w:after="0"/>
              <w:rPr>
                <w:rFonts w:ascii="Arial" w:hAnsi="Arial"/>
                <w:sz w:val="18"/>
              </w:rPr>
            </w:pPr>
            <w:r>
              <w:rPr>
                <w:rFonts w:ascii="Arial" w:hAnsi="Arial"/>
                <w:sz w:val="18"/>
              </w:rPr>
              <w:t>multiplicity: 1</w:t>
            </w:r>
          </w:p>
          <w:p w14:paraId="63C25D58" w14:textId="77777777" w:rsidR="00BA375A" w:rsidRDefault="00BA375A" w:rsidP="00BA375A">
            <w:pPr>
              <w:keepLines/>
              <w:spacing w:after="0"/>
              <w:rPr>
                <w:rFonts w:ascii="Arial" w:hAnsi="Arial"/>
                <w:sz w:val="18"/>
              </w:rPr>
            </w:pPr>
            <w:r>
              <w:rPr>
                <w:rFonts w:ascii="Arial" w:hAnsi="Arial"/>
                <w:sz w:val="18"/>
              </w:rPr>
              <w:t>isOrdered: N/A</w:t>
            </w:r>
          </w:p>
          <w:p w14:paraId="3283E82A" w14:textId="77777777" w:rsidR="00BA375A" w:rsidRDefault="00BA375A" w:rsidP="00BA375A">
            <w:pPr>
              <w:keepLines/>
              <w:spacing w:after="0"/>
              <w:rPr>
                <w:rFonts w:ascii="Arial" w:hAnsi="Arial"/>
                <w:sz w:val="18"/>
              </w:rPr>
            </w:pPr>
            <w:r>
              <w:rPr>
                <w:rFonts w:ascii="Arial" w:hAnsi="Arial"/>
                <w:sz w:val="18"/>
              </w:rPr>
              <w:t>isUnique: N/A</w:t>
            </w:r>
          </w:p>
          <w:p w14:paraId="096E5C04" w14:textId="77777777" w:rsidR="00BA375A" w:rsidRDefault="00BA375A" w:rsidP="00BA375A">
            <w:pPr>
              <w:keepLines/>
              <w:spacing w:after="0"/>
              <w:rPr>
                <w:rFonts w:ascii="Arial" w:hAnsi="Arial"/>
                <w:sz w:val="18"/>
              </w:rPr>
            </w:pPr>
            <w:r>
              <w:rPr>
                <w:rFonts w:ascii="Arial" w:hAnsi="Arial"/>
                <w:sz w:val="18"/>
              </w:rPr>
              <w:t>defaultValue: Yes</w:t>
            </w:r>
          </w:p>
          <w:p w14:paraId="69CCC73D" w14:textId="77777777" w:rsidR="00BA375A" w:rsidRDefault="00BA375A" w:rsidP="00BA375A">
            <w:pPr>
              <w:keepLines/>
              <w:spacing w:after="0"/>
              <w:rPr>
                <w:rFonts w:ascii="Arial" w:hAnsi="Arial"/>
                <w:sz w:val="18"/>
              </w:rPr>
            </w:pPr>
            <w:r>
              <w:rPr>
                <w:rFonts w:ascii="Arial" w:hAnsi="Arial"/>
                <w:sz w:val="18"/>
              </w:rPr>
              <w:t>isNullable: False</w:t>
            </w:r>
          </w:p>
        </w:tc>
      </w:tr>
      <w:tr w:rsidR="00BA375A" w14:paraId="543AEA3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3476DB" w14:textId="77777777" w:rsidR="00BA375A" w:rsidRDefault="00BA375A" w:rsidP="00BA375A">
            <w:pPr>
              <w:pStyle w:val="TAL"/>
              <w:keepNext w:val="0"/>
              <w:rPr>
                <w:rFonts w:ascii="Courier New" w:hAnsi="Courier New"/>
              </w:rPr>
            </w:pPr>
            <w:r>
              <w:rPr>
                <w:rFonts w:ascii="Courier New" w:hAnsi="Courier New"/>
              </w:rPr>
              <w:t>isSessionReleasedQFMonitoringSupported</w:t>
            </w:r>
          </w:p>
        </w:tc>
        <w:tc>
          <w:tcPr>
            <w:tcW w:w="4395" w:type="dxa"/>
            <w:tcBorders>
              <w:top w:val="single" w:sz="4" w:space="0" w:color="auto"/>
              <w:left w:val="single" w:sz="4" w:space="0" w:color="auto"/>
              <w:bottom w:val="single" w:sz="4" w:space="0" w:color="auto"/>
              <w:right w:val="single" w:sz="4" w:space="0" w:color="auto"/>
            </w:tcBorders>
          </w:tcPr>
          <w:p w14:paraId="61C09EFA" w14:textId="77777777" w:rsidR="00BA375A" w:rsidRDefault="00BA375A" w:rsidP="00BA375A">
            <w:pPr>
              <w:pStyle w:val="affffc"/>
              <w:keepLines/>
              <w:widowControl/>
              <w:rPr>
                <w:sz w:val="18"/>
                <w:szCs w:val="20"/>
                <w:lang w:eastAsia="en-US"/>
              </w:rPr>
            </w:pPr>
            <w:r>
              <w:rPr>
                <w:sz w:val="18"/>
                <w:szCs w:val="20"/>
                <w:lang w:eastAsia="en-US"/>
              </w:rPr>
              <w:t>It indicates whether the session release based QoS monitoring reporting per QoS flow per UE is supported, see 3GPP TS 29.244 [56].</w:t>
            </w:r>
          </w:p>
          <w:p w14:paraId="359FBA8E" w14:textId="77777777" w:rsidR="00BA375A" w:rsidRDefault="00BA375A" w:rsidP="00BA375A">
            <w:pPr>
              <w:pStyle w:val="affffc"/>
              <w:keepLines/>
              <w:widowControl/>
              <w:rPr>
                <w:sz w:val="18"/>
                <w:szCs w:val="20"/>
                <w:lang w:eastAsia="en-US"/>
              </w:rPr>
            </w:pPr>
          </w:p>
          <w:p w14:paraId="4BC4BC57" w14:textId="77777777" w:rsidR="00BA375A" w:rsidRDefault="00BA375A" w:rsidP="00BA375A">
            <w:pPr>
              <w:pStyle w:val="affffc"/>
              <w:keepLines/>
              <w:widowControl/>
              <w:rPr>
                <w:sz w:val="18"/>
                <w:szCs w:val="20"/>
                <w:lang w:eastAsia="en-US"/>
              </w:rPr>
            </w:pPr>
            <w:r>
              <w:rPr>
                <w:sz w:val="18"/>
              </w:rPr>
              <w:t>allowedValues: “Yes”, “No”.</w:t>
            </w:r>
          </w:p>
        </w:tc>
        <w:tc>
          <w:tcPr>
            <w:tcW w:w="1897" w:type="dxa"/>
            <w:tcBorders>
              <w:top w:val="single" w:sz="4" w:space="0" w:color="auto"/>
              <w:left w:val="single" w:sz="4" w:space="0" w:color="auto"/>
              <w:bottom w:val="single" w:sz="4" w:space="0" w:color="auto"/>
              <w:right w:val="single" w:sz="4" w:space="0" w:color="auto"/>
            </w:tcBorders>
          </w:tcPr>
          <w:p w14:paraId="557A3EE1" w14:textId="77777777" w:rsidR="00BA375A" w:rsidRDefault="00BA375A" w:rsidP="00BA375A">
            <w:pPr>
              <w:keepLines/>
              <w:spacing w:after="0"/>
              <w:rPr>
                <w:rFonts w:ascii="Arial" w:hAnsi="Arial"/>
                <w:sz w:val="18"/>
              </w:rPr>
            </w:pPr>
            <w:r>
              <w:rPr>
                <w:rFonts w:ascii="Arial" w:hAnsi="Arial"/>
                <w:sz w:val="18"/>
              </w:rPr>
              <w:t>type: Boolean</w:t>
            </w:r>
          </w:p>
          <w:p w14:paraId="4DCB1F72" w14:textId="77777777" w:rsidR="00BA375A" w:rsidRDefault="00BA375A" w:rsidP="00BA375A">
            <w:pPr>
              <w:keepLines/>
              <w:spacing w:after="0"/>
              <w:rPr>
                <w:rFonts w:ascii="Arial" w:hAnsi="Arial"/>
                <w:sz w:val="18"/>
              </w:rPr>
            </w:pPr>
            <w:r>
              <w:rPr>
                <w:rFonts w:ascii="Arial" w:hAnsi="Arial"/>
                <w:sz w:val="18"/>
              </w:rPr>
              <w:t>multiplicity: 1</w:t>
            </w:r>
          </w:p>
          <w:p w14:paraId="04822CDD" w14:textId="77777777" w:rsidR="00BA375A" w:rsidRDefault="00BA375A" w:rsidP="00BA375A">
            <w:pPr>
              <w:keepLines/>
              <w:spacing w:after="0"/>
              <w:rPr>
                <w:rFonts w:ascii="Arial" w:hAnsi="Arial"/>
                <w:sz w:val="18"/>
              </w:rPr>
            </w:pPr>
            <w:r>
              <w:rPr>
                <w:rFonts w:ascii="Arial" w:hAnsi="Arial"/>
                <w:sz w:val="18"/>
              </w:rPr>
              <w:t>isOrdered: N/A</w:t>
            </w:r>
          </w:p>
          <w:p w14:paraId="10FFC29A" w14:textId="77777777" w:rsidR="00BA375A" w:rsidRDefault="00BA375A" w:rsidP="00BA375A">
            <w:pPr>
              <w:keepLines/>
              <w:spacing w:after="0"/>
              <w:rPr>
                <w:rFonts w:ascii="Arial" w:hAnsi="Arial"/>
                <w:sz w:val="18"/>
              </w:rPr>
            </w:pPr>
            <w:r>
              <w:rPr>
                <w:rFonts w:ascii="Arial" w:hAnsi="Arial"/>
                <w:sz w:val="18"/>
              </w:rPr>
              <w:t>isUnique: N/A</w:t>
            </w:r>
          </w:p>
          <w:p w14:paraId="3ED936C8" w14:textId="77777777" w:rsidR="00BA375A" w:rsidRDefault="00BA375A" w:rsidP="00BA375A">
            <w:pPr>
              <w:keepLines/>
              <w:spacing w:after="0"/>
              <w:rPr>
                <w:rFonts w:ascii="Arial" w:hAnsi="Arial"/>
                <w:sz w:val="18"/>
              </w:rPr>
            </w:pPr>
            <w:r>
              <w:rPr>
                <w:rFonts w:ascii="Arial" w:hAnsi="Arial"/>
                <w:sz w:val="18"/>
              </w:rPr>
              <w:t>defaultValue: Yes</w:t>
            </w:r>
          </w:p>
          <w:p w14:paraId="2E177046" w14:textId="77777777" w:rsidR="00BA375A" w:rsidRDefault="00BA375A" w:rsidP="00BA375A">
            <w:pPr>
              <w:keepLines/>
              <w:spacing w:after="0"/>
              <w:rPr>
                <w:rFonts w:ascii="Arial" w:hAnsi="Arial"/>
                <w:sz w:val="18"/>
              </w:rPr>
            </w:pPr>
            <w:r>
              <w:rPr>
                <w:rFonts w:ascii="Arial" w:hAnsi="Arial"/>
                <w:sz w:val="18"/>
              </w:rPr>
              <w:t>isNullable: False</w:t>
            </w:r>
          </w:p>
        </w:tc>
      </w:tr>
      <w:tr w:rsidR="00BA375A" w14:paraId="06FA5076"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3765EA" w14:textId="77777777" w:rsidR="00BA375A" w:rsidRDefault="00BA375A" w:rsidP="00BA375A">
            <w:pPr>
              <w:pStyle w:val="TAL"/>
              <w:keepNext w:val="0"/>
              <w:rPr>
                <w:rFonts w:ascii="Courier New" w:hAnsi="Courier New"/>
              </w:rPr>
            </w:pPr>
            <w:r>
              <w:rPr>
                <w:rFonts w:ascii="Courier New" w:hAnsi="Courier New"/>
              </w:rPr>
              <w:t>qFPacketDelayThresholds</w:t>
            </w:r>
          </w:p>
        </w:tc>
        <w:tc>
          <w:tcPr>
            <w:tcW w:w="4395" w:type="dxa"/>
            <w:tcBorders>
              <w:top w:val="single" w:sz="4" w:space="0" w:color="auto"/>
              <w:left w:val="single" w:sz="4" w:space="0" w:color="auto"/>
              <w:bottom w:val="single" w:sz="4" w:space="0" w:color="auto"/>
              <w:right w:val="single" w:sz="4" w:space="0" w:color="auto"/>
            </w:tcBorders>
          </w:tcPr>
          <w:p w14:paraId="2F4DB579" w14:textId="77777777" w:rsidR="00BA375A" w:rsidRDefault="00BA375A" w:rsidP="00BA375A">
            <w:pPr>
              <w:pStyle w:val="affffc"/>
              <w:keepLines/>
              <w:widowControl/>
              <w:rPr>
                <w:sz w:val="18"/>
                <w:szCs w:val="20"/>
                <w:lang w:eastAsia="en-US"/>
              </w:rPr>
            </w:pPr>
            <w:r>
              <w:rPr>
                <w:sz w:val="18"/>
                <w:szCs w:val="20"/>
                <w:lang w:eastAsia="en-US"/>
              </w:rPr>
              <w:t>It specifies the thresholds for reporting the packet delay between PSA and UE for QoS monitoring per QoS flow per UE, if the isEventTriggeredQFMonitoringSupported attribute of the same MOI is set to “yes”.”.</w:t>
            </w:r>
          </w:p>
          <w:p w14:paraId="5337B959" w14:textId="77777777" w:rsidR="00BA375A" w:rsidRDefault="00BA375A" w:rsidP="00BA375A">
            <w:pPr>
              <w:pStyle w:val="affffc"/>
              <w:keepLines/>
              <w:widowControl/>
              <w:rPr>
                <w:sz w:val="18"/>
                <w:szCs w:val="20"/>
                <w:lang w:eastAsia="en-US"/>
              </w:rPr>
            </w:pPr>
            <w:r>
              <w:rPr>
                <w:sz w:val="18"/>
                <w:szCs w:val="20"/>
                <w:lang w:eastAsia="en-US"/>
              </w:rPr>
              <w:t>The packet delay will be reported by PSA UPF to SMF when it exceeds the threshold (in milliseconds).</w:t>
            </w:r>
          </w:p>
          <w:p w14:paraId="1BCE75BC" w14:textId="77777777" w:rsidR="00BA375A" w:rsidRDefault="00BA375A" w:rsidP="00BA375A">
            <w:pPr>
              <w:pStyle w:val="affffc"/>
              <w:keepLines/>
              <w:widowControl/>
              <w:rPr>
                <w:sz w:val="18"/>
                <w:szCs w:val="20"/>
                <w:lang w:eastAsia="en-US"/>
              </w:rPr>
            </w:pPr>
          </w:p>
          <w:p w14:paraId="5A875E13" w14:textId="77777777" w:rsidR="00BA375A" w:rsidRDefault="00BA375A" w:rsidP="00BA375A">
            <w:pPr>
              <w:pStyle w:val="affffc"/>
              <w:keepLines/>
              <w:widowControl/>
              <w:rPr>
                <w:sz w:val="18"/>
                <w:szCs w:val="20"/>
                <w:lang w:eastAsia="en-US"/>
              </w:rPr>
            </w:pPr>
            <w:r>
              <w:rPr>
                <w:sz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630E243" w14:textId="77777777" w:rsidR="00BA375A" w:rsidRDefault="00BA375A" w:rsidP="00BA375A">
            <w:pPr>
              <w:keepLines/>
              <w:spacing w:after="0"/>
              <w:rPr>
                <w:rFonts w:ascii="Arial" w:hAnsi="Arial"/>
                <w:sz w:val="18"/>
              </w:rPr>
            </w:pPr>
            <w:r>
              <w:rPr>
                <w:rFonts w:ascii="Arial" w:hAnsi="Arial"/>
                <w:sz w:val="18"/>
              </w:rPr>
              <w:t>type: QFPacketDelayThresholdsType</w:t>
            </w:r>
          </w:p>
          <w:p w14:paraId="6C64D245" w14:textId="77777777" w:rsidR="00BA375A" w:rsidRDefault="00BA375A" w:rsidP="00BA375A">
            <w:pPr>
              <w:keepLines/>
              <w:spacing w:after="0"/>
              <w:rPr>
                <w:rFonts w:ascii="Arial" w:hAnsi="Arial"/>
                <w:sz w:val="18"/>
              </w:rPr>
            </w:pPr>
            <w:r>
              <w:rPr>
                <w:rFonts w:ascii="Arial" w:hAnsi="Arial"/>
                <w:sz w:val="18"/>
              </w:rPr>
              <w:t>multiplicity: 1</w:t>
            </w:r>
          </w:p>
          <w:p w14:paraId="72E3882A" w14:textId="77777777" w:rsidR="00BA375A" w:rsidRDefault="00BA375A" w:rsidP="00BA375A">
            <w:pPr>
              <w:keepLines/>
              <w:spacing w:after="0"/>
              <w:rPr>
                <w:rFonts w:ascii="Arial" w:hAnsi="Arial"/>
                <w:sz w:val="18"/>
              </w:rPr>
            </w:pPr>
            <w:r>
              <w:rPr>
                <w:rFonts w:ascii="Arial" w:hAnsi="Arial"/>
                <w:sz w:val="18"/>
              </w:rPr>
              <w:t>isOrdered: N/A</w:t>
            </w:r>
          </w:p>
          <w:p w14:paraId="1DEBB111" w14:textId="77777777" w:rsidR="00BA375A" w:rsidRDefault="00BA375A" w:rsidP="00BA375A">
            <w:pPr>
              <w:keepLines/>
              <w:spacing w:after="0"/>
              <w:rPr>
                <w:rFonts w:ascii="Arial" w:hAnsi="Arial"/>
                <w:sz w:val="18"/>
              </w:rPr>
            </w:pPr>
            <w:r>
              <w:rPr>
                <w:rFonts w:ascii="Arial" w:hAnsi="Arial"/>
                <w:sz w:val="18"/>
              </w:rPr>
              <w:t>isUnique: N/A</w:t>
            </w:r>
          </w:p>
          <w:p w14:paraId="75F48BC0" w14:textId="77777777" w:rsidR="00BA375A" w:rsidRDefault="00BA375A" w:rsidP="00BA375A">
            <w:pPr>
              <w:keepLines/>
              <w:spacing w:after="0"/>
              <w:rPr>
                <w:rFonts w:ascii="Arial" w:hAnsi="Arial"/>
                <w:sz w:val="18"/>
              </w:rPr>
            </w:pPr>
            <w:r>
              <w:rPr>
                <w:rFonts w:ascii="Arial" w:hAnsi="Arial"/>
                <w:sz w:val="18"/>
              </w:rPr>
              <w:t>defaultValue: None</w:t>
            </w:r>
          </w:p>
          <w:p w14:paraId="41A235E4" w14:textId="77777777" w:rsidR="00BA375A" w:rsidRDefault="00BA375A" w:rsidP="00BA375A">
            <w:pPr>
              <w:keepLines/>
              <w:spacing w:after="0"/>
              <w:rPr>
                <w:rFonts w:ascii="Arial" w:hAnsi="Arial"/>
                <w:sz w:val="18"/>
              </w:rPr>
            </w:pPr>
            <w:r>
              <w:rPr>
                <w:rFonts w:ascii="Arial" w:hAnsi="Arial"/>
                <w:sz w:val="18"/>
              </w:rPr>
              <w:t>isNullable: False</w:t>
            </w:r>
          </w:p>
        </w:tc>
      </w:tr>
      <w:tr w:rsidR="00BA375A" w14:paraId="4D39EBD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ED702B" w14:textId="77777777" w:rsidR="00BA375A" w:rsidRDefault="00BA375A" w:rsidP="00BA375A">
            <w:pPr>
              <w:pStyle w:val="TAL"/>
              <w:keepNext w:val="0"/>
              <w:rPr>
                <w:rFonts w:ascii="Courier New" w:hAnsi="Courier New"/>
              </w:rPr>
            </w:pPr>
            <w:r>
              <w:rPr>
                <w:rFonts w:ascii="Courier New" w:hAnsi="Courier New"/>
              </w:rPr>
              <w:t>qFMinimumWaitTime</w:t>
            </w:r>
          </w:p>
        </w:tc>
        <w:tc>
          <w:tcPr>
            <w:tcW w:w="4395" w:type="dxa"/>
            <w:tcBorders>
              <w:top w:val="single" w:sz="4" w:space="0" w:color="auto"/>
              <w:left w:val="single" w:sz="4" w:space="0" w:color="auto"/>
              <w:bottom w:val="single" w:sz="4" w:space="0" w:color="auto"/>
              <w:right w:val="single" w:sz="4" w:space="0" w:color="auto"/>
            </w:tcBorders>
          </w:tcPr>
          <w:p w14:paraId="6EF50F63" w14:textId="77777777" w:rsidR="00BA375A" w:rsidRDefault="00BA375A" w:rsidP="00BA375A">
            <w:pPr>
              <w:pStyle w:val="affffc"/>
              <w:keepLines/>
              <w:widowControl/>
              <w:rPr>
                <w:sz w:val="18"/>
                <w:szCs w:val="20"/>
                <w:lang w:eastAsia="en-US"/>
              </w:rPr>
            </w:pPr>
            <w:r>
              <w:rPr>
                <w:sz w:val="18"/>
                <w:szCs w:val="20"/>
                <w:lang w:eastAsia="en-US"/>
              </w:rPr>
              <w:t>It specifies the minimum waiting time (in seconds) between two consecutive reports for event triggered QoS monitoring reporting per QoS flow per UE, if the isEventTriggeredQFMonitoringSupported attribute of the same MOI is set to “yes”.</w:t>
            </w:r>
          </w:p>
          <w:p w14:paraId="4A5C4D23" w14:textId="77777777" w:rsidR="00BA375A" w:rsidRDefault="00BA375A" w:rsidP="00BA375A">
            <w:pPr>
              <w:pStyle w:val="affffc"/>
              <w:keepLines/>
              <w:widowControl/>
              <w:rPr>
                <w:sz w:val="18"/>
                <w:szCs w:val="20"/>
                <w:lang w:eastAsia="en-US"/>
              </w:rPr>
            </w:pPr>
          </w:p>
          <w:p w14:paraId="52082170" w14:textId="77777777" w:rsidR="00BA375A" w:rsidRDefault="00BA375A" w:rsidP="00BA375A">
            <w:pPr>
              <w:pStyle w:val="affffc"/>
              <w:keepLines/>
              <w:widowControl/>
              <w:rPr>
                <w:sz w:val="18"/>
                <w:szCs w:val="20"/>
                <w:lang w:eastAsia="en-US"/>
              </w:rPr>
            </w:pPr>
            <w:r>
              <w:rPr>
                <w:sz w:val="18"/>
                <w:szCs w:val="20"/>
                <w:lang w:eastAsia="en-US"/>
              </w:rPr>
              <w:t>allowedValues: see 3GPP TS 29.244 [56].</w:t>
            </w:r>
          </w:p>
          <w:p w14:paraId="1CF7AAD8" w14:textId="77777777" w:rsidR="00BA375A" w:rsidRDefault="00BA375A" w:rsidP="00BA375A">
            <w:pPr>
              <w:pStyle w:val="affffc"/>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6461DC2F" w14:textId="77777777" w:rsidR="00BA375A" w:rsidRDefault="00BA375A" w:rsidP="00BA375A">
            <w:pPr>
              <w:keepLines/>
              <w:spacing w:after="0"/>
              <w:rPr>
                <w:rFonts w:ascii="Arial" w:hAnsi="Arial"/>
                <w:sz w:val="18"/>
              </w:rPr>
            </w:pPr>
            <w:r>
              <w:rPr>
                <w:rFonts w:ascii="Arial" w:hAnsi="Arial"/>
                <w:sz w:val="18"/>
              </w:rPr>
              <w:t>type: Integer</w:t>
            </w:r>
          </w:p>
          <w:p w14:paraId="1948EE5D" w14:textId="77777777" w:rsidR="00BA375A" w:rsidRDefault="00BA375A" w:rsidP="00BA375A">
            <w:pPr>
              <w:keepLines/>
              <w:spacing w:after="0"/>
              <w:rPr>
                <w:rFonts w:ascii="Arial" w:hAnsi="Arial"/>
                <w:sz w:val="18"/>
              </w:rPr>
            </w:pPr>
            <w:r>
              <w:rPr>
                <w:rFonts w:ascii="Arial" w:hAnsi="Arial"/>
                <w:sz w:val="18"/>
              </w:rPr>
              <w:t>multiplicity: 1</w:t>
            </w:r>
          </w:p>
          <w:p w14:paraId="1DED1FDB" w14:textId="77777777" w:rsidR="00BA375A" w:rsidRDefault="00BA375A" w:rsidP="00BA375A">
            <w:pPr>
              <w:keepLines/>
              <w:spacing w:after="0"/>
              <w:rPr>
                <w:rFonts w:ascii="Arial" w:hAnsi="Arial"/>
                <w:sz w:val="18"/>
              </w:rPr>
            </w:pPr>
            <w:r>
              <w:rPr>
                <w:rFonts w:ascii="Arial" w:hAnsi="Arial"/>
                <w:sz w:val="18"/>
              </w:rPr>
              <w:t>isOrdered: N/A</w:t>
            </w:r>
          </w:p>
          <w:p w14:paraId="2CEBE5A2" w14:textId="77777777" w:rsidR="00BA375A" w:rsidRDefault="00BA375A" w:rsidP="00BA375A">
            <w:pPr>
              <w:keepLines/>
              <w:spacing w:after="0"/>
              <w:rPr>
                <w:rFonts w:ascii="Arial" w:hAnsi="Arial"/>
                <w:sz w:val="18"/>
              </w:rPr>
            </w:pPr>
            <w:r>
              <w:rPr>
                <w:rFonts w:ascii="Arial" w:hAnsi="Arial"/>
                <w:sz w:val="18"/>
              </w:rPr>
              <w:t>isUnique: N/A</w:t>
            </w:r>
          </w:p>
          <w:p w14:paraId="70D53FDB" w14:textId="77777777" w:rsidR="00BA375A" w:rsidRDefault="00BA375A" w:rsidP="00BA375A">
            <w:pPr>
              <w:keepLines/>
              <w:spacing w:after="0"/>
              <w:rPr>
                <w:rFonts w:ascii="Arial" w:hAnsi="Arial"/>
                <w:sz w:val="18"/>
              </w:rPr>
            </w:pPr>
            <w:r>
              <w:rPr>
                <w:rFonts w:ascii="Arial" w:hAnsi="Arial"/>
                <w:sz w:val="18"/>
              </w:rPr>
              <w:t>defaultValue: None</w:t>
            </w:r>
          </w:p>
          <w:p w14:paraId="3FFFA3C1" w14:textId="77777777" w:rsidR="00BA375A" w:rsidRDefault="00BA375A" w:rsidP="00BA375A">
            <w:pPr>
              <w:keepLines/>
              <w:spacing w:after="0"/>
              <w:rPr>
                <w:rFonts w:ascii="Arial" w:hAnsi="Arial"/>
                <w:sz w:val="18"/>
              </w:rPr>
            </w:pPr>
            <w:r>
              <w:rPr>
                <w:rFonts w:ascii="Arial" w:hAnsi="Arial"/>
                <w:sz w:val="18"/>
              </w:rPr>
              <w:t>isNullable: False</w:t>
            </w:r>
          </w:p>
        </w:tc>
      </w:tr>
      <w:tr w:rsidR="00BA375A" w14:paraId="3500D90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1A8BCD" w14:textId="77777777" w:rsidR="00BA375A" w:rsidRDefault="00BA375A" w:rsidP="00BA375A">
            <w:pPr>
              <w:pStyle w:val="TAL"/>
              <w:keepNext w:val="0"/>
              <w:rPr>
                <w:rFonts w:ascii="Courier New" w:hAnsi="Courier New"/>
              </w:rPr>
            </w:pPr>
            <w:r>
              <w:rPr>
                <w:rFonts w:ascii="Courier New" w:hAnsi="Courier New"/>
              </w:rPr>
              <w:t>qFMeasurementPeriod</w:t>
            </w:r>
          </w:p>
        </w:tc>
        <w:tc>
          <w:tcPr>
            <w:tcW w:w="4395" w:type="dxa"/>
            <w:tcBorders>
              <w:top w:val="single" w:sz="4" w:space="0" w:color="auto"/>
              <w:left w:val="single" w:sz="4" w:space="0" w:color="auto"/>
              <w:bottom w:val="single" w:sz="4" w:space="0" w:color="auto"/>
              <w:right w:val="single" w:sz="4" w:space="0" w:color="auto"/>
            </w:tcBorders>
          </w:tcPr>
          <w:p w14:paraId="0F71FD62" w14:textId="77777777" w:rsidR="00BA375A" w:rsidRDefault="00BA375A" w:rsidP="00BA375A">
            <w:pPr>
              <w:pStyle w:val="affffc"/>
              <w:keepLines/>
              <w:widowControl/>
              <w:rPr>
                <w:sz w:val="18"/>
                <w:szCs w:val="20"/>
                <w:lang w:eastAsia="en-US"/>
              </w:rPr>
            </w:pPr>
            <w:r>
              <w:rPr>
                <w:sz w:val="18"/>
                <w:szCs w:val="20"/>
                <w:lang w:eastAsia="en-US"/>
              </w:rPr>
              <w:t>It specifies the period (in seconds) for reporting the packet delay for QoS monitoring per QoS flow per UE, if the isPeriodicQFMonitoringSupported attribute of the same MOI is set to “yes”.</w:t>
            </w:r>
          </w:p>
          <w:p w14:paraId="23125E23" w14:textId="77777777" w:rsidR="00BA375A" w:rsidRDefault="00BA375A" w:rsidP="00BA375A">
            <w:pPr>
              <w:pStyle w:val="affffc"/>
              <w:keepLines/>
              <w:widowControl/>
              <w:rPr>
                <w:sz w:val="18"/>
                <w:szCs w:val="20"/>
                <w:lang w:eastAsia="en-US"/>
              </w:rPr>
            </w:pPr>
          </w:p>
          <w:p w14:paraId="12B22DC6" w14:textId="77777777" w:rsidR="00BA375A" w:rsidRDefault="00BA375A" w:rsidP="00BA375A">
            <w:pPr>
              <w:pStyle w:val="affffc"/>
              <w:keepLines/>
              <w:widowControl/>
              <w:rPr>
                <w:sz w:val="18"/>
                <w:szCs w:val="20"/>
                <w:lang w:eastAsia="en-US"/>
              </w:rPr>
            </w:pPr>
            <w:r>
              <w:rPr>
                <w:sz w:val="18"/>
                <w:szCs w:val="20"/>
                <w:lang w:eastAsia="en-US"/>
              </w:rPr>
              <w:t>allowedValues: see 3GPP TS 29.244 [56].</w:t>
            </w:r>
          </w:p>
          <w:p w14:paraId="5892BC3A" w14:textId="77777777" w:rsidR="00BA375A" w:rsidRDefault="00BA375A" w:rsidP="00BA375A">
            <w:pPr>
              <w:pStyle w:val="affffc"/>
              <w:keepLines/>
              <w:widowControl/>
              <w:rPr>
                <w:sz w:val="18"/>
                <w:szCs w:val="20"/>
                <w:lang w:eastAsia="en-US"/>
              </w:rPr>
            </w:pPr>
          </w:p>
        </w:tc>
        <w:tc>
          <w:tcPr>
            <w:tcW w:w="1897" w:type="dxa"/>
            <w:tcBorders>
              <w:top w:val="single" w:sz="4" w:space="0" w:color="auto"/>
              <w:left w:val="single" w:sz="4" w:space="0" w:color="auto"/>
              <w:bottom w:val="single" w:sz="4" w:space="0" w:color="auto"/>
              <w:right w:val="single" w:sz="4" w:space="0" w:color="auto"/>
            </w:tcBorders>
          </w:tcPr>
          <w:p w14:paraId="104BD8DC" w14:textId="77777777" w:rsidR="00BA375A" w:rsidRDefault="00BA375A" w:rsidP="00BA375A">
            <w:pPr>
              <w:keepLines/>
              <w:spacing w:after="0"/>
              <w:rPr>
                <w:rFonts w:ascii="Arial" w:hAnsi="Arial"/>
                <w:sz w:val="18"/>
              </w:rPr>
            </w:pPr>
            <w:r>
              <w:rPr>
                <w:rFonts w:ascii="Arial" w:hAnsi="Arial"/>
                <w:sz w:val="18"/>
              </w:rPr>
              <w:t>type: Integer</w:t>
            </w:r>
          </w:p>
          <w:p w14:paraId="48CB36F4" w14:textId="77777777" w:rsidR="00BA375A" w:rsidRDefault="00BA375A" w:rsidP="00BA375A">
            <w:pPr>
              <w:keepLines/>
              <w:spacing w:after="0"/>
              <w:rPr>
                <w:rFonts w:ascii="Arial" w:hAnsi="Arial"/>
                <w:sz w:val="18"/>
              </w:rPr>
            </w:pPr>
            <w:r>
              <w:rPr>
                <w:rFonts w:ascii="Arial" w:hAnsi="Arial"/>
                <w:sz w:val="18"/>
              </w:rPr>
              <w:t>multiplicity: 1</w:t>
            </w:r>
          </w:p>
          <w:p w14:paraId="37080FF9" w14:textId="77777777" w:rsidR="00BA375A" w:rsidRDefault="00BA375A" w:rsidP="00BA375A">
            <w:pPr>
              <w:keepLines/>
              <w:spacing w:after="0"/>
              <w:rPr>
                <w:rFonts w:ascii="Arial" w:hAnsi="Arial"/>
                <w:sz w:val="18"/>
              </w:rPr>
            </w:pPr>
            <w:r>
              <w:rPr>
                <w:rFonts w:ascii="Arial" w:hAnsi="Arial"/>
                <w:sz w:val="18"/>
              </w:rPr>
              <w:t>isOrdered: N/A</w:t>
            </w:r>
          </w:p>
          <w:p w14:paraId="4B599B6C" w14:textId="77777777" w:rsidR="00BA375A" w:rsidRDefault="00BA375A" w:rsidP="00BA375A">
            <w:pPr>
              <w:keepLines/>
              <w:spacing w:after="0"/>
              <w:rPr>
                <w:rFonts w:ascii="Arial" w:hAnsi="Arial"/>
                <w:sz w:val="18"/>
              </w:rPr>
            </w:pPr>
            <w:r>
              <w:rPr>
                <w:rFonts w:ascii="Arial" w:hAnsi="Arial"/>
                <w:sz w:val="18"/>
              </w:rPr>
              <w:t>isUnique: N/A</w:t>
            </w:r>
          </w:p>
          <w:p w14:paraId="47AC6184" w14:textId="77777777" w:rsidR="00BA375A" w:rsidRDefault="00BA375A" w:rsidP="00BA375A">
            <w:pPr>
              <w:keepLines/>
              <w:spacing w:after="0"/>
              <w:rPr>
                <w:rFonts w:ascii="Arial" w:hAnsi="Arial"/>
                <w:sz w:val="18"/>
              </w:rPr>
            </w:pPr>
            <w:r>
              <w:rPr>
                <w:rFonts w:ascii="Arial" w:hAnsi="Arial"/>
                <w:sz w:val="18"/>
              </w:rPr>
              <w:t>defaultValue: None</w:t>
            </w:r>
          </w:p>
          <w:p w14:paraId="3B25D248" w14:textId="77777777" w:rsidR="00BA375A" w:rsidRDefault="00BA375A" w:rsidP="00BA375A">
            <w:pPr>
              <w:keepLines/>
              <w:spacing w:after="0"/>
              <w:rPr>
                <w:rFonts w:ascii="Arial" w:hAnsi="Arial"/>
                <w:sz w:val="18"/>
              </w:rPr>
            </w:pPr>
            <w:r>
              <w:rPr>
                <w:rFonts w:ascii="Arial" w:hAnsi="Arial"/>
                <w:sz w:val="18"/>
              </w:rPr>
              <w:t>isNullable: False</w:t>
            </w:r>
          </w:p>
        </w:tc>
      </w:tr>
      <w:tr w:rsidR="00BA375A" w14:paraId="7F3C48A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C924584" w14:textId="77777777" w:rsidR="00BA375A" w:rsidRDefault="00BA375A" w:rsidP="00BA375A">
            <w:pPr>
              <w:pStyle w:val="TAL"/>
              <w:keepNext w:val="0"/>
              <w:rPr>
                <w:rFonts w:ascii="Courier New" w:hAnsi="Courier New"/>
              </w:rPr>
            </w:pPr>
            <w:r>
              <w:rPr>
                <w:rFonts w:ascii="Courier New" w:hAnsi="Courier New"/>
              </w:rPr>
              <w:t>thresholdDl</w:t>
            </w:r>
          </w:p>
        </w:tc>
        <w:tc>
          <w:tcPr>
            <w:tcW w:w="4395" w:type="dxa"/>
            <w:tcBorders>
              <w:top w:val="single" w:sz="4" w:space="0" w:color="auto"/>
              <w:left w:val="single" w:sz="4" w:space="0" w:color="auto"/>
              <w:bottom w:val="single" w:sz="4" w:space="0" w:color="auto"/>
              <w:right w:val="single" w:sz="4" w:space="0" w:color="auto"/>
            </w:tcBorders>
          </w:tcPr>
          <w:p w14:paraId="1281DBB5"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DL packet delay between PSA UPF and UE.</w:t>
            </w:r>
          </w:p>
          <w:p w14:paraId="1AD660E2" w14:textId="77777777" w:rsidR="00BA375A" w:rsidRDefault="00BA375A" w:rsidP="00BA375A">
            <w:pPr>
              <w:pStyle w:val="affffc"/>
              <w:keepLines/>
              <w:widowControl/>
              <w:rPr>
                <w:sz w:val="18"/>
                <w:szCs w:val="20"/>
                <w:lang w:eastAsia="en-US"/>
              </w:rPr>
            </w:pPr>
            <w:r>
              <w:rPr>
                <w:rFonts w:cs="Arial"/>
                <w:sz w:val="18"/>
                <w:szCs w:val="18"/>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2D4F856F"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5EBECA2A"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585E9B1A"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40711939"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4DE1854F"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5FC40D3A" w14:textId="77777777" w:rsidR="00BA375A" w:rsidRDefault="00BA375A" w:rsidP="00BA375A">
            <w:pPr>
              <w:keepLines/>
              <w:spacing w:after="0"/>
              <w:rPr>
                <w:rFonts w:ascii="Arial" w:hAnsi="Arial"/>
                <w:sz w:val="18"/>
              </w:rPr>
            </w:pPr>
            <w:r>
              <w:rPr>
                <w:rFonts w:ascii="Arial" w:hAnsi="Arial" w:cs="Arial"/>
                <w:sz w:val="18"/>
                <w:szCs w:val="18"/>
              </w:rPr>
              <w:t>isNullable: False</w:t>
            </w:r>
          </w:p>
        </w:tc>
      </w:tr>
      <w:tr w:rsidR="00BA375A" w14:paraId="60291D96"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BB2B2B" w14:textId="77777777" w:rsidR="00BA375A" w:rsidRDefault="00BA375A" w:rsidP="00BA375A">
            <w:pPr>
              <w:pStyle w:val="TAL"/>
              <w:keepNext w:val="0"/>
              <w:rPr>
                <w:rFonts w:ascii="Courier New" w:hAnsi="Courier New"/>
              </w:rPr>
            </w:pPr>
            <w:r>
              <w:rPr>
                <w:rFonts w:ascii="Courier New" w:hAnsi="Courier New"/>
              </w:rPr>
              <w:t>thresholdUl</w:t>
            </w:r>
          </w:p>
        </w:tc>
        <w:tc>
          <w:tcPr>
            <w:tcW w:w="4395" w:type="dxa"/>
            <w:tcBorders>
              <w:top w:val="single" w:sz="4" w:space="0" w:color="auto"/>
              <w:left w:val="single" w:sz="4" w:space="0" w:color="auto"/>
              <w:bottom w:val="single" w:sz="4" w:space="0" w:color="auto"/>
              <w:right w:val="single" w:sz="4" w:space="0" w:color="auto"/>
            </w:tcBorders>
          </w:tcPr>
          <w:p w14:paraId="1573F301"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UL packet delay between PSA UPF and UE.</w:t>
            </w:r>
          </w:p>
          <w:p w14:paraId="1C3E33CC"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955E910"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0FDAB706"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54AC1B19"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69987794"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19305F61"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6FC7D451"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1BB5949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60EE91" w14:textId="77777777" w:rsidR="00BA375A" w:rsidRDefault="00BA375A" w:rsidP="00BA375A">
            <w:pPr>
              <w:pStyle w:val="TAL"/>
              <w:keepNext w:val="0"/>
              <w:rPr>
                <w:rFonts w:ascii="Courier New" w:hAnsi="Courier New"/>
              </w:rPr>
            </w:pPr>
            <w:r>
              <w:rPr>
                <w:rFonts w:ascii="Courier New" w:hAnsi="Courier New"/>
              </w:rPr>
              <w:t>thresholdRtt</w:t>
            </w:r>
          </w:p>
        </w:tc>
        <w:tc>
          <w:tcPr>
            <w:tcW w:w="4395" w:type="dxa"/>
            <w:tcBorders>
              <w:top w:val="single" w:sz="4" w:space="0" w:color="auto"/>
              <w:left w:val="single" w:sz="4" w:space="0" w:color="auto"/>
              <w:bottom w:val="single" w:sz="4" w:space="0" w:color="auto"/>
              <w:right w:val="single" w:sz="4" w:space="0" w:color="auto"/>
            </w:tcBorders>
          </w:tcPr>
          <w:p w14:paraId="35ACF9CF"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threshold for reporting the round-trip packet delay between PSA UPF and UE.</w:t>
            </w:r>
          </w:p>
          <w:p w14:paraId="47F83877"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3GPP TS 29.244 [56].</w:t>
            </w:r>
          </w:p>
        </w:tc>
        <w:tc>
          <w:tcPr>
            <w:tcW w:w="1897" w:type="dxa"/>
            <w:tcBorders>
              <w:top w:val="single" w:sz="4" w:space="0" w:color="auto"/>
              <w:left w:val="single" w:sz="4" w:space="0" w:color="auto"/>
              <w:bottom w:val="single" w:sz="4" w:space="0" w:color="auto"/>
              <w:right w:val="single" w:sz="4" w:space="0" w:color="auto"/>
            </w:tcBorders>
          </w:tcPr>
          <w:p w14:paraId="189B04E6"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0E17B2F7"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3E39652E"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3AEB5912"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71C4ECB1"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2AB92462"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4F001A7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1298FC" w14:textId="77777777" w:rsidR="00BA375A" w:rsidRDefault="00BA375A" w:rsidP="00BA375A">
            <w:pPr>
              <w:pStyle w:val="TAL"/>
              <w:keepNext w:val="0"/>
              <w:rPr>
                <w:rFonts w:ascii="Courier New" w:hAnsi="Courier New"/>
              </w:rPr>
            </w:pPr>
            <w:r>
              <w:rPr>
                <w:rFonts w:ascii="Courier New" w:hAnsi="Courier New"/>
              </w:rPr>
              <w:lastRenderedPageBreak/>
              <w:t>predefinedPccRules</w:t>
            </w:r>
          </w:p>
        </w:tc>
        <w:tc>
          <w:tcPr>
            <w:tcW w:w="4395" w:type="dxa"/>
            <w:tcBorders>
              <w:top w:val="single" w:sz="4" w:space="0" w:color="auto"/>
              <w:left w:val="single" w:sz="4" w:space="0" w:color="auto"/>
              <w:bottom w:val="single" w:sz="4" w:space="0" w:color="auto"/>
              <w:right w:val="single" w:sz="4" w:space="0" w:color="auto"/>
            </w:tcBorders>
          </w:tcPr>
          <w:p w14:paraId="0483C881"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predefined PCC Rules, see TS 25.503 [59].</w:t>
            </w:r>
          </w:p>
          <w:p w14:paraId="4EAF9EE1"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26F0969" w14:textId="77777777" w:rsidR="00BA375A" w:rsidRDefault="00BA375A" w:rsidP="00BA375A">
            <w:pPr>
              <w:keepLines/>
              <w:spacing w:after="0"/>
              <w:rPr>
                <w:rFonts w:ascii="Arial" w:hAnsi="Arial" w:cs="Arial"/>
                <w:sz w:val="18"/>
                <w:szCs w:val="18"/>
              </w:rPr>
            </w:pPr>
            <w:r>
              <w:rPr>
                <w:rFonts w:ascii="Arial" w:hAnsi="Arial" w:cs="Arial"/>
                <w:sz w:val="18"/>
                <w:szCs w:val="18"/>
              </w:rPr>
              <w:t>type: PccRule</w:t>
            </w:r>
          </w:p>
          <w:p w14:paraId="38C8DBA9"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0C9FA60F"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3B241BF"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8913459"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05920CC2"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isNullable: False </w:t>
            </w:r>
          </w:p>
        </w:tc>
      </w:tr>
      <w:tr w:rsidR="00BA375A" w14:paraId="28BD0F4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03EC3F" w14:textId="77777777" w:rsidR="00BA375A" w:rsidRDefault="00BA375A" w:rsidP="00BA375A">
            <w:pPr>
              <w:pStyle w:val="TAL"/>
              <w:keepNext w:val="0"/>
              <w:rPr>
                <w:rFonts w:ascii="Courier New" w:hAnsi="Courier New"/>
              </w:rPr>
            </w:pPr>
            <w:r>
              <w:rPr>
                <w:rFonts w:ascii="Courier New" w:hAnsi="Courier New"/>
              </w:rPr>
              <w:t>pccRuleId</w:t>
            </w:r>
          </w:p>
        </w:tc>
        <w:tc>
          <w:tcPr>
            <w:tcW w:w="4395" w:type="dxa"/>
            <w:tcBorders>
              <w:top w:val="single" w:sz="4" w:space="0" w:color="auto"/>
              <w:left w:val="single" w:sz="4" w:space="0" w:color="auto"/>
              <w:bottom w:val="single" w:sz="4" w:space="0" w:color="auto"/>
              <w:right w:val="single" w:sz="4" w:space="0" w:color="auto"/>
            </w:tcBorders>
          </w:tcPr>
          <w:p w14:paraId="7B8AFC62"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PCC rule.</w:t>
            </w:r>
          </w:p>
          <w:p w14:paraId="1E013117"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EC51201"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59507140"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7E1589A0"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1B4DB61D"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0F503B19"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13F7E947"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41963E9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00D3E3" w14:textId="77777777" w:rsidR="00BA375A" w:rsidRDefault="00BA375A" w:rsidP="00BA375A">
            <w:pPr>
              <w:pStyle w:val="TAL"/>
              <w:keepNext w:val="0"/>
              <w:rPr>
                <w:rFonts w:ascii="Courier New" w:hAnsi="Courier New"/>
              </w:rPr>
            </w:pPr>
            <w:r>
              <w:rPr>
                <w:rFonts w:ascii="Courier New" w:hAnsi="Courier New"/>
              </w:rPr>
              <w:t>flowInfoList</w:t>
            </w:r>
          </w:p>
        </w:tc>
        <w:tc>
          <w:tcPr>
            <w:tcW w:w="4395" w:type="dxa"/>
            <w:tcBorders>
              <w:top w:val="single" w:sz="4" w:space="0" w:color="auto"/>
              <w:left w:val="single" w:sz="4" w:space="0" w:color="auto"/>
              <w:bottom w:val="single" w:sz="4" w:space="0" w:color="auto"/>
              <w:right w:val="single" w:sz="4" w:space="0" w:color="auto"/>
            </w:tcBorders>
          </w:tcPr>
          <w:p w14:paraId="52CDA047"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a list of IP flow packet filter information.</w:t>
            </w:r>
          </w:p>
          <w:p w14:paraId="358AA487"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2D695A1" w14:textId="77777777" w:rsidR="00BA375A" w:rsidRDefault="00BA375A" w:rsidP="00BA375A">
            <w:pPr>
              <w:keepLines/>
              <w:spacing w:after="0"/>
              <w:rPr>
                <w:rFonts w:ascii="Arial" w:hAnsi="Arial" w:cs="Arial"/>
                <w:sz w:val="18"/>
                <w:szCs w:val="18"/>
              </w:rPr>
            </w:pPr>
            <w:r>
              <w:rPr>
                <w:rFonts w:ascii="Arial" w:hAnsi="Arial" w:cs="Arial"/>
                <w:sz w:val="18"/>
                <w:szCs w:val="18"/>
              </w:rPr>
              <w:t>type: FlowInformation</w:t>
            </w:r>
          </w:p>
          <w:p w14:paraId="1D36F903"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60FBB26B"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32F893E8"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54EE761"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3F0F1B47"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19B47B36"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ED2CB5" w14:textId="77777777" w:rsidR="00BA375A" w:rsidRDefault="00BA375A" w:rsidP="00BA375A">
            <w:pPr>
              <w:pStyle w:val="TAL"/>
              <w:keepNext w:val="0"/>
              <w:rPr>
                <w:rFonts w:ascii="Courier New" w:hAnsi="Courier New"/>
              </w:rPr>
            </w:pPr>
            <w:r>
              <w:rPr>
                <w:rFonts w:ascii="Courier New" w:hAnsi="Courier New"/>
              </w:rPr>
              <w:t>applicationId</w:t>
            </w:r>
          </w:p>
        </w:tc>
        <w:tc>
          <w:tcPr>
            <w:tcW w:w="4395" w:type="dxa"/>
            <w:tcBorders>
              <w:top w:val="single" w:sz="4" w:space="0" w:color="auto"/>
              <w:left w:val="single" w:sz="4" w:space="0" w:color="auto"/>
              <w:bottom w:val="single" w:sz="4" w:space="0" w:color="auto"/>
              <w:right w:val="single" w:sz="4" w:space="0" w:color="auto"/>
            </w:tcBorders>
          </w:tcPr>
          <w:p w14:paraId="14D8F885"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reference to the application detection filter configured at the UPF.</w:t>
            </w:r>
          </w:p>
          <w:p w14:paraId="62C2B4D8"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2A0BAF4"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4B30FF7A"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31C5C72F"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0B772414"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74AFCA1C"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16E992E1"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4E311DF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E7864F" w14:textId="77777777" w:rsidR="00BA375A" w:rsidRDefault="00BA375A" w:rsidP="00BA375A">
            <w:pPr>
              <w:pStyle w:val="TAL"/>
              <w:keepNext w:val="0"/>
              <w:rPr>
                <w:rFonts w:ascii="Courier New" w:hAnsi="Courier New"/>
              </w:rPr>
            </w:pPr>
            <w:r>
              <w:rPr>
                <w:rFonts w:ascii="Courier New" w:hAnsi="Courier New"/>
              </w:rPr>
              <w:t>appDescriptor</w:t>
            </w:r>
          </w:p>
        </w:tc>
        <w:tc>
          <w:tcPr>
            <w:tcW w:w="4395" w:type="dxa"/>
            <w:tcBorders>
              <w:top w:val="single" w:sz="4" w:space="0" w:color="auto"/>
              <w:left w:val="single" w:sz="4" w:space="0" w:color="auto"/>
              <w:bottom w:val="single" w:sz="4" w:space="0" w:color="auto"/>
              <w:right w:val="single" w:sz="4" w:space="0" w:color="auto"/>
            </w:tcBorders>
          </w:tcPr>
          <w:p w14:paraId="3C184750"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ATSSS rule application descriptor.</w:t>
            </w:r>
          </w:p>
          <w:p w14:paraId="0A748DE6"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34746F1F" w14:textId="77777777" w:rsidR="00BA375A" w:rsidRDefault="00BA375A" w:rsidP="00BA375A">
            <w:pPr>
              <w:keepLines/>
              <w:spacing w:after="0"/>
              <w:rPr>
                <w:rFonts w:ascii="Arial" w:hAnsi="Arial" w:cs="Arial"/>
                <w:sz w:val="18"/>
                <w:szCs w:val="18"/>
              </w:rPr>
            </w:pPr>
            <w:r>
              <w:rPr>
                <w:rFonts w:ascii="Arial" w:hAnsi="Arial" w:cs="Arial"/>
                <w:sz w:val="18"/>
                <w:szCs w:val="18"/>
              </w:rPr>
              <w:t>type: BitString</w:t>
            </w:r>
          </w:p>
          <w:p w14:paraId="71D7C56F"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7DBE36F8"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054FCDD8"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619893C9"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356A6854"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0C25A9E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57FA41" w14:textId="77777777" w:rsidR="00BA375A" w:rsidRDefault="00BA375A" w:rsidP="00BA375A">
            <w:pPr>
              <w:pStyle w:val="TAL"/>
              <w:keepNext w:val="0"/>
              <w:rPr>
                <w:rFonts w:ascii="Courier New" w:hAnsi="Courier New"/>
              </w:rPr>
            </w:pPr>
            <w:r>
              <w:rPr>
                <w:rFonts w:ascii="Courier New" w:hAnsi="Courier New"/>
              </w:rPr>
              <w:t>contentVersion</w:t>
            </w:r>
          </w:p>
        </w:tc>
        <w:tc>
          <w:tcPr>
            <w:tcW w:w="4395" w:type="dxa"/>
            <w:tcBorders>
              <w:top w:val="single" w:sz="4" w:space="0" w:color="auto"/>
              <w:left w:val="single" w:sz="4" w:space="0" w:color="auto"/>
              <w:bottom w:val="single" w:sz="4" w:space="0" w:color="auto"/>
              <w:right w:val="single" w:sz="4" w:space="0" w:color="auto"/>
            </w:tcBorders>
          </w:tcPr>
          <w:p w14:paraId="432861CF"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content version of the PCC rule.</w:t>
            </w:r>
          </w:p>
          <w:p w14:paraId="7F3D2600"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7E7CC1A"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428DF642"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5B2D22A2"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6D9686D4"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42BF5506"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412D9122"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084A3FB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F3F9FB" w14:textId="77777777" w:rsidR="00BA375A" w:rsidRDefault="00BA375A" w:rsidP="00BA375A">
            <w:pPr>
              <w:pStyle w:val="TAL"/>
              <w:keepNext w:val="0"/>
              <w:rPr>
                <w:rFonts w:ascii="Courier New" w:hAnsi="Courier New"/>
              </w:rPr>
            </w:pPr>
            <w:r>
              <w:rPr>
                <w:rFonts w:ascii="Courier New" w:hAnsi="Courier New"/>
              </w:rPr>
              <w:t>precedence</w:t>
            </w:r>
          </w:p>
        </w:tc>
        <w:tc>
          <w:tcPr>
            <w:tcW w:w="4395" w:type="dxa"/>
            <w:tcBorders>
              <w:top w:val="single" w:sz="4" w:space="0" w:color="auto"/>
              <w:left w:val="single" w:sz="4" w:space="0" w:color="auto"/>
              <w:bottom w:val="single" w:sz="4" w:space="0" w:color="auto"/>
              <w:right w:val="single" w:sz="4" w:space="0" w:color="auto"/>
            </w:tcBorders>
          </w:tcPr>
          <w:p w14:paraId="79C9DDB5"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order in which this PCC rule is applied relative to other PCC rules within the same PDU session.</w:t>
            </w:r>
          </w:p>
          <w:p w14:paraId="504B6C8D"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0..255.</w:t>
            </w:r>
          </w:p>
        </w:tc>
        <w:tc>
          <w:tcPr>
            <w:tcW w:w="1897" w:type="dxa"/>
            <w:tcBorders>
              <w:top w:val="single" w:sz="4" w:space="0" w:color="auto"/>
              <w:left w:val="single" w:sz="4" w:space="0" w:color="auto"/>
              <w:bottom w:val="single" w:sz="4" w:space="0" w:color="auto"/>
              <w:right w:val="single" w:sz="4" w:space="0" w:color="auto"/>
            </w:tcBorders>
          </w:tcPr>
          <w:p w14:paraId="78904A8A"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528890DC"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5C2A2428"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57BA035F"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1620427C"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6EA342E5"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0036A5C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7AC79D" w14:textId="77777777" w:rsidR="00BA375A" w:rsidRDefault="00BA375A" w:rsidP="00BA375A">
            <w:pPr>
              <w:pStyle w:val="TAL"/>
              <w:keepNext w:val="0"/>
              <w:rPr>
                <w:rFonts w:ascii="Courier New" w:hAnsi="Courier New"/>
              </w:rPr>
            </w:pPr>
            <w:r>
              <w:rPr>
                <w:rFonts w:ascii="Courier New" w:hAnsi="Courier New"/>
              </w:rPr>
              <w:t>afSigProtocol</w:t>
            </w:r>
          </w:p>
        </w:tc>
        <w:tc>
          <w:tcPr>
            <w:tcW w:w="4395" w:type="dxa"/>
            <w:tcBorders>
              <w:top w:val="single" w:sz="4" w:space="0" w:color="auto"/>
              <w:left w:val="single" w:sz="4" w:space="0" w:color="auto"/>
              <w:bottom w:val="single" w:sz="4" w:space="0" w:color="auto"/>
              <w:right w:val="single" w:sz="4" w:space="0" w:color="auto"/>
            </w:tcBorders>
          </w:tcPr>
          <w:p w14:paraId="3848A91A"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the protocol used for signalling between the UE and the AF. The default value is "NO_INFORMATION".</w:t>
            </w:r>
          </w:p>
          <w:p w14:paraId="568C26D5"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“NO_INFORMATION”, “SIP”.</w:t>
            </w:r>
          </w:p>
        </w:tc>
        <w:tc>
          <w:tcPr>
            <w:tcW w:w="1897" w:type="dxa"/>
            <w:tcBorders>
              <w:top w:val="single" w:sz="4" w:space="0" w:color="auto"/>
              <w:left w:val="single" w:sz="4" w:space="0" w:color="auto"/>
              <w:bottom w:val="single" w:sz="4" w:space="0" w:color="auto"/>
              <w:right w:val="single" w:sz="4" w:space="0" w:color="auto"/>
            </w:tcBorders>
          </w:tcPr>
          <w:p w14:paraId="59BA91CB" w14:textId="77777777" w:rsidR="00BA375A" w:rsidRDefault="00BA375A" w:rsidP="00BA375A">
            <w:pPr>
              <w:keepLines/>
              <w:spacing w:after="0"/>
              <w:rPr>
                <w:rFonts w:ascii="Arial" w:hAnsi="Arial" w:cs="Arial"/>
                <w:sz w:val="18"/>
                <w:szCs w:val="18"/>
              </w:rPr>
            </w:pPr>
            <w:r>
              <w:rPr>
                <w:rFonts w:ascii="Arial" w:hAnsi="Arial" w:cs="Arial"/>
                <w:sz w:val="18"/>
                <w:szCs w:val="18"/>
              </w:rPr>
              <w:t>type: ENUM</w:t>
            </w:r>
          </w:p>
          <w:p w14:paraId="6577FF79"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47909FEB"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1253E7D8"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37F20B68" w14:textId="77777777" w:rsidR="00BA375A" w:rsidRDefault="00BA375A" w:rsidP="00BA375A">
            <w:pPr>
              <w:keepLines/>
              <w:spacing w:after="0"/>
              <w:rPr>
                <w:rFonts w:ascii="Arial" w:hAnsi="Arial" w:cs="Arial"/>
                <w:sz w:val="18"/>
                <w:szCs w:val="18"/>
              </w:rPr>
            </w:pPr>
            <w:r>
              <w:rPr>
                <w:rFonts w:ascii="Arial" w:hAnsi="Arial" w:cs="Arial"/>
                <w:sz w:val="18"/>
                <w:szCs w:val="18"/>
              </w:rPr>
              <w:t>defaultValue: “NO_INFORMATION”</w:t>
            </w:r>
          </w:p>
          <w:p w14:paraId="5BAC68A0"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4AD9B55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82B376" w14:textId="77777777" w:rsidR="00BA375A" w:rsidRDefault="00BA375A" w:rsidP="00BA375A">
            <w:pPr>
              <w:pStyle w:val="TAL"/>
              <w:keepNext w:val="0"/>
              <w:rPr>
                <w:rFonts w:ascii="Courier New" w:hAnsi="Courier New"/>
              </w:rPr>
            </w:pPr>
            <w:r>
              <w:rPr>
                <w:rFonts w:ascii="Courier New" w:hAnsi="Courier New"/>
              </w:rPr>
              <w:t>isAppRelocatable</w:t>
            </w:r>
          </w:p>
        </w:tc>
        <w:tc>
          <w:tcPr>
            <w:tcW w:w="4395" w:type="dxa"/>
            <w:tcBorders>
              <w:top w:val="single" w:sz="4" w:space="0" w:color="auto"/>
              <w:left w:val="single" w:sz="4" w:space="0" w:color="auto"/>
              <w:bottom w:val="single" w:sz="4" w:space="0" w:color="auto"/>
              <w:right w:val="single" w:sz="4" w:space="0" w:color="auto"/>
            </w:tcBorders>
          </w:tcPr>
          <w:p w14:paraId="702B8C7C"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application relocation possibility. The default value is "FALSE.</w:t>
            </w:r>
          </w:p>
          <w:p w14:paraId="51B9585F"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“TRUE”, “FALSE”. </w:t>
            </w:r>
          </w:p>
        </w:tc>
        <w:tc>
          <w:tcPr>
            <w:tcW w:w="1897" w:type="dxa"/>
            <w:tcBorders>
              <w:top w:val="single" w:sz="4" w:space="0" w:color="auto"/>
              <w:left w:val="single" w:sz="4" w:space="0" w:color="auto"/>
              <w:bottom w:val="single" w:sz="4" w:space="0" w:color="auto"/>
              <w:right w:val="single" w:sz="4" w:space="0" w:color="auto"/>
            </w:tcBorders>
          </w:tcPr>
          <w:p w14:paraId="4E8020EF" w14:textId="77777777" w:rsidR="00BA375A" w:rsidRDefault="00BA375A" w:rsidP="00BA375A">
            <w:pPr>
              <w:keepLines/>
              <w:spacing w:after="0"/>
              <w:rPr>
                <w:rFonts w:ascii="Arial" w:hAnsi="Arial" w:cs="Arial"/>
                <w:sz w:val="18"/>
                <w:szCs w:val="18"/>
              </w:rPr>
            </w:pPr>
            <w:r>
              <w:rPr>
                <w:rFonts w:ascii="Arial" w:hAnsi="Arial" w:cs="Arial"/>
                <w:sz w:val="18"/>
                <w:szCs w:val="18"/>
              </w:rPr>
              <w:t>type: Boolean</w:t>
            </w:r>
          </w:p>
          <w:p w14:paraId="247C444C"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4E54D86C"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27FF85A5"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10B6DFB0"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52B0271F"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69D5DCB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EA5B9" w14:textId="77777777" w:rsidR="00BA375A" w:rsidRDefault="00BA375A" w:rsidP="00BA375A">
            <w:pPr>
              <w:pStyle w:val="TAL"/>
              <w:keepNext w:val="0"/>
              <w:rPr>
                <w:rFonts w:ascii="Courier New" w:hAnsi="Courier New"/>
              </w:rPr>
            </w:pPr>
            <w:r>
              <w:rPr>
                <w:rFonts w:ascii="Courier New" w:hAnsi="Courier New"/>
              </w:rPr>
              <w:t>isUeAddrPreserved</w:t>
            </w:r>
          </w:p>
        </w:tc>
        <w:tc>
          <w:tcPr>
            <w:tcW w:w="4395" w:type="dxa"/>
            <w:tcBorders>
              <w:top w:val="single" w:sz="4" w:space="0" w:color="auto"/>
              <w:left w:val="single" w:sz="4" w:space="0" w:color="auto"/>
              <w:bottom w:val="single" w:sz="4" w:space="0" w:color="auto"/>
              <w:right w:val="single" w:sz="4" w:space="0" w:color="auto"/>
            </w:tcBorders>
          </w:tcPr>
          <w:p w14:paraId="55F858E3"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UE IP address should be preserved.</w:t>
            </w:r>
          </w:p>
          <w:p w14:paraId="3376DC86"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71F6D545"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2560BB0B" w14:textId="77777777" w:rsidR="00BA375A" w:rsidRDefault="00BA375A" w:rsidP="00BA375A">
            <w:pPr>
              <w:keepLines/>
              <w:spacing w:after="0"/>
              <w:rPr>
                <w:rFonts w:ascii="Arial" w:hAnsi="Arial" w:cs="Arial"/>
                <w:sz w:val="18"/>
                <w:szCs w:val="18"/>
              </w:rPr>
            </w:pPr>
            <w:r>
              <w:rPr>
                <w:rFonts w:ascii="Arial" w:hAnsi="Arial" w:cs="Arial"/>
                <w:sz w:val="18"/>
                <w:szCs w:val="18"/>
              </w:rPr>
              <w:t>type: Boolean</w:t>
            </w:r>
          </w:p>
          <w:p w14:paraId="0AF45BF5"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5B787A01"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37ED5473"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26CDA2AF" w14:textId="77777777" w:rsidR="00BA375A" w:rsidRDefault="00BA375A" w:rsidP="00BA375A">
            <w:pPr>
              <w:keepLines/>
              <w:spacing w:after="0"/>
              <w:rPr>
                <w:rFonts w:ascii="Arial" w:hAnsi="Arial" w:cs="Arial"/>
                <w:sz w:val="18"/>
                <w:szCs w:val="18"/>
              </w:rPr>
            </w:pPr>
            <w:r>
              <w:rPr>
                <w:rFonts w:ascii="Arial" w:hAnsi="Arial" w:cs="Arial"/>
                <w:sz w:val="18"/>
                <w:szCs w:val="18"/>
              </w:rPr>
              <w:t>defaultValue: “FALSE”</w:t>
            </w:r>
          </w:p>
          <w:p w14:paraId="39E6E46C"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559003C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809438" w14:textId="77777777" w:rsidR="00BA375A" w:rsidRDefault="00BA375A" w:rsidP="00BA375A">
            <w:pPr>
              <w:pStyle w:val="TAL"/>
              <w:keepNext w:val="0"/>
              <w:rPr>
                <w:rFonts w:ascii="Courier New" w:hAnsi="Courier New"/>
              </w:rPr>
            </w:pPr>
            <w:r>
              <w:rPr>
                <w:rFonts w:ascii="Courier New" w:hAnsi="Courier New"/>
              </w:rPr>
              <w:lastRenderedPageBreak/>
              <w:t>qosData</w:t>
            </w:r>
          </w:p>
        </w:tc>
        <w:tc>
          <w:tcPr>
            <w:tcW w:w="4395" w:type="dxa"/>
            <w:tcBorders>
              <w:top w:val="single" w:sz="4" w:space="0" w:color="auto"/>
              <w:left w:val="single" w:sz="4" w:space="0" w:color="auto"/>
              <w:bottom w:val="single" w:sz="4" w:space="0" w:color="auto"/>
              <w:right w:val="single" w:sz="4" w:space="0" w:color="auto"/>
            </w:tcBorders>
          </w:tcPr>
          <w:p w14:paraId="7BC31656"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a PCC rule.</w:t>
            </w:r>
          </w:p>
          <w:p w14:paraId="063CD3F6"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69C3B70" w14:textId="77777777" w:rsidR="00BA375A" w:rsidRDefault="00BA375A" w:rsidP="00BA375A">
            <w:pPr>
              <w:keepLines/>
              <w:spacing w:after="0"/>
              <w:rPr>
                <w:rFonts w:ascii="Arial" w:hAnsi="Arial" w:cs="Arial"/>
                <w:sz w:val="18"/>
                <w:szCs w:val="18"/>
              </w:rPr>
            </w:pPr>
            <w:r>
              <w:rPr>
                <w:rFonts w:ascii="Arial" w:hAnsi="Arial" w:cs="Arial"/>
                <w:sz w:val="18"/>
                <w:szCs w:val="18"/>
              </w:rPr>
              <w:t>type: QoSData</w:t>
            </w:r>
          </w:p>
          <w:p w14:paraId="12A124F0"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4B12B838"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28321C8E"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57E2FC1"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74FAD37B"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129C66E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ECD683" w14:textId="77777777" w:rsidR="00BA375A" w:rsidRDefault="00BA375A" w:rsidP="00BA375A">
            <w:pPr>
              <w:pStyle w:val="TAL"/>
              <w:keepNext w:val="0"/>
              <w:rPr>
                <w:rFonts w:ascii="Courier New" w:hAnsi="Courier New"/>
              </w:rPr>
            </w:pPr>
            <w:r>
              <w:rPr>
                <w:rFonts w:ascii="Courier New" w:hAnsi="Courier New"/>
              </w:rPr>
              <w:t>altQosParams</w:t>
            </w:r>
          </w:p>
        </w:tc>
        <w:tc>
          <w:tcPr>
            <w:tcW w:w="4395" w:type="dxa"/>
            <w:tcBorders>
              <w:top w:val="single" w:sz="4" w:space="0" w:color="auto"/>
              <w:left w:val="single" w:sz="4" w:space="0" w:color="auto"/>
              <w:bottom w:val="single" w:sz="4" w:space="0" w:color="auto"/>
              <w:right w:val="single" w:sz="4" w:space="0" w:color="auto"/>
            </w:tcBorders>
          </w:tcPr>
          <w:p w14:paraId="68EE196F"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QoS control policy data for the Alternative QoS parameter sets of the service data flow. Only the "qosId" attribute, "5qi" attribute, "maxbrUl" attribute, "maxbrDl" attribute, "gbrUl" attribute and "gbrDl" attribute are applicable within the QosData data type. This data type represents an ordered list, where the lower the index of the array for a given entry, the higher the priority.</w:t>
            </w:r>
          </w:p>
          <w:p w14:paraId="115299DC"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8E53AEE" w14:textId="77777777" w:rsidR="00BA375A" w:rsidRDefault="00BA375A" w:rsidP="00BA375A">
            <w:pPr>
              <w:keepLines/>
              <w:spacing w:after="0"/>
              <w:rPr>
                <w:rFonts w:ascii="Arial" w:hAnsi="Arial" w:cs="Arial"/>
                <w:sz w:val="18"/>
                <w:szCs w:val="18"/>
              </w:rPr>
            </w:pPr>
            <w:r>
              <w:rPr>
                <w:rFonts w:ascii="Arial" w:hAnsi="Arial" w:cs="Arial"/>
                <w:sz w:val="18"/>
                <w:szCs w:val="18"/>
              </w:rPr>
              <w:t>type: QoSData</w:t>
            </w:r>
          </w:p>
          <w:p w14:paraId="7D12842A"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4A6538F1"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28464ECB"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C498209"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1B0E6744"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4DCDA5A6"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25A064" w14:textId="77777777" w:rsidR="00BA375A" w:rsidRDefault="00BA375A" w:rsidP="00BA375A">
            <w:pPr>
              <w:pStyle w:val="TAL"/>
              <w:keepNext w:val="0"/>
              <w:rPr>
                <w:rFonts w:ascii="Courier New" w:hAnsi="Courier New"/>
              </w:rPr>
            </w:pPr>
            <w:r>
              <w:rPr>
                <w:rFonts w:ascii="Courier New" w:hAnsi="Courier New"/>
              </w:rPr>
              <w:t>trafficControlData</w:t>
            </w:r>
          </w:p>
        </w:tc>
        <w:tc>
          <w:tcPr>
            <w:tcW w:w="4395" w:type="dxa"/>
            <w:tcBorders>
              <w:top w:val="single" w:sz="4" w:space="0" w:color="auto"/>
              <w:left w:val="single" w:sz="4" w:space="0" w:color="auto"/>
              <w:bottom w:val="single" w:sz="4" w:space="0" w:color="auto"/>
              <w:right w:val="single" w:sz="4" w:space="0" w:color="auto"/>
            </w:tcBorders>
          </w:tcPr>
          <w:p w14:paraId="5F86CD54"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traffic control policy data for a PCC rule.</w:t>
            </w:r>
          </w:p>
          <w:p w14:paraId="518007C6"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7B7253A" w14:textId="77777777" w:rsidR="00BA375A" w:rsidRDefault="00BA375A" w:rsidP="00BA375A">
            <w:pPr>
              <w:keepLines/>
              <w:spacing w:after="0"/>
              <w:rPr>
                <w:rFonts w:ascii="Arial" w:hAnsi="Arial" w:cs="Arial"/>
                <w:sz w:val="18"/>
                <w:szCs w:val="18"/>
              </w:rPr>
            </w:pPr>
            <w:r>
              <w:rPr>
                <w:rFonts w:ascii="Arial" w:hAnsi="Arial" w:cs="Arial"/>
                <w:sz w:val="18"/>
                <w:szCs w:val="18"/>
              </w:rPr>
              <w:t>type: TrafficControlData</w:t>
            </w:r>
          </w:p>
          <w:p w14:paraId="081BE3F0"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310414B4"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049AFECF"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492DEE44"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021A80D9"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52BB24A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58C093" w14:textId="77777777" w:rsidR="00BA375A" w:rsidRDefault="00BA375A" w:rsidP="00BA375A">
            <w:pPr>
              <w:pStyle w:val="TAL"/>
              <w:keepNext w:val="0"/>
              <w:rPr>
                <w:rFonts w:ascii="Courier New" w:hAnsi="Courier New"/>
              </w:rPr>
            </w:pPr>
            <w:r>
              <w:rPr>
                <w:rFonts w:ascii="Courier New" w:hAnsi="Courier New"/>
              </w:rPr>
              <w:t>conditionData</w:t>
            </w:r>
          </w:p>
        </w:tc>
        <w:tc>
          <w:tcPr>
            <w:tcW w:w="4395" w:type="dxa"/>
            <w:tcBorders>
              <w:top w:val="single" w:sz="4" w:space="0" w:color="auto"/>
              <w:left w:val="single" w:sz="4" w:space="0" w:color="auto"/>
              <w:bottom w:val="single" w:sz="4" w:space="0" w:color="auto"/>
              <w:right w:val="single" w:sz="4" w:space="0" w:color="auto"/>
            </w:tcBorders>
          </w:tcPr>
          <w:p w14:paraId="18E0AE22"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condition data for a PCC rule.</w:t>
            </w:r>
          </w:p>
          <w:p w14:paraId="7E8502F3"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CF11BF" w14:textId="77777777" w:rsidR="00BA375A" w:rsidRDefault="00BA375A" w:rsidP="00BA375A">
            <w:pPr>
              <w:keepLines/>
              <w:spacing w:after="0"/>
              <w:rPr>
                <w:rFonts w:ascii="Arial" w:hAnsi="Arial" w:cs="Arial"/>
                <w:sz w:val="18"/>
                <w:szCs w:val="18"/>
              </w:rPr>
            </w:pPr>
            <w:r>
              <w:rPr>
                <w:rFonts w:ascii="Arial" w:hAnsi="Arial" w:cs="Arial"/>
                <w:sz w:val="18"/>
                <w:szCs w:val="18"/>
              </w:rPr>
              <w:t>type: ConditionData</w:t>
            </w:r>
          </w:p>
          <w:p w14:paraId="55E8B4C3"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5B6B77A7"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44DA2134"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7F389211"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38488FA3"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3BFC9E2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78E1BE" w14:textId="77777777" w:rsidR="00BA375A" w:rsidRDefault="00BA375A" w:rsidP="00BA375A">
            <w:pPr>
              <w:pStyle w:val="TAL"/>
              <w:keepNext w:val="0"/>
              <w:rPr>
                <w:rFonts w:ascii="Courier New" w:hAnsi="Courier New"/>
              </w:rPr>
            </w:pPr>
            <w:r>
              <w:rPr>
                <w:rFonts w:ascii="Courier New" w:hAnsi="Courier New"/>
              </w:rPr>
              <w:t>tscaiInputUl</w:t>
            </w:r>
          </w:p>
        </w:tc>
        <w:tc>
          <w:tcPr>
            <w:tcW w:w="4395" w:type="dxa"/>
            <w:tcBorders>
              <w:top w:val="single" w:sz="4" w:space="0" w:color="auto"/>
              <w:left w:val="single" w:sz="4" w:space="0" w:color="auto"/>
              <w:bottom w:val="single" w:sz="4" w:space="0" w:color="auto"/>
              <w:right w:val="single" w:sz="4" w:space="0" w:color="auto"/>
            </w:tcBorders>
          </w:tcPr>
          <w:p w14:paraId="68792B22"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interface of the DS-TT/UE (uplink flow direction).</w:t>
            </w:r>
          </w:p>
          <w:p w14:paraId="0B78B3F6"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09C9A77"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type: TscaiInputContainer  </w:t>
            </w:r>
          </w:p>
          <w:p w14:paraId="02DEA69E"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32AAB7A4"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5A53E9EB"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6041B6F5"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5414C5FF"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2B66B65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4D1CAE" w14:textId="77777777" w:rsidR="00BA375A" w:rsidRDefault="00BA375A" w:rsidP="00BA375A">
            <w:pPr>
              <w:pStyle w:val="TAL"/>
              <w:keepNext w:val="0"/>
              <w:rPr>
                <w:rFonts w:ascii="Courier New" w:hAnsi="Courier New"/>
              </w:rPr>
            </w:pPr>
            <w:r>
              <w:rPr>
                <w:rFonts w:ascii="Courier New" w:hAnsi="Courier New"/>
              </w:rPr>
              <w:t>tscaiInputDl</w:t>
            </w:r>
          </w:p>
        </w:tc>
        <w:tc>
          <w:tcPr>
            <w:tcW w:w="4395" w:type="dxa"/>
            <w:tcBorders>
              <w:top w:val="single" w:sz="4" w:space="0" w:color="auto"/>
              <w:left w:val="single" w:sz="4" w:space="0" w:color="auto"/>
              <w:bottom w:val="single" w:sz="4" w:space="0" w:color="auto"/>
              <w:right w:val="single" w:sz="4" w:space="0" w:color="auto"/>
            </w:tcBorders>
          </w:tcPr>
          <w:p w14:paraId="5A523479"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transports TSCAI input parameters for TSC traffic at the ingress of the NW-TT (downlink flow direction).</w:t>
            </w:r>
          </w:p>
          <w:p w14:paraId="1EB3EA10"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727350F"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type: TscaiInputContainer  </w:t>
            </w:r>
          </w:p>
          <w:p w14:paraId="362B8B11"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3F82E684"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1BD2198A"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662A96D3"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0AE918BD"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7FD093D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6E23D7" w14:textId="77777777" w:rsidR="00BA375A" w:rsidRDefault="00BA375A" w:rsidP="00BA375A">
            <w:pPr>
              <w:pStyle w:val="TAL"/>
              <w:keepNext w:val="0"/>
              <w:rPr>
                <w:rFonts w:ascii="Courier New" w:hAnsi="Courier New"/>
              </w:rPr>
            </w:pPr>
            <w:r>
              <w:rPr>
                <w:rFonts w:ascii="Courier New" w:hAnsi="Courier New"/>
              </w:rPr>
              <w:t>flowDescription</w:t>
            </w:r>
          </w:p>
        </w:tc>
        <w:tc>
          <w:tcPr>
            <w:tcW w:w="4395" w:type="dxa"/>
            <w:tcBorders>
              <w:top w:val="single" w:sz="4" w:space="0" w:color="auto"/>
              <w:left w:val="single" w:sz="4" w:space="0" w:color="auto"/>
              <w:bottom w:val="single" w:sz="4" w:space="0" w:color="auto"/>
              <w:right w:val="single" w:sz="4" w:space="0" w:color="auto"/>
            </w:tcBorders>
          </w:tcPr>
          <w:p w14:paraId="0261A8BB"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IP flow.</w:t>
            </w:r>
          </w:p>
          <w:p w14:paraId="7792B531"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29.214 [62].</w:t>
            </w:r>
          </w:p>
        </w:tc>
        <w:tc>
          <w:tcPr>
            <w:tcW w:w="1897" w:type="dxa"/>
            <w:tcBorders>
              <w:top w:val="single" w:sz="4" w:space="0" w:color="auto"/>
              <w:left w:val="single" w:sz="4" w:space="0" w:color="auto"/>
              <w:bottom w:val="single" w:sz="4" w:space="0" w:color="auto"/>
              <w:right w:val="single" w:sz="4" w:space="0" w:color="auto"/>
            </w:tcBorders>
          </w:tcPr>
          <w:p w14:paraId="523E1FE6"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345A9824"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128B71E6"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0A9D4FB6"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5007B3B6"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5286289B"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1224637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C41DD4" w14:textId="77777777" w:rsidR="00BA375A" w:rsidRDefault="00BA375A" w:rsidP="00BA375A">
            <w:pPr>
              <w:pStyle w:val="TAL"/>
              <w:keepNext w:val="0"/>
              <w:rPr>
                <w:rFonts w:ascii="Courier New" w:hAnsi="Courier New"/>
              </w:rPr>
            </w:pPr>
            <w:r>
              <w:rPr>
                <w:rFonts w:ascii="Courier New" w:hAnsi="Courier New"/>
              </w:rPr>
              <w:t>ethFlowDescription</w:t>
            </w:r>
          </w:p>
        </w:tc>
        <w:tc>
          <w:tcPr>
            <w:tcW w:w="4395" w:type="dxa"/>
            <w:tcBorders>
              <w:top w:val="single" w:sz="4" w:space="0" w:color="auto"/>
              <w:left w:val="single" w:sz="4" w:space="0" w:color="auto"/>
              <w:bottom w:val="single" w:sz="4" w:space="0" w:color="auto"/>
              <w:right w:val="single" w:sz="4" w:space="0" w:color="auto"/>
            </w:tcBorders>
          </w:tcPr>
          <w:p w14:paraId="21B94AEC"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a packet filter for an Ethernet flow.</w:t>
            </w:r>
          </w:p>
          <w:p w14:paraId="5C7C11C8"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29.514 [62].</w:t>
            </w:r>
          </w:p>
        </w:tc>
        <w:tc>
          <w:tcPr>
            <w:tcW w:w="1897" w:type="dxa"/>
            <w:tcBorders>
              <w:top w:val="single" w:sz="4" w:space="0" w:color="auto"/>
              <w:left w:val="single" w:sz="4" w:space="0" w:color="auto"/>
              <w:bottom w:val="single" w:sz="4" w:space="0" w:color="auto"/>
              <w:right w:val="single" w:sz="4" w:space="0" w:color="auto"/>
            </w:tcBorders>
          </w:tcPr>
          <w:p w14:paraId="1EC2FB87" w14:textId="77777777" w:rsidR="00BA375A" w:rsidRDefault="00BA375A" w:rsidP="00BA375A">
            <w:pPr>
              <w:keepLines/>
              <w:spacing w:after="0"/>
              <w:rPr>
                <w:rFonts w:ascii="Arial" w:hAnsi="Arial" w:cs="Arial"/>
                <w:sz w:val="18"/>
                <w:szCs w:val="18"/>
              </w:rPr>
            </w:pPr>
            <w:r>
              <w:rPr>
                <w:rFonts w:ascii="Arial" w:hAnsi="Arial" w:cs="Arial"/>
                <w:sz w:val="18"/>
                <w:szCs w:val="18"/>
              </w:rPr>
              <w:t>type: EthFlowDescription</w:t>
            </w:r>
          </w:p>
          <w:p w14:paraId="393823AA"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39BCFE62"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2277D656"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6A6667D3"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75A9E789"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2AA24B6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0886E7" w14:textId="77777777" w:rsidR="00BA375A" w:rsidRDefault="00BA375A" w:rsidP="00BA375A">
            <w:pPr>
              <w:pStyle w:val="TAL"/>
              <w:keepNext w:val="0"/>
              <w:rPr>
                <w:rFonts w:ascii="Courier New" w:hAnsi="Courier New"/>
              </w:rPr>
            </w:pPr>
            <w:r>
              <w:rPr>
                <w:rFonts w:ascii="Courier New" w:hAnsi="Courier New"/>
              </w:rPr>
              <w:t>destMacAddr</w:t>
            </w:r>
          </w:p>
        </w:tc>
        <w:tc>
          <w:tcPr>
            <w:tcW w:w="4395" w:type="dxa"/>
            <w:tcBorders>
              <w:top w:val="single" w:sz="4" w:space="0" w:color="auto"/>
              <w:left w:val="single" w:sz="4" w:space="0" w:color="auto"/>
              <w:bottom w:val="single" w:sz="4" w:space="0" w:color="auto"/>
              <w:right w:val="single" w:sz="4" w:space="0" w:color="auto"/>
            </w:tcBorders>
          </w:tcPr>
          <w:p w14:paraId="772C0802"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formatted in the hexadecimal notation according to clause 1.1 and clause 2.1 of IETF RFC 7042 [63].</w:t>
            </w:r>
          </w:p>
          <w:p w14:paraId="6F3C287D"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71EA35AC"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11A07D6"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1EAB7C6E"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33D139B7"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7C9FEC55"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1E3A6454"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4127B046"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0F5927C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330CA0" w14:textId="77777777" w:rsidR="00BA375A" w:rsidRDefault="00BA375A" w:rsidP="00BA375A">
            <w:pPr>
              <w:pStyle w:val="TAL"/>
              <w:keepNext w:val="0"/>
              <w:rPr>
                <w:rFonts w:ascii="Courier New" w:hAnsi="Courier New"/>
              </w:rPr>
            </w:pPr>
            <w:r>
              <w:rPr>
                <w:rFonts w:ascii="Courier New" w:hAnsi="Courier New"/>
              </w:rPr>
              <w:lastRenderedPageBreak/>
              <w:t>ethType</w:t>
            </w:r>
          </w:p>
        </w:tc>
        <w:tc>
          <w:tcPr>
            <w:tcW w:w="4395" w:type="dxa"/>
            <w:tcBorders>
              <w:top w:val="single" w:sz="4" w:space="0" w:color="auto"/>
              <w:left w:val="single" w:sz="4" w:space="0" w:color="auto"/>
              <w:bottom w:val="single" w:sz="4" w:space="0" w:color="auto"/>
              <w:right w:val="single" w:sz="4" w:space="0" w:color="auto"/>
            </w:tcBorders>
          </w:tcPr>
          <w:p w14:paraId="54783309"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 two-octet string that represents the Ethertype, as described in IEEE 802.3 [64] and IETF RFC 7042 [63] in hexadecimal representation.</w:t>
            </w:r>
          </w:p>
          <w:p w14:paraId="224AC31A"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character in the string shall take a value of "0" to "9" or "A" to "F" and shall represent 4 bits. The most significant character representing the 4 most significant bits of the ethType shall appear first in the string, and the character representing the 4 least significant bits of the ethType shall appear last in the string.</w:t>
            </w:r>
          </w:p>
          <w:p w14:paraId="292B8654"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802.3 [64] and IETF RFC 7042 [63].</w:t>
            </w:r>
          </w:p>
        </w:tc>
        <w:tc>
          <w:tcPr>
            <w:tcW w:w="1897" w:type="dxa"/>
            <w:tcBorders>
              <w:top w:val="single" w:sz="4" w:space="0" w:color="auto"/>
              <w:left w:val="single" w:sz="4" w:space="0" w:color="auto"/>
              <w:bottom w:val="single" w:sz="4" w:space="0" w:color="auto"/>
              <w:right w:val="single" w:sz="4" w:space="0" w:color="auto"/>
            </w:tcBorders>
          </w:tcPr>
          <w:p w14:paraId="05CCFBBE"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23E2567B"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3D1C77D6"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082E2DB4"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6E9C0783"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72D92479"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799DC1B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57AD78" w14:textId="77777777" w:rsidR="00BA375A" w:rsidRDefault="00BA375A" w:rsidP="00BA375A">
            <w:pPr>
              <w:pStyle w:val="TAL"/>
              <w:keepNext w:val="0"/>
              <w:rPr>
                <w:rFonts w:ascii="Courier New" w:hAnsi="Courier New"/>
              </w:rPr>
            </w:pPr>
            <w:r>
              <w:rPr>
                <w:rFonts w:ascii="Courier New" w:hAnsi="Courier New"/>
              </w:rPr>
              <w:t>fDesc</w:t>
            </w:r>
          </w:p>
        </w:tc>
        <w:tc>
          <w:tcPr>
            <w:tcW w:w="4395" w:type="dxa"/>
            <w:tcBorders>
              <w:top w:val="single" w:sz="4" w:space="0" w:color="auto"/>
              <w:left w:val="single" w:sz="4" w:space="0" w:color="auto"/>
              <w:bottom w:val="single" w:sz="4" w:space="0" w:color="auto"/>
              <w:right w:val="single" w:sz="4" w:space="0" w:color="auto"/>
            </w:tcBorders>
          </w:tcPr>
          <w:p w14:paraId="40A6CCEE"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flow description for the Uplink or Downlink IP flow. It shall be present when the ethtype is IP.</w:t>
            </w:r>
          </w:p>
          <w:p w14:paraId="5A10955C"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flowDescription in TS 29.214 [62].</w:t>
            </w:r>
          </w:p>
        </w:tc>
        <w:tc>
          <w:tcPr>
            <w:tcW w:w="1897" w:type="dxa"/>
            <w:tcBorders>
              <w:top w:val="single" w:sz="4" w:space="0" w:color="auto"/>
              <w:left w:val="single" w:sz="4" w:space="0" w:color="auto"/>
              <w:bottom w:val="single" w:sz="4" w:space="0" w:color="auto"/>
              <w:right w:val="single" w:sz="4" w:space="0" w:color="auto"/>
            </w:tcBorders>
          </w:tcPr>
          <w:p w14:paraId="493ECE87"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0985DE4C"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6FADC77F"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78CB54AF"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2B7CC007"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6BDF8928"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1402D9C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1D3876" w14:textId="77777777" w:rsidR="00BA375A" w:rsidRDefault="00BA375A" w:rsidP="00BA375A">
            <w:pPr>
              <w:pStyle w:val="TAL"/>
              <w:keepNext w:val="0"/>
              <w:rPr>
                <w:rFonts w:ascii="Courier New" w:hAnsi="Courier New"/>
              </w:rPr>
            </w:pPr>
            <w:r>
              <w:rPr>
                <w:rFonts w:ascii="Courier New" w:hAnsi="Courier New"/>
              </w:rPr>
              <w:t>fDir</w:t>
            </w:r>
          </w:p>
        </w:tc>
        <w:tc>
          <w:tcPr>
            <w:tcW w:w="4395" w:type="dxa"/>
            <w:tcBorders>
              <w:top w:val="single" w:sz="4" w:space="0" w:color="auto"/>
              <w:left w:val="single" w:sz="4" w:space="0" w:color="auto"/>
              <w:bottom w:val="single" w:sz="4" w:space="0" w:color="auto"/>
              <w:right w:val="single" w:sz="4" w:space="0" w:color="auto"/>
            </w:tcBorders>
          </w:tcPr>
          <w:p w14:paraId="600BDC82"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packet filter direction. </w:t>
            </w:r>
          </w:p>
          <w:p w14:paraId="421758AB"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"DOWNLINK", "UPLINK". </w:t>
            </w:r>
          </w:p>
        </w:tc>
        <w:tc>
          <w:tcPr>
            <w:tcW w:w="1897" w:type="dxa"/>
            <w:tcBorders>
              <w:top w:val="single" w:sz="4" w:space="0" w:color="auto"/>
              <w:left w:val="single" w:sz="4" w:space="0" w:color="auto"/>
              <w:bottom w:val="single" w:sz="4" w:space="0" w:color="auto"/>
              <w:right w:val="single" w:sz="4" w:space="0" w:color="auto"/>
            </w:tcBorders>
          </w:tcPr>
          <w:p w14:paraId="14B1721D" w14:textId="77777777" w:rsidR="00BA375A" w:rsidRDefault="00BA375A" w:rsidP="00BA375A">
            <w:pPr>
              <w:keepLines/>
              <w:spacing w:after="0"/>
              <w:rPr>
                <w:rFonts w:ascii="Arial" w:hAnsi="Arial" w:cs="Arial"/>
                <w:sz w:val="18"/>
                <w:szCs w:val="18"/>
              </w:rPr>
            </w:pPr>
            <w:r>
              <w:rPr>
                <w:rFonts w:ascii="Arial" w:hAnsi="Arial" w:cs="Arial"/>
                <w:sz w:val="18"/>
                <w:szCs w:val="18"/>
              </w:rPr>
              <w:t>type: ENUM</w:t>
            </w:r>
          </w:p>
          <w:p w14:paraId="76737BC7"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476078CE"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5B0745E2"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4110E125"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3F9A0D73"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17201E7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69A1CD" w14:textId="77777777" w:rsidR="00BA375A" w:rsidRDefault="00BA375A" w:rsidP="00BA375A">
            <w:pPr>
              <w:pStyle w:val="TAL"/>
              <w:keepNext w:val="0"/>
              <w:rPr>
                <w:rFonts w:ascii="Courier New" w:hAnsi="Courier New"/>
              </w:rPr>
            </w:pPr>
            <w:r>
              <w:rPr>
                <w:rFonts w:ascii="Courier New" w:hAnsi="Courier New"/>
              </w:rPr>
              <w:t>sourceMacAddr</w:t>
            </w:r>
          </w:p>
        </w:tc>
        <w:tc>
          <w:tcPr>
            <w:tcW w:w="4395" w:type="dxa"/>
            <w:tcBorders>
              <w:top w:val="single" w:sz="4" w:space="0" w:color="auto"/>
              <w:left w:val="single" w:sz="4" w:space="0" w:color="auto"/>
              <w:bottom w:val="single" w:sz="4" w:space="0" w:color="auto"/>
              <w:right w:val="single" w:sz="4" w:space="0" w:color="auto"/>
            </w:tcBorders>
          </w:tcPr>
          <w:p w14:paraId="0B710EA4"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formatted in the hexadecimal notation according to clause 1.1 and clause 2.1 of IETF RFC 7042 [63].</w:t>
            </w:r>
          </w:p>
          <w:p w14:paraId="0B4B62E7"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'^([0-9a-fA-F]{2})((-[0-9a-fA-F]{2}){5})$'.</w:t>
            </w:r>
          </w:p>
          <w:p w14:paraId="661DE9AB"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49A3657"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4B236CB0"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290D87E9"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0723C5AC"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02630AAA"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2C9CD18F"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58C0E06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3D7899" w14:textId="77777777" w:rsidR="00BA375A" w:rsidRDefault="00BA375A" w:rsidP="00BA375A">
            <w:pPr>
              <w:pStyle w:val="TAL"/>
              <w:keepNext w:val="0"/>
              <w:rPr>
                <w:rFonts w:ascii="Courier New" w:hAnsi="Courier New"/>
              </w:rPr>
            </w:pPr>
            <w:r>
              <w:rPr>
                <w:rFonts w:ascii="Courier New" w:hAnsi="Courier New"/>
              </w:rPr>
              <w:t>vlanTags</w:t>
            </w:r>
          </w:p>
        </w:tc>
        <w:tc>
          <w:tcPr>
            <w:tcW w:w="4395" w:type="dxa"/>
            <w:tcBorders>
              <w:top w:val="single" w:sz="4" w:space="0" w:color="auto"/>
              <w:left w:val="single" w:sz="4" w:space="0" w:color="auto"/>
              <w:bottom w:val="single" w:sz="4" w:space="0" w:color="auto"/>
              <w:right w:val="single" w:sz="4" w:space="0" w:color="auto"/>
            </w:tcBorders>
          </w:tcPr>
          <w:p w14:paraId="3F48565B"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Customer-VLAN and/or Service-VLAN tags containing the VID, PCP/DEI fields as defined in IEEE 802.1Q [65] and IETF RFC 7042 [63]. The first/lower instance in the array stands for the Customer-VLAN tag and the second/higher instance in the array stands for the Service-VLAN tag.</w:t>
            </w:r>
          </w:p>
          <w:p w14:paraId="5525B38E"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Each field is encoded as a two-octet string in hexadecimal representation. Each character in the string shall take a value of "0" to "9" or "A" to "F" and shall represent 4 bits. The most significant character representing the PCP/DEI field shall appear first in the string, followed by character representing the 4 most significant bits of the VID field, and the character representing the 4 least significant bits of the VID field shall appear last in the string.</w:t>
            </w:r>
          </w:p>
          <w:p w14:paraId="226627E7"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If only Service-VLAN tag is provided, empty string for Customer-VLAN tag shall be provided.</w:t>
            </w:r>
          </w:p>
          <w:p w14:paraId="4415902D"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IEEE 802.1Q [65] and IETF RFC 7042 [63].</w:t>
            </w:r>
          </w:p>
        </w:tc>
        <w:tc>
          <w:tcPr>
            <w:tcW w:w="1897" w:type="dxa"/>
            <w:tcBorders>
              <w:top w:val="single" w:sz="4" w:space="0" w:color="auto"/>
              <w:left w:val="single" w:sz="4" w:space="0" w:color="auto"/>
              <w:bottom w:val="single" w:sz="4" w:space="0" w:color="auto"/>
              <w:right w:val="single" w:sz="4" w:space="0" w:color="auto"/>
            </w:tcBorders>
          </w:tcPr>
          <w:p w14:paraId="0A48DE3A"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2881FC50"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1DB9471B"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True</w:t>
            </w:r>
          </w:p>
          <w:p w14:paraId="67E99991"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7B549D0"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50DD66E3"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319D52B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6D3291" w14:textId="77777777" w:rsidR="00BA375A" w:rsidRDefault="00BA375A" w:rsidP="00BA375A">
            <w:pPr>
              <w:pStyle w:val="TAL"/>
              <w:keepNext w:val="0"/>
              <w:rPr>
                <w:rFonts w:ascii="Courier New" w:hAnsi="Courier New"/>
              </w:rPr>
            </w:pPr>
            <w:r>
              <w:rPr>
                <w:rFonts w:ascii="Courier New" w:hAnsi="Courier New"/>
              </w:rPr>
              <w:lastRenderedPageBreak/>
              <w:t>srcMacAddrEnd</w:t>
            </w:r>
          </w:p>
        </w:tc>
        <w:tc>
          <w:tcPr>
            <w:tcW w:w="4395" w:type="dxa"/>
            <w:tcBorders>
              <w:top w:val="single" w:sz="4" w:space="0" w:color="auto"/>
              <w:left w:val="single" w:sz="4" w:space="0" w:color="auto"/>
              <w:bottom w:val="single" w:sz="4" w:space="0" w:color="auto"/>
              <w:right w:val="single" w:sz="4" w:space="0" w:color="auto"/>
            </w:tcBorders>
          </w:tcPr>
          <w:p w14:paraId="4A39E780"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source MAC address end. If this attribute is present, the sourceMacAddr attribute specifies the source MAC address start. E.g. srcMacAddrEnd with value 00-10-A4-23-3E-FE and sourceMacAddr with value 00-10-A4-23-3E-02 means all MAC addresses from 00-10-A4-23-3E-02 up to and including 00-10-A4-23-3E-FE.</w:t>
            </w:r>
          </w:p>
          <w:p w14:paraId="2A72F909"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7C89874"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058D46E0"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17E4C3B6"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3E34E9C5"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0EF8FD71"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011F877C"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34E8967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7A6EC6" w14:textId="77777777" w:rsidR="00BA375A" w:rsidRDefault="00BA375A" w:rsidP="00BA375A">
            <w:pPr>
              <w:pStyle w:val="TAL"/>
              <w:keepNext w:val="0"/>
              <w:rPr>
                <w:rFonts w:ascii="Courier New" w:hAnsi="Courier New"/>
              </w:rPr>
            </w:pPr>
            <w:r>
              <w:rPr>
                <w:rFonts w:ascii="Courier New" w:hAnsi="Courier New"/>
              </w:rPr>
              <w:t>destMacAddrEnd</w:t>
            </w:r>
          </w:p>
        </w:tc>
        <w:tc>
          <w:tcPr>
            <w:tcW w:w="4395" w:type="dxa"/>
            <w:tcBorders>
              <w:top w:val="single" w:sz="4" w:space="0" w:color="auto"/>
              <w:left w:val="single" w:sz="4" w:space="0" w:color="auto"/>
              <w:bottom w:val="single" w:sz="4" w:space="0" w:color="auto"/>
              <w:right w:val="single" w:sz="4" w:space="0" w:color="auto"/>
            </w:tcBorders>
          </w:tcPr>
          <w:p w14:paraId="22F88DCB"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destination MAC address end. If this attribute is present, the destMacAddr attribute specifies the destination MAC address start.</w:t>
            </w:r>
          </w:p>
          <w:p w14:paraId="3464572D"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8711631"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756D1C28"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75DE19DF"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64937D37"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093794E7"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3458274D"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698AC4C6"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E0C60B" w14:textId="77777777" w:rsidR="00BA375A" w:rsidRDefault="00BA375A" w:rsidP="00BA375A">
            <w:pPr>
              <w:pStyle w:val="TAL"/>
              <w:keepNext w:val="0"/>
              <w:rPr>
                <w:rFonts w:ascii="Courier New" w:hAnsi="Courier New"/>
              </w:rPr>
            </w:pPr>
            <w:r>
              <w:rPr>
                <w:rFonts w:ascii="Courier New" w:hAnsi="Courier New"/>
              </w:rPr>
              <w:t>packFiltId</w:t>
            </w:r>
          </w:p>
        </w:tc>
        <w:tc>
          <w:tcPr>
            <w:tcW w:w="4395" w:type="dxa"/>
            <w:tcBorders>
              <w:top w:val="single" w:sz="4" w:space="0" w:color="auto"/>
              <w:left w:val="single" w:sz="4" w:space="0" w:color="auto"/>
              <w:bottom w:val="single" w:sz="4" w:space="0" w:color="auto"/>
              <w:right w:val="single" w:sz="4" w:space="0" w:color="auto"/>
            </w:tcBorders>
          </w:tcPr>
          <w:p w14:paraId="1F1A6F09"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identifier of the packet filter.</w:t>
            </w:r>
          </w:p>
          <w:p w14:paraId="54227A58"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9BC6626"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5BA79406"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46E68A50"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1554FAA1"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781FA49D"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70FB08BA"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5121A94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ABCDDA" w14:textId="77777777" w:rsidR="00BA375A" w:rsidRDefault="00BA375A" w:rsidP="00BA375A">
            <w:pPr>
              <w:pStyle w:val="TAL"/>
              <w:keepNext w:val="0"/>
              <w:rPr>
                <w:rFonts w:ascii="Courier New" w:hAnsi="Courier New"/>
              </w:rPr>
            </w:pPr>
            <w:r>
              <w:rPr>
                <w:rFonts w:ascii="Courier New" w:hAnsi="Courier New"/>
              </w:rPr>
              <w:t>packetFilterUsage</w:t>
            </w:r>
          </w:p>
        </w:tc>
        <w:tc>
          <w:tcPr>
            <w:tcW w:w="4395" w:type="dxa"/>
            <w:tcBorders>
              <w:top w:val="single" w:sz="4" w:space="0" w:color="auto"/>
              <w:left w:val="single" w:sz="4" w:space="0" w:color="auto"/>
              <w:bottom w:val="single" w:sz="4" w:space="0" w:color="auto"/>
              <w:right w:val="single" w:sz="4" w:space="0" w:color="auto"/>
            </w:tcBorders>
          </w:tcPr>
          <w:p w14:paraId="5904E994"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if the packet shall be sent to the UE. </w:t>
            </w:r>
          </w:p>
          <w:p w14:paraId="2C81B440"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The default value is "FALSE".</w:t>
            </w:r>
          </w:p>
          <w:p w14:paraId="06ECBACB"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2C6B26C" w14:textId="77777777" w:rsidR="00BA375A" w:rsidRDefault="00BA375A" w:rsidP="00BA375A">
            <w:pPr>
              <w:keepLines/>
              <w:spacing w:after="0"/>
              <w:rPr>
                <w:rFonts w:ascii="Arial" w:hAnsi="Arial" w:cs="Arial"/>
                <w:sz w:val="18"/>
                <w:szCs w:val="18"/>
              </w:rPr>
            </w:pPr>
            <w:r>
              <w:rPr>
                <w:rFonts w:ascii="Arial" w:hAnsi="Arial" w:cs="Arial"/>
                <w:sz w:val="18"/>
                <w:szCs w:val="18"/>
              </w:rPr>
              <w:t>type: Boolean</w:t>
            </w:r>
          </w:p>
          <w:p w14:paraId="5BB7A74F"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2F9A65E1"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51433CF5"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1B866324" w14:textId="77777777" w:rsidR="00BA375A" w:rsidRDefault="00BA375A" w:rsidP="00BA375A">
            <w:pPr>
              <w:keepLines/>
              <w:spacing w:after="0"/>
              <w:rPr>
                <w:rFonts w:ascii="Arial" w:hAnsi="Arial" w:cs="Arial"/>
                <w:sz w:val="18"/>
                <w:szCs w:val="18"/>
              </w:rPr>
            </w:pPr>
            <w:r>
              <w:rPr>
                <w:rFonts w:ascii="Arial" w:hAnsi="Arial" w:cs="Arial"/>
                <w:sz w:val="18"/>
                <w:szCs w:val="18"/>
              </w:rPr>
              <w:t>defaultValue: “FALSE”</w:t>
            </w:r>
          </w:p>
          <w:p w14:paraId="0D961148"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74FDCB2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681CDB" w14:textId="77777777" w:rsidR="00BA375A" w:rsidRDefault="00BA375A" w:rsidP="00BA375A">
            <w:pPr>
              <w:pStyle w:val="TAL"/>
              <w:keepNext w:val="0"/>
              <w:rPr>
                <w:rFonts w:ascii="Courier New" w:hAnsi="Courier New"/>
              </w:rPr>
            </w:pPr>
            <w:r>
              <w:rPr>
                <w:rFonts w:ascii="Courier New" w:hAnsi="Courier New"/>
              </w:rPr>
              <w:t>tosTrafficClass</w:t>
            </w:r>
          </w:p>
        </w:tc>
        <w:tc>
          <w:tcPr>
            <w:tcW w:w="4395" w:type="dxa"/>
            <w:tcBorders>
              <w:top w:val="single" w:sz="4" w:space="0" w:color="auto"/>
              <w:left w:val="single" w:sz="4" w:space="0" w:color="auto"/>
              <w:bottom w:val="single" w:sz="4" w:space="0" w:color="auto"/>
              <w:right w:val="single" w:sz="4" w:space="0" w:color="auto"/>
            </w:tcBorders>
          </w:tcPr>
          <w:p w14:paraId="1C27AE0A"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Ipv4 Type-of-Service and mask field or the Ipv6 Traffic-Class field and mask field.</w:t>
            </w:r>
          </w:p>
          <w:p w14:paraId="394C7D1D"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668A650"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37C130AB"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0974CF4A"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61410214"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15F99BF3"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23E07539"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558BFAF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7682B0E" w14:textId="77777777" w:rsidR="00BA375A" w:rsidRDefault="00BA375A" w:rsidP="00BA375A">
            <w:pPr>
              <w:pStyle w:val="TAL"/>
              <w:keepNext w:val="0"/>
              <w:rPr>
                <w:rFonts w:ascii="Courier New" w:hAnsi="Courier New"/>
              </w:rPr>
            </w:pPr>
            <w:r>
              <w:rPr>
                <w:rFonts w:ascii="Courier New" w:hAnsi="Courier New"/>
              </w:rPr>
              <w:t>spi</w:t>
            </w:r>
          </w:p>
        </w:tc>
        <w:tc>
          <w:tcPr>
            <w:tcW w:w="4395" w:type="dxa"/>
            <w:tcBorders>
              <w:top w:val="single" w:sz="4" w:space="0" w:color="auto"/>
              <w:left w:val="single" w:sz="4" w:space="0" w:color="auto"/>
              <w:bottom w:val="single" w:sz="4" w:space="0" w:color="auto"/>
              <w:right w:val="single" w:sz="4" w:space="0" w:color="auto"/>
            </w:tcBorders>
          </w:tcPr>
          <w:p w14:paraId="02488A70"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is the security parameter index of the IPSec packet, see IETF RFC 4301 [66].</w:t>
            </w:r>
          </w:p>
          <w:p w14:paraId="33F38FB4"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IETF RFC 4301 [66].</w:t>
            </w:r>
          </w:p>
        </w:tc>
        <w:tc>
          <w:tcPr>
            <w:tcW w:w="1897" w:type="dxa"/>
            <w:tcBorders>
              <w:top w:val="single" w:sz="4" w:space="0" w:color="auto"/>
              <w:left w:val="single" w:sz="4" w:space="0" w:color="auto"/>
              <w:bottom w:val="single" w:sz="4" w:space="0" w:color="auto"/>
              <w:right w:val="single" w:sz="4" w:space="0" w:color="auto"/>
            </w:tcBorders>
          </w:tcPr>
          <w:p w14:paraId="21DCBBE5"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2C20FFF5"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09082396"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1849F335"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6803F731"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7B2F02D1"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752CAC1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27DD6C" w14:textId="77777777" w:rsidR="00BA375A" w:rsidRDefault="00BA375A" w:rsidP="00BA375A">
            <w:pPr>
              <w:pStyle w:val="TAL"/>
              <w:keepNext w:val="0"/>
              <w:rPr>
                <w:rFonts w:ascii="Courier New" w:hAnsi="Courier New"/>
              </w:rPr>
            </w:pPr>
            <w:r>
              <w:rPr>
                <w:rFonts w:ascii="Courier New" w:hAnsi="Courier New"/>
              </w:rPr>
              <w:t>flowLabel</w:t>
            </w:r>
          </w:p>
        </w:tc>
        <w:tc>
          <w:tcPr>
            <w:tcW w:w="4395" w:type="dxa"/>
            <w:tcBorders>
              <w:top w:val="single" w:sz="4" w:space="0" w:color="auto"/>
              <w:left w:val="single" w:sz="4" w:space="0" w:color="auto"/>
              <w:bottom w:val="single" w:sz="4" w:space="0" w:color="auto"/>
              <w:right w:val="single" w:sz="4" w:space="0" w:color="auto"/>
            </w:tcBorders>
          </w:tcPr>
          <w:p w14:paraId="72667690"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specifies the Ipv6 flow label header field.</w:t>
            </w:r>
          </w:p>
          <w:p w14:paraId="5FDF55BE"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E9355D"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2EB0F45F"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559BB435"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515D2AF9"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7E466480"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6D8A7EBB"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149CCEA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D1E3D0" w14:textId="77777777" w:rsidR="00BA375A" w:rsidRDefault="00BA375A" w:rsidP="00BA375A">
            <w:pPr>
              <w:pStyle w:val="TAL"/>
              <w:keepNext w:val="0"/>
              <w:rPr>
                <w:rFonts w:ascii="Courier New" w:hAnsi="Courier New"/>
              </w:rPr>
            </w:pPr>
            <w:r>
              <w:rPr>
                <w:rFonts w:ascii="Courier New" w:hAnsi="Courier New"/>
              </w:rPr>
              <w:t>flowDirection</w:t>
            </w:r>
          </w:p>
        </w:tc>
        <w:tc>
          <w:tcPr>
            <w:tcW w:w="4395" w:type="dxa"/>
            <w:tcBorders>
              <w:top w:val="single" w:sz="4" w:space="0" w:color="auto"/>
              <w:left w:val="single" w:sz="4" w:space="0" w:color="auto"/>
              <w:bottom w:val="single" w:sz="4" w:space="0" w:color="auto"/>
              <w:right w:val="single" w:sz="4" w:space="0" w:color="auto"/>
            </w:tcBorders>
          </w:tcPr>
          <w:p w14:paraId="081D821A"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direction/directions that a filter is applicable.</w:t>
            </w:r>
          </w:p>
          <w:p w14:paraId="6F14C342"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“DOWNLINK”, “UPLINK”, “BIDIRECTIONAL”, “UNSPECIFIED”.</w:t>
            </w:r>
          </w:p>
        </w:tc>
        <w:tc>
          <w:tcPr>
            <w:tcW w:w="1897" w:type="dxa"/>
            <w:tcBorders>
              <w:top w:val="single" w:sz="4" w:space="0" w:color="auto"/>
              <w:left w:val="single" w:sz="4" w:space="0" w:color="auto"/>
              <w:bottom w:val="single" w:sz="4" w:space="0" w:color="auto"/>
              <w:right w:val="single" w:sz="4" w:space="0" w:color="auto"/>
            </w:tcBorders>
          </w:tcPr>
          <w:p w14:paraId="0A93B470" w14:textId="77777777" w:rsidR="00BA375A" w:rsidRDefault="00BA375A" w:rsidP="00BA375A">
            <w:pPr>
              <w:keepLines/>
              <w:spacing w:after="0"/>
              <w:rPr>
                <w:rFonts w:ascii="Arial" w:hAnsi="Arial" w:cs="Arial"/>
                <w:sz w:val="18"/>
                <w:szCs w:val="18"/>
              </w:rPr>
            </w:pPr>
            <w:r>
              <w:rPr>
                <w:rFonts w:ascii="Arial" w:hAnsi="Arial" w:cs="Arial"/>
                <w:sz w:val="18"/>
                <w:szCs w:val="18"/>
              </w:rPr>
              <w:t>type: ENUM</w:t>
            </w:r>
          </w:p>
          <w:p w14:paraId="5F7DF118"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7D971FB3"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29A80B24"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2EC03A52"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1F8A3841"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2480AF5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AFFF75" w14:textId="77777777" w:rsidR="00BA375A" w:rsidRDefault="00BA375A" w:rsidP="00BA375A">
            <w:pPr>
              <w:pStyle w:val="TAL"/>
              <w:keepNext w:val="0"/>
              <w:rPr>
                <w:rFonts w:ascii="Courier New" w:hAnsi="Courier New"/>
              </w:rPr>
            </w:pPr>
            <w:r>
              <w:rPr>
                <w:rFonts w:ascii="Courier New" w:hAnsi="Courier New"/>
              </w:rPr>
              <w:t>qosId</w:t>
            </w:r>
          </w:p>
        </w:tc>
        <w:tc>
          <w:tcPr>
            <w:tcW w:w="4395" w:type="dxa"/>
            <w:tcBorders>
              <w:top w:val="single" w:sz="4" w:space="0" w:color="auto"/>
              <w:left w:val="single" w:sz="4" w:space="0" w:color="auto"/>
              <w:bottom w:val="single" w:sz="4" w:space="0" w:color="auto"/>
              <w:right w:val="single" w:sz="4" w:space="0" w:color="auto"/>
            </w:tcBorders>
          </w:tcPr>
          <w:p w14:paraId="20E806D8"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QoS control policy data for a PCC rule.</w:t>
            </w:r>
          </w:p>
          <w:p w14:paraId="005B500F"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A1AFCC8"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08605A61"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7377F54E"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5C0AA8C5"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1FF97C17"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411A2EC2"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659013E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D3F898" w14:textId="77777777" w:rsidR="00BA375A" w:rsidRDefault="00BA375A" w:rsidP="00BA375A">
            <w:pPr>
              <w:pStyle w:val="TAL"/>
              <w:keepNext w:val="0"/>
              <w:rPr>
                <w:rFonts w:ascii="Courier New" w:hAnsi="Courier New"/>
              </w:rPr>
            </w:pPr>
            <w:r>
              <w:rPr>
                <w:rFonts w:ascii="Courier New" w:hAnsi="Courier New"/>
              </w:rPr>
              <w:lastRenderedPageBreak/>
              <w:t>maxbrUl</w:t>
            </w:r>
          </w:p>
        </w:tc>
        <w:tc>
          <w:tcPr>
            <w:tcW w:w="4395" w:type="dxa"/>
            <w:tcBorders>
              <w:top w:val="single" w:sz="4" w:space="0" w:color="auto"/>
              <w:left w:val="single" w:sz="4" w:space="0" w:color="auto"/>
              <w:bottom w:val="single" w:sz="4" w:space="0" w:color="auto"/>
              <w:right w:val="single" w:sz="4" w:space="0" w:color="auto"/>
            </w:tcBorders>
          </w:tcPr>
          <w:p w14:paraId="19F4C473"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uplink bandwidth formatted as follows:</w:t>
            </w:r>
          </w:p>
          <w:p w14:paraId="5E213289"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3A9CABE7"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277B999B"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4BC09D3C"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75CDD0A"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0098A519"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7B026919"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2686ED0E"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2140F29A"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53A7C07B"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621D2C2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58BAB1" w14:textId="77777777" w:rsidR="00BA375A" w:rsidRDefault="00BA375A" w:rsidP="00BA375A">
            <w:pPr>
              <w:pStyle w:val="TAL"/>
              <w:keepNext w:val="0"/>
              <w:rPr>
                <w:rFonts w:ascii="Courier New" w:hAnsi="Courier New"/>
              </w:rPr>
            </w:pPr>
            <w:r>
              <w:rPr>
                <w:rFonts w:ascii="Courier New" w:hAnsi="Courier New"/>
              </w:rPr>
              <w:t>maxbrDl</w:t>
            </w:r>
          </w:p>
        </w:tc>
        <w:tc>
          <w:tcPr>
            <w:tcW w:w="4395" w:type="dxa"/>
            <w:tcBorders>
              <w:top w:val="single" w:sz="4" w:space="0" w:color="auto"/>
              <w:left w:val="single" w:sz="4" w:space="0" w:color="auto"/>
              <w:bottom w:val="single" w:sz="4" w:space="0" w:color="auto"/>
              <w:right w:val="single" w:sz="4" w:space="0" w:color="auto"/>
            </w:tcBorders>
          </w:tcPr>
          <w:p w14:paraId="5DFF0B77"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maximum downlink bandwidth formatted as follows:</w:t>
            </w:r>
          </w:p>
          <w:p w14:paraId="1C67B50A"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51990E2F"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77C1FAD6"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67C0D4CF"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BB0E6C8"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7C9281D6"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1B8BE043"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60272502"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58C3A02E"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63E4F879"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6887D94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3380C1" w14:textId="77777777" w:rsidR="00BA375A" w:rsidRDefault="00BA375A" w:rsidP="00BA375A">
            <w:pPr>
              <w:pStyle w:val="TAL"/>
              <w:keepNext w:val="0"/>
              <w:rPr>
                <w:rFonts w:ascii="Courier New" w:hAnsi="Courier New"/>
              </w:rPr>
            </w:pPr>
            <w:r>
              <w:rPr>
                <w:rFonts w:ascii="Courier New" w:hAnsi="Courier New"/>
              </w:rPr>
              <w:t>gbrUl</w:t>
            </w:r>
          </w:p>
        </w:tc>
        <w:tc>
          <w:tcPr>
            <w:tcW w:w="4395" w:type="dxa"/>
            <w:tcBorders>
              <w:top w:val="single" w:sz="4" w:space="0" w:color="auto"/>
              <w:left w:val="single" w:sz="4" w:space="0" w:color="auto"/>
              <w:bottom w:val="single" w:sz="4" w:space="0" w:color="auto"/>
              <w:right w:val="single" w:sz="4" w:space="0" w:color="auto"/>
            </w:tcBorders>
          </w:tcPr>
          <w:p w14:paraId="16DF2284"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uplink bandwidth formatted as follows:</w:t>
            </w:r>
          </w:p>
          <w:p w14:paraId="093BD07D"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56B9F72B"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374C0975"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7B13A95D"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C554926"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2EE41417"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7EE395A9"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7BF17664"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7957E039"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3B41DB53"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21B73C6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7D96E" w14:textId="77777777" w:rsidR="00BA375A" w:rsidRDefault="00BA375A" w:rsidP="00BA375A">
            <w:pPr>
              <w:pStyle w:val="TAL"/>
              <w:keepNext w:val="0"/>
              <w:rPr>
                <w:rFonts w:ascii="Courier New" w:hAnsi="Courier New"/>
              </w:rPr>
            </w:pPr>
            <w:r>
              <w:rPr>
                <w:rFonts w:ascii="Courier New" w:hAnsi="Courier New"/>
              </w:rPr>
              <w:t>gbrDl</w:t>
            </w:r>
          </w:p>
        </w:tc>
        <w:tc>
          <w:tcPr>
            <w:tcW w:w="4395" w:type="dxa"/>
            <w:tcBorders>
              <w:top w:val="single" w:sz="4" w:space="0" w:color="auto"/>
              <w:left w:val="single" w:sz="4" w:space="0" w:color="auto"/>
              <w:bottom w:val="single" w:sz="4" w:space="0" w:color="auto"/>
              <w:right w:val="single" w:sz="4" w:space="0" w:color="auto"/>
            </w:tcBorders>
          </w:tcPr>
          <w:p w14:paraId="484D19DE"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guaranteed downlink bandwidth formatted as follows:</w:t>
            </w:r>
          </w:p>
          <w:p w14:paraId="50E6295F"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'^\d+(\.\d+)? (bps|Kbps|Mbps|Gbps|Tbps)$', see TS 29.512 [60].</w:t>
            </w:r>
          </w:p>
          <w:p w14:paraId="28CE058B"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Examples:</w:t>
            </w:r>
          </w:p>
          <w:p w14:paraId="02B76BC8"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"125 Mbps", "0.125 Gbps", "125000 Kbps".</w:t>
            </w:r>
          </w:p>
          <w:p w14:paraId="51AE99AB"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24A0FF0"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5E523A5C"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1395C2E7"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7362C579"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2F3E9D95"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103022E4"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37994BF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95F2E6" w14:textId="77777777" w:rsidR="00BA375A" w:rsidRDefault="00BA375A" w:rsidP="00BA375A">
            <w:pPr>
              <w:pStyle w:val="TAL"/>
              <w:keepNext w:val="0"/>
              <w:rPr>
                <w:rFonts w:ascii="Courier New" w:hAnsi="Courier New"/>
              </w:rPr>
            </w:pPr>
            <w:r>
              <w:rPr>
                <w:rFonts w:ascii="Courier New" w:hAnsi="Courier New"/>
              </w:rPr>
              <w:t>extMaxDataBurstVol</w:t>
            </w:r>
          </w:p>
        </w:tc>
        <w:tc>
          <w:tcPr>
            <w:tcW w:w="4395" w:type="dxa"/>
            <w:tcBorders>
              <w:top w:val="single" w:sz="4" w:space="0" w:color="auto"/>
              <w:left w:val="single" w:sz="4" w:space="0" w:color="auto"/>
              <w:bottom w:val="single" w:sz="4" w:space="0" w:color="auto"/>
              <w:right w:val="single" w:sz="4" w:space="0" w:color="auto"/>
            </w:tcBorders>
          </w:tcPr>
          <w:p w14:paraId="4C94181A"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denotes the largest amount of data that is required to be transferred within a period of 5G-AN PDB, see TS 29.512 [60].</w:t>
            </w:r>
          </w:p>
          <w:p w14:paraId="686D8046"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4096..2000000.</w:t>
            </w:r>
          </w:p>
        </w:tc>
        <w:tc>
          <w:tcPr>
            <w:tcW w:w="1897" w:type="dxa"/>
            <w:tcBorders>
              <w:top w:val="single" w:sz="4" w:space="0" w:color="auto"/>
              <w:left w:val="single" w:sz="4" w:space="0" w:color="auto"/>
              <w:bottom w:val="single" w:sz="4" w:space="0" w:color="auto"/>
              <w:right w:val="single" w:sz="4" w:space="0" w:color="auto"/>
            </w:tcBorders>
          </w:tcPr>
          <w:p w14:paraId="4BDEEDAC"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4250BD12"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2E72305C"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6DB60493"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7ADA5C5B"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26161110"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70B419D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04CCBB" w14:textId="77777777" w:rsidR="00BA375A" w:rsidRDefault="00BA375A" w:rsidP="00BA375A">
            <w:pPr>
              <w:pStyle w:val="TAL"/>
              <w:keepNext w:val="0"/>
              <w:rPr>
                <w:rFonts w:ascii="Courier New" w:hAnsi="Courier New"/>
              </w:rPr>
            </w:pPr>
            <w:r>
              <w:rPr>
                <w:rFonts w:ascii="Courier New" w:hAnsi="Courier New"/>
              </w:rPr>
              <w:t>arp</w:t>
            </w:r>
          </w:p>
        </w:tc>
        <w:tc>
          <w:tcPr>
            <w:tcW w:w="4395" w:type="dxa"/>
            <w:tcBorders>
              <w:top w:val="single" w:sz="4" w:space="0" w:color="auto"/>
              <w:left w:val="single" w:sz="4" w:space="0" w:color="auto"/>
              <w:bottom w:val="single" w:sz="4" w:space="0" w:color="auto"/>
              <w:right w:val="single" w:sz="4" w:space="0" w:color="auto"/>
            </w:tcBorders>
          </w:tcPr>
          <w:p w14:paraId="462ECEAA"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allocation and retention priority.</w:t>
            </w:r>
          </w:p>
          <w:p w14:paraId="0CBB3A76"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5BE6729" w14:textId="77777777" w:rsidR="00BA375A" w:rsidRDefault="00BA375A" w:rsidP="00BA375A">
            <w:pPr>
              <w:keepLines/>
              <w:spacing w:after="0"/>
              <w:rPr>
                <w:rFonts w:ascii="Arial" w:hAnsi="Arial" w:cs="Arial"/>
                <w:sz w:val="18"/>
                <w:szCs w:val="18"/>
              </w:rPr>
            </w:pPr>
            <w:r>
              <w:rPr>
                <w:rFonts w:ascii="Arial" w:hAnsi="Arial" w:cs="Arial"/>
                <w:sz w:val="18"/>
                <w:szCs w:val="18"/>
              </w:rPr>
              <w:t>type: ARP</w:t>
            </w:r>
          </w:p>
          <w:p w14:paraId="74883C66"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29821136"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7DDB1DB4"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5A0F8178"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1FE6B4D5"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4F29DA3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850D587" w14:textId="77777777" w:rsidR="00BA375A" w:rsidRDefault="00BA375A" w:rsidP="00BA375A">
            <w:pPr>
              <w:pStyle w:val="TAL"/>
              <w:keepNext w:val="0"/>
              <w:rPr>
                <w:rFonts w:ascii="Courier New" w:hAnsi="Courier New"/>
              </w:rPr>
            </w:pPr>
            <w:r>
              <w:rPr>
                <w:rFonts w:ascii="Courier New" w:hAnsi="Courier New"/>
              </w:rPr>
              <w:t>ARP.priorityLevel</w:t>
            </w:r>
          </w:p>
        </w:tc>
        <w:tc>
          <w:tcPr>
            <w:tcW w:w="4395" w:type="dxa"/>
            <w:tcBorders>
              <w:top w:val="single" w:sz="4" w:space="0" w:color="auto"/>
              <w:left w:val="single" w:sz="4" w:space="0" w:color="auto"/>
              <w:bottom w:val="single" w:sz="4" w:space="0" w:color="auto"/>
              <w:right w:val="single" w:sz="4" w:space="0" w:color="auto"/>
            </w:tcBorders>
          </w:tcPr>
          <w:p w14:paraId="601C7654"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the relative importance of a resource request. </w:t>
            </w:r>
          </w:p>
          <w:p w14:paraId="3EF46FFF"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1..15.</w:t>
            </w:r>
          </w:p>
        </w:tc>
        <w:tc>
          <w:tcPr>
            <w:tcW w:w="1897" w:type="dxa"/>
            <w:tcBorders>
              <w:top w:val="single" w:sz="4" w:space="0" w:color="auto"/>
              <w:left w:val="single" w:sz="4" w:space="0" w:color="auto"/>
              <w:bottom w:val="single" w:sz="4" w:space="0" w:color="auto"/>
              <w:right w:val="single" w:sz="4" w:space="0" w:color="auto"/>
            </w:tcBorders>
          </w:tcPr>
          <w:p w14:paraId="427970AA"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47E3FA3B"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1003866C"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7248A0AB"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6748AC3E"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6A04A48E"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3E3BD14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A548C6" w14:textId="77777777" w:rsidR="00BA375A" w:rsidRDefault="00BA375A" w:rsidP="00BA375A">
            <w:pPr>
              <w:pStyle w:val="TAL"/>
              <w:keepNext w:val="0"/>
              <w:rPr>
                <w:rFonts w:ascii="Courier New" w:hAnsi="Courier New"/>
              </w:rPr>
            </w:pPr>
            <w:r>
              <w:rPr>
                <w:rFonts w:ascii="Courier New" w:hAnsi="Courier New"/>
              </w:rPr>
              <w:lastRenderedPageBreak/>
              <w:t>preemptCap</w:t>
            </w:r>
          </w:p>
        </w:tc>
        <w:tc>
          <w:tcPr>
            <w:tcW w:w="4395" w:type="dxa"/>
            <w:tcBorders>
              <w:top w:val="single" w:sz="4" w:space="0" w:color="auto"/>
              <w:left w:val="single" w:sz="4" w:space="0" w:color="auto"/>
              <w:bottom w:val="single" w:sz="4" w:space="0" w:color="auto"/>
              <w:right w:val="single" w:sz="4" w:space="0" w:color="auto"/>
            </w:tcBorders>
          </w:tcPr>
          <w:p w14:paraId="46E590C5"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whether a service data flow may get resources that were already assigned to another service data flow with a lower priority level. </w:t>
            </w:r>
          </w:p>
          <w:p w14:paraId="6FEFC249"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 "MAY_PREEMPT".</w:t>
            </w:r>
          </w:p>
        </w:tc>
        <w:tc>
          <w:tcPr>
            <w:tcW w:w="1897" w:type="dxa"/>
            <w:tcBorders>
              <w:top w:val="single" w:sz="4" w:space="0" w:color="auto"/>
              <w:left w:val="single" w:sz="4" w:space="0" w:color="auto"/>
              <w:bottom w:val="single" w:sz="4" w:space="0" w:color="auto"/>
              <w:right w:val="single" w:sz="4" w:space="0" w:color="auto"/>
            </w:tcBorders>
          </w:tcPr>
          <w:p w14:paraId="5BFD59DD" w14:textId="77777777" w:rsidR="00BA375A" w:rsidRDefault="00BA375A" w:rsidP="00BA375A">
            <w:pPr>
              <w:keepLines/>
              <w:spacing w:after="0"/>
              <w:rPr>
                <w:rFonts w:ascii="Arial" w:hAnsi="Arial" w:cs="Arial"/>
                <w:sz w:val="18"/>
                <w:szCs w:val="18"/>
              </w:rPr>
            </w:pPr>
            <w:r>
              <w:rPr>
                <w:rFonts w:ascii="Arial" w:hAnsi="Arial" w:cs="Arial"/>
                <w:sz w:val="18"/>
                <w:szCs w:val="18"/>
              </w:rPr>
              <w:t>type: ENUM</w:t>
            </w:r>
          </w:p>
          <w:p w14:paraId="216D4A21"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78C19B77"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36762F60"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6F043530"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0F795EF0"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4EC806C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D7DA66" w14:textId="77777777" w:rsidR="00BA375A" w:rsidRDefault="00BA375A" w:rsidP="00BA375A">
            <w:pPr>
              <w:pStyle w:val="TAL"/>
              <w:keepNext w:val="0"/>
              <w:rPr>
                <w:rFonts w:ascii="Courier New" w:hAnsi="Courier New"/>
              </w:rPr>
            </w:pPr>
            <w:r>
              <w:rPr>
                <w:rFonts w:ascii="Courier New" w:hAnsi="Courier New"/>
              </w:rPr>
              <w:t>preemptVuln</w:t>
            </w:r>
          </w:p>
        </w:tc>
        <w:tc>
          <w:tcPr>
            <w:tcW w:w="4395" w:type="dxa"/>
            <w:tcBorders>
              <w:top w:val="single" w:sz="4" w:space="0" w:color="auto"/>
              <w:left w:val="single" w:sz="4" w:space="0" w:color="auto"/>
              <w:bottom w:val="single" w:sz="4" w:space="0" w:color="auto"/>
              <w:right w:val="single" w:sz="4" w:space="0" w:color="auto"/>
            </w:tcBorders>
          </w:tcPr>
          <w:p w14:paraId="4EE2337A"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whether a service data flow may lose the resources assigned to it in order to admit a service data flow with higher priority level.</w:t>
            </w:r>
          </w:p>
          <w:p w14:paraId="56DDA08B"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"NOT_PREEMPTABLE", "PREEMPTABLE".</w:t>
            </w:r>
          </w:p>
        </w:tc>
        <w:tc>
          <w:tcPr>
            <w:tcW w:w="1897" w:type="dxa"/>
            <w:tcBorders>
              <w:top w:val="single" w:sz="4" w:space="0" w:color="auto"/>
              <w:left w:val="single" w:sz="4" w:space="0" w:color="auto"/>
              <w:bottom w:val="single" w:sz="4" w:space="0" w:color="auto"/>
              <w:right w:val="single" w:sz="4" w:space="0" w:color="auto"/>
            </w:tcBorders>
          </w:tcPr>
          <w:p w14:paraId="0F64CA71" w14:textId="77777777" w:rsidR="00BA375A" w:rsidRDefault="00BA375A" w:rsidP="00BA375A">
            <w:pPr>
              <w:keepLines/>
              <w:spacing w:after="0"/>
              <w:rPr>
                <w:rFonts w:ascii="Arial" w:hAnsi="Arial" w:cs="Arial"/>
                <w:sz w:val="18"/>
                <w:szCs w:val="18"/>
              </w:rPr>
            </w:pPr>
            <w:r>
              <w:rPr>
                <w:rFonts w:ascii="Arial" w:hAnsi="Arial" w:cs="Arial"/>
                <w:sz w:val="18"/>
                <w:szCs w:val="18"/>
              </w:rPr>
              <w:t>type: ENUM</w:t>
            </w:r>
          </w:p>
          <w:p w14:paraId="28B711A4"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122C8A16"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51BA28BC"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6DB99DB8"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04E48B7E"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5B1372B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B84433" w14:textId="77777777" w:rsidR="00BA375A" w:rsidRDefault="00BA375A" w:rsidP="00BA375A">
            <w:pPr>
              <w:pStyle w:val="TAL"/>
              <w:keepNext w:val="0"/>
              <w:rPr>
                <w:rFonts w:ascii="Courier New" w:hAnsi="Courier New"/>
              </w:rPr>
            </w:pPr>
            <w:r>
              <w:rPr>
                <w:rFonts w:ascii="Courier New" w:hAnsi="Courier New"/>
              </w:rPr>
              <w:t>qosNotificationControl</w:t>
            </w:r>
          </w:p>
        </w:tc>
        <w:tc>
          <w:tcPr>
            <w:tcW w:w="4395" w:type="dxa"/>
            <w:tcBorders>
              <w:top w:val="single" w:sz="4" w:space="0" w:color="auto"/>
              <w:left w:val="single" w:sz="4" w:space="0" w:color="auto"/>
              <w:bottom w:val="single" w:sz="4" w:space="0" w:color="auto"/>
              <w:right w:val="single" w:sz="4" w:space="0" w:color="auto"/>
            </w:tcBorders>
          </w:tcPr>
          <w:p w14:paraId="3A1D3ECE"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notifications are requested from 3GPP NG-RAN when the GFBR can no longer (or again) be guaranteed for a QoS Flow during the lifetime of the QoS Flow. The default value is "FALSE".</w:t>
            </w:r>
          </w:p>
          <w:p w14:paraId="0EFF3C5B"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70BB2887" w14:textId="77777777" w:rsidR="00BA375A" w:rsidRDefault="00BA375A" w:rsidP="00BA375A">
            <w:pPr>
              <w:keepLines/>
              <w:spacing w:after="0"/>
              <w:rPr>
                <w:rFonts w:ascii="Arial" w:hAnsi="Arial" w:cs="Arial"/>
                <w:sz w:val="18"/>
                <w:szCs w:val="18"/>
              </w:rPr>
            </w:pPr>
            <w:r>
              <w:rPr>
                <w:rFonts w:ascii="Arial" w:hAnsi="Arial" w:cs="Arial"/>
                <w:sz w:val="18"/>
                <w:szCs w:val="18"/>
              </w:rPr>
              <w:t>type: Boolean</w:t>
            </w:r>
          </w:p>
          <w:p w14:paraId="570EA918"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6879E6D7"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2799C03E"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5070C0D9" w14:textId="77777777" w:rsidR="00BA375A" w:rsidRDefault="00BA375A" w:rsidP="00BA375A">
            <w:pPr>
              <w:keepLines/>
              <w:spacing w:after="0"/>
              <w:rPr>
                <w:rFonts w:ascii="Arial" w:hAnsi="Arial" w:cs="Arial"/>
                <w:sz w:val="18"/>
                <w:szCs w:val="18"/>
              </w:rPr>
            </w:pPr>
            <w:r>
              <w:rPr>
                <w:rFonts w:ascii="Arial" w:hAnsi="Arial" w:cs="Arial"/>
                <w:sz w:val="18"/>
                <w:szCs w:val="18"/>
              </w:rPr>
              <w:t>defaultValue: “FALSE”</w:t>
            </w:r>
          </w:p>
          <w:p w14:paraId="10A312C3"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7E6504C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24D94F" w14:textId="77777777" w:rsidR="00BA375A" w:rsidRDefault="00BA375A" w:rsidP="00BA375A">
            <w:pPr>
              <w:pStyle w:val="TAL"/>
              <w:keepNext w:val="0"/>
              <w:rPr>
                <w:rFonts w:ascii="Courier New" w:hAnsi="Courier New"/>
              </w:rPr>
            </w:pPr>
            <w:r>
              <w:rPr>
                <w:rFonts w:ascii="Courier New" w:hAnsi="Courier New"/>
              </w:rPr>
              <w:t>reflectiveQos</w:t>
            </w:r>
          </w:p>
        </w:tc>
        <w:tc>
          <w:tcPr>
            <w:tcW w:w="4395" w:type="dxa"/>
            <w:tcBorders>
              <w:top w:val="single" w:sz="4" w:space="0" w:color="auto"/>
              <w:left w:val="single" w:sz="4" w:space="0" w:color="auto"/>
              <w:bottom w:val="single" w:sz="4" w:space="0" w:color="auto"/>
              <w:right w:val="single" w:sz="4" w:space="0" w:color="auto"/>
            </w:tcBorders>
          </w:tcPr>
          <w:p w14:paraId="64B164B8"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Indicates whether the QoS information is reflective for the corresponding non-GBR service data flow. The default value is "FALSE".</w:t>
            </w:r>
          </w:p>
          <w:p w14:paraId="0471C974"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1C4A1C1E" w14:textId="77777777" w:rsidR="00BA375A" w:rsidRDefault="00BA375A" w:rsidP="00BA375A">
            <w:pPr>
              <w:keepLines/>
              <w:spacing w:after="0"/>
              <w:rPr>
                <w:rFonts w:ascii="Arial" w:hAnsi="Arial" w:cs="Arial"/>
                <w:sz w:val="18"/>
                <w:szCs w:val="18"/>
              </w:rPr>
            </w:pPr>
            <w:r>
              <w:rPr>
                <w:rFonts w:ascii="Arial" w:hAnsi="Arial" w:cs="Arial"/>
                <w:sz w:val="18"/>
                <w:szCs w:val="18"/>
              </w:rPr>
              <w:t>type: Boolean</w:t>
            </w:r>
          </w:p>
          <w:p w14:paraId="62256E7B"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510C5EBE"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629B74BD"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00DA6F13" w14:textId="77777777" w:rsidR="00BA375A" w:rsidRDefault="00BA375A" w:rsidP="00BA375A">
            <w:pPr>
              <w:keepLines/>
              <w:spacing w:after="0"/>
              <w:rPr>
                <w:rFonts w:ascii="Arial" w:hAnsi="Arial" w:cs="Arial"/>
                <w:sz w:val="18"/>
                <w:szCs w:val="18"/>
              </w:rPr>
            </w:pPr>
            <w:r>
              <w:rPr>
                <w:rFonts w:ascii="Arial" w:hAnsi="Arial" w:cs="Arial"/>
                <w:sz w:val="18"/>
                <w:szCs w:val="18"/>
              </w:rPr>
              <w:t>defaultValue: “FALSE”</w:t>
            </w:r>
          </w:p>
          <w:p w14:paraId="56E3DB68"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46BB86F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74AC4C" w14:textId="77777777" w:rsidR="00BA375A" w:rsidRDefault="00BA375A" w:rsidP="00BA375A">
            <w:pPr>
              <w:pStyle w:val="TAL"/>
              <w:keepNext w:val="0"/>
              <w:rPr>
                <w:rFonts w:ascii="Courier New" w:hAnsi="Courier New"/>
              </w:rPr>
            </w:pPr>
            <w:r>
              <w:rPr>
                <w:rFonts w:ascii="Courier New" w:hAnsi="Courier New"/>
              </w:rPr>
              <w:t>sharingKeyDl</w:t>
            </w:r>
          </w:p>
        </w:tc>
        <w:tc>
          <w:tcPr>
            <w:tcW w:w="4395" w:type="dxa"/>
            <w:tcBorders>
              <w:top w:val="single" w:sz="4" w:space="0" w:color="auto"/>
              <w:left w:val="single" w:sz="4" w:space="0" w:color="auto"/>
              <w:bottom w:val="single" w:sz="4" w:space="0" w:color="auto"/>
              <w:right w:val="single" w:sz="4" w:space="0" w:color="auto"/>
            </w:tcBorders>
          </w:tcPr>
          <w:p w14:paraId="0B02920A"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downlink direction.</w:t>
            </w:r>
          </w:p>
          <w:p w14:paraId="7CA94679"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5017CAF"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2518E845"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4793565D"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7A650992"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112D1370"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094F6AA9"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3BDE6A26"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36C7EB" w14:textId="77777777" w:rsidR="00BA375A" w:rsidRDefault="00BA375A" w:rsidP="00BA375A">
            <w:pPr>
              <w:pStyle w:val="TAL"/>
              <w:keepNext w:val="0"/>
              <w:rPr>
                <w:rFonts w:ascii="Courier New" w:hAnsi="Courier New"/>
              </w:rPr>
            </w:pPr>
            <w:r>
              <w:rPr>
                <w:rFonts w:ascii="Courier New" w:hAnsi="Courier New"/>
              </w:rPr>
              <w:t>sharingKeyUl</w:t>
            </w:r>
          </w:p>
        </w:tc>
        <w:tc>
          <w:tcPr>
            <w:tcW w:w="4395" w:type="dxa"/>
            <w:tcBorders>
              <w:top w:val="single" w:sz="4" w:space="0" w:color="auto"/>
              <w:left w:val="single" w:sz="4" w:space="0" w:color="auto"/>
              <w:bottom w:val="single" w:sz="4" w:space="0" w:color="auto"/>
              <w:right w:val="single" w:sz="4" w:space="0" w:color="auto"/>
            </w:tcBorders>
          </w:tcPr>
          <w:p w14:paraId="07A04FB3"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by containing the same value, what PCC rules may share resource in uplink direction.</w:t>
            </w:r>
          </w:p>
          <w:p w14:paraId="2C1E4AE3"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12BBD89"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2612E6CB"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3E2CD229"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5887559F"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5AEC8FB9"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405299AD"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4529D05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9B07A6" w14:textId="77777777" w:rsidR="00BA375A" w:rsidRDefault="00BA375A" w:rsidP="00BA375A">
            <w:pPr>
              <w:pStyle w:val="TAL"/>
              <w:keepNext w:val="0"/>
              <w:rPr>
                <w:rFonts w:ascii="Courier New" w:hAnsi="Courier New"/>
              </w:rPr>
            </w:pPr>
            <w:r>
              <w:rPr>
                <w:rFonts w:ascii="Courier New" w:hAnsi="Courier New"/>
              </w:rPr>
              <w:t>maxPacketLossRateDl</w:t>
            </w:r>
          </w:p>
        </w:tc>
        <w:tc>
          <w:tcPr>
            <w:tcW w:w="4395" w:type="dxa"/>
            <w:tcBorders>
              <w:top w:val="single" w:sz="4" w:space="0" w:color="auto"/>
              <w:left w:val="single" w:sz="4" w:space="0" w:color="auto"/>
              <w:bottom w:val="single" w:sz="4" w:space="0" w:color="auto"/>
              <w:right w:val="single" w:sz="4" w:space="0" w:color="auto"/>
            </w:tcBorders>
          </w:tcPr>
          <w:p w14:paraId="7C814EF5"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downlink maximum rate for lost packets that can be tolerated for the service data flow.</w:t>
            </w:r>
          </w:p>
          <w:p w14:paraId="07BEFD2D"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450357AD"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2C4767C2"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4A644422"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0396B136"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47190476"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25CD0447"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25FE1AF6"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2B5EF1" w14:textId="77777777" w:rsidR="00BA375A" w:rsidRDefault="00BA375A" w:rsidP="00BA375A">
            <w:pPr>
              <w:pStyle w:val="TAL"/>
              <w:keepNext w:val="0"/>
              <w:rPr>
                <w:rFonts w:ascii="Courier New" w:hAnsi="Courier New"/>
              </w:rPr>
            </w:pPr>
            <w:r>
              <w:rPr>
                <w:rFonts w:ascii="Courier New" w:hAnsi="Courier New"/>
              </w:rPr>
              <w:t>maxPacketLossRateUl</w:t>
            </w:r>
          </w:p>
        </w:tc>
        <w:tc>
          <w:tcPr>
            <w:tcW w:w="4395" w:type="dxa"/>
            <w:tcBorders>
              <w:top w:val="single" w:sz="4" w:space="0" w:color="auto"/>
              <w:left w:val="single" w:sz="4" w:space="0" w:color="auto"/>
              <w:bottom w:val="single" w:sz="4" w:space="0" w:color="auto"/>
              <w:right w:val="single" w:sz="4" w:space="0" w:color="auto"/>
            </w:tcBorders>
          </w:tcPr>
          <w:p w14:paraId="4AE6379D"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uplink maximum rate for lost packets that can be tolerated for the service data flow.</w:t>
            </w:r>
          </w:p>
          <w:p w14:paraId="7CF069CF"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0..1000.</w:t>
            </w:r>
          </w:p>
        </w:tc>
        <w:tc>
          <w:tcPr>
            <w:tcW w:w="1897" w:type="dxa"/>
            <w:tcBorders>
              <w:top w:val="single" w:sz="4" w:space="0" w:color="auto"/>
              <w:left w:val="single" w:sz="4" w:space="0" w:color="auto"/>
              <w:bottom w:val="single" w:sz="4" w:space="0" w:color="auto"/>
              <w:right w:val="single" w:sz="4" w:space="0" w:color="auto"/>
            </w:tcBorders>
          </w:tcPr>
          <w:p w14:paraId="2E1819FE"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6DA9FF69"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2DB84CB1"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1262EB5C"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77EBDFB7"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2EF271A2"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08C8D9F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5D114E" w14:textId="77777777" w:rsidR="00BA375A" w:rsidRDefault="00BA375A" w:rsidP="00BA375A">
            <w:pPr>
              <w:pStyle w:val="TAL"/>
              <w:keepNext w:val="0"/>
              <w:rPr>
                <w:rFonts w:ascii="Courier New" w:hAnsi="Courier New"/>
              </w:rPr>
            </w:pPr>
            <w:r>
              <w:rPr>
                <w:rFonts w:ascii="Courier New" w:hAnsi="Courier New"/>
              </w:rPr>
              <w:t>tcId</w:t>
            </w:r>
          </w:p>
        </w:tc>
        <w:tc>
          <w:tcPr>
            <w:tcW w:w="4395" w:type="dxa"/>
            <w:tcBorders>
              <w:top w:val="single" w:sz="4" w:space="0" w:color="auto"/>
              <w:left w:val="single" w:sz="4" w:space="0" w:color="auto"/>
              <w:bottom w:val="single" w:sz="4" w:space="0" w:color="auto"/>
              <w:right w:val="single" w:sz="4" w:space="0" w:color="auto"/>
            </w:tcBorders>
          </w:tcPr>
          <w:p w14:paraId="2D6DB12F"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univocally identifies the traffic control policy data within a PDU session.</w:t>
            </w:r>
          </w:p>
          <w:p w14:paraId="6433155D"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6C780F5"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7EAAE741"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7D76A7EA"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4C14AD39"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50464F3A"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345A5703"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5D8E5D7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5FBF31" w14:textId="77777777" w:rsidR="00BA375A" w:rsidRDefault="00BA375A" w:rsidP="00BA375A">
            <w:pPr>
              <w:pStyle w:val="TAL"/>
              <w:keepNext w:val="0"/>
              <w:rPr>
                <w:rFonts w:ascii="Courier New" w:hAnsi="Courier New"/>
              </w:rPr>
            </w:pPr>
            <w:r>
              <w:rPr>
                <w:rFonts w:ascii="Courier New" w:hAnsi="Courier New"/>
              </w:rPr>
              <w:t>flowStatus</w:t>
            </w:r>
          </w:p>
        </w:tc>
        <w:tc>
          <w:tcPr>
            <w:tcW w:w="4395" w:type="dxa"/>
            <w:tcBorders>
              <w:top w:val="single" w:sz="4" w:space="0" w:color="auto"/>
              <w:left w:val="single" w:sz="4" w:space="0" w:color="auto"/>
              <w:bottom w:val="single" w:sz="4" w:space="0" w:color="auto"/>
              <w:right w:val="single" w:sz="4" w:space="0" w:color="auto"/>
            </w:tcBorders>
          </w:tcPr>
          <w:p w14:paraId="20366D14"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whether the service data flow(s) are enabled or disabled. The default value is "ENABLED". See TS 29.514 [67].</w:t>
            </w:r>
          </w:p>
          <w:p w14:paraId="63036D88"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AllowedValues: “ENABLED-UPLINK”, “ENABLED-DOWNLINK”, “ENABLED”, “DISABLED”, “REMOVED”. </w:t>
            </w:r>
          </w:p>
        </w:tc>
        <w:tc>
          <w:tcPr>
            <w:tcW w:w="1897" w:type="dxa"/>
            <w:tcBorders>
              <w:top w:val="single" w:sz="4" w:space="0" w:color="auto"/>
              <w:left w:val="single" w:sz="4" w:space="0" w:color="auto"/>
              <w:bottom w:val="single" w:sz="4" w:space="0" w:color="auto"/>
              <w:right w:val="single" w:sz="4" w:space="0" w:color="auto"/>
            </w:tcBorders>
          </w:tcPr>
          <w:p w14:paraId="158DEF5F" w14:textId="77777777" w:rsidR="00BA375A" w:rsidRDefault="00BA375A" w:rsidP="00BA375A">
            <w:pPr>
              <w:keepLines/>
              <w:spacing w:after="0"/>
              <w:rPr>
                <w:rFonts w:ascii="Arial" w:hAnsi="Arial" w:cs="Arial"/>
                <w:sz w:val="18"/>
                <w:szCs w:val="18"/>
              </w:rPr>
            </w:pPr>
            <w:r>
              <w:rPr>
                <w:rFonts w:ascii="Arial" w:hAnsi="Arial" w:cs="Arial"/>
                <w:sz w:val="18"/>
                <w:szCs w:val="18"/>
              </w:rPr>
              <w:t>type: ENUM</w:t>
            </w:r>
          </w:p>
          <w:p w14:paraId="0124D7BF"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7D7571C1"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1D9A023C"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3854863F" w14:textId="77777777" w:rsidR="00BA375A" w:rsidRDefault="00BA375A" w:rsidP="00BA375A">
            <w:pPr>
              <w:keepLines/>
              <w:spacing w:after="0"/>
              <w:rPr>
                <w:rFonts w:ascii="Arial" w:hAnsi="Arial" w:cs="Arial"/>
                <w:sz w:val="18"/>
                <w:szCs w:val="18"/>
              </w:rPr>
            </w:pPr>
            <w:r>
              <w:rPr>
                <w:rFonts w:ascii="Arial" w:hAnsi="Arial" w:cs="Arial"/>
                <w:sz w:val="18"/>
                <w:szCs w:val="18"/>
              </w:rPr>
              <w:t>defaultValue: “ENABLED”</w:t>
            </w:r>
          </w:p>
          <w:p w14:paraId="1DAEFF8C"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53A34BE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9A4CCF7" w14:textId="77777777" w:rsidR="00BA375A" w:rsidRDefault="00BA375A" w:rsidP="00BA375A">
            <w:pPr>
              <w:pStyle w:val="TAL"/>
              <w:keepNext w:val="0"/>
              <w:rPr>
                <w:rFonts w:ascii="Courier New" w:hAnsi="Courier New"/>
              </w:rPr>
            </w:pPr>
            <w:r>
              <w:rPr>
                <w:rFonts w:ascii="Courier New" w:hAnsi="Courier New"/>
              </w:rPr>
              <w:lastRenderedPageBreak/>
              <w:t>redirectInfo</w:t>
            </w:r>
          </w:p>
        </w:tc>
        <w:tc>
          <w:tcPr>
            <w:tcW w:w="4395" w:type="dxa"/>
            <w:tcBorders>
              <w:top w:val="single" w:sz="4" w:space="0" w:color="auto"/>
              <w:left w:val="single" w:sz="4" w:space="0" w:color="auto"/>
              <w:bottom w:val="single" w:sz="4" w:space="0" w:color="auto"/>
              <w:right w:val="single" w:sz="4" w:space="0" w:color="auto"/>
            </w:tcBorders>
          </w:tcPr>
          <w:p w14:paraId="0257E9B0"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detected application traffic should be redirected to another controlled address.</w:t>
            </w:r>
          </w:p>
          <w:p w14:paraId="01ACC322"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BC699B0" w14:textId="77777777" w:rsidR="00BA375A" w:rsidRDefault="00BA375A" w:rsidP="00BA375A">
            <w:pPr>
              <w:keepLines/>
              <w:spacing w:after="0"/>
              <w:rPr>
                <w:rFonts w:ascii="Arial" w:hAnsi="Arial" w:cs="Arial"/>
                <w:sz w:val="18"/>
                <w:szCs w:val="18"/>
              </w:rPr>
            </w:pPr>
            <w:r>
              <w:rPr>
                <w:rFonts w:ascii="Arial" w:hAnsi="Arial" w:cs="Arial"/>
                <w:sz w:val="18"/>
                <w:szCs w:val="18"/>
              </w:rPr>
              <w:t>type: RedirectInformation</w:t>
            </w:r>
          </w:p>
          <w:p w14:paraId="6D02D776"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2110BCF6"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1A2DDCD8"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6C7E1C23" w14:textId="77777777" w:rsidR="00BA375A" w:rsidRDefault="00BA375A" w:rsidP="00BA375A">
            <w:pPr>
              <w:keepLines/>
              <w:spacing w:after="0"/>
              <w:rPr>
                <w:rFonts w:ascii="Arial" w:hAnsi="Arial" w:cs="Arial"/>
                <w:sz w:val="18"/>
                <w:szCs w:val="18"/>
              </w:rPr>
            </w:pPr>
            <w:r>
              <w:rPr>
                <w:rFonts w:ascii="Arial" w:hAnsi="Arial" w:cs="Arial"/>
                <w:sz w:val="18"/>
                <w:szCs w:val="18"/>
              </w:rPr>
              <w:t>defaultValue: “ENABLED”</w:t>
            </w:r>
          </w:p>
          <w:p w14:paraId="3D0A6A78"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64A7D94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A362EA" w14:textId="77777777" w:rsidR="00BA375A" w:rsidRDefault="00BA375A" w:rsidP="00BA375A">
            <w:pPr>
              <w:pStyle w:val="TAL"/>
              <w:keepNext w:val="0"/>
              <w:rPr>
                <w:rFonts w:ascii="Courier New" w:hAnsi="Courier New"/>
              </w:rPr>
            </w:pPr>
            <w:r>
              <w:rPr>
                <w:rFonts w:ascii="Courier New" w:hAnsi="Courier New"/>
              </w:rPr>
              <w:t>addRedirectInfo</w:t>
            </w:r>
          </w:p>
        </w:tc>
        <w:tc>
          <w:tcPr>
            <w:tcW w:w="4395" w:type="dxa"/>
            <w:tcBorders>
              <w:top w:val="single" w:sz="4" w:space="0" w:color="auto"/>
              <w:left w:val="single" w:sz="4" w:space="0" w:color="auto"/>
              <w:bottom w:val="single" w:sz="4" w:space="0" w:color="auto"/>
              <w:right w:val="single" w:sz="4" w:space="0" w:color="auto"/>
            </w:tcBorders>
          </w:tcPr>
          <w:p w14:paraId="291672DE"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additional redirect information indicating whether the detected application traffic should be redirected to another controlled address.</w:t>
            </w:r>
          </w:p>
          <w:p w14:paraId="5D41698A"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17ACA7F" w14:textId="77777777" w:rsidR="00BA375A" w:rsidRDefault="00BA375A" w:rsidP="00BA375A">
            <w:pPr>
              <w:keepLines/>
              <w:spacing w:after="0"/>
              <w:rPr>
                <w:rFonts w:ascii="Arial" w:hAnsi="Arial" w:cs="Arial"/>
                <w:sz w:val="18"/>
                <w:szCs w:val="18"/>
              </w:rPr>
            </w:pPr>
            <w:r>
              <w:rPr>
                <w:rFonts w:ascii="Arial" w:hAnsi="Arial" w:cs="Arial"/>
                <w:sz w:val="18"/>
                <w:szCs w:val="18"/>
              </w:rPr>
              <w:t>type: RedirectInformation</w:t>
            </w:r>
          </w:p>
          <w:p w14:paraId="4EB72B2D"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64002A4C"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7563945A"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083F2C5F" w14:textId="77777777" w:rsidR="00BA375A" w:rsidRDefault="00BA375A" w:rsidP="00BA375A">
            <w:pPr>
              <w:keepLines/>
              <w:spacing w:after="0"/>
              <w:rPr>
                <w:rFonts w:ascii="Arial" w:hAnsi="Arial" w:cs="Arial"/>
                <w:sz w:val="18"/>
                <w:szCs w:val="18"/>
              </w:rPr>
            </w:pPr>
            <w:r>
              <w:rPr>
                <w:rFonts w:ascii="Arial" w:hAnsi="Arial" w:cs="Arial"/>
                <w:sz w:val="18"/>
                <w:szCs w:val="18"/>
              </w:rPr>
              <w:t>defaultValue: “ENABLED”</w:t>
            </w:r>
          </w:p>
          <w:p w14:paraId="7A95ECBC"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0414338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47C26E" w14:textId="77777777" w:rsidR="00BA375A" w:rsidRDefault="00BA375A" w:rsidP="00BA375A">
            <w:pPr>
              <w:pStyle w:val="TAL"/>
              <w:keepNext w:val="0"/>
              <w:rPr>
                <w:rFonts w:ascii="Courier New" w:hAnsi="Courier New"/>
              </w:rPr>
            </w:pPr>
            <w:r>
              <w:rPr>
                <w:rFonts w:ascii="Courier New" w:hAnsi="Courier New"/>
              </w:rPr>
              <w:t>redirectEnabled</w:t>
            </w:r>
          </w:p>
        </w:tc>
        <w:tc>
          <w:tcPr>
            <w:tcW w:w="4395" w:type="dxa"/>
            <w:tcBorders>
              <w:top w:val="single" w:sz="4" w:space="0" w:color="auto"/>
              <w:left w:val="single" w:sz="4" w:space="0" w:color="auto"/>
              <w:bottom w:val="single" w:sz="4" w:space="0" w:color="auto"/>
              <w:right w:val="single" w:sz="4" w:space="0" w:color="auto"/>
            </w:tcBorders>
          </w:tcPr>
          <w:p w14:paraId="59FAA191"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redirect instruction is enabled.</w:t>
            </w:r>
          </w:p>
          <w:p w14:paraId="7F152CEF"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A69D74A" w14:textId="77777777" w:rsidR="00BA375A" w:rsidRDefault="00BA375A" w:rsidP="00BA375A">
            <w:pPr>
              <w:keepLines/>
              <w:spacing w:after="0"/>
              <w:rPr>
                <w:rFonts w:ascii="Arial" w:hAnsi="Arial" w:cs="Arial"/>
                <w:sz w:val="18"/>
                <w:szCs w:val="18"/>
              </w:rPr>
            </w:pPr>
            <w:r>
              <w:rPr>
                <w:rFonts w:ascii="Arial" w:hAnsi="Arial" w:cs="Arial"/>
                <w:sz w:val="18"/>
                <w:szCs w:val="18"/>
              </w:rPr>
              <w:t>type: Boolean</w:t>
            </w:r>
          </w:p>
          <w:p w14:paraId="7975257E"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1E2C5D65"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2707A0AB"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6AAB83B4"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50E88A73"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4580F54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086130" w14:textId="77777777" w:rsidR="00BA375A" w:rsidRDefault="00BA375A" w:rsidP="00BA375A">
            <w:pPr>
              <w:pStyle w:val="TAL"/>
              <w:keepNext w:val="0"/>
              <w:rPr>
                <w:rFonts w:ascii="Courier New" w:hAnsi="Courier New"/>
              </w:rPr>
            </w:pPr>
            <w:r>
              <w:rPr>
                <w:rFonts w:ascii="Courier New" w:hAnsi="Courier New"/>
              </w:rPr>
              <w:t>redirectAddressType</w:t>
            </w:r>
          </w:p>
        </w:tc>
        <w:tc>
          <w:tcPr>
            <w:tcW w:w="4395" w:type="dxa"/>
            <w:tcBorders>
              <w:top w:val="single" w:sz="4" w:space="0" w:color="auto"/>
              <w:left w:val="single" w:sz="4" w:space="0" w:color="auto"/>
              <w:bottom w:val="single" w:sz="4" w:space="0" w:color="auto"/>
              <w:right w:val="single" w:sz="4" w:space="0" w:color="auto"/>
            </w:tcBorders>
          </w:tcPr>
          <w:p w14:paraId="5A851DF1"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redirect address, see TS 29.512 [60].</w:t>
            </w:r>
          </w:p>
          <w:p w14:paraId="3FDA8689"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 IPV4_ADDR", "IPV6_ADDR", “URL”, “SIP_URI”.</w:t>
            </w:r>
          </w:p>
        </w:tc>
        <w:tc>
          <w:tcPr>
            <w:tcW w:w="1897" w:type="dxa"/>
            <w:tcBorders>
              <w:top w:val="single" w:sz="4" w:space="0" w:color="auto"/>
              <w:left w:val="single" w:sz="4" w:space="0" w:color="auto"/>
              <w:bottom w:val="single" w:sz="4" w:space="0" w:color="auto"/>
              <w:right w:val="single" w:sz="4" w:space="0" w:color="auto"/>
            </w:tcBorders>
          </w:tcPr>
          <w:p w14:paraId="3D680365" w14:textId="77777777" w:rsidR="00BA375A" w:rsidRDefault="00BA375A" w:rsidP="00BA375A">
            <w:pPr>
              <w:keepLines/>
              <w:spacing w:after="0"/>
              <w:rPr>
                <w:rFonts w:ascii="Arial" w:hAnsi="Arial" w:cs="Arial"/>
                <w:sz w:val="18"/>
                <w:szCs w:val="18"/>
              </w:rPr>
            </w:pPr>
            <w:r>
              <w:rPr>
                <w:rFonts w:ascii="Arial" w:hAnsi="Arial" w:cs="Arial"/>
                <w:sz w:val="18"/>
                <w:szCs w:val="18"/>
              </w:rPr>
              <w:t>type: ENUM</w:t>
            </w:r>
          </w:p>
          <w:p w14:paraId="5A571A6C"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5A9D8E2E"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69645898"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49A7AFE9"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41145EAD"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33C06AC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4F7EBC" w14:textId="77777777" w:rsidR="00BA375A" w:rsidRDefault="00BA375A" w:rsidP="00BA375A">
            <w:pPr>
              <w:pStyle w:val="TAL"/>
              <w:keepNext w:val="0"/>
              <w:rPr>
                <w:rFonts w:ascii="Courier New" w:hAnsi="Courier New"/>
              </w:rPr>
            </w:pPr>
            <w:r>
              <w:rPr>
                <w:rFonts w:ascii="Courier New" w:hAnsi="Courier New"/>
              </w:rPr>
              <w:t>redirectServerAddress</w:t>
            </w:r>
          </w:p>
        </w:tc>
        <w:tc>
          <w:tcPr>
            <w:tcW w:w="4395" w:type="dxa"/>
            <w:tcBorders>
              <w:top w:val="single" w:sz="4" w:space="0" w:color="auto"/>
              <w:left w:val="single" w:sz="4" w:space="0" w:color="auto"/>
              <w:bottom w:val="single" w:sz="4" w:space="0" w:color="auto"/>
              <w:right w:val="single" w:sz="4" w:space="0" w:color="auto"/>
            </w:tcBorders>
          </w:tcPr>
          <w:p w14:paraId="27BDE47D"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address of the redirect server.</w:t>
            </w:r>
          </w:p>
          <w:p w14:paraId="3AF3625B"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61119D2"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7918622E"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377B7732"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16989601"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76BF59DC"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25E7414A"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3193AEC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CE4024" w14:textId="77777777" w:rsidR="00BA375A" w:rsidRDefault="00BA375A" w:rsidP="00BA375A">
            <w:pPr>
              <w:pStyle w:val="TAL"/>
              <w:keepNext w:val="0"/>
              <w:rPr>
                <w:rFonts w:ascii="Courier New" w:hAnsi="Courier New"/>
              </w:rPr>
            </w:pPr>
            <w:r>
              <w:rPr>
                <w:rFonts w:ascii="Courier New" w:hAnsi="Courier New"/>
              </w:rPr>
              <w:t>muteNotif</w:t>
            </w:r>
          </w:p>
        </w:tc>
        <w:tc>
          <w:tcPr>
            <w:tcW w:w="4395" w:type="dxa"/>
            <w:tcBorders>
              <w:top w:val="single" w:sz="4" w:space="0" w:color="auto"/>
              <w:left w:val="single" w:sz="4" w:space="0" w:color="auto"/>
              <w:bottom w:val="single" w:sz="4" w:space="0" w:color="auto"/>
              <w:right w:val="single" w:sz="4" w:space="0" w:color="auto"/>
            </w:tcBorders>
          </w:tcPr>
          <w:p w14:paraId="3E7FA714"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applicat'on's start or stop notification is to be muted. The default value is "FALSE".</w:t>
            </w:r>
          </w:p>
          <w:p w14:paraId="423989CD"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46847A7" w14:textId="77777777" w:rsidR="00BA375A" w:rsidRDefault="00BA375A" w:rsidP="00BA375A">
            <w:pPr>
              <w:keepLines/>
              <w:spacing w:after="0"/>
              <w:rPr>
                <w:rFonts w:ascii="Arial" w:hAnsi="Arial" w:cs="Arial"/>
                <w:sz w:val="18"/>
                <w:szCs w:val="18"/>
              </w:rPr>
            </w:pPr>
            <w:r>
              <w:rPr>
                <w:rFonts w:ascii="Arial" w:hAnsi="Arial" w:cs="Arial"/>
                <w:sz w:val="18"/>
                <w:szCs w:val="18"/>
              </w:rPr>
              <w:t>type: Boolean</w:t>
            </w:r>
          </w:p>
          <w:p w14:paraId="1F91A4C4"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316AB78A"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660FF5C8"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0D54F2E5" w14:textId="77777777" w:rsidR="00BA375A" w:rsidRDefault="00BA375A" w:rsidP="00BA375A">
            <w:pPr>
              <w:keepLines/>
              <w:spacing w:after="0"/>
              <w:rPr>
                <w:rFonts w:ascii="Arial" w:hAnsi="Arial" w:cs="Arial"/>
                <w:sz w:val="18"/>
                <w:szCs w:val="18"/>
              </w:rPr>
            </w:pPr>
            <w:r>
              <w:rPr>
                <w:rFonts w:ascii="Arial" w:hAnsi="Arial" w:cs="Arial"/>
                <w:sz w:val="18"/>
                <w:szCs w:val="18"/>
              </w:rPr>
              <w:t>defaultValue: “FALSE”</w:t>
            </w:r>
          </w:p>
          <w:p w14:paraId="0EF6EAA0"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12C1834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A4DA0B" w14:textId="77777777" w:rsidR="00BA375A" w:rsidRDefault="00BA375A" w:rsidP="00BA375A">
            <w:pPr>
              <w:pStyle w:val="TAL"/>
              <w:keepNext w:val="0"/>
              <w:rPr>
                <w:rFonts w:ascii="Courier New" w:hAnsi="Courier New"/>
              </w:rPr>
            </w:pPr>
            <w:r>
              <w:rPr>
                <w:rFonts w:ascii="Courier New" w:hAnsi="Courier New"/>
              </w:rPr>
              <w:t>trafficSteeringPolIdDl</w:t>
            </w:r>
          </w:p>
        </w:tc>
        <w:tc>
          <w:tcPr>
            <w:tcW w:w="4395" w:type="dxa"/>
            <w:tcBorders>
              <w:top w:val="single" w:sz="4" w:space="0" w:color="auto"/>
              <w:left w:val="single" w:sz="4" w:space="0" w:color="auto"/>
              <w:bottom w:val="single" w:sz="4" w:space="0" w:color="auto"/>
              <w:right w:val="single" w:sz="4" w:space="0" w:color="auto"/>
            </w:tcBorders>
          </w:tcPr>
          <w:p w14:paraId="144D91FE"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downlink traffic at the SMF, see TS 29.512 [60].</w:t>
            </w:r>
          </w:p>
          <w:p w14:paraId="7EE68760"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CE4605D"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1051BE9B"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2B0A0CAA"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3B948CC1"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4CE8AE64"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157709D9"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57E57DB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D70707" w14:textId="77777777" w:rsidR="00BA375A" w:rsidRDefault="00BA375A" w:rsidP="00BA375A">
            <w:pPr>
              <w:pStyle w:val="TAL"/>
              <w:keepNext w:val="0"/>
              <w:rPr>
                <w:rFonts w:ascii="Courier New" w:hAnsi="Courier New"/>
              </w:rPr>
            </w:pPr>
            <w:r>
              <w:rPr>
                <w:rFonts w:ascii="Courier New" w:hAnsi="Courier New"/>
              </w:rPr>
              <w:t>trafficSteeringPolIdUl</w:t>
            </w:r>
          </w:p>
        </w:tc>
        <w:tc>
          <w:tcPr>
            <w:tcW w:w="4395" w:type="dxa"/>
            <w:tcBorders>
              <w:top w:val="single" w:sz="4" w:space="0" w:color="auto"/>
              <w:left w:val="single" w:sz="4" w:space="0" w:color="auto"/>
              <w:bottom w:val="single" w:sz="4" w:space="0" w:color="auto"/>
              <w:right w:val="single" w:sz="4" w:space="0" w:color="auto"/>
            </w:tcBorders>
          </w:tcPr>
          <w:p w14:paraId="68355A27"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references to a pre-configured traffic steering policy for uplink traffic at the SMF, see TS 29.512 [60].</w:t>
            </w:r>
          </w:p>
          <w:p w14:paraId="61D0765D"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559B2B7"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2D29E3A8"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3B0F8151"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5CE0DFBC"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39F40AEF"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62545248"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2D958B3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154627" w14:textId="77777777" w:rsidR="00BA375A" w:rsidRDefault="00BA375A" w:rsidP="00BA375A">
            <w:pPr>
              <w:pStyle w:val="TAL"/>
              <w:keepNext w:val="0"/>
              <w:rPr>
                <w:rFonts w:ascii="Courier New" w:hAnsi="Courier New"/>
              </w:rPr>
            </w:pPr>
            <w:r>
              <w:rPr>
                <w:rFonts w:ascii="Courier New" w:hAnsi="Courier New"/>
              </w:rPr>
              <w:t>routeToLocs</w:t>
            </w:r>
          </w:p>
        </w:tc>
        <w:tc>
          <w:tcPr>
            <w:tcW w:w="4395" w:type="dxa"/>
            <w:tcBorders>
              <w:top w:val="single" w:sz="4" w:space="0" w:color="auto"/>
              <w:left w:val="single" w:sz="4" w:space="0" w:color="auto"/>
              <w:bottom w:val="single" w:sz="4" w:space="0" w:color="auto"/>
              <w:right w:val="single" w:sz="4" w:space="0" w:color="auto"/>
            </w:tcBorders>
          </w:tcPr>
          <w:p w14:paraId="3D310A21"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a list of location which the traffic shall be routed to for the AF request.</w:t>
            </w:r>
          </w:p>
          <w:p w14:paraId="1D5E642A"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p w14:paraId="4935605F" w14:textId="77777777" w:rsidR="00BA375A" w:rsidRDefault="00BA375A" w:rsidP="00BA375A">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1FBEF06F" w14:textId="77777777" w:rsidR="00BA375A" w:rsidRDefault="00BA375A" w:rsidP="00BA375A">
            <w:pPr>
              <w:keepLines/>
              <w:spacing w:after="0"/>
              <w:rPr>
                <w:rFonts w:ascii="Arial" w:hAnsi="Arial" w:cs="Arial"/>
                <w:sz w:val="18"/>
                <w:szCs w:val="18"/>
              </w:rPr>
            </w:pPr>
            <w:r>
              <w:rPr>
                <w:rFonts w:ascii="Arial" w:hAnsi="Arial" w:cs="Arial"/>
                <w:sz w:val="18"/>
                <w:szCs w:val="18"/>
              </w:rPr>
              <w:t>type: RouteToLocation</w:t>
            </w:r>
          </w:p>
          <w:p w14:paraId="7B1A9695"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460FBE2D"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4FF9B7D"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3CFCEDC4"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4E3A4C7F"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50E9CAE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0B7A9A" w14:textId="77777777" w:rsidR="00BA375A" w:rsidRDefault="00BA375A" w:rsidP="00BA375A">
            <w:pPr>
              <w:pStyle w:val="TAL"/>
              <w:keepNext w:val="0"/>
              <w:rPr>
                <w:rFonts w:ascii="Courier New" w:hAnsi="Courier New"/>
              </w:rPr>
            </w:pPr>
            <w:r>
              <w:rPr>
                <w:rFonts w:ascii="Courier New" w:hAnsi="Courier New"/>
              </w:rPr>
              <w:t>traffCorreInd</w:t>
            </w:r>
          </w:p>
        </w:tc>
        <w:tc>
          <w:tcPr>
            <w:tcW w:w="4395" w:type="dxa"/>
            <w:tcBorders>
              <w:top w:val="single" w:sz="4" w:space="0" w:color="auto"/>
              <w:left w:val="single" w:sz="4" w:space="0" w:color="auto"/>
              <w:bottom w:val="single" w:sz="4" w:space="0" w:color="auto"/>
              <w:right w:val="single" w:sz="4" w:space="0" w:color="auto"/>
            </w:tcBorders>
          </w:tcPr>
          <w:p w14:paraId="1C6B3ED0"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traffic correlation.</w:t>
            </w:r>
          </w:p>
          <w:p w14:paraId="5955755F"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3E84A61D" w14:textId="77777777" w:rsidR="00BA375A" w:rsidRDefault="00BA375A" w:rsidP="00BA375A">
            <w:pPr>
              <w:keepLines/>
              <w:spacing w:after="0"/>
              <w:rPr>
                <w:rFonts w:ascii="Arial" w:hAnsi="Arial" w:cs="Arial"/>
                <w:sz w:val="18"/>
                <w:szCs w:val="18"/>
              </w:rPr>
            </w:pPr>
            <w:r>
              <w:rPr>
                <w:rFonts w:ascii="Arial" w:hAnsi="Arial" w:cs="Arial"/>
                <w:sz w:val="18"/>
                <w:szCs w:val="18"/>
              </w:rPr>
              <w:t>type: Boolean</w:t>
            </w:r>
          </w:p>
          <w:p w14:paraId="01E56FE5"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5A0250FF"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25EA384F"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257EE7DF" w14:textId="77777777" w:rsidR="00BA375A" w:rsidRDefault="00BA375A" w:rsidP="00BA375A">
            <w:pPr>
              <w:keepLines/>
              <w:spacing w:after="0"/>
              <w:rPr>
                <w:rFonts w:ascii="Arial" w:hAnsi="Arial" w:cs="Arial"/>
                <w:sz w:val="18"/>
                <w:szCs w:val="18"/>
              </w:rPr>
            </w:pPr>
            <w:r>
              <w:rPr>
                <w:rFonts w:ascii="Arial" w:hAnsi="Arial" w:cs="Arial"/>
                <w:sz w:val="18"/>
                <w:szCs w:val="18"/>
              </w:rPr>
              <w:t>defaultValue: “FALSE”</w:t>
            </w:r>
          </w:p>
          <w:p w14:paraId="10922032"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6BDBA88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199DE4" w14:textId="77777777" w:rsidR="00BA375A" w:rsidRDefault="00BA375A" w:rsidP="00BA375A">
            <w:pPr>
              <w:pStyle w:val="TAL"/>
              <w:keepNext w:val="0"/>
              <w:rPr>
                <w:rFonts w:ascii="Courier New" w:hAnsi="Courier New"/>
              </w:rPr>
            </w:pPr>
            <w:r>
              <w:rPr>
                <w:rFonts w:ascii="Courier New" w:hAnsi="Courier New"/>
              </w:rPr>
              <w:lastRenderedPageBreak/>
              <w:t>dnai</w:t>
            </w:r>
          </w:p>
        </w:tc>
        <w:tc>
          <w:tcPr>
            <w:tcW w:w="4395" w:type="dxa"/>
            <w:tcBorders>
              <w:top w:val="single" w:sz="4" w:space="0" w:color="auto"/>
              <w:left w:val="single" w:sz="4" w:space="0" w:color="auto"/>
              <w:bottom w:val="single" w:sz="4" w:space="0" w:color="auto"/>
              <w:right w:val="single" w:sz="4" w:space="0" w:color="auto"/>
            </w:tcBorders>
          </w:tcPr>
          <w:p w14:paraId="55CB007B"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the DNAI (Data network access identifier), see 3GPP TS 23.501 [2].</w:t>
            </w:r>
          </w:p>
          <w:p w14:paraId="67DE418D"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485BA61"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294BF441"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61E6335C"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574D30C7"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475532C3"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2A892EF8"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14598D0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DDF57F" w14:textId="77777777" w:rsidR="00BA375A" w:rsidRDefault="00BA375A" w:rsidP="00BA375A">
            <w:pPr>
              <w:pStyle w:val="TAL"/>
              <w:keepNext w:val="0"/>
              <w:rPr>
                <w:rFonts w:ascii="Courier New" w:hAnsi="Courier New"/>
              </w:rPr>
            </w:pPr>
            <w:r>
              <w:rPr>
                <w:rFonts w:ascii="Courier New" w:hAnsi="Courier New"/>
              </w:rPr>
              <w:t>routeInfo</w:t>
            </w:r>
          </w:p>
        </w:tc>
        <w:tc>
          <w:tcPr>
            <w:tcW w:w="4395" w:type="dxa"/>
            <w:tcBorders>
              <w:top w:val="single" w:sz="4" w:space="0" w:color="auto"/>
              <w:left w:val="single" w:sz="4" w:space="0" w:color="auto"/>
              <w:bottom w:val="single" w:sz="4" w:space="0" w:color="auto"/>
              <w:right w:val="single" w:sz="4" w:space="0" w:color="auto"/>
            </w:tcBorders>
          </w:tcPr>
          <w:p w14:paraId="3220060B"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routing information.</w:t>
            </w:r>
          </w:p>
          <w:p w14:paraId="1194A5F9"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AFE9FF" w14:textId="77777777" w:rsidR="00BA375A" w:rsidRDefault="00BA375A" w:rsidP="00BA375A">
            <w:pPr>
              <w:keepLines/>
              <w:spacing w:after="0"/>
              <w:rPr>
                <w:rFonts w:ascii="Arial" w:hAnsi="Arial" w:cs="Arial"/>
                <w:sz w:val="18"/>
                <w:szCs w:val="18"/>
              </w:rPr>
            </w:pPr>
            <w:r>
              <w:rPr>
                <w:rFonts w:ascii="Arial" w:hAnsi="Arial" w:cs="Arial"/>
                <w:sz w:val="18"/>
                <w:szCs w:val="18"/>
              </w:rPr>
              <w:t>type: RouteInformation</w:t>
            </w:r>
          </w:p>
          <w:p w14:paraId="0DB09962"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4AF8EB7D"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4A6EFEAA"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1F2C9AF3"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0D4111EE"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60289CE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84673D" w14:textId="77777777" w:rsidR="00BA375A" w:rsidRDefault="00BA375A" w:rsidP="00BA375A">
            <w:pPr>
              <w:pStyle w:val="TAL"/>
              <w:keepNext w:val="0"/>
              <w:rPr>
                <w:rFonts w:ascii="Courier New" w:hAnsi="Courier New"/>
              </w:rPr>
            </w:pPr>
            <w:r>
              <w:rPr>
                <w:rFonts w:ascii="Courier New" w:hAnsi="Courier New"/>
              </w:rPr>
              <w:t>ipv4Addr</w:t>
            </w:r>
          </w:p>
        </w:tc>
        <w:tc>
          <w:tcPr>
            <w:tcW w:w="4395" w:type="dxa"/>
            <w:tcBorders>
              <w:top w:val="single" w:sz="4" w:space="0" w:color="auto"/>
              <w:left w:val="single" w:sz="4" w:space="0" w:color="auto"/>
              <w:bottom w:val="single" w:sz="4" w:space="0" w:color="auto"/>
              <w:right w:val="single" w:sz="4" w:space="0" w:color="auto"/>
            </w:tcBorders>
          </w:tcPr>
          <w:p w14:paraId="54796840"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Ipv4 address of the tunnel end point in the data network, formatted in the "dotted decimal" notation.</w:t>
            </w:r>
          </w:p>
          <w:p w14:paraId="50A137F7"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'^(([0-9]|[1-9][0-9]|1[0-9][0-9]|2[0-4][0-9]|25[0-5])\.){3}([0-9]|[1-9][0-9]|1[0-9][0-9]|2[0-4][0-9]|25[0-5])$'.</w:t>
            </w:r>
          </w:p>
          <w:p w14:paraId="53ECDAF7"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0992693"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4E699E02"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44DF8CF1"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4F2EC7B3"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50B0092D"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0C5CD373"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5102135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18E1C7" w14:textId="77777777" w:rsidR="00BA375A" w:rsidRDefault="00BA375A" w:rsidP="00BA375A">
            <w:pPr>
              <w:pStyle w:val="TAL"/>
              <w:keepNext w:val="0"/>
              <w:rPr>
                <w:rFonts w:ascii="Courier New" w:hAnsi="Courier New"/>
              </w:rPr>
            </w:pPr>
            <w:r>
              <w:rPr>
                <w:rFonts w:ascii="Courier New" w:hAnsi="Courier New"/>
              </w:rPr>
              <w:t>ipv6Addr</w:t>
            </w:r>
          </w:p>
        </w:tc>
        <w:tc>
          <w:tcPr>
            <w:tcW w:w="4395" w:type="dxa"/>
            <w:tcBorders>
              <w:top w:val="single" w:sz="4" w:space="0" w:color="auto"/>
              <w:left w:val="single" w:sz="4" w:space="0" w:color="auto"/>
              <w:bottom w:val="single" w:sz="4" w:space="0" w:color="auto"/>
              <w:right w:val="single" w:sz="4" w:space="0" w:color="auto"/>
            </w:tcBorders>
          </w:tcPr>
          <w:p w14:paraId="029A532F"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Ipv6 address of the tunnel end point in the data network.</w:t>
            </w:r>
          </w:p>
          <w:p w14:paraId="7575D4EA"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'^((:|(0?|([1-9a-f][0-9a-f]{0,3}))):)((0?|([1-9a-f][0-9a-f]{0,3})):){0,6}(:|(0?|([1-9a-f][0-9a-f]{0,3})))$'</w:t>
            </w:r>
          </w:p>
          <w:p w14:paraId="4476009B"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and</w:t>
            </w:r>
          </w:p>
          <w:p w14:paraId="7E0224EE"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Pattern: '^((([^:]+:){7}([^:]+))|((([^:]+:)*[^:]+)?::(([^:]+:)*[^:]+)?))$'.</w:t>
            </w:r>
          </w:p>
          <w:p w14:paraId="334FAA82"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24D145F"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32133D81"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272B5229"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43FBAFA2"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298DB14B"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3BD7631D"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67B7B64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CFF91" w14:textId="77777777" w:rsidR="00BA375A" w:rsidRDefault="00BA375A" w:rsidP="00BA375A">
            <w:pPr>
              <w:pStyle w:val="TAL"/>
              <w:keepNext w:val="0"/>
              <w:rPr>
                <w:rFonts w:ascii="Courier New" w:hAnsi="Courier New"/>
              </w:rPr>
            </w:pPr>
            <w:r>
              <w:rPr>
                <w:rFonts w:ascii="Courier New" w:hAnsi="Courier New"/>
              </w:rPr>
              <w:t>ipv6AddrPrefix</w:t>
            </w:r>
          </w:p>
        </w:tc>
        <w:tc>
          <w:tcPr>
            <w:tcW w:w="4395" w:type="dxa"/>
            <w:tcBorders>
              <w:top w:val="single" w:sz="4" w:space="0" w:color="auto"/>
              <w:left w:val="single" w:sz="4" w:space="0" w:color="auto"/>
              <w:bottom w:val="single" w:sz="4" w:space="0" w:color="auto"/>
              <w:right w:val="single" w:sz="4" w:space="0" w:color="auto"/>
            </w:tcBorders>
          </w:tcPr>
          <w:p w14:paraId="22D54D65" w14:textId="77777777" w:rsidR="00BA375A" w:rsidRDefault="00BA375A" w:rsidP="00BA375A">
            <w:pPr>
              <w:pStyle w:val="TAL"/>
            </w:pPr>
            <w:r>
              <w:rPr>
                <w:lang w:eastAsia="zh-CN"/>
              </w:rPr>
              <w:t xml:space="preserve">String identifying an IPv6 address prefix formatted according to clause 4 of </w:t>
            </w:r>
            <w:r w:rsidRPr="008E03C1">
              <w:rPr>
                <w:lang w:eastAsia="zh-CN"/>
              </w:rPr>
              <w:t>IETF RFC 5952 [</w:t>
            </w:r>
            <w:r>
              <w:rPr>
                <w:lang w:eastAsia="zh-CN"/>
              </w:rPr>
              <w:t>82</w:t>
            </w:r>
            <w:r w:rsidRPr="008E03C1">
              <w:rPr>
                <w:lang w:eastAsia="zh-CN"/>
              </w:rPr>
              <w:t>].</w:t>
            </w:r>
            <w:r>
              <w:t xml:space="preserve"> IPv6Prefix data type may contain an individual /128 IPv6 address.</w:t>
            </w:r>
          </w:p>
          <w:p w14:paraId="6C06EEDC" w14:textId="77777777" w:rsidR="00BA375A" w:rsidRDefault="00BA375A" w:rsidP="00BA375A">
            <w:pPr>
              <w:pStyle w:val="TAL"/>
              <w:rPr>
                <w:lang w:eastAsia="zh-CN"/>
              </w:rPr>
            </w:pPr>
            <w:r>
              <w:rPr>
                <w:lang w:eastAsia="zh-CN"/>
              </w:rPr>
              <w:t>Pattern: '^((:|(0?|([1-9a-f][0-9a-f]{0,3}))):)((0?|([1-9a-f][0-9a-f]{0,3})):){0,6}(:|(0?|([1-9a-f][0-9a-f]{0,3})))(\/(([0-9])|([0-9]{2})|(1[0-1][0-9])|(12[0-8])))$'</w:t>
            </w:r>
          </w:p>
          <w:p w14:paraId="61065F96" w14:textId="77777777" w:rsidR="00BA375A" w:rsidRDefault="00BA375A" w:rsidP="00BA375A">
            <w:pPr>
              <w:pStyle w:val="TAL"/>
              <w:rPr>
                <w:lang w:eastAsia="zh-CN"/>
              </w:rPr>
            </w:pPr>
            <w:r>
              <w:rPr>
                <w:lang w:eastAsia="zh-CN"/>
              </w:rPr>
              <w:t>and</w:t>
            </w:r>
          </w:p>
          <w:p w14:paraId="4C8DEC76" w14:textId="77777777" w:rsidR="00BA375A" w:rsidRDefault="00BA375A" w:rsidP="00BA375A">
            <w:pPr>
              <w:keepLines/>
              <w:tabs>
                <w:tab w:val="decimal" w:pos="0"/>
              </w:tabs>
              <w:spacing w:line="0" w:lineRule="atLeast"/>
              <w:rPr>
                <w:rFonts w:ascii="Arial" w:hAnsi="Arial" w:cs="Arial"/>
                <w:sz w:val="18"/>
                <w:szCs w:val="18"/>
                <w:lang w:eastAsia="zh-CN"/>
              </w:rPr>
            </w:pPr>
            <w:r>
              <w:rPr>
                <w:lang w:eastAsia="zh-CN"/>
              </w:rPr>
              <w:t>Pattern: '^((([^:]+:){7}([^:]+))|((([^:]+:)*[^:]+)?::(([^:]+:)*[^:]+)?))(\/.+)$'</w:t>
            </w:r>
          </w:p>
        </w:tc>
        <w:tc>
          <w:tcPr>
            <w:tcW w:w="1897" w:type="dxa"/>
            <w:tcBorders>
              <w:top w:val="single" w:sz="4" w:space="0" w:color="auto"/>
              <w:left w:val="single" w:sz="4" w:space="0" w:color="auto"/>
              <w:bottom w:val="single" w:sz="4" w:space="0" w:color="auto"/>
              <w:right w:val="single" w:sz="4" w:space="0" w:color="auto"/>
            </w:tcBorders>
          </w:tcPr>
          <w:p w14:paraId="7BB54514"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742804C7"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3E4C3184"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0C146C19"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0683B814"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06398533"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4555BEA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D82626" w14:textId="77777777" w:rsidR="00BA375A" w:rsidRDefault="00BA375A" w:rsidP="00BA375A">
            <w:pPr>
              <w:pStyle w:val="TAL"/>
              <w:keepNext w:val="0"/>
              <w:rPr>
                <w:rFonts w:ascii="Courier New" w:hAnsi="Courier New"/>
              </w:rPr>
            </w:pPr>
            <w:r>
              <w:rPr>
                <w:rFonts w:ascii="Courier New" w:hAnsi="Courier New"/>
              </w:rPr>
              <w:t>portNumber</w:t>
            </w:r>
          </w:p>
        </w:tc>
        <w:tc>
          <w:tcPr>
            <w:tcW w:w="4395" w:type="dxa"/>
            <w:tcBorders>
              <w:top w:val="single" w:sz="4" w:space="0" w:color="auto"/>
              <w:left w:val="single" w:sz="4" w:space="0" w:color="auto"/>
              <w:bottom w:val="single" w:sz="4" w:space="0" w:color="auto"/>
              <w:right w:val="single" w:sz="4" w:space="0" w:color="auto"/>
            </w:tcBorders>
          </w:tcPr>
          <w:p w14:paraId="383C324F"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 UDP port number of the tunnel end point in the data network, see TS 29.571 [61].</w:t>
            </w:r>
          </w:p>
          <w:p w14:paraId="7862C482"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01997D5"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70E2695E"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38F134AF"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187EF6AB"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59C9B079"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2983EE32"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61EF458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7F888D" w14:textId="77777777" w:rsidR="00BA375A" w:rsidRDefault="00BA375A" w:rsidP="00BA375A">
            <w:pPr>
              <w:pStyle w:val="TAL"/>
              <w:keepNext w:val="0"/>
              <w:rPr>
                <w:rFonts w:ascii="Courier New" w:hAnsi="Courier New"/>
              </w:rPr>
            </w:pPr>
            <w:r>
              <w:rPr>
                <w:rFonts w:ascii="Courier New" w:hAnsi="Courier New"/>
              </w:rPr>
              <w:t>routeProfId</w:t>
            </w:r>
          </w:p>
        </w:tc>
        <w:tc>
          <w:tcPr>
            <w:tcW w:w="4395" w:type="dxa"/>
            <w:tcBorders>
              <w:top w:val="single" w:sz="4" w:space="0" w:color="auto"/>
              <w:left w:val="single" w:sz="4" w:space="0" w:color="auto"/>
              <w:bottom w:val="single" w:sz="4" w:space="0" w:color="auto"/>
              <w:right w:val="single" w:sz="4" w:space="0" w:color="auto"/>
            </w:tcBorders>
          </w:tcPr>
          <w:p w14:paraId="08A63D14"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routing profile.</w:t>
            </w:r>
          </w:p>
          <w:p w14:paraId="6C81D00D"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B176DDF"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5CDED442"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6B81D66B"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6F0BBD08"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305FC6FB"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65615463"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64C57AC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4C78DC" w14:textId="77777777" w:rsidR="00BA375A" w:rsidRDefault="00BA375A" w:rsidP="00BA375A">
            <w:pPr>
              <w:pStyle w:val="TAL"/>
              <w:keepNext w:val="0"/>
              <w:rPr>
                <w:rFonts w:ascii="Courier New" w:hAnsi="Courier New"/>
              </w:rPr>
            </w:pPr>
            <w:r>
              <w:rPr>
                <w:rFonts w:ascii="Courier New" w:hAnsi="Courier New"/>
              </w:rPr>
              <w:t>upPathChgEvent</w:t>
            </w:r>
          </w:p>
        </w:tc>
        <w:tc>
          <w:tcPr>
            <w:tcW w:w="4395" w:type="dxa"/>
            <w:tcBorders>
              <w:top w:val="single" w:sz="4" w:space="0" w:color="auto"/>
              <w:left w:val="single" w:sz="4" w:space="0" w:color="auto"/>
              <w:bottom w:val="single" w:sz="4" w:space="0" w:color="auto"/>
              <w:right w:val="single" w:sz="4" w:space="0" w:color="auto"/>
            </w:tcBorders>
          </w:tcPr>
          <w:p w14:paraId="17C557B5"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contains the information about the AF subscriptions of the UP path change.</w:t>
            </w:r>
          </w:p>
          <w:p w14:paraId="08C26EAF"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261CDE55" w14:textId="77777777" w:rsidR="00BA375A" w:rsidRDefault="00BA375A" w:rsidP="00BA375A">
            <w:pPr>
              <w:keepLines/>
              <w:spacing w:after="0"/>
              <w:rPr>
                <w:rFonts w:ascii="Arial" w:hAnsi="Arial" w:cs="Arial"/>
                <w:sz w:val="18"/>
                <w:szCs w:val="18"/>
              </w:rPr>
            </w:pPr>
            <w:r>
              <w:rPr>
                <w:rFonts w:ascii="Arial" w:hAnsi="Arial" w:cs="Arial"/>
                <w:sz w:val="18"/>
                <w:szCs w:val="18"/>
              </w:rPr>
              <w:t>type: UpPathChgEvent</w:t>
            </w:r>
          </w:p>
          <w:p w14:paraId="3C8A238B"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1A825BF9"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160F1615"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5BCEE710"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2B833CF0"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0BAEEC3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044252" w14:textId="77777777" w:rsidR="00BA375A" w:rsidRDefault="00BA375A" w:rsidP="00BA375A">
            <w:pPr>
              <w:pStyle w:val="TAL"/>
              <w:keepNext w:val="0"/>
              <w:rPr>
                <w:rFonts w:ascii="Courier New" w:hAnsi="Courier New"/>
              </w:rPr>
            </w:pPr>
            <w:r>
              <w:rPr>
                <w:rFonts w:ascii="Courier New" w:hAnsi="Courier New"/>
              </w:rPr>
              <w:lastRenderedPageBreak/>
              <w:t>notificationUri</w:t>
            </w:r>
          </w:p>
        </w:tc>
        <w:tc>
          <w:tcPr>
            <w:tcW w:w="4395" w:type="dxa"/>
            <w:tcBorders>
              <w:top w:val="single" w:sz="4" w:space="0" w:color="auto"/>
              <w:left w:val="single" w:sz="4" w:space="0" w:color="auto"/>
              <w:bottom w:val="single" w:sz="4" w:space="0" w:color="auto"/>
              <w:right w:val="single" w:sz="4" w:space="0" w:color="auto"/>
            </w:tcBorders>
          </w:tcPr>
          <w:p w14:paraId="4970FA56"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notification address (Uri) of AF receiving the event notification.</w:t>
            </w:r>
          </w:p>
          <w:p w14:paraId="0E409813"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F16DAC8"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0AD4083F"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034D0759"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3D1F861F"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7D693438"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48053AD6"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4F0FF26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82CCE" w14:textId="77777777" w:rsidR="00BA375A" w:rsidRDefault="00BA375A" w:rsidP="00BA375A">
            <w:pPr>
              <w:pStyle w:val="TAL"/>
              <w:keepNext w:val="0"/>
              <w:rPr>
                <w:rFonts w:ascii="Courier New" w:hAnsi="Courier New"/>
              </w:rPr>
            </w:pPr>
            <w:r>
              <w:rPr>
                <w:rFonts w:ascii="Courier New" w:hAnsi="Courier New"/>
              </w:rPr>
              <w:t>notifCorreId</w:t>
            </w:r>
          </w:p>
        </w:tc>
        <w:tc>
          <w:tcPr>
            <w:tcW w:w="4395" w:type="dxa"/>
            <w:tcBorders>
              <w:top w:val="single" w:sz="4" w:space="0" w:color="auto"/>
              <w:left w:val="single" w:sz="4" w:space="0" w:color="auto"/>
              <w:bottom w:val="single" w:sz="4" w:space="0" w:color="auto"/>
              <w:right w:val="single" w:sz="4" w:space="0" w:color="auto"/>
            </w:tcBorders>
          </w:tcPr>
          <w:p w14:paraId="5ECBB13A"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is used to set the value of Notification Correlation ID in the notification sent by the SMF, see TS 29.512 [60]. </w:t>
            </w:r>
          </w:p>
          <w:p w14:paraId="475AE878"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5951ABD"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442F81A7"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6D8DB7F6"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70D73F77"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0CAAB60A"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0C165037"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4589966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D2F12C" w14:textId="77777777" w:rsidR="00BA375A" w:rsidRDefault="00BA375A" w:rsidP="00BA375A">
            <w:pPr>
              <w:pStyle w:val="TAL"/>
              <w:keepNext w:val="0"/>
              <w:rPr>
                <w:rFonts w:ascii="Courier New" w:hAnsi="Courier New"/>
              </w:rPr>
            </w:pPr>
            <w:r>
              <w:rPr>
                <w:rFonts w:ascii="Courier New" w:hAnsi="Courier New"/>
              </w:rPr>
              <w:t>dnaiChgType</w:t>
            </w:r>
          </w:p>
        </w:tc>
        <w:tc>
          <w:tcPr>
            <w:tcW w:w="4395" w:type="dxa"/>
            <w:tcBorders>
              <w:top w:val="single" w:sz="4" w:space="0" w:color="auto"/>
              <w:left w:val="single" w:sz="4" w:space="0" w:color="auto"/>
              <w:bottom w:val="single" w:sz="4" w:space="0" w:color="auto"/>
              <w:right w:val="single" w:sz="4" w:space="0" w:color="auto"/>
            </w:tcBorders>
          </w:tcPr>
          <w:p w14:paraId="047AEEB8"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DNAI change, see TS 29.512 [60].</w:t>
            </w:r>
          </w:p>
          <w:p w14:paraId="7B24B220"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“EARLY”, “EARLY_LATE”, “LATE”.</w:t>
            </w:r>
          </w:p>
        </w:tc>
        <w:tc>
          <w:tcPr>
            <w:tcW w:w="1897" w:type="dxa"/>
            <w:tcBorders>
              <w:top w:val="single" w:sz="4" w:space="0" w:color="auto"/>
              <w:left w:val="single" w:sz="4" w:space="0" w:color="auto"/>
              <w:bottom w:val="single" w:sz="4" w:space="0" w:color="auto"/>
              <w:right w:val="single" w:sz="4" w:space="0" w:color="auto"/>
            </w:tcBorders>
          </w:tcPr>
          <w:p w14:paraId="49D2790D" w14:textId="77777777" w:rsidR="00BA375A" w:rsidRDefault="00BA375A" w:rsidP="00BA375A">
            <w:pPr>
              <w:keepLines/>
              <w:spacing w:after="0"/>
              <w:rPr>
                <w:rFonts w:ascii="Arial" w:hAnsi="Arial" w:cs="Arial"/>
                <w:sz w:val="18"/>
                <w:szCs w:val="18"/>
              </w:rPr>
            </w:pPr>
            <w:r>
              <w:rPr>
                <w:rFonts w:ascii="Arial" w:hAnsi="Arial" w:cs="Arial"/>
                <w:sz w:val="18"/>
                <w:szCs w:val="18"/>
              </w:rPr>
              <w:t>type: ENUM</w:t>
            </w:r>
          </w:p>
          <w:p w14:paraId="2A7AB247"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40161D5E"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2B71753E"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3AAB9A0D"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6441A5FC"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267A9DD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5BCFCC" w14:textId="77777777" w:rsidR="00BA375A" w:rsidRDefault="00BA375A" w:rsidP="00BA375A">
            <w:pPr>
              <w:pStyle w:val="TAL"/>
              <w:keepNext w:val="0"/>
              <w:rPr>
                <w:rFonts w:ascii="Courier New" w:hAnsi="Courier New"/>
              </w:rPr>
            </w:pPr>
            <w:r>
              <w:rPr>
                <w:rFonts w:ascii="Courier New" w:hAnsi="Courier New"/>
              </w:rPr>
              <w:t>afAckInd</w:t>
            </w:r>
          </w:p>
        </w:tc>
        <w:tc>
          <w:tcPr>
            <w:tcW w:w="4395" w:type="dxa"/>
            <w:tcBorders>
              <w:top w:val="single" w:sz="4" w:space="0" w:color="auto"/>
              <w:left w:val="single" w:sz="4" w:space="0" w:color="auto"/>
              <w:bottom w:val="single" w:sz="4" w:space="0" w:color="auto"/>
              <w:right w:val="single" w:sz="4" w:space="0" w:color="auto"/>
            </w:tcBorders>
          </w:tcPr>
          <w:p w14:paraId="3F3FB1E8"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whether the AF acknowledgement of UP path event notification is expected.The default value is "FALSE".</w:t>
            </w:r>
          </w:p>
          <w:p w14:paraId="0998E13C"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49056701" w14:textId="77777777" w:rsidR="00BA375A" w:rsidRDefault="00BA375A" w:rsidP="00BA375A">
            <w:pPr>
              <w:keepLines/>
              <w:spacing w:after="0"/>
              <w:rPr>
                <w:rFonts w:ascii="Arial" w:hAnsi="Arial" w:cs="Arial"/>
                <w:sz w:val="18"/>
                <w:szCs w:val="18"/>
              </w:rPr>
            </w:pPr>
            <w:r>
              <w:rPr>
                <w:rFonts w:ascii="Arial" w:hAnsi="Arial" w:cs="Arial"/>
                <w:sz w:val="18"/>
                <w:szCs w:val="18"/>
              </w:rPr>
              <w:t>type: Boolean</w:t>
            </w:r>
          </w:p>
          <w:p w14:paraId="6F4D71A5"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090DB072"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6D36AF4C"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65EFE50D" w14:textId="77777777" w:rsidR="00BA375A" w:rsidRDefault="00BA375A" w:rsidP="00BA375A">
            <w:pPr>
              <w:keepLines/>
              <w:spacing w:after="0"/>
              <w:rPr>
                <w:rFonts w:ascii="Arial" w:hAnsi="Arial" w:cs="Arial"/>
                <w:sz w:val="18"/>
                <w:szCs w:val="18"/>
              </w:rPr>
            </w:pPr>
            <w:r>
              <w:rPr>
                <w:rFonts w:ascii="Arial" w:hAnsi="Arial" w:cs="Arial"/>
                <w:sz w:val="18"/>
                <w:szCs w:val="18"/>
              </w:rPr>
              <w:t>defaultValue: “FALSE”</w:t>
            </w:r>
          </w:p>
          <w:p w14:paraId="3F331A09"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41DB9D7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062163" w14:textId="77777777" w:rsidR="00BA375A" w:rsidRDefault="00BA375A" w:rsidP="00BA375A">
            <w:pPr>
              <w:pStyle w:val="TAL"/>
              <w:keepNext w:val="0"/>
              <w:rPr>
                <w:rFonts w:ascii="Courier New" w:hAnsi="Courier New"/>
              </w:rPr>
            </w:pPr>
            <w:r>
              <w:rPr>
                <w:rFonts w:ascii="Courier New" w:hAnsi="Courier New"/>
              </w:rPr>
              <w:t>steerFun</w:t>
            </w:r>
          </w:p>
        </w:tc>
        <w:tc>
          <w:tcPr>
            <w:tcW w:w="4395" w:type="dxa"/>
            <w:tcBorders>
              <w:top w:val="single" w:sz="4" w:space="0" w:color="auto"/>
              <w:left w:val="single" w:sz="4" w:space="0" w:color="auto"/>
              <w:bottom w:val="single" w:sz="4" w:space="0" w:color="auto"/>
              <w:right w:val="single" w:sz="4" w:space="0" w:color="auto"/>
            </w:tcBorders>
          </w:tcPr>
          <w:p w14:paraId="0B3BBC78"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applicable traffic steering functionality, see TS 29.512 [60].</w:t>
            </w:r>
          </w:p>
          <w:p w14:paraId="0DB9F17B"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“MPTCP”, “ATSSS_LL”.</w:t>
            </w:r>
          </w:p>
        </w:tc>
        <w:tc>
          <w:tcPr>
            <w:tcW w:w="1897" w:type="dxa"/>
            <w:tcBorders>
              <w:top w:val="single" w:sz="4" w:space="0" w:color="auto"/>
              <w:left w:val="single" w:sz="4" w:space="0" w:color="auto"/>
              <w:bottom w:val="single" w:sz="4" w:space="0" w:color="auto"/>
              <w:right w:val="single" w:sz="4" w:space="0" w:color="auto"/>
            </w:tcBorders>
          </w:tcPr>
          <w:p w14:paraId="3171C3C4" w14:textId="77777777" w:rsidR="00BA375A" w:rsidRDefault="00BA375A" w:rsidP="00BA375A">
            <w:pPr>
              <w:keepLines/>
              <w:spacing w:after="0"/>
              <w:rPr>
                <w:rFonts w:ascii="Arial" w:hAnsi="Arial" w:cs="Arial"/>
                <w:sz w:val="18"/>
                <w:szCs w:val="18"/>
              </w:rPr>
            </w:pPr>
            <w:r>
              <w:rPr>
                <w:rFonts w:ascii="Arial" w:hAnsi="Arial" w:cs="Arial"/>
                <w:sz w:val="18"/>
                <w:szCs w:val="18"/>
              </w:rPr>
              <w:t>type: ENUM</w:t>
            </w:r>
          </w:p>
          <w:p w14:paraId="74700600"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08A31900"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7402D729"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2C0528A5"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5CF51962"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411D44B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34C868" w14:textId="77777777" w:rsidR="00BA375A" w:rsidRDefault="00BA375A" w:rsidP="00BA375A">
            <w:pPr>
              <w:pStyle w:val="TAL"/>
              <w:keepNext w:val="0"/>
              <w:rPr>
                <w:rFonts w:ascii="Courier New" w:hAnsi="Courier New"/>
              </w:rPr>
            </w:pPr>
            <w:r>
              <w:rPr>
                <w:rFonts w:ascii="Courier New" w:hAnsi="Courier New"/>
              </w:rPr>
              <w:t>steerModeDl</w:t>
            </w:r>
          </w:p>
        </w:tc>
        <w:tc>
          <w:tcPr>
            <w:tcW w:w="4395" w:type="dxa"/>
            <w:tcBorders>
              <w:top w:val="single" w:sz="4" w:space="0" w:color="auto"/>
              <w:left w:val="single" w:sz="4" w:space="0" w:color="auto"/>
              <w:bottom w:val="single" w:sz="4" w:space="0" w:color="auto"/>
              <w:right w:val="single" w:sz="4" w:space="0" w:color="auto"/>
            </w:tcBorders>
          </w:tcPr>
          <w:p w14:paraId="00F90006"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downlink traffic.</w:t>
            </w:r>
          </w:p>
          <w:p w14:paraId="6B82892B"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9D53029" w14:textId="77777777" w:rsidR="00BA375A" w:rsidRDefault="00BA375A" w:rsidP="00BA375A">
            <w:pPr>
              <w:keepLines/>
              <w:spacing w:after="0"/>
              <w:rPr>
                <w:rFonts w:ascii="Arial" w:hAnsi="Arial" w:cs="Arial"/>
                <w:sz w:val="18"/>
                <w:szCs w:val="18"/>
              </w:rPr>
            </w:pPr>
            <w:r>
              <w:rPr>
                <w:rFonts w:ascii="Arial" w:hAnsi="Arial" w:cs="Arial"/>
                <w:sz w:val="18"/>
                <w:szCs w:val="18"/>
              </w:rPr>
              <w:t>type: SteeringMode</w:t>
            </w:r>
          </w:p>
          <w:p w14:paraId="52A5455F"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29633B5C"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5EE8F6D6"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2A525559"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33A0F67F"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2D6FBDC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E14359" w14:textId="77777777" w:rsidR="00BA375A" w:rsidRDefault="00BA375A" w:rsidP="00BA375A">
            <w:pPr>
              <w:pStyle w:val="TAL"/>
              <w:keepNext w:val="0"/>
              <w:rPr>
                <w:rFonts w:ascii="Courier New" w:hAnsi="Courier New"/>
              </w:rPr>
            </w:pPr>
            <w:r>
              <w:rPr>
                <w:rFonts w:ascii="Courier New" w:hAnsi="Courier New"/>
              </w:rPr>
              <w:t>steerModeUl</w:t>
            </w:r>
          </w:p>
        </w:tc>
        <w:tc>
          <w:tcPr>
            <w:tcW w:w="4395" w:type="dxa"/>
            <w:tcBorders>
              <w:top w:val="single" w:sz="4" w:space="0" w:color="auto"/>
              <w:left w:val="single" w:sz="4" w:space="0" w:color="auto"/>
              <w:bottom w:val="single" w:sz="4" w:space="0" w:color="auto"/>
              <w:right w:val="single" w:sz="4" w:space="0" w:color="auto"/>
            </w:tcBorders>
          </w:tcPr>
          <w:p w14:paraId="4EE16946"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traffic distribution rule across 3GPP and Non-3GPP accesses to apply for uplink traffic.</w:t>
            </w:r>
          </w:p>
          <w:p w14:paraId="38908842"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1BC8200C" w14:textId="77777777" w:rsidR="00BA375A" w:rsidRDefault="00BA375A" w:rsidP="00BA375A">
            <w:pPr>
              <w:keepLines/>
              <w:spacing w:after="0"/>
              <w:rPr>
                <w:rFonts w:ascii="Arial" w:hAnsi="Arial" w:cs="Arial"/>
                <w:sz w:val="18"/>
                <w:szCs w:val="18"/>
              </w:rPr>
            </w:pPr>
            <w:r>
              <w:rPr>
                <w:rFonts w:ascii="Arial" w:hAnsi="Arial" w:cs="Arial"/>
                <w:sz w:val="18"/>
                <w:szCs w:val="18"/>
              </w:rPr>
              <w:t>type: SteeringMode</w:t>
            </w:r>
          </w:p>
          <w:p w14:paraId="67823E8E"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0AA6B165"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37F02112"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12317DEB"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0FB853B3"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7DD9FA7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CFC379" w14:textId="77777777" w:rsidR="00BA375A" w:rsidRDefault="00BA375A" w:rsidP="00BA375A">
            <w:pPr>
              <w:pStyle w:val="TAL"/>
              <w:keepNext w:val="0"/>
              <w:rPr>
                <w:rFonts w:ascii="Courier New" w:hAnsi="Courier New"/>
              </w:rPr>
            </w:pPr>
            <w:r>
              <w:rPr>
                <w:rFonts w:ascii="Courier New" w:hAnsi="Courier New"/>
              </w:rPr>
              <w:t>mulAccCtrl</w:t>
            </w:r>
          </w:p>
        </w:tc>
        <w:tc>
          <w:tcPr>
            <w:tcW w:w="4395" w:type="dxa"/>
            <w:tcBorders>
              <w:top w:val="single" w:sz="4" w:space="0" w:color="auto"/>
              <w:left w:val="single" w:sz="4" w:space="0" w:color="auto"/>
              <w:bottom w:val="single" w:sz="4" w:space="0" w:color="auto"/>
              <w:right w:val="single" w:sz="4" w:space="0" w:color="auto"/>
            </w:tcBorders>
          </w:tcPr>
          <w:p w14:paraId="678AC66E"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whether the service data flow, corresponding to the service data flow template, is allowed or not allowed. The default value is "NOT_ALLOWED".</w:t>
            </w:r>
          </w:p>
          <w:p w14:paraId="51EB631F"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"ALLOWED", "NOT_ALLOWED".</w:t>
            </w:r>
          </w:p>
        </w:tc>
        <w:tc>
          <w:tcPr>
            <w:tcW w:w="1897" w:type="dxa"/>
            <w:tcBorders>
              <w:top w:val="single" w:sz="4" w:space="0" w:color="auto"/>
              <w:left w:val="single" w:sz="4" w:space="0" w:color="auto"/>
              <w:bottom w:val="single" w:sz="4" w:space="0" w:color="auto"/>
              <w:right w:val="single" w:sz="4" w:space="0" w:color="auto"/>
            </w:tcBorders>
          </w:tcPr>
          <w:p w14:paraId="4E466B16" w14:textId="77777777" w:rsidR="00BA375A" w:rsidRDefault="00BA375A" w:rsidP="00BA375A">
            <w:pPr>
              <w:keepLines/>
              <w:spacing w:after="0"/>
              <w:rPr>
                <w:rFonts w:ascii="Arial" w:hAnsi="Arial" w:cs="Arial"/>
                <w:sz w:val="18"/>
                <w:szCs w:val="18"/>
              </w:rPr>
            </w:pPr>
            <w:r>
              <w:rPr>
                <w:rFonts w:ascii="Arial" w:hAnsi="Arial" w:cs="Arial"/>
                <w:sz w:val="18"/>
                <w:szCs w:val="18"/>
              </w:rPr>
              <w:t>type: ENUM</w:t>
            </w:r>
          </w:p>
          <w:p w14:paraId="7E870820"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1D4FAB5D"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146DCC74"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5349446C" w14:textId="77777777" w:rsidR="00BA375A" w:rsidRDefault="00BA375A" w:rsidP="00BA375A">
            <w:pPr>
              <w:keepLines/>
              <w:spacing w:after="0"/>
              <w:rPr>
                <w:rFonts w:ascii="Arial" w:hAnsi="Arial" w:cs="Arial"/>
                <w:sz w:val="18"/>
                <w:szCs w:val="18"/>
              </w:rPr>
            </w:pPr>
            <w:r>
              <w:rPr>
                <w:rFonts w:ascii="Arial" w:hAnsi="Arial" w:cs="Arial"/>
                <w:sz w:val="18"/>
                <w:szCs w:val="18"/>
              </w:rPr>
              <w:t>defaultValue: "NOT_ALLOWED"</w:t>
            </w:r>
          </w:p>
          <w:p w14:paraId="3CD2CB9C"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46EEB5A6"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6B4695" w14:textId="77777777" w:rsidR="00BA375A" w:rsidRDefault="00BA375A" w:rsidP="00BA375A">
            <w:pPr>
              <w:pStyle w:val="TAL"/>
              <w:keepNext w:val="0"/>
              <w:rPr>
                <w:rFonts w:ascii="Courier New" w:hAnsi="Courier New"/>
              </w:rPr>
            </w:pPr>
            <w:r>
              <w:rPr>
                <w:rFonts w:ascii="Courier New" w:hAnsi="Courier New"/>
              </w:rPr>
              <w:t>steerModeValue</w:t>
            </w:r>
          </w:p>
        </w:tc>
        <w:tc>
          <w:tcPr>
            <w:tcW w:w="4395" w:type="dxa"/>
            <w:tcBorders>
              <w:top w:val="single" w:sz="4" w:space="0" w:color="auto"/>
              <w:left w:val="single" w:sz="4" w:space="0" w:color="auto"/>
              <w:bottom w:val="single" w:sz="4" w:space="0" w:color="auto"/>
              <w:right w:val="single" w:sz="4" w:space="0" w:color="auto"/>
            </w:tcBorders>
          </w:tcPr>
          <w:p w14:paraId="647F8C62"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value of the steering mode, see TS 29.512 [60].</w:t>
            </w:r>
          </w:p>
          <w:p w14:paraId="0C3965AB"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“ACTIVE_STANDBY”, “LOAD_BALANCING”, “SMALLEST_DELAY”, “PRIORITY_BASED”.</w:t>
            </w:r>
          </w:p>
        </w:tc>
        <w:tc>
          <w:tcPr>
            <w:tcW w:w="1897" w:type="dxa"/>
            <w:tcBorders>
              <w:top w:val="single" w:sz="4" w:space="0" w:color="auto"/>
              <w:left w:val="single" w:sz="4" w:space="0" w:color="auto"/>
              <w:bottom w:val="single" w:sz="4" w:space="0" w:color="auto"/>
              <w:right w:val="single" w:sz="4" w:space="0" w:color="auto"/>
            </w:tcBorders>
          </w:tcPr>
          <w:p w14:paraId="10FE1156" w14:textId="77777777" w:rsidR="00BA375A" w:rsidRDefault="00BA375A" w:rsidP="00BA375A">
            <w:pPr>
              <w:keepLines/>
              <w:spacing w:after="0"/>
              <w:rPr>
                <w:rFonts w:ascii="Arial" w:hAnsi="Arial" w:cs="Arial"/>
                <w:sz w:val="18"/>
                <w:szCs w:val="18"/>
              </w:rPr>
            </w:pPr>
            <w:r>
              <w:rPr>
                <w:rFonts w:ascii="Arial" w:hAnsi="Arial" w:cs="Arial"/>
                <w:sz w:val="18"/>
                <w:szCs w:val="18"/>
              </w:rPr>
              <w:t>type: ENUM</w:t>
            </w:r>
          </w:p>
          <w:p w14:paraId="7DEBDD44"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5C946F6A"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45831D22"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52018335"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1F136AA3"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56C8FF1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BB7141" w14:textId="77777777" w:rsidR="00BA375A" w:rsidRDefault="00BA375A" w:rsidP="00BA375A">
            <w:pPr>
              <w:pStyle w:val="TAL"/>
              <w:keepNext w:val="0"/>
              <w:rPr>
                <w:rFonts w:ascii="Courier New" w:hAnsi="Courier New"/>
              </w:rPr>
            </w:pPr>
            <w:r>
              <w:rPr>
                <w:rFonts w:ascii="Courier New" w:hAnsi="Courier New"/>
              </w:rPr>
              <w:t>active</w:t>
            </w:r>
          </w:p>
        </w:tc>
        <w:tc>
          <w:tcPr>
            <w:tcW w:w="4395" w:type="dxa"/>
            <w:tcBorders>
              <w:top w:val="single" w:sz="4" w:space="0" w:color="auto"/>
              <w:left w:val="single" w:sz="4" w:space="0" w:color="auto"/>
              <w:bottom w:val="single" w:sz="4" w:space="0" w:color="auto"/>
              <w:right w:val="single" w:sz="4" w:space="0" w:color="auto"/>
            </w:tcBorders>
          </w:tcPr>
          <w:p w14:paraId="07F49D30"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active access, see TS 29.571 [61].</w:t>
            </w:r>
          </w:p>
          <w:p w14:paraId="4E3EF45B"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031308E" w14:textId="77777777" w:rsidR="00BA375A" w:rsidRDefault="00BA375A" w:rsidP="00BA375A">
            <w:pPr>
              <w:keepLines/>
              <w:spacing w:after="0"/>
              <w:rPr>
                <w:rFonts w:ascii="Arial" w:hAnsi="Arial" w:cs="Arial"/>
                <w:sz w:val="18"/>
                <w:szCs w:val="18"/>
              </w:rPr>
            </w:pPr>
            <w:r>
              <w:rPr>
                <w:rFonts w:ascii="Arial" w:hAnsi="Arial" w:cs="Arial"/>
                <w:sz w:val="18"/>
                <w:szCs w:val="18"/>
              </w:rPr>
              <w:t>type: ENUM</w:t>
            </w:r>
          </w:p>
          <w:p w14:paraId="5A20AE32"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32C7A29C"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2FB60A79"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75BC8897"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5CD0F161"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6F12B55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EDE712" w14:textId="77777777" w:rsidR="00BA375A" w:rsidRDefault="00BA375A" w:rsidP="00BA375A">
            <w:pPr>
              <w:pStyle w:val="TAL"/>
              <w:keepNext w:val="0"/>
              <w:rPr>
                <w:rFonts w:ascii="Courier New" w:hAnsi="Courier New"/>
              </w:rPr>
            </w:pPr>
            <w:r>
              <w:rPr>
                <w:rFonts w:ascii="Courier New" w:hAnsi="Courier New"/>
              </w:rPr>
              <w:lastRenderedPageBreak/>
              <w:t>standby</w:t>
            </w:r>
          </w:p>
        </w:tc>
        <w:tc>
          <w:tcPr>
            <w:tcW w:w="4395" w:type="dxa"/>
            <w:tcBorders>
              <w:top w:val="single" w:sz="4" w:space="0" w:color="auto"/>
              <w:left w:val="single" w:sz="4" w:space="0" w:color="auto"/>
              <w:bottom w:val="single" w:sz="4" w:space="0" w:color="auto"/>
              <w:right w:val="single" w:sz="4" w:space="0" w:color="auto"/>
            </w:tcBorders>
          </w:tcPr>
          <w:p w14:paraId="7CC68AB5"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Standby access, see TS 29.571 [61].</w:t>
            </w:r>
          </w:p>
          <w:p w14:paraId="67C4349E"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6D237CC5" w14:textId="77777777" w:rsidR="00BA375A" w:rsidRDefault="00BA375A" w:rsidP="00BA375A">
            <w:pPr>
              <w:keepLines/>
              <w:spacing w:after="0"/>
              <w:rPr>
                <w:rFonts w:ascii="Arial" w:hAnsi="Arial" w:cs="Arial"/>
                <w:sz w:val="18"/>
                <w:szCs w:val="18"/>
              </w:rPr>
            </w:pPr>
            <w:r>
              <w:rPr>
                <w:rFonts w:ascii="Arial" w:hAnsi="Arial" w:cs="Arial"/>
                <w:sz w:val="18"/>
                <w:szCs w:val="18"/>
              </w:rPr>
              <w:t>type: ENUM</w:t>
            </w:r>
          </w:p>
          <w:p w14:paraId="05767693"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2CAF932F"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66AE4B3D"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478942D8"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77D63095"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3091F9F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C3DC7E" w14:textId="77777777" w:rsidR="00BA375A" w:rsidRDefault="00BA375A" w:rsidP="00BA375A">
            <w:pPr>
              <w:pStyle w:val="TAL"/>
              <w:keepNext w:val="0"/>
              <w:rPr>
                <w:rFonts w:ascii="Courier New" w:hAnsi="Courier New"/>
              </w:rPr>
            </w:pPr>
            <w:r>
              <w:rPr>
                <w:rFonts w:ascii="Courier New" w:hAnsi="Courier New"/>
              </w:rPr>
              <w:t>threeGLoad</w:t>
            </w:r>
          </w:p>
        </w:tc>
        <w:tc>
          <w:tcPr>
            <w:tcW w:w="4395" w:type="dxa"/>
            <w:tcBorders>
              <w:top w:val="single" w:sz="4" w:space="0" w:color="auto"/>
              <w:left w:val="single" w:sz="4" w:space="0" w:color="auto"/>
              <w:bottom w:val="single" w:sz="4" w:space="0" w:color="auto"/>
              <w:right w:val="single" w:sz="4" w:space="0" w:color="auto"/>
            </w:tcBorders>
          </w:tcPr>
          <w:p w14:paraId="63EE9A6C"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indicates the traffic load to steer to the 3GPP Access expressed in one percent. </w:t>
            </w:r>
          </w:p>
          <w:p w14:paraId="53A71A78"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0..100.</w:t>
            </w:r>
          </w:p>
        </w:tc>
        <w:tc>
          <w:tcPr>
            <w:tcW w:w="1897" w:type="dxa"/>
            <w:tcBorders>
              <w:top w:val="single" w:sz="4" w:space="0" w:color="auto"/>
              <w:left w:val="single" w:sz="4" w:space="0" w:color="auto"/>
              <w:bottom w:val="single" w:sz="4" w:space="0" w:color="auto"/>
              <w:right w:val="single" w:sz="4" w:space="0" w:color="auto"/>
            </w:tcBorders>
          </w:tcPr>
          <w:p w14:paraId="4CAF4363"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7AB905FA"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27273FEF"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27CC6DE5"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68A0BB43"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793CE7B5"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2B1BA03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2EA808" w14:textId="77777777" w:rsidR="00BA375A" w:rsidRDefault="00BA375A" w:rsidP="00BA375A">
            <w:pPr>
              <w:pStyle w:val="TAL"/>
              <w:keepNext w:val="0"/>
              <w:rPr>
                <w:rFonts w:ascii="Courier New" w:hAnsi="Courier New"/>
              </w:rPr>
            </w:pPr>
            <w:r>
              <w:rPr>
                <w:rFonts w:ascii="Courier New" w:hAnsi="Courier New"/>
              </w:rPr>
              <w:t>prioAcc</w:t>
            </w:r>
          </w:p>
        </w:tc>
        <w:tc>
          <w:tcPr>
            <w:tcW w:w="4395" w:type="dxa"/>
            <w:tcBorders>
              <w:top w:val="single" w:sz="4" w:space="0" w:color="auto"/>
              <w:left w:val="single" w:sz="4" w:space="0" w:color="auto"/>
              <w:bottom w:val="single" w:sz="4" w:space="0" w:color="auto"/>
              <w:right w:val="single" w:sz="4" w:space="0" w:color="auto"/>
            </w:tcBorders>
          </w:tcPr>
          <w:p w14:paraId="77F1230E"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high priority access, see TS 29.571 [61].</w:t>
            </w:r>
          </w:p>
          <w:p w14:paraId="78DABC81"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7A7E9AC5" w14:textId="77777777" w:rsidR="00BA375A" w:rsidRDefault="00BA375A" w:rsidP="00BA375A">
            <w:pPr>
              <w:keepLines/>
              <w:spacing w:after="0"/>
              <w:rPr>
                <w:rFonts w:ascii="Arial" w:hAnsi="Arial" w:cs="Arial"/>
                <w:sz w:val="18"/>
                <w:szCs w:val="18"/>
              </w:rPr>
            </w:pPr>
            <w:r>
              <w:rPr>
                <w:rFonts w:ascii="Arial" w:hAnsi="Arial" w:cs="Arial"/>
                <w:sz w:val="18"/>
                <w:szCs w:val="18"/>
              </w:rPr>
              <w:t>type: ENUM</w:t>
            </w:r>
          </w:p>
          <w:p w14:paraId="660465C9"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51C1B15A"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0EBDA1AA"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1BEFB3AD"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55CCC12C"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6995808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DDE852" w14:textId="77777777" w:rsidR="00BA375A" w:rsidRDefault="00BA375A" w:rsidP="00BA375A">
            <w:pPr>
              <w:pStyle w:val="TAL"/>
              <w:keepNext w:val="0"/>
              <w:rPr>
                <w:rFonts w:ascii="Courier New" w:hAnsi="Courier New"/>
              </w:rPr>
            </w:pPr>
            <w:r>
              <w:rPr>
                <w:rFonts w:ascii="Courier New" w:hAnsi="Courier New"/>
              </w:rPr>
              <w:t>condId</w:t>
            </w:r>
          </w:p>
        </w:tc>
        <w:tc>
          <w:tcPr>
            <w:tcW w:w="4395" w:type="dxa"/>
            <w:tcBorders>
              <w:top w:val="single" w:sz="4" w:space="0" w:color="auto"/>
              <w:left w:val="single" w:sz="4" w:space="0" w:color="auto"/>
              <w:bottom w:val="single" w:sz="4" w:space="0" w:color="auto"/>
              <w:right w:val="single" w:sz="4" w:space="0" w:color="auto"/>
            </w:tcBorders>
          </w:tcPr>
          <w:p w14:paraId="25266E2D"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uniquely identifies the condition data.</w:t>
            </w:r>
          </w:p>
          <w:p w14:paraId="4E5D8CC3"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75EDFB90"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45D8C4A4"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27FC8ED6"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1F00779E"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6FF9B400"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597B4867"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2F8B522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712845" w14:textId="77777777" w:rsidR="00BA375A" w:rsidRDefault="00BA375A" w:rsidP="00BA375A">
            <w:pPr>
              <w:pStyle w:val="TAL"/>
              <w:keepNext w:val="0"/>
              <w:rPr>
                <w:rFonts w:ascii="Courier New" w:hAnsi="Courier New"/>
              </w:rPr>
            </w:pPr>
            <w:r>
              <w:rPr>
                <w:rFonts w:ascii="Courier New" w:hAnsi="Courier New"/>
              </w:rPr>
              <w:t>activationTime</w:t>
            </w:r>
          </w:p>
        </w:tc>
        <w:tc>
          <w:tcPr>
            <w:tcW w:w="4395" w:type="dxa"/>
            <w:tcBorders>
              <w:top w:val="single" w:sz="4" w:space="0" w:color="auto"/>
              <w:left w:val="single" w:sz="4" w:space="0" w:color="auto"/>
              <w:bottom w:val="single" w:sz="4" w:space="0" w:color="auto"/>
              <w:right w:val="single" w:sz="4" w:space="0" w:color="auto"/>
            </w:tcBorders>
          </w:tcPr>
          <w:p w14:paraId="3B229564"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activated, see TS 29.512 [60] and TS 29.571 [61].</w:t>
            </w:r>
          </w:p>
          <w:p w14:paraId="38C9EB41"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552F2DB"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4A3B9805"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6B43D733"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24A3A223"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348FCDB1"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0BD2C2E4"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365C50A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DBC49E" w14:textId="77777777" w:rsidR="00BA375A" w:rsidRDefault="00BA375A" w:rsidP="00BA375A">
            <w:pPr>
              <w:pStyle w:val="TAL"/>
              <w:keepNext w:val="0"/>
              <w:rPr>
                <w:rFonts w:ascii="Courier New" w:hAnsi="Courier New"/>
              </w:rPr>
            </w:pPr>
            <w:r>
              <w:rPr>
                <w:rFonts w:ascii="Courier New" w:hAnsi="Courier New"/>
              </w:rPr>
              <w:t>deactivationTime</w:t>
            </w:r>
          </w:p>
        </w:tc>
        <w:tc>
          <w:tcPr>
            <w:tcW w:w="4395" w:type="dxa"/>
            <w:tcBorders>
              <w:top w:val="single" w:sz="4" w:space="0" w:color="auto"/>
              <w:left w:val="single" w:sz="4" w:space="0" w:color="auto"/>
              <w:bottom w:val="single" w:sz="4" w:space="0" w:color="auto"/>
              <w:right w:val="single" w:sz="4" w:space="0" w:color="auto"/>
            </w:tcBorders>
          </w:tcPr>
          <w:p w14:paraId="20128D15"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time (in date-time format) when the decision data shall be deactivated, see TS 29.512 [60] and TS 29.571 [61].</w:t>
            </w:r>
          </w:p>
          <w:p w14:paraId="02BB3480"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2D9CC1E"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58788EE3"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240E9234"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5E0B9268"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7CFC7E7D"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7D8D7206"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1E0FD2E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9010D6" w14:textId="77777777" w:rsidR="00BA375A" w:rsidRDefault="00BA375A" w:rsidP="00BA375A">
            <w:pPr>
              <w:pStyle w:val="TAL"/>
              <w:keepNext w:val="0"/>
              <w:rPr>
                <w:rFonts w:ascii="Courier New" w:hAnsi="Courier New"/>
              </w:rPr>
            </w:pPr>
            <w:r>
              <w:rPr>
                <w:rFonts w:ascii="Courier New" w:hAnsi="Courier New"/>
              </w:rPr>
              <w:t>accessType</w:t>
            </w:r>
          </w:p>
        </w:tc>
        <w:tc>
          <w:tcPr>
            <w:tcW w:w="4395" w:type="dxa"/>
            <w:tcBorders>
              <w:top w:val="single" w:sz="4" w:space="0" w:color="auto"/>
              <w:left w:val="single" w:sz="4" w:space="0" w:color="auto"/>
              <w:bottom w:val="single" w:sz="4" w:space="0" w:color="auto"/>
              <w:right w:val="single" w:sz="4" w:space="0" w:color="auto"/>
            </w:tcBorders>
          </w:tcPr>
          <w:p w14:paraId="47E28B41"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access type of the UE when the session AMBR shall be enforced, see TS 29.512 [60].</w:t>
            </w:r>
          </w:p>
          <w:p w14:paraId="59050837" w14:textId="77777777" w:rsidR="00BA375A" w:rsidRPr="00690A26" w:rsidRDefault="00BA375A" w:rsidP="00BA375A">
            <w:pPr>
              <w:pStyle w:val="TAL"/>
            </w:pPr>
            <w:r w:rsidRPr="00690A26">
              <w:rPr>
                <w:rFonts w:cs="Arial"/>
                <w:szCs w:val="18"/>
              </w:rPr>
              <w:t xml:space="preserve">If </w:t>
            </w:r>
            <w:r>
              <w:rPr>
                <w:rFonts w:cs="Arial"/>
                <w:szCs w:val="18"/>
              </w:rPr>
              <w:t xml:space="preserve">this attribute is </w:t>
            </w:r>
            <w:r w:rsidRPr="00690A26">
              <w:rPr>
                <w:rFonts w:cs="Arial"/>
                <w:szCs w:val="18"/>
              </w:rPr>
              <w:t>included</w:t>
            </w:r>
            <w:r>
              <w:rPr>
                <w:rFonts w:cs="Arial"/>
                <w:szCs w:val="18"/>
              </w:rPr>
              <w:t xml:space="preserve"> in SmfInfo</w:t>
            </w:r>
            <w:r w:rsidRPr="00690A26">
              <w:rPr>
                <w:rFonts w:cs="Arial"/>
                <w:szCs w:val="18"/>
              </w:rPr>
              <w:t xml:space="preserve">, </w:t>
            </w:r>
            <w:r>
              <w:rPr>
                <w:rFonts w:cs="Arial"/>
                <w:szCs w:val="18"/>
              </w:rPr>
              <w:t>it</w:t>
            </w:r>
            <w:r w:rsidRPr="00690A26">
              <w:rPr>
                <w:rFonts w:cs="Arial"/>
                <w:szCs w:val="18"/>
              </w:rPr>
              <w:t xml:space="preserve"> shall contain the </w:t>
            </w:r>
            <w:r w:rsidRPr="00690A26">
              <w:t>access type (</w:t>
            </w:r>
            <w:r w:rsidRPr="00690A26">
              <w:rPr>
                <w:lang w:val="en-US"/>
              </w:rPr>
              <w:t>3GPP_ACCESS</w:t>
            </w:r>
            <w:r w:rsidRPr="00690A26">
              <w:t xml:space="preserve"> and/or </w:t>
            </w:r>
            <w:r w:rsidRPr="00690A26">
              <w:rPr>
                <w:lang w:val="en-US"/>
              </w:rPr>
              <w:t>NON_3GPP_ACCESS</w:t>
            </w:r>
            <w:r w:rsidRPr="00690A26">
              <w:t>) supported by the SMF.</w:t>
            </w:r>
          </w:p>
          <w:p w14:paraId="31190A63" w14:textId="77777777" w:rsidR="00BA375A" w:rsidRDefault="00BA375A" w:rsidP="00BA375A">
            <w:pPr>
              <w:keepLines/>
              <w:tabs>
                <w:tab w:val="decimal" w:pos="0"/>
              </w:tabs>
              <w:spacing w:line="0" w:lineRule="atLeast"/>
              <w:rPr>
                <w:rFonts w:ascii="Arial" w:hAnsi="Arial" w:cs="Arial"/>
                <w:sz w:val="18"/>
                <w:szCs w:val="18"/>
                <w:lang w:eastAsia="zh-CN"/>
              </w:rPr>
            </w:pPr>
            <w:r w:rsidRPr="00690A26">
              <w:t xml:space="preserve">If not included, it </w:t>
            </w:r>
            <w:r w:rsidRPr="00690A26">
              <w:rPr>
                <w:rFonts w:hint="eastAsia"/>
                <w:lang w:eastAsia="zh-CN"/>
              </w:rPr>
              <w:t>shal</w:t>
            </w:r>
            <w:r w:rsidRPr="00690A26">
              <w:rPr>
                <w:lang w:eastAsia="zh-CN"/>
              </w:rPr>
              <w:t>l be</w:t>
            </w:r>
            <w:r w:rsidRPr="00690A26">
              <w:t xml:space="preserve"> assumed the both access types are supported.</w:t>
            </w:r>
          </w:p>
          <w:p w14:paraId="28B03ABA"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0BC9C558" w14:textId="77777777" w:rsidR="00BA375A" w:rsidRDefault="00BA375A" w:rsidP="00BA375A">
            <w:pPr>
              <w:keepLines/>
              <w:spacing w:after="0"/>
              <w:rPr>
                <w:rFonts w:ascii="Arial" w:hAnsi="Arial" w:cs="Arial"/>
                <w:sz w:val="18"/>
                <w:szCs w:val="18"/>
              </w:rPr>
            </w:pPr>
            <w:r>
              <w:rPr>
                <w:rFonts w:ascii="Arial" w:hAnsi="Arial" w:cs="Arial"/>
                <w:sz w:val="18"/>
                <w:szCs w:val="18"/>
              </w:rPr>
              <w:t>type: ENUM</w:t>
            </w:r>
          </w:p>
          <w:p w14:paraId="56A4774A" w14:textId="77777777" w:rsidR="00BA375A" w:rsidRDefault="00BA375A" w:rsidP="00BA375A">
            <w:pPr>
              <w:keepLines/>
              <w:spacing w:after="0"/>
              <w:rPr>
                <w:rFonts w:ascii="Arial" w:hAnsi="Arial" w:cs="Arial"/>
                <w:sz w:val="18"/>
                <w:szCs w:val="18"/>
              </w:rPr>
            </w:pPr>
            <w:r>
              <w:rPr>
                <w:rFonts w:ascii="Arial" w:hAnsi="Arial" w:cs="Arial"/>
                <w:sz w:val="18"/>
                <w:szCs w:val="18"/>
              </w:rPr>
              <w:t>multiplicity: 1..2</w:t>
            </w:r>
          </w:p>
          <w:p w14:paraId="7E81462B"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406DDC3A"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51A6799B"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7A9415A8"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1A139A3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19DD86" w14:textId="77777777" w:rsidR="00BA375A" w:rsidRDefault="00BA375A" w:rsidP="00BA375A">
            <w:pPr>
              <w:pStyle w:val="TAL"/>
              <w:keepNext w:val="0"/>
              <w:rPr>
                <w:rFonts w:ascii="Courier New" w:hAnsi="Courier New"/>
              </w:rPr>
            </w:pPr>
            <w:r>
              <w:rPr>
                <w:rFonts w:ascii="Courier New" w:hAnsi="Courier New"/>
              </w:rPr>
              <w:t>ratType</w:t>
            </w:r>
          </w:p>
        </w:tc>
        <w:tc>
          <w:tcPr>
            <w:tcW w:w="4395" w:type="dxa"/>
            <w:tcBorders>
              <w:top w:val="single" w:sz="4" w:space="0" w:color="auto"/>
              <w:left w:val="single" w:sz="4" w:space="0" w:color="auto"/>
              <w:bottom w:val="single" w:sz="4" w:space="0" w:color="auto"/>
              <w:right w:val="single" w:sz="4" w:space="0" w:color="auto"/>
            </w:tcBorders>
          </w:tcPr>
          <w:p w14:paraId="5B544B13"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provides the condition of RAT type of the UE when the session AMBR shall be enforced, see TS 29.512 [60] and TS 29.571 [61].</w:t>
            </w:r>
          </w:p>
          <w:p w14:paraId="4BD0F93C"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"NR", "EUTRA", “WLAN”, “VIRTUAL”, “NBIOT”, “WIRELINE”, “WIRELINE_CABLE”, “WIRELINE_BBF”, “LTE-M”, “NR_U”, “EUTRA_U”, “TRUSTED_N3GA”, “TRUSTED_WLAN”, “UTRA”, “GERA”.</w:t>
            </w:r>
          </w:p>
        </w:tc>
        <w:tc>
          <w:tcPr>
            <w:tcW w:w="1897" w:type="dxa"/>
            <w:tcBorders>
              <w:top w:val="single" w:sz="4" w:space="0" w:color="auto"/>
              <w:left w:val="single" w:sz="4" w:space="0" w:color="auto"/>
              <w:bottom w:val="single" w:sz="4" w:space="0" w:color="auto"/>
              <w:right w:val="single" w:sz="4" w:space="0" w:color="auto"/>
            </w:tcBorders>
          </w:tcPr>
          <w:p w14:paraId="2AF64AC4" w14:textId="77777777" w:rsidR="00BA375A" w:rsidRDefault="00BA375A" w:rsidP="00BA375A">
            <w:pPr>
              <w:keepLines/>
              <w:spacing w:after="0"/>
              <w:rPr>
                <w:rFonts w:ascii="Arial" w:hAnsi="Arial" w:cs="Arial"/>
                <w:sz w:val="18"/>
                <w:szCs w:val="18"/>
              </w:rPr>
            </w:pPr>
            <w:r>
              <w:rPr>
                <w:rFonts w:ascii="Arial" w:hAnsi="Arial" w:cs="Arial"/>
                <w:sz w:val="18"/>
                <w:szCs w:val="18"/>
              </w:rPr>
              <w:t>type: ENUM</w:t>
            </w:r>
          </w:p>
          <w:p w14:paraId="459EFE1F"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7F87B896"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14C13DB8"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54696C9F"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6B78F31D"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782FFFB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0F30F9" w14:textId="77777777" w:rsidR="00BA375A" w:rsidRDefault="00BA375A" w:rsidP="00BA375A">
            <w:pPr>
              <w:pStyle w:val="TAL"/>
              <w:keepNext w:val="0"/>
              <w:rPr>
                <w:rFonts w:ascii="Courier New" w:hAnsi="Courier New"/>
              </w:rPr>
            </w:pPr>
            <w:r>
              <w:rPr>
                <w:rFonts w:ascii="Courier New" w:hAnsi="Courier New"/>
              </w:rPr>
              <w:t>periodicity</w:t>
            </w:r>
          </w:p>
        </w:tc>
        <w:tc>
          <w:tcPr>
            <w:tcW w:w="4395" w:type="dxa"/>
            <w:tcBorders>
              <w:top w:val="single" w:sz="4" w:space="0" w:color="auto"/>
              <w:left w:val="single" w:sz="4" w:space="0" w:color="auto"/>
              <w:bottom w:val="single" w:sz="4" w:space="0" w:color="auto"/>
              <w:right w:val="single" w:sz="4" w:space="0" w:color="auto"/>
            </w:tcBorders>
          </w:tcPr>
          <w:p w14:paraId="4AD6C53B"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identifies the time period between the start of two bursts in reference to the TSN GM.</w:t>
            </w:r>
          </w:p>
          <w:p w14:paraId="2C593D2E"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768CD1E5"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135D2346"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771EE940"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77E73E9F"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7D5A5C0F"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0E8AA6DC"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3E2F67C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7104DC" w14:textId="77777777" w:rsidR="00BA375A" w:rsidRDefault="00BA375A" w:rsidP="00BA375A">
            <w:pPr>
              <w:pStyle w:val="TAL"/>
              <w:keepNext w:val="0"/>
              <w:rPr>
                <w:rFonts w:ascii="Courier New" w:hAnsi="Courier New"/>
              </w:rPr>
            </w:pPr>
            <w:r>
              <w:rPr>
                <w:rFonts w:ascii="Courier New" w:hAnsi="Courier New"/>
              </w:rPr>
              <w:lastRenderedPageBreak/>
              <w:t>burstArrivalTime</w:t>
            </w:r>
          </w:p>
        </w:tc>
        <w:tc>
          <w:tcPr>
            <w:tcW w:w="4395" w:type="dxa"/>
            <w:tcBorders>
              <w:top w:val="single" w:sz="4" w:space="0" w:color="auto"/>
              <w:left w:val="single" w:sz="4" w:space="0" w:color="auto"/>
              <w:bottom w:val="single" w:sz="4" w:space="0" w:color="auto"/>
              <w:right w:val="single" w:sz="4" w:space="0" w:color="auto"/>
            </w:tcBorders>
          </w:tcPr>
          <w:p w14:paraId="5ED46AEC"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Indicates the arrival time (in date-time format) of the data burst in reference to the TSN GM. </w:t>
            </w:r>
          </w:p>
          <w:p w14:paraId="1616DB5E"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see TS 29.571 [61].</w:t>
            </w:r>
          </w:p>
        </w:tc>
        <w:tc>
          <w:tcPr>
            <w:tcW w:w="1897" w:type="dxa"/>
            <w:tcBorders>
              <w:top w:val="single" w:sz="4" w:space="0" w:color="auto"/>
              <w:left w:val="single" w:sz="4" w:space="0" w:color="auto"/>
              <w:bottom w:val="single" w:sz="4" w:space="0" w:color="auto"/>
              <w:right w:val="single" w:sz="4" w:space="0" w:color="auto"/>
            </w:tcBorders>
          </w:tcPr>
          <w:p w14:paraId="05EA73C1"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type: </w:t>
            </w:r>
            <w:r>
              <w:rPr>
                <w:rFonts w:ascii="Arial" w:hAnsi="Arial" w:cs="Arial"/>
                <w:sz w:val="18"/>
                <w:szCs w:val="18"/>
                <w:lang w:eastAsia="zh-CN"/>
              </w:rPr>
              <w:t>DateTime</w:t>
            </w:r>
          </w:p>
          <w:p w14:paraId="0E6754FC"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2D33FEEC"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3EC76021"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01BF94E7"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2DC01D43"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2CDC030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AD6FB3" w14:textId="77777777" w:rsidR="00BA375A" w:rsidRDefault="00BA375A" w:rsidP="00BA375A">
            <w:pPr>
              <w:pStyle w:val="TAL"/>
              <w:keepNext w:val="0"/>
              <w:rPr>
                <w:rFonts w:ascii="Courier New" w:hAnsi="Courier New"/>
              </w:rPr>
            </w:pPr>
            <w:r>
              <w:rPr>
                <w:rFonts w:ascii="Courier New" w:hAnsi="Courier New" w:cs="Courier New"/>
                <w:lang w:eastAsia="zh-CN"/>
              </w:rPr>
              <w:t>nsacfInfoSnssaiList</w:t>
            </w:r>
          </w:p>
        </w:tc>
        <w:tc>
          <w:tcPr>
            <w:tcW w:w="4395" w:type="dxa"/>
            <w:tcBorders>
              <w:top w:val="single" w:sz="4" w:space="0" w:color="auto"/>
              <w:left w:val="single" w:sz="4" w:space="0" w:color="auto"/>
              <w:bottom w:val="single" w:sz="4" w:space="0" w:color="auto"/>
              <w:right w:val="single" w:sz="4" w:space="0" w:color="auto"/>
            </w:tcBorders>
          </w:tcPr>
          <w:p w14:paraId="07A2EC2A" w14:textId="77777777" w:rsidR="00BA375A" w:rsidRDefault="00BA375A" w:rsidP="00BA375A">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a list of NSACF information per S-NSSAI.</w:t>
            </w:r>
          </w:p>
          <w:p w14:paraId="104ABB56" w14:textId="77777777" w:rsidR="00BA375A" w:rsidRDefault="00BA375A" w:rsidP="00BA375A">
            <w:pPr>
              <w:widowControl w:val="0"/>
              <w:tabs>
                <w:tab w:val="decimal" w:pos="0"/>
              </w:tabs>
              <w:spacing w:line="0" w:lineRule="atLeast"/>
              <w:rPr>
                <w:rFonts w:ascii="Arial" w:hAnsi="Arial" w:cs="Arial"/>
                <w:sz w:val="18"/>
                <w:szCs w:val="18"/>
                <w:lang w:eastAsia="zh-CN"/>
              </w:rPr>
            </w:pPr>
          </w:p>
          <w:p w14:paraId="1E018EF0"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CD5459C" w14:textId="77777777" w:rsidR="00BA375A" w:rsidRDefault="00BA375A" w:rsidP="00BA375A">
            <w:pPr>
              <w:spacing w:after="0"/>
              <w:rPr>
                <w:rFonts w:ascii="Arial" w:hAnsi="Arial" w:cs="Arial"/>
                <w:sz w:val="18"/>
                <w:szCs w:val="18"/>
              </w:rPr>
            </w:pPr>
            <w:r>
              <w:rPr>
                <w:rFonts w:ascii="Arial" w:hAnsi="Arial" w:cs="Arial"/>
                <w:sz w:val="18"/>
                <w:szCs w:val="18"/>
              </w:rPr>
              <w:t>type: N</w:t>
            </w:r>
            <w:r w:rsidRPr="00C51A49">
              <w:rPr>
                <w:rFonts w:ascii="Arial" w:hAnsi="Arial" w:cs="Arial"/>
                <w:sz w:val="18"/>
                <w:szCs w:val="18"/>
              </w:rPr>
              <w:t>sacfInfoSnssai</w:t>
            </w:r>
          </w:p>
          <w:p w14:paraId="5CDC42E5" w14:textId="77777777" w:rsidR="00BA375A" w:rsidRDefault="00BA375A" w:rsidP="00BA375A">
            <w:pPr>
              <w:spacing w:after="0"/>
              <w:rPr>
                <w:rFonts w:ascii="Arial" w:hAnsi="Arial" w:cs="Arial"/>
                <w:sz w:val="18"/>
                <w:szCs w:val="18"/>
              </w:rPr>
            </w:pPr>
            <w:r>
              <w:rPr>
                <w:rFonts w:ascii="Arial" w:hAnsi="Arial" w:cs="Arial"/>
                <w:sz w:val="18"/>
                <w:szCs w:val="18"/>
              </w:rPr>
              <w:t>multiplicity: *</w:t>
            </w:r>
          </w:p>
          <w:p w14:paraId="08FF2123" w14:textId="77777777" w:rsidR="00BA375A" w:rsidRDefault="00BA375A" w:rsidP="00BA375A">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3EA6FC4E" w14:textId="77777777" w:rsidR="00BA375A" w:rsidRDefault="00BA375A" w:rsidP="00BA375A">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272A05D8" w14:textId="77777777" w:rsidR="00BA375A" w:rsidRDefault="00BA375A" w:rsidP="00BA375A">
            <w:pPr>
              <w:spacing w:after="0"/>
              <w:rPr>
                <w:rFonts w:ascii="Arial" w:hAnsi="Arial" w:cs="Arial"/>
                <w:sz w:val="18"/>
                <w:szCs w:val="18"/>
              </w:rPr>
            </w:pPr>
            <w:r>
              <w:rPr>
                <w:rFonts w:ascii="Arial" w:hAnsi="Arial" w:cs="Arial"/>
                <w:sz w:val="18"/>
                <w:szCs w:val="18"/>
              </w:rPr>
              <w:t>defaultValue: None</w:t>
            </w:r>
          </w:p>
          <w:p w14:paraId="122EEA37"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BA375A" w14:paraId="06B5403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6D8647" w14:textId="77777777" w:rsidR="00BA375A" w:rsidRDefault="00BA375A" w:rsidP="00BA375A">
            <w:pPr>
              <w:pStyle w:val="TAL"/>
              <w:keepNext w:val="0"/>
              <w:rPr>
                <w:rFonts w:ascii="Courier New" w:hAnsi="Courier New"/>
              </w:rPr>
            </w:pPr>
            <w:r w:rsidRPr="00A87E70">
              <w:rPr>
                <w:rFonts w:ascii="Courier New" w:hAnsi="Courier New" w:cs="Courier New"/>
                <w:szCs w:val="22"/>
              </w:rPr>
              <w:t>snssaiInfo</w:t>
            </w:r>
          </w:p>
        </w:tc>
        <w:tc>
          <w:tcPr>
            <w:tcW w:w="4395" w:type="dxa"/>
            <w:tcBorders>
              <w:top w:val="single" w:sz="4" w:space="0" w:color="auto"/>
              <w:left w:val="single" w:sz="4" w:space="0" w:color="auto"/>
              <w:bottom w:val="single" w:sz="4" w:space="0" w:color="auto"/>
              <w:right w:val="single" w:sz="4" w:space="0" w:color="auto"/>
            </w:tcBorders>
          </w:tcPr>
          <w:p w14:paraId="77C51DFE" w14:textId="77777777" w:rsidR="00BA375A" w:rsidRDefault="00BA375A" w:rsidP="00BA375A">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w:t>
            </w:r>
            <w:r w:rsidRPr="00C51A49">
              <w:rPr>
                <w:rFonts w:ascii="Arial" w:hAnsi="Arial" w:cs="Arial"/>
                <w:sz w:val="18"/>
                <w:szCs w:val="18"/>
                <w:lang w:eastAsia="zh-CN"/>
              </w:rPr>
              <w:t>defines generic information for a S-NSSAI</w:t>
            </w:r>
            <w:r>
              <w:rPr>
                <w:rFonts w:ascii="Arial" w:hAnsi="Arial" w:cs="Arial"/>
                <w:sz w:val="18"/>
                <w:szCs w:val="18"/>
                <w:lang w:eastAsia="zh-CN"/>
              </w:rPr>
              <w:t>. The information includes global unique identifier of a Network Slice (see [2] for definition of Network Slice) and adminstrativeState of the Network Slice</w:t>
            </w:r>
          </w:p>
          <w:p w14:paraId="601C8F0F"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2A920F8" w14:textId="77777777" w:rsidR="00BA375A" w:rsidRDefault="00BA375A" w:rsidP="00BA375A">
            <w:pPr>
              <w:spacing w:after="0"/>
              <w:rPr>
                <w:rFonts w:ascii="Arial" w:hAnsi="Arial" w:cs="Arial"/>
                <w:sz w:val="18"/>
                <w:szCs w:val="18"/>
              </w:rPr>
            </w:pPr>
            <w:r>
              <w:rPr>
                <w:rFonts w:ascii="Arial" w:hAnsi="Arial" w:cs="Arial"/>
                <w:sz w:val="18"/>
                <w:szCs w:val="18"/>
              </w:rPr>
              <w:t>type: S</w:t>
            </w:r>
            <w:r w:rsidRPr="000F54C6">
              <w:rPr>
                <w:rFonts w:ascii="Arial" w:hAnsi="Arial" w:cs="Arial"/>
                <w:sz w:val="18"/>
                <w:szCs w:val="18"/>
              </w:rPr>
              <w:t>nssaiInfo</w:t>
            </w:r>
          </w:p>
          <w:p w14:paraId="6D62A0DC" w14:textId="77777777" w:rsidR="00BA375A" w:rsidRDefault="00BA375A" w:rsidP="00BA375A">
            <w:pPr>
              <w:spacing w:after="0"/>
              <w:rPr>
                <w:rFonts w:ascii="Arial" w:hAnsi="Arial" w:cs="Arial"/>
                <w:sz w:val="18"/>
                <w:szCs w:val="18"/>
              </w:rPr>
            </w:pPr>
            <w:r>
              <w:rPr>
                <w:rFonts w:ascii="Arial" w:hAnsi="Arial" w:cs="Arial"/>
                <w:sz w:val="18"/>
                <w:szCs w:val="18"/>
              </w:rPr>
              <w:t>multiplicity: 1</w:t>
            </w:r>
          </w:p>
          <w:p w14:paraId="7BC1FECC" w14:textId="77777777" w:rsidR="00BA375A" w:rsidRDefault="00BA375A" w:rsidP="00BA375A">
            <w:pPr>
              <w:spacing w:after="0"/>
              <w:rPr>
                <w:rFonts w:ascii="Arial" w:hAnsi="Arial" w:cs="Arial"/>
                <w:sz w:val="18"/>
                <w:szCs w:val="18"/>
              </w:rPr>
            </w:pPr>
            <w:r>
              <w:rPr>
                <w:rFonts w:ascii="Arial" w:hAnsi="Arial" w:cs="Arial"/>
                <w:sz w:val="18"/>
                <w:szCs w:val="18"/>
              </w:rPr>
              <w:t>isOrdered: N/A</w:t>
            </w:r>
          </w:p>
          <w:p w14:paraId="5C58C115" w14:textId="77777777" w:rsidR="00BA375A" w:rsidRDefault="00BA375A" w:rsidP="00BA375A">
            <w:pPr>
              <w:spacing w:after="0"/>
              <w:rPr>
                <w:rFonts w:ascii="Arial" w:hAnsi="Arial" w:cs="Arial"/>
                <w:sz w:val="18"/>
                <w:szCs w:val="18"/>
              </w:rPr>
            </w:pPr>
            <w:r>
              <w:rPr>
                <w:rFonts w:ascii="Arial" w:hAnsi="Arial" w:cs="Arial"/>
                <w:sz w:val="18"/>
                <w:szCs w:val="18"/>
              </w:rPr>
              <w:t>isUnique: N/A</w:t>
            </w:r>
          </w:p>
          <w:p w14:paraId="53F42EE6" w14:textId="77777777" w:rsidR="00BA375A" w:rsidRDefault="00BA375A" w:rsidP="00BA375A">
            <w:pPr>
              <w:spacing w:after="0"/>
              <w:rPr>
                <w:rFonts w:ascii="Arial" w:hAnsi="Arial" w:cs="Arial"/>
                <w:sz w:val="18"/>
                <w:szCs w:val="18"/>
              </w:rPr>
            </w:pPr>
            <w:r>
              <w:rPr>
                <w:rFonts w:ascii="Arial" w:hAnsi="Arial" w:cs="Arial"/>
                <w:sz w:val="18"/>
                <w:szCs w:val="18"/>
              </w:rPr>
              <w:t>defaultValue: None</w:t>
            </w:r>
          </w:p>
          <w:p w14:paraId="59B81973"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39098E5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6C9BD2" w14:textId="77777777" w:rsidR="00BA375A" w:rsidRDefault="00BA375A" w:rsidP="00BA375A">
            <w:pPr>
              <w:pStyle w:val="TAL"/>
              <w:keepNext w:val="0"/>
              <w:rPr>
                <w:rFonts w:ascii="Courier New" w:hAnsi="Courier New"/>
              </w:rPr>
            </w:pPr>
            <w:r w:rsidRPr="00A87E70">
              <w:rPr>
                <w:rFonts w:ascii="Courier New" w:hAnsi="Courier New" w:cs="Courier New"/>
                <w:sz w:val="20"/>
                <w:szCs w:val="22"/>
              </w:rPr>
              <w:t>isSubjectToNsac</w:t>
            </w:r>
          </w:p>
        </w:tc>
        <w:tc>
          <w:tcPr>
            <w:tcW w:w="4395" w:type="dxa"/>
            <w:tcBorders>
              <w:top w:val="single" w:sz="4" w:space="0" w:color="auto"/>
              <w:left w:val="single" w:sz="4" w:space="0" w:color="auto"/>
              <w:bottom w:val="single" w:sz="4" w:space="0" w:color="auto"/>
              <w:right w:val="single" w:sz="4" w:space="0" w:color="auto"/>
            </w:tcBorders>
          </w:tcPr>
          <w:p w14:paraId="4BA2C970" w14:textId="77777777" w:rsidR="00BA375A" w:rsidRDefault="00BA375A" w:rsidP="00BA375A">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defines if the Network Slice subjects to network slice admission control. The value is set to False if the </w:t>
            </w:r>
            <w:r w:rsidRPr="00A87E70">
              <w:rPr>
                <w:rFonts w:ascii="Arial" w:hAnsi="Arial" w:cs="Arial"/>
                <w:sz w:val="18"/>
                <w:szCs w:val="18"/>
                <w:lang w:eastAsia="zh-CN"/>
              </w:rPr>
              <w:t>maxNumberofUEs</w:t>
            </w:r>
            <w:r>
              <w:rPr>
                <w:rFonts w:ascii="Arial" w:hAnsi="Arial" w:cs="Arial"/>
                <w:sz w:val="18"/>
                <w:szCs w:val="18"/>
                <w:lang w:eastAsia="zh-CN"/>
              </w:rPr>
              <w:t xml:space="preserve"> attribute in corresponding SliceProfile is absent.</w:t>
            </w:r>
          </w:p>
          <w:p w14:paraId="3F16BB28"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True, False</w:t>
            </w:r>
          </w:p>
        </w:tc>
        <w:tc>
          <w:tcPr>
            <w:tcW w:w="1897" w:type="dxa"/>
            <w:tcBorders>
              <w:top w:val="single" w:sz="4" w:space="0" w:color="auto"/>
              <w:left w:val="single" w:sz="4" w:space="0" w:color="auto"/>
              <w:bottom w:val="single" w:sz="4" w:space="0" w:color="auto"/>
              <w:right w:val="single" w:sz="4" w:space="0" w:color="auto"/>
            </w:tcBorders>
          </w:tcPr>
          <w:p w14:paraId="6616D5D4" w14:textId="77777777" w:rsidR="00BA375A" w:rsidRDefault="00BA375A" w:rsidP="00BA375A">
            <w:pPr>
              <w:spacing w:after="0"/>
              <w:rPr>
                <w:rFonts w:ascii="Arial" w:hAnsi="Arial" w:cs="Arial"/>
                <w:sz w:val="18"/>
                <w:szCs w:val="18"/>
              </w:rPr>
            </w:pPr>
            <w:r>
              <w:rPr>
                <w:rFonts w:ascii="Arial" w:hAnsi="Arial" w:cs="Arial"/>
                <w:sz w:val="18"/>
                <w:szCs w:val="18"/>
              </w:rPr>
              <w:t>type: Boolean</w:t>
            </w:r>
          </w:p>
          <w:p w14:paraId="1516203A" w14:textId="77777777" w:rsidR="00BA375A" w:rsidRDefault="00BA375A" w:rsidP="00BA375A">
            <w:pPr>
              <w:spacing w:after="0"/>
              <w:rPr>
                <w:rFonts w:ascii="Arial" w:hAnsi="Arial" w:cs="Arial"/>
                <w:sz w:val="18"/>
                <w:szCs w:val="18"/>
              </w:rPr>
            </w:pPr>
            <w:r>
              <w:rPr>
                <w:rFonts w:ascii="Arial" w:hAnsi="Arial" w:cs="Arial"/>
                <w:sz w:val="18"/>
                <w:szCs w:val="18"/>
              </w:rPr>
              <w:t>multiplicity: 1</w:t>
            </w:r>
          </w:p>
          <w:p w14:paraId="0CDF0E5D" w14:textId="77777777" w:rsidR="00BA375A" w:rsidRDefault="00BA375A" w:rsidP="00BA375A">
            <w:pPr>
              <w:spacing w:after="0"/>
              <w:rPr>
                <w:rFonts w:ascii="Arial" w:hAnsi="Arial" w:cs="Arial"/>
                <w:sz w:val="18"/>
                <w:szCs w:val="18"/>
              </w:rPr>
            </w:pPr>
            <w:r>
              <w:rPr>
                <w:rFonts w:ascii="Arial" w:hAnsi="Arial" w:cs="Arial"/>
                <w:sz w:val="18"/>
                <w:szCs w:val="18"/>
              </w:rPr>
              <w:t>isOrdered: N/A</w:t>
            </w:r>
          </w:p>
          <w:p w14:paraId="6436CF96" w14:textId="77777777" w:rsidR="00BA375A" w:rsidRDefault="00BA375A" w:rsidP="00BA375A">
            <w:pPr>
              <w:spacing w:after="0"/>
              <w:rPr>
                <w:rFonts w:ascii="Arial" w:hAnsi="Arial" w:cs="Arial"/>
                <w:sz w:val="18"/>
                <w:szCs w:val="18"/>
              </w:rPr>
            </w:pPr>
            <w:r>
              <w:rPr>
                <w:rFonts w:ascii="Arial" w:hAnsi="Arial" w:cs="Arial"/>
                <w:sz w:val="18"/>
                <w:szCs w:val="18"/>
              </w:rPr>
              <w:t>isUnique: N/A</w:t>
            </w:r>
          </w:p>
          <w:p w14:paraId="25C6AA79" w14:textId="77777777" w:rsidR="00BA375A" w:rsidRDefault="00BA375A" w:rsidP="00BA375A">
            <w:pPr>
              <w:spacing w:after="0"/>
              <w:rPr>
                <w:rFonts w:ascii="Arial" w:hAnsi="Arial" w:cs="Arial"/>
                <w:sz w:val="18"/>
                <w:szCs w:val="18"/>
              </w:rPr>
            </w:pPr>
            <w:r>
              <w:rPr>
                <w:rFonts w:ascii="Arial" w:hAnsi="Arial" w:cs="Arial"/>
                <w:sz w:val="18"/>
                <w:szCs w:val="18"/>
              </w:rPr>
              <w:t>defaultValue: False</w:t>
            </w:r>
          </w:p>
          <w:p w14:paraId="5186BCE5"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0016B256"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A6375C" w14:textId="77777777" w:rsidR="00BA375A" w:rsidRDefault="00BA375A" w:rsidP="00BA375A">
            <w:pPr>
              <w:pStyle w:val="TAL"/>
              <w:keepNext w:val="0"/>
              <w:rPr>
                <w:rFonts w:ascii="Courier New" w:hAnsi="Courier New"/>
              </w:rPr>
            </w:pPr>
            <w:r w:rsidRPr="000F54C6">
              <w:rPr>
                <w:rFonts w:ascii="Courier New" w:hAnsi="Courier New" w:cs="Courier New"/>
                <w:szCs w:val="22"/>
              </w:rPr>
              <w:t>NsacfInfoSnssa</w:t>
            </w:r>
            <w:r>
              <w:rPr>
                <w:rFonts w:ascii="Courier New" w:hAnsi="Courier New" w:cs="Courier New"/>
                <w:szCs w:val="22"/>
              </w:rPr>
              <w:t>i.</w:t>
            </w:r>
            <w:r w:rsidRPr="00A87E70">
              <w:rPr>
                <w:rFonts w:ascii="Courier New" w:hAnsi="Courier New" w:cs="Courier New"/>
                <w:sz w:val="20"/>
                <w:szCs w:val="22"/>
              </w:rPr>
              <w:t>maxNumberofUEs</w:t>
            </w:r>
          </w:p>
        </w:tc>
        <w:tc>
          <w:tcPr>
            <w:tcW w:w="4395" w:type="dxa"/>
            <w:tcBorders>
              <w:top w:val="single" w:sz="4" w:space="0" w:color="auto"/>
              <w:left w:val="single" w:sz="4" w:space="0" w:color="auto"/>
              <w:bottom w:val="single" w:sz="4" w:space="0" w:color="auto"/>
              <w:right w:val="single" w:sz="4" w:space="0" w:color="auto"/>
            </w:tcBorders>
          </w:tcPr>
          <w:p w14:paraId="09A68E28" w14:textId="77777777" w:rsidR="00BA375A" w:rsidRDefault="00BA375A" w:rsidP="00BA375A">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the</w:t>
            </w:r>
            <w:r>
              <w:t xml:space="preserve"> </w:t>
            </w:r>
            <w:r w:rsidRPr="000F54C6">
              <w:rPr>
                <w:rFonts w:ascii="Arial" w:hAnsi="Arial" w:cs="Arial"/>
                <w:sz w:val="18"/>
                <w:szCs w:val="18"/>
                <w:lang w:eastAsia="zh-CN"/>
              </w:rPr>
              <w:t xml:space="preserve">maximum number of UEs which are allowed to be served by </w:t>
            </w:r>
            <w:r>
              <w:rPr>
                <w:rFonts w:ascii="Arial" w:hAnsi="Arial" w:cs="Arial"/>
                <w:sz w:val="18"/>
                <w:szCs w:val="18"/>
                <w:lang w:eastAsia="zh-CN"/>
              </w:rPr>
              <w:t>the</w:t>
            </w:r>
            <w:r w:rsidRPr="000F54C6">
              <w:rPr>
                <w:rFonts w:ascii="Arial" w:hAnsi="Arial" w:cs="Arial"/>
                <w:sz w:val="18"/>
                <w:szCs w:val="18"/>
                <w:lang w:eastAsia="zh-CN"/>
              </w:rPr>
              <w:t xml:space="preserve"> </w:t>
            </w:r>
            <w:r>
              <w:rPr>
                <w:rFonts w:ascii="Arial" w:hAnsi="Arial" w:cs="Arial"/>
                <w:sz w:val="18"/>
                <w:szCs w:val="18"/>
                <w:lang w:eastAsia="zh-CN"/>
              </w:rPr>
              <w:t>N</w:t>
            </w:r>
            <w:r w:rsidRPr="000F54C6">
              <w:rPr>
                <w:rFonts w:ascii="Arial" w:hAnsi="Arial" w:cs="Arial"/>
                <w:sz w:val="18"/>
                <w:szCs w:val="18"/>
                <w:lang w:eastAsia="zh-CN"/>
              </w:rPr>
              <w:t xml:space="preserve">etwork </w:t>
            </w:r>
            <w:r>
              <w:rPr>
                <w:rFonts w:ascii="Arial" w:hAnsi="Arial" w:cs="Arial"/>
                <w:sz w:val="18"/>
                <w:szCs w:val="18"/>
                <w:lang w:eastAsia="zh-CN"/>
              </w:rPr>
              <w:t>S</w:t>
            </w:r>
            <w:r w:rsidRPr="000F54C6">
              <w:rPr>
                <w:rFonts w:ascii="Arial" w:hAnsi="Arial" w:cs="Arial"/>
                <w:sz w:val="18"/>
                <w:szCs w:val="18"/>
                <w:lang w:eastAsia="zh-CN"/>
              </w:rPr>
              <w:t xml:space="preserve">lice that is subject to </w:t>
            </w:r>
            <w:r>
              <w:rPr>
                <w:rFonts w:ascii="Arial" w:hAnsi="Arial" w:cs="Arial"/>
                <w:sz w:val="18"/>
                <w:szCs w:val="18"/>
                <w:lang w:eastAsia="zh-CN"/>
              </w:rPr>
              <w:t xml:space="preserve">network slice admission control. This number could be derived from </w:t>
            </w:r>
            <w:r w:rsidRPr="00A87E70">
              <w:rPr>
                <w:rFonts w:ascii="Arial" w:hAnsi="Arial" w:cs="Arial"/>
                <w:sz w:val="18"/>
                <w:szCs w:val="18"/>
                <w:lang w:eastAsia="zh-CN"/>
              </w:rPr>
              <w:t xml:space="preserve">maxNumberofUEs </w:t>
            </w:r>
            <w:r>
              <w:rPr>
                <w:rFonts w:ascii="Arial" w:hAnsi="Arial" w:cs="Arial"/>
                <w:sz w:val="18"/>
                <w:szCs w:val="18"/>
                <w:lang w:eastAsia="zh-CN"/>
              </w:rPr>
              <w:t>defined in corresponding SliceProfile.</w:t>
            </w:r>
          </w:p>
          <w:p w14:paraId="55A83DD1"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25857FD" w14:textId="77777777" w:rsidR="00BA375A" w:rsidRDefault="00BA375A" w:rsidP="00BA375A">
            <w:pPr>
              <w:spacing w:after="0"/>
              <w:rPr>
                <w:rFonts w:ascii="Arial" w:hAnsi="Arial" w:cs="Arial"/>
                <w:sz w:val="18"/>
                <w:szCs w:val="18"/>
              </w:rPr>
            </w:pPr>
            <w:r>
              <w:rPr>
                <w:rFonts w:ascii="Arial" w:hAnsi="Arial" w:cs="Arial"/>
                <w:sz w:val="18"/>
                <w:szCs w:val="18"/>
              </w:rPr>
              <w:t>type: Integer</w:t>
            </w:r>
          </w:p>
          <w:p w14:paraId="02344F51" w14:textId="77777777" w:rsidR="00BA375A" w:rsidRDefault="00BA375A" w:rsidP="00BA375A">
            <w:pPr>
              <w:spacing w:after="0"/>
              <w:rPr>
                <w:rFonts w:ascii="Arial" w:hAnsi="Arial" w:cs="Arial"/>
                <w:sz w:val="18"/>
                <w:szCs w:val="18"/>
              </w:rPr>
            </w:pPr>
            <w:r>
              <w:rPr>
                <w:rFonts w:ascii="Arial" w:hAnsi="Arial" w:cs="Arial"/>
                <w:sz w:val="18"/>
                <w:szCs w:val="18"/>
              </w:rPr>
              <w:t>multiplicity: 1</w:t>
            </w:r>
          </w:p>
          <w:p w14:paraId="2BD39811" w14:textId="77777777" w:rsidR="00BA375A" w:rsidRDefault="00BA375A" w:rsidP="00BA375A">
            <w:pPr>
              <w:spacing w:after="0"/>
              <w:rPr>
                <w:rFonts w:ascii="Arial" w:hAnsi="Arial" w:cs="Arial"/>
                <w:sz w:val="18"/>
                <w:szCs w:val="18"/>
              </w:rPr>
            </w:pPr>
            <w:r>
              <w:rPr>
                <w:rFonts w:ascii="Arial" w:hAnsi="Arial" w:cs="Arial"/>
                <w:sz w:val="18"/>
                <w:szCs w:val="18"/>
              </w:rPr>
              <w:t>isOrdered: N/A</w:t>
            </w:r>
          </w:p>
          <w:p w14:paraId="6F7D7C26" w14:textId="77777777" w:rsidR="00BA375A" w:rsidRDefault="00BA375A" w:rsidP="00BA375A">
            <w:pPr>
              <w:spacing w:after="0"/>
              <w:rPr>
                <w:rFonts w:ascii="Arial" w:hAnsi="Arial" w:cs="Arial"/>
                <w:sz w:val="18"/>
                <w:szCs w:val="18"/>
              </w:rPr>
            </w:pPr>
            <w:r>
              <w:rPr>
                <w:rFonts w:ascii="Arial" w:hAnsi="Arial" w:cs="Arial"/>
                <w:sz w:val="18"/>
                <w:szCs w:val="18"/>
              </w:rPr>
              <w:t>isUnique: N/A</w:t>
            </w:r>
          </w:p>
          <w:p w14:paraId="3C10A295" w14:textId="77777777" w:rsidR="00BA375A" w:rsidRDefault="00BA375A" w:rsidP="00BA375A">
            <w:pPr>
              <w:spacing w:after="0"/>
              <w:rPr>
                <w:rFonts w:ascii="Arial" w:hAnsi="Arial" w:cs="Arial"/>
                <w:sz w:val="18"/>
                <w:szCs w:val="18"/>
              </w:rPr>
            </w:pPr>
            <w:r>
              <w:rPr>
                <w:rFonts w:ascii="Arial" w:hAnsi="Arial" w:cs="Arial"/>
                <w:sz w:val="18"/>
                <w:szCs w:val="18"/>
              </w:rPr>
              <w:t>defaultValue: 0</w:t>
            </w:r>
          </w:p>
          <w:p w14:paraId="653A13CE"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61F5EA5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C44152" w14:textId="77777777" w:rsidR="00BA375A" w:rsidRDefault="00BA375A" w:rsidP="00BA375A">
            <w:pPr>
              <w:pStyle w:val="TAL"/>
              <w:keepNext w:val="0"/>
              <w:rPr>
                <w:rFonts w:ascii="Courier New" w:hAnsi="Courier New"/>
              </w:rPr>
            </w:pPr>
            <w:r w:rsidRPr="00A87E70">
              <w:rPr>
                <w:rFonts w:ascii="Courier New" w:hAnsi="Courier New" w:cs="Courier New"/>
                <w:sz w:val="20"/>
                <w:szCs w:val="22"/>
              </w:rPr>
              <w:t>eACMode</w:t>
            </w:r>
          </w:p>
        </w:tc>
        <w:tc>
          <w:tcPr>
            <w:tcW w:w="4395" w:type="dxa"/>
            <w:tcBorders>
              <w:top w:val="single" w:sz="4" w:space="0" w:color="auto"/>
              <w:left w:val="single" w:sz="4" w:space="0" w:color="auto"/>
              <w:bottom w:val="single" w:sz="4" w:space="0" w:color="auto"/>
              <w:right w:val="single" w:sz="4" w:space="0" w:color="auto"/>
            </w:tcBorders>
          </w:tcPr>
          <w:p w14:paraId="610AA37B" w14:textId="77777777" w:rsidR="00BA375A" w:rsidRDefault="00BA375A" w:rsidP="00BA375A">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represents if early admission control (EAC) mode is activated.</w:t>
            </w:r>
          </w:p>
          <w:p w14:paraId="702E921F"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Active, Inactive</w:t>
            </w:r>
          </w:p>
        </w:tc>
        <w:tc>
          <w:tcPr>
            <w:tcW w:w="1897" w:type="dxa"/>
            <w:tcBorders>
              <w:top w:val="single" w:sz="4" w:space="0" w:color="auto"/>
              <w:left w:val="single" w:sz="4" w:space="0" w:color="auto"/>
              <w:bottom w:val="single" w:sz="4" w:space="0" w:color="auto"/>
              <w:right w:val="single" w:sz="4" w:space="0" w:color="auto"/>
            </w:tcBorders>
          </w:tcPr>
          <w:p w14:paraId="45A8A13A" w14:textId="77777777" w:rsidR="00BA375A" w:rsidRDefault="00BA375A" w:rsidP="00BA375A">
            <w:pPr>
              <w:spacing w:after="0"/>
              <w:rPr>
                <w:rFonts w:ascii="Arial" w:hAnsi="Arial" w:cs="Arial"/>
                <w:sz w:val="18"/>
                <w:szCs w:val="18"/>
              </w:rPr>
            </w:pPr>
            <w:r>
              <w:rPr>
                <w:rFonts w:ascii="Arial" w:hAnsi="Arial" w:cs="Arial"/>
                <w:sz w:val="18"/>
                <w:szCs w:val="18"/>
              </w:rPr>
              <w:t>type: ENUM</w:t>
            </w:r>
          </w:p>
          <w:p w14:paraId="713E128C" w14:textId="77777777" w:rsidR="00BA375A" w:rsidRDefault="00BA375A" w:rsidP="00BA375A">
            <w:pPr>
              <w:spacing w:after="0"/>
              <w:rPr>
                <w:rFonts w:ascii="Arial" w:hAnsi="Arial" w:cs="Arial"/>
                <w:sz w:val="18"/>
                <w:szCs w:val="18"/>
              </w:rPr>
            </w:pPr>
            <w:r>
              <w:rPr>
                <w:rFonts w:ascii="Arial" w:hAnsi="Arial" w:cs="Arial"/>
                <w:sz w:val="18"/>
                <w:szCs w:val="18"/>
              </w:rPr>
              <w:t>multiplicity: 1</w:t>
            </w:r>
          </w:p>
          <w:p w14:paraId="755A74F3" w14:textId="77777777" w:rsidR="00BA375A" w:rsidRDefault="00BA375A" w:rsidP="00BA375A">
            <w:pPr>
              <w:spacing w:after="0"/>
              <w:rPr>
                <w:rFonts w:ascii="Arial" w:hAnsi="Arial" w:cs="Arial"/>
                <w:sz w:val="18"/>
                <w:szCs w:val="18"/>
              </w:rPr>
            </w:pPr>
            <w:r>
              <w:rPr>
                <w:rFonts w:ascii="Arial" w:hAnsi="Arial" w:cs="Arial"/>
                <w:sz w:val="18"/>
                <w:szCs w:val="18"/>
              </w:rPr>
              <w:t>isOrdered: N/A</w:t>
            </w:r>
          </w:p>
          <w:p w14:paraId="2A45844B" w14:textId="77777777" w:rsidR="00BA375A" w:rsidRDefault="00BA375A" w:rsidP="00BA375A">
            <w:pPr>
              <w:spacing w:after="0"/>
              <w:rPr>
                <w:rFonts w:ascii="Arial" w:hAnsi="Arial" w:cs="Arial"/>
                <w:sz w:val="18"/>
                <w:szCs w:val="18"/>
              </w:rPr>
            </w:pPr>
            <w:r>
              <w:rPr>
                <w:rFonts w:ascii="Arial" w:hAnsi="Arial" w:cs="Arial"/>
                <w:sz w:val="18"/>
                <w:szCs w:val="18"/>
              </w:rPr>
              <w:t>isUnique: N/A</w:t>
            </w:r>
          </w:p>
          <w:p w14:paraId="47F0E805" w14:textId="77777777" w:rsidR="00BA375A" w:rsidRDefault="00BA375A" w:rsidP="00BA375A">
            <w:pPr>
              <w:spacing w:after="0"/>
              <w:rPr>
                <w:rFonts w:ascii="Arial" w:hAnsi="Arial" w:cs="Arial"/>
                <w:sz w:val="18"/>
                <w:szCs w:val="18"/>
              </w:rPr>
            </w:pPr>
            <w:r>
              <w:rPr>
                <w:rFonts w:ascii="Arial" w:hAnsi="Arial" w:cs="Arial"/>
                <w:sz w:val="18"/>
                <w:szCs w:val="18"/>
              </w:rPr>
              <w:t>defaultValue: In</w:t>
            </w:r>
            <w:r>
              <w:rPr>
                <w:rFonts w:ascii="Arial" w:hAnsi="Arial" w:cs="Arial"/>
                <w:sz w:val="18"/>
                <w:szCs w:val="18"/>
                <w:lang w:eastAsia="zh-CN"/>
              </w:rPr>
              <w:t>active</w:t>
            </w:r>
          </w:p>
          <w:p w14:paraId="0001D931"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798A546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2B0423" w14:textId="77777777" w:rsidR="00BA375A" w:rsidRDefault="00BA375A" w:rsidP="00BA375A">
            <w:pPr>
              <w:pStyle w:val="TAL"/>
              <w:keepNext w:val="0"/>
              <w:rPr>
                <w:rFonts w:ascii="Courier New" w:hAnsi="Courier New"/>
              </w:rPr>
            </w:pPr>
            <w:r w:rsidRPr="00A87E70">
              <w:rPr>
                <w:rFonts w:ascii="Courier New" w:hAnsi="Courier New" w:cs="Courier New"/>
                <w:sz w:val="20"/>
                <w:szCs w:val="22"/>
              </w:rPr>
              <w:t>activeEacThreshold</w:t>
            </w:r>
          </w:p>
        </w:tc>
        <w:tc>
          <w:tcPr>
            <w:tcW w:w="4395" w:type="dxa"/>
            <w:tcBorders>
              <w:top w:val="single" w:sz="4" w:space="0" w:color="auto"/>
              <w:left w:val="single" w:sz="4" w:space="0" w:color="auto"/>
              <w:bottom w:val="single" w:sz="4" w:space="0" w:color="auto"/>
              <w:right w:val="single" w:sz="4" w:space="0" w:color="auto"/>
            </w:tcBorders>
          </w:tcPr>
          <w:p w14:paraId="374A8AD5" w14:textId="77777777" w:rsidR="00BA375A" w:rsidRDefault="00BA375A" w:rsidP="00BA375A">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active when </w:t>
            </w:r>
            <w:r w:rsidRPr="00A87E70">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above this threshold.</w:t>
            </w:r>
          </w:p>
          <w:p w14:paraId="41BCD83C"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tc>
        <w:tc>
          <w:tcPr>
            <w:tcW w:w="1897" w:type="dxa"/>
            <w:tcBorders>
              <w:top w:val="single" w:sz="4" w:space="0" w:color="auto"/>
              <w:left w:val="single" w:sz="4" w:space="0" w:color="auto"/>
              <w:bottom w:val="single" w:sz="4" w:space="0" w:color="auto"/>
              <w:right w:val="single" w:sz="4" w:space="0" w:color="auto"/>
            </w:tcBorders>
          </w:tcPr>
          <w:p w14:paraId="04C03AE2" w14:textId="77777777" w:rsidR="00BA375A" w:rsidRDefault="00BA375A" w:rsidP="00BA375A">
            <w:pPr>
              <w:spacing w:after="0"/>
              <w:rPr>
                <w:rFonts w:ascii="Arial" w:hAnsi="Arial" w:cs="Arial"/>
                <w:sz w:val="18"/>
                <w:szCs w:val="18"/>
              </w:rPr>
            </w:pPr>
            <w:r>
              <w:rPr>
                <w:rFonts w:ascii="Arial" w:hAnsi="Arial" w:cs="Arial"/>
                <w:sz w:val="18"/>
                <w:szCs w:val="18"/>
              </w:rPr>
              <w:t>type: Integer</w:t>
            </w:r>
          </w:p>
          <w:p w14:paraId="5D9FB5B5" w14:textId="77777777" w:rsidR="00BA375A" w:rsidRDefault="00BA375A" w:rsidP="00BA375A">
            <w:pPr>
              <w:spacing w:after="0"/>
              <w:rPr>
                <w:rFonts w:ascii="Arial" w:hAnsi="Arial" w:cs="Arial"/>
                <w:sz w:val="18"/>
                <w:szCs w:val="18"/>
              </w:rPr>
            </w:pPr>
            <w:r>
              <w:rPr>
                <w:rFonts w:ascii="Arial" w:hAnsi="Arial" w:cs="Arial"/>
                <w:sz w:val="18"/>
                <w:szCs w:val="18"/>
              </w:rPr>
              <w:t>multiplicity: 1</w:t>
            </w:r>
          </w:p>
          <w:p w14:paraId="530AD724" w14:textId="77777777" w:rsidR="00BA375A" w:rsidRDefault="00BA375A" w:rsidP="00BA375A">
            <w:pPr>
              <w:spacing w:after="0"/>
              <w:rPr>
                <w:rFonts w:ascii="Arial" w:hAnsi="Arial" w:cs="Arial"/>
                <w:sz w:val="18"/>
                <w:szCs w:val="18"/>
              </w:rPr>
            </w:pPr>
            <w:r>
              <w:rPr>
                <w:rFonts w:ascii="Arial" w:hAnsi="Arial" w:cs="Arial"/>
                <w:sz w:val="18"/>
                <w:szCs w:val="18"/>
              </w:rPr>
              <w:t>isOrdered: N/A</w:t>
            </w:r>
          </w:p>
          <w:p w14:paraId="61EC599E" w14:textId="77777777" w:rsidR="00BA375A" w:rsidRDefault="00BA375A" w:rsidP="00BA375A">
            <w:pPr>
              <w:spacing w:after="0"/>
              <w:rPr>
                <w:rFonts w:ascii="Arial" w:hAnsi="Arial" w:cs="Arial"/>
                <w:sz w:val="18"/>
                <w:szCs w:val="18"/>
              </w:rPr>
            </w:pPr>
            <w:r>
              <w:rPr>
                <w:rFonts w:ascii="Arial" w:hAnsi="Arial" w:cs="Arial"/>
                <w:sz w:val="18"/>
                <w:szCs w:val="18"/>
              </w:rPr>
              <w:t>isUnique: N/A</w:t>
            </w:r>
          </w:p>
          <w:p w14:paraId="4336DE8F" w14:textId="77777777" w:rsidR="00BA375A" w:rsidRDefault="00BA375A" w:rsidP="00BA375A">
            <w:pPr>
              <w:spacing w:after="0"/>
              <w:rPr>
                <w:rFonts w:ascii="Arial" w:hAnsi="Arial" w:cs="Arial"/>
                <w:sz w:val="18"/>
                <w:szCs w:val="18"/>
              </w:rPr>
            </w:pPr>
            <w:r>
              <w:rPr>
                <w:rFonts w:ascii="Arial" w:hAnsi="Arial" w:cs="Arial"/>
                <w:sz w:val="18"/>
                <w:szCs w:val="18"/>
              </w:rPr>
              <w:t>defaultValue: 0</w:t>
            </w:r>
          </w:p>
          <w:p w14:paraId="2B04FDD3"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4A7FE4D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D3E714" w14:textId="77777777" w:rsidR="00BA375A" w:rsidRDefault="00BA375A" w:rsidP="00BA375A">
            <w:pPr>
              <w:pStyle w:val="TAL"/>
              <w:keepNext w:val="0"/>
              <w:rPr>
                <w:rFonts w:ascii="Courier New" w:hAnsi="Courier New"/>
              </w:rPr>
            </w:pPr>
            <w:r w:rsidRPr="00A87E70">
              <w:rPr>
                <w:rFonts w:ascii="Courier New" w:hAnsi="Courier New" w:cs="Courier New"/>
                <w:sz w:val="20"/>
                <w:szCs w:val="22"/>
              </w:rPr>
              <w:t>deactiveEacThreshold</w:t>
            </w:r>
          </w:p>
        </w:tc>
        <w:tc>
          <w:tcPr>
            <w:tcW w:w="4395" w:type="dxa"/>
            <w:tcBorders>
              <w:top w:val="single" w:sz="4" w:space="0" w:color="auto"/>
              <w:left w:val="single" w:sz="4" w:space="0" w:color="auto"/>
              <w:bottom w:val="single" w:sz="4" w:space="0" w:color="auto"/>
              <w:right w:val="single" w:sz="4" w:space="0" w:color="auto"/>
            </w:tcBorders>
          </w:tcPr>
          <w:p w14:paraId="3E54BC03" w14:textId="77777777" w:rsidR="00BA375A" w:rsidRDefault="00BA375A" w:rsidP="00BA375A">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It defines threshold in percentage v</w:t>
            </w:r>
            <w:r w:rsidRPr="00967D8B">
              <w:rPr>
                <w:rFonts w:ascii="Arial" w:hAnsi="Arial" w:cs="Arial"/>
                <w:sz w:val="18"/>
                <w:szCs w:val="18"/>
                <w:lang w:eastAsia="zh-CN"/>
              </w:rPr>
              <w:t xml:space="preserve">alue of </w:t>
            </w:r>
            <w:r w:rsidRPr="003E25A2">
              <w:rPr>
                <w:rFonts w:ascii="Arial" w:hAnsi="Arial" w:cs="Arial"/>
                <w:sz w:val="18"/>
                <w:szCs w:val="18"/>
                <w:lang w:eastAsia="zh-CN"/>
              </w:rPr>
              <w:t>the number of the UEs registered with the network slice</w:t>
            </w:r>
            <w:r w:rsidRPr="00967D8B">
              <w:rPr>
                <w:rFonts w:ascii="Arial" w:hAnsi="Arial" w:cs="Arial"/>
                <w:sz w:val="18"/>
                <w:szCs w:val="18"/>
                <w:lang w:eastAsia="zh-CN"/>
              </w:rPr>
              <w:t xml:space="preserve"> to </w:t>
            </w:r>
            <w:r w:rsidRPr="003E25A2">
              <w:rPr>
                <w:rFonts w:ascii="Arial" w:hAnsi="Arial" w:cs="Arial"/>
                <w:sz w:val="18"/>
                <w:szCs w:val="18"/>
                <w:lang w:eastAsia="zh-CN"/>
              </w:rPr>
              <w:t>the maximum number of UEs allowed to register with the network slice</w:t>
            </w:r>
            <w:r>
              <w:rPr>
                <w:rFonts w:ascii="Arial" w:hAnsi="Arial" w:cs="Arial"/>
                <w:sz w:val="18"/>
                <w:szCs w:val="18"/>
                <w:lang w:eastAsia="zh-CN"/>
              </w:rPr>
              <w:t xml:space="preserve">. The eACMode is set to inactive when </w:t>
            </w:r>
            <w:r w:rsidRPr="0083680E">
              <w:rPr>
                <w:rFonts w:ascii="Arial" w:hAnsi="Arial" w:cs="Arial"/>
                <w:sz w:val="18"/>
                <w:szCs w:val="18"/>
                <w:lang w:eastAsia="zh-CN"/>
              </w:rPr>
              <w:t>the number of the UEs registered with the network slice is</w:t>
            </w:r>
            <w:r>
              <w:rPr>
                <w:rFonts w:ascii="Arial" w:hAnsi="Arial" w:cs="Arial"/>
                <w:sz w:val="18"/>
                <w:szCs w:val="18"/>
                <w:lang w:eastAsia="zh-CN"/>
              </w:rPr>
              <w:t xml:space="preserve"> below this threshold.</w:t>
            </w:r>
          </w:p>
          <w:p w14:paraId="53BD9F72" w14:textId="77777777" w:rsidR="00BA375A" w:rsidRDefault="00BA375A" w:rsidP="00BA375A">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0 - 100</w:t>
            </w:r>
          </w:p>
          <w:p w14:paraId="2C9AC8E2"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Note: If this attribute is absent, </w:t>
            </w:r>
            <w:r w:rsidRPr="00A87E70">
              <w:rPr>
                <w:rFonts w:ascii="Arial" w:hAnsi="Arial" w:cs="Arial"/>
                <w:sz w:val="18"/>
                <w:szCs w:val="18"/>
                <w:lang w:eastAsia="zh-CN"/>
              </w:rPr>
              <w:t>activeEacThreshhold</w:t>
            </w:r>
            <w:r>
              <w:rPr>
                <w:rFonts w:ascii="Arial" w:hAnsi="Arial" w:cs="Arial"/>
                <w:sz w:val="18"/>
                <w:szCs w:val="18"/>
                <w:lang w:eastAsia="zh-CN"/>
              </w:rPr>
              <w:t xml:space="preserve"> is used to trigger deactivation of eACMode.</w:t>
            </w:r>
          </w:p>
        </w:tc>
        <w:tc>
          <w:tcPr>
            <w:tcW w:w="1897" w:type="dxa"/>
            <w:tcBorders>
              <w:top w:val="single" w:sz="4" w:space="0" w:color="auto"/>
              <w:left w:val="single" w:sz="4" w:space="0" w:color="auto"/>
              <w:bottom w:val="single" w:sz="4" w:space="0" w:color="auto"/>
              <w:right w:val="single" w:sz="4" w:space="0" w:color="auto"/>
            </w:tcBorders>
          </w:tcPr>
          <w:p w14:paraId="4919523A" w14:textId="77777777" w:rsidR="00BA375A" w:rsidRDefault="00BA375A" w:rsidP="00BA375A">
            <w:pPr>
              <w:spacing w:after="0"/>
              <w:rPr>
                <w:rFonts w:ascii="Arial" w:hAnsi="Arial" w:cs="Arial"/>
                <w:sz w:val="18"/>
                <w:szCs w:val="18"/>
              </w:rPr>
            </w:pPr>
            <w:r>
              <w:rPr>
                <w:rFonts w:ascii="Arial" w:hAnsi="Arial" w:cs="Arial"/>
                <w:sz w:val="18"/>
                <w:szCs w:val="18"/>
              </w:rPr>
              <w:t>type: Integer</w:t>
            </w:r>
          </w:p>
          <w:p w14:paraId="6B7469E3" w14:textId="77777777" w:rsidR="00BA375A" w:rsidRDefault="00BA375A" w:rsidP="00BA375A">
            <w:pPr>
              <w:spacing w:after="0"/>
              <w:rPr>
                <w:rFonts w:ascii="Arial" w:hAnsi="Arial" w:cs="Arial"/>
                <w:sz w:val="18"/>
                <w:szCs w:val="18"/>
              </w:rPr>
            </w:pPr>
            <w:r>
              <w:rPr>
                <w:rFonts w:ascii="Arial" w:hAnsi="Arial" w:cs="Arial"/>
                <w:sz w:val="18"/>
                <w:szCs w:val="18"/>
              </w:rPr>
              <w:t>multiplicity: 0..1</w:t>
            </w:r>
          </w:p>
          <w:p w14:paraId="6C0F1C1A" w14:textId="77777777" w:rsidR="00BA375A" w:rsidRDefault="00BA375A" w:rsidP="00BA375A">
            <w:pPr>
              <w:spacing w:after="0"/>
              <w:rPr>
                <w:rFonts w:ascii="Arial" w:hAnsi="Arial" w:cs="Arial"/>
                <w:sz w:val="18"/>
                <w:szCs w:val="18"/>
              </w:rPr>
            </w:pPr>
            <w:r>
              <w:rPr>
                <w:rFonts w:ascii="Arial" w:hAnsi="Arial" w:cs="Arial"/>
                <w:sz w:val="18"/>
                <w:szCs w:val="18"/>
              </w:rPr>
              <w:t>isOrdered: N/A</w:t>
            </w:r>
          </w:p>
          <w:p w14:paraId="1AB60E5A" w14:textId="77777777" w:rsidR="00BA375A" w:rsidRDefault="00BA375A" w:rsidP="00BA375A">
            <w:pPr>
              <w:spacing w:after="0"/>
              <w:rPr>
                <w:rFonts w:ascii="Arial" w:hAnsi="Arial" w:cs="Arial"/>
                <w:sz w:val="18"/>
                <w:szCs w:val="18"/>
              </w:rPr>
            </w:pPr>
            <w:r>
              <w:rPr>
                <w:rFonts w:ascii="Arial" w:hAnsi="Arial" w:cs="Arial"/>
                <w:sz w:val="18"/>
                <w:szCs w:val="18"/>
              </w:rPr>
              <w:t>isUnique: N/A</w:t>
            </w:r>
          </w:p>
          <w:p w14:paraId="555164BE" w14:textId="77777777" w:rsidR="00BA375A" w:rsidRDefault="00BA375A" w:rsidP="00BA375A">
            <w:pPr>
              <w:spacing w:after="0"/>
              <w:rPr>
                <w:rFonts w:ascii="Arial" w:hAnsi="Arial" w:cs="Arial"/>
                <w:sz w:val="18"/>
                <w:szCs w:val="18"/>
              </w:rPr>
            </w:pPr>
            <w:r>
              <w:rPr>
                <w:rFonts w:ascii="Arial" w:hAnsi="Arial" w:cs="Arial"/>
                <w:sz w:val="18"/>
                <w:szCs w:val="18"/>
              </w:rPr>
              <w:t>defaultValue: 100</w:t>
            </w:r>
          </w:p>
          <w:p w14:paraId="2E92A2E5"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77708F1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79CD31" w14:textId="77777777" w:rsidR="00BA375A" w:rsidRDefault="00BA375A" w:rsidP="00BA375A">
            <w:pPr>
              <w:pStyle w:val="TAL"/>
              <w:keepNext w:val="0"/>
              <w:rPr>
                <w:rFonts w:ascii="Courier New" w:hAnsi="Courier New"/>
              </w:rPr>
            </w:pPr>
            <w:r w:rsidRPr="00A87E70">
              <w:rPr>
                <w:rFonts w:ascii="Courier New" w:hAnsi="Courier New" w:cs="Courier New"/>
                <w:sz w:val="20"/>
                <w:szCs w:val="22"/>
              </w:rPr>
              <w:lastRenderedPageBreak/>
              <w:t>numberofUEs</w:t>
            </w:r>
          </w:p>
        </w:tc>
        <w:tc>
          <w:tcPr>
            <w:tcW w:w="4395" w:type="dxa"/>
            <w:tcBorders>
              <w:top w:val="single" w:sz="4" w:space="0" w:color="auto"/>
              <w:left w:val="single" w:sz="4" w:space="0" w:color="auto"/>
              <w:bottom w:val="single" w:sz="4" w:space="0" w:color="auto"/>
              <w:right w:val="single" w:sz="4" w:space="0" w:color="auto"/>
            </w:tcBorders>
          </w:tcPr>
          <w:p w14:paraId="06C18B2C" w14:textId="77777777" w:rsidR="00BA375A" w:rsidRDefault="00BA375A" w:rsidP="00BA375A">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number of the UEs registered with the network slice</w:t>
            </w:r>
            <w:r>
              <w:rPr>
                <w:rFonts w:ascii="Arial" w:hAnsi="Arial" w:cs="Arial"/>
                <w:sz w:val="18"/>
                <w:szCs w:val="18"/>
                <w:lang w:eastAsia="zh-CN"/>
              </w:rPr>
              <w:t>. This attribute is updated by NSACF.</w:t>
            </w:r>
          </w:p>
          <w:p w14:paraId="4A04DD91" w14:textId="77777777" w:rsidR="00BA375A" w:rsidRDefault="00BA375A" w:rsidP="00BA375A">
            <w:pPr>
              <w:widowControl w:val="0"/>
              <w:tabs>
                <w:tab w:val="decimal" w:pos="0"/>
              </w:tabs>
              <w:spacing w:line="0" w:lineRule="atLeast"/>
              <w:rPr>
                <w:rFonts w:ascii="Arial" w:hAnsi="Arial" w:cs="Arial"/>
                <w:sz w:val="18"/>
                <w:szCs w:val="18"/>
                <w:lang w:eastAsia="zh-CN"/>
              </w:rPr>
            </w:pPr>
          </w:p>
          <w:p w14:paraId="37B4E190"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0 - 65535</w:t>
            </w:r>
          </w:p>
        </w:tc>
        <w:tc>
          <w:tcPr>
            <w:tcW w:w="1897" w:type="dxa"/>
            <w:tcBorders>
              <w:top w:val="single" w:sz="4" w:space="0" w:color="auto"/>
              <w:left w:val="single" w:sz="4" w:space="0" w:color="auto"/>
              <w:bottom w:val="single" w:sz="4" w:space="0" w:color="auto"/>
              <w:right w:val="single" w:sz="4" w:space="0" w:color="auto"/>
            </w:tcBorders>
          </w:tcPr>
          <w:p w14:paraId="313E1BA5" w14:textId="77777777" w:rsidR="00BA375A" w:rsidRDefault="00BA375A" w:rsidP="00BA375A">
            <w:pPr>
              <w:spacing w:after="0"/>
              <w:rPr>
                <w:rFonts w:ascii="Arial" w:hAnsi="Arial" w:cs="Arial"/>
                <w:sz w:val="18"/>
                <w:szCs w:val="18"/>
              </w:rPr>
            </w:pPr>
            <w:r>
              <w:rPr>
                <w:rFonts w:ascii="Arial" w:hAnsi="Arial" w:cs="Arial"/>
                <w:sz w:val="18"/>
                <w:szCs w:val="18"/>
              </w:rPr>
              <w:t>type: Integer</w:t>
            </w:r>
          </w:p>
          <w:p w14:paraId="36B7439C" w14:textId="77777777" w:rsidR="00BA375A" w:rsidRDefault="00BA375A" w:rsidP="00BA375A">
            <w:pPr>
              <w:spacing w:after="0"/>
              <w:rPr>
                <w:rFonts w:ascii="Arial" w:hAnsi="Arial" w:cs="Arial"/>
                <w:sz w:val="18"/>
                <w:szCs w:val="18"/>
              </w:rPr>
            </w:pPr>
            <w:r>
              <w:rPr>
                <w:rFonts w:ascii="Arial" w:hAnsi="Arial" w:cs="Arial"/>
                <w:sz w:val="18"/>
                <w:szCs w:val="18"/>
              </w:rPr>
              <w:t>multiplicity: 1</w:t>
            </w:r>
          </w:p>
          <w:p w14:paraId="2FA99A21" w14:textId="77777777" w:rsidR="00BA375A" w:rsidRDefault="00BA375A" w:rsidP="00BA375A">
            <w:pPr>
              <w:spacing w:after="0"/>
              <w:rPr>
                <w:rFonts w:ascii="Arial" w:hAnsi="Arial" w:cs="Arial"/>
                <w:sz w:val="18"/>
                <w:szCs w:val="18"/>
              </w:rPr>
            </w:pPr>
            <w:r>
              <w:rPr>
                <w:rFonts w:ascii="Arial" w:hAnsi="Arial" w:cs="Arial"/>
                <w:sz w:val="18"/>
                <w:szCs w:val="18"/>
              </w:rPr>
              <w:t>isOrdered: N/A</w:t>
            </w:r>
          </w:p>
          <w:p w14:paraId="188AB164" w14:textId="77777777" w:rsidR="00BA375A" w:rsidRDefault="00BA375A" w:rsidP="00BA375A">
            <w:pPr>
              <w:spacing w:after="0"/>
              <w:rPr>
                <w:rFonts w:ascii="Arial" w:hAnsi="Arial" w:cs="Arial"/>
                <w:sz w:val="18"/>
                <w:szCs w:val="18"/>
              </w:rPr>
            </w:pPr>
            <w:r>
              <w:rPr>
                <w:rFonts w:ascii="Arial" w:hAnsi="Arial" w:cs="Arial"/>
                <w:sz w:val="18"/>
                <w:szCs w:val="18"/>
              </w:rPr>
              <w:t>isUnique: N/A</w:t>
            </w:r>
          </w:p>
          <w:p w14:paraId="1BC41528" w14:textId="77777777" w:rsidR="00BA375A" w:rsidRDefault="00BA375A" w:rsidP="00BA375A">
            <w:pPr>
              <w:spacing w:after="0"/>
              <w:rPr>
                <w:rFonts w:ascii="Arial" w:hAnsi="Arial" w:cs="Arial"/>
                <w:sz w:val="18"/>
                <w:szCs w:val="18"/>
              </w:rPr>
            </w:pPr>
            <w:r>
              <w:rPr>
                <w:rFonts w:ascii="Arial" w:hAnsi="Arial" w:cs="Arial"/>
                <w:sz w:val="18"/>
                <w:szCs w:val="18"/>
              </w:rPr>
              <w:t>defaultValue: None</w:t>
            </w:r>
          </w:p>
          <w:p w14:paraId="4C6C727A"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2882802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2DED86" w14:textId="77777777" w:rsidR="00BA375A" w:rsidRDefault="00BA375A" w:rsidP="00BA375A">
            <w:pPr>
              <w:pStyle w:val="TAL"/>
              <w:keepNext w:val="0"/>
              <w:rPr>
                <w:rFonts w:ascii="Courier New" w:hAnsi="Courier New"/>
              </w:rPr>
            </w:pPr>
            <w:r>
              <w:rPr>
                <w:rFonts w:ascii="Courier New" w:hAnsi="Courier New" w:cs="Courier New"/>
              </w:rPr>
              <w:t>uEIdList</w:t>
            </w:r>
          </w:p>
        </w:tc>
        <w:tc>
          <w:tcPr>
            <w:tcW w:w="4395" w:type="dxa"/>
            <w:tcBorders>
              <w:top w:val="single" w:sz="4" w:space="0" w:color="auto"/>
              <w:left w:val="single" w:sz="4" w:space="0" w:color="auto"/>
              <w:bottom w:val="single" w:sz="4" w:space="0" w:color="auto"/>
              <w:right w:val="single" w:sz="4" w:space="0" w:color="auto"/>
            </w:tcBorders>
          </w:tcPr>
          <w:p w14:paraId="60FDFFE0" w14:textId="77777777" w:rsidR="00BA375A" w:rsidRDefault="00BA375A" w:rsidP="00BA375A">
            <w:pPr>
              <w:widowControl w:val="0"/>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It represents </w:t>
            </w:r>
            <w:r w:rsidRPr="003E25A2">
              <w:rPr>
                <w:rFonts w:ascii="Arial" w:hAnsi="Arial" w:cs="Arial"/>
                <w:sz w:val="18"/>
                <w:szCs w:val="18"/>
                <w:lang w:eastAsia="zh-CN"/>
              </w:rPr>
              <w:t>the UEs registered with the network slice</w:t>
            </w:r>
            <w:r>
              <w:rPr>
                <w:rFonts w:ascii="Arial" w:hAnsi="Arial" w:cs="Arial"/>
                <w:sz w:val="18"/>
                <w:szCs w:val="18"/>
                <w:lang w:eastAsia="zh-CN"/>
              </w:rPr>
              <w:t>. This attribute is updated by NSACF.</w:t>
            </w:r>
          </w:p>
          <w:p w14:paraId="0B4E182F" w14:textId="77777777" w:rsidR="00BA375A" w:rsidRDefault="00BA375A" w:rsidP="00BA375A">
            <w:pPr>
              <w:widowControl w:val="0"/>
              <w:tabs>
                <w:tab w:val="decimal" w:pos="0"/>
              </w:tabs>
              <w:spacing w:line="0" w:lineRule="atLeast"/>
              <w:rPr>
                <w:rFonts w:ascii="Arial" w:hAnsi="Arial" w:cs="Arial"/>
                <w:sz w:val="18"/>
                <w:szCs w:val="18"/>
                <w:lang w:eastAsia="zh-CN"/>
              </w:rPr>
            </w:pPr>
          </w:p>
          <w:p w14:paraId="4E027474"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F3A5484" w14:textId="77777777" w:rsidR="00BA375A" w:rsidRDefault="00BA375A" w:rsidP="00BA375A">
            <w:pPr>
              <w:spacing w:after="0"/>
              <w:rPr>
                <w:rFonts w:ascii="Arial" w:hAnsi="Arial" w:cs="Arial"/>
                <w:sz w:val="18"/>
                <w:szCs w:val="18"/>
              </w:rPr>
            </w:pPr>
            <w:r>
              <w:rPr>
                <w:rFonts w:ascii="Arial" w:hAnsi="Arial" w:cs="Arial"/>
                <w:sz w:val="18"/>
                <w:szCs w:val="18"/>
              </w:rPr>
              <w:t>type: String</w:t>
            </w:r>
          </w:p>
          <w:p w14:paraId="0BC925A5" w14:textId="77777777" w:rsidR="00BA375A" w:rsidRDefault="00BA375A" w:rsidP="00BA375A">
            <w:pPr>
              <w:spacing w:after="0"/>
              <w:rPr>
                <w:rFonts w:ascii="Arial" w:hAnsi="Arial" w:cs="Arial"/>
                <w:sz w:val="18"/>
                <w:szCs w:val="18"/>
              </w:rPr>
            </w:pPr>
            <w:r>
              <w:rPr>
                <w:rFonts w:ascii="Arial" w:hAnsi="Arial" w:cs="Arial"/>
                <w:sz w:val="18"/>
                <w:szCs w:val="18"/>
              </w:rPr>
              <w:t>multiplicity: *</w:t>
            </w:r>
          </w:p>
          <w:p w14:paraId="3EB5EEAD" w14:textId="77777777" w:rsidR="00BA375A" w:rsidRDefault="00BA375A" w:rsidP="00BA375A">
            <w:pPr>
              <w:spacing w:after="0"/>
              <w:rPr>
                <w:rFonts w:ascii="Arial" w:hAnsi="Arial" w:cs="Arial"/>
                <w:sz w:val="18"/>
                <w:szCs w:val="18"/>
              </w:rPr>
            </w:pPr>
            <w:r>
              <w:rPr>
                <w:rFonts w:ascii="Arial" w:hAnsi="Arial" w:cs="Arial"/>
                <w:sz w:val="18"/>
                <w:szCs w:val="18"/>
              </w:rPr>
              <w:t xml:space="preserve">isOrdered: </w:t>
            </w:r>
            <w:r w:rsidRPr="00511852">
              <w:rPr>
                <w:rFonts w:ascii="Arial" w:hAnsi="Arial" w:cs="Arial"/>
                <w:sz w:val="18"/>
                <w:szCs w:val="18"/>
              </w:rPr>
              <w:t>False</w:t>
            </w:r>
          </w:p>
          <w:p w14:paraId="6492447A" w14:textId="77777777" w:rsidR="00BA375A" w:rsidRDefault="00BA375A" w:rsidP="00BA375A">
            <w:pPr>
              <w:spacing w:after="0"/>
              <w:rPr>
                <w:rFonts w:ascii="Arial" w:hAnsi="Arial" w:cs="Arial"/>
                <w:sz w:val="18"/>
                <w:szCs w:val="18"/>
              </w:rPr>
            </w:pPr>
            <w:r>
              <w:rPr>
                <w:rFonts w:ascii="Arial" w:hAnsi="Arial" w:cs="Arial"/>
                <w:sz w:val="18"/>
                <w:szCs w:val="18"/>
              </w:rPr>
              <w:t xml:space="preserve">isUnique: </w:t>
            </w:r>
            <w:r w:rsidRPr="00511852">
              <w:rPr>
                <w:rFonts w:ascii="Arial" w:hAnsi="Arial" w:cs="Arial"/>
                <w:sz w:val="18"/>
                <w:szCs w:val="18"/>
              </w:rPr>
              <w:t>True</w:t>
            </w:r>
          </w:p>
          <w:p w14:paraId="5A59F028" w14:textId="77777777" w:rsidR="00BA375A" w:rsidRDefault="00BA375A" w:rsidP="00BA375A">
            <w:pPr>
              <w:spacing w:after="0"/>
              <w:rPr>
                <w:rFonts w:ascii="Arial" w:hAnsi="Arial" w:cs="Arial"/>
                <w:sz w:val="18"/>
                <w:szCs w:val="18"/>
              </w:rPr>
            </w:pPr>
            <w:r>
              <w:rPr>
                <w:rFonts w:ascii="Arial" w:hAnsi="Arial" w:cs="Arial"/>
                <w:sz w:val="18"/>
                <w:szCs w:val="18"/>
              </w:rPr>
              <w:t>defaultValue: None</w:t>
            </w:r>
          </w:p>
          <w:p w14:paraId="475F27B1"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BA375A" w14:paraId="080673E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17A28C3" w14:textId="77777777" w:rsidR="00BA375A" w:rsidRDefault="00BA375A" w:rsidP="00BA375A">
            <w:pPr>
              <w:pStyle w:val="TAL"/>
              <w:keepNext w:val="0"/>
              <w:rPr>
                <w:rFonts w:ascii="Courier New" w:hAnsi="Courier New"/>
              </w:rPr>
            </w:pPr>
            <w:r>
              <w:rPr>
                <w:rFonts w:ascii="Courier New" w:hAnsi="Courier New" w:cs="Courier New"/>
                <w:lang w:eastAsia="zh-CN"/>
              </w:rPr>
              <w:t>networkSliceInfoList</w:t>
            </w:r>
          </w:p>
        </w:tc>
        <w:tc>
          <w:tcPr>
            <w:tcW w:w="4395" w:type="dxa"/>
            <w:tcBorders>
              <w:top w:val="single" w:sz="4" w:space="0" w:color="auto"/>
              <w:left w:val="single" w:sz="4" w:space="0" w:color="auto"/>
              <w:bottom w:val="single" w:sz="4" w:space="0" w:color="auto"/>
              <w:right w:val="single" w:sz="4" w:space="0" w:color="auto"/>
            </w:tcBorders>
          </w:tcPr>
          <w:p w14:paraId="367A9236" w14:textId="77777777" w:rsidR="00BA375A" w:rsidRPr="00512960" w:rsidRDefault="00BA375A" w:rsidP="00BA375A">
            <w:pPr>
              <w:pStyle w:val="TAL"/>
              <w:rPr>
                <w:rFonts w:eastAsia="等线"/>
                <w:lang w:eastAsia="zh-CN"/>
              </w:rPr>
            </w:pPr>
            <w:r w:rsidRPr="00512960">
              <w:rPr>
                <w:rFonts w:eastAsia="等线"/>
                <w:lang w:eastAsia="en-GB"/>
              </w:rPr>
              <w:t xml:space="preserve">The attribute specifies a list of </w:t>
            </w:r>
            <w:r>
              <w:rPr>
                <w:rFonts w:eastAsia="等线"/>
                <w:lang w:eastAsia="zh-CN"/>
              </w:rPr>
              <w:t>NetworkSliceInfo</w:t>
            </w:r>
            <w:r w:rsidRPr="00512960">
              <w:rPr>
                <w:rFonts w:eastAsia="等线"/>
                <w:lang w:eastAsia="zh-CN"/>
              </w:rPr>
              <w:t xml:space="preserve"> </w:t>
            </w:r>
            <w:r w:rsidRPr="00512960">
              <w:rPr>
                <w:rFonts w:eastAsia="等线"/>
                <w:lang w:eastAsia="en-GB"/>
              </w:rPr>
              <w:t xml:space="preserve">which is defined as a datatype (see clause </w:t>
            </w:r>
            <w:r w:rsidRPr="00512960">
              <w:rPr>
                <w:rFonts w:eastAsia="等线"/>
                <w:lang w:eastAsia="zh-CN"/>
              </w:rPr>
              <w:t>5</w:t>
            </w:r>
            <w:r w:rsidRPr="00512960">
              <w:rPr>
                <w:rFonts w:eastAsia="等线"/>
                <w:lang w:eastAsia="en-GB"/>
              </w:rPr>
              <w:t>.3.</w:t>
            </w:r>
            <w:r>
              <w:rPr>
                <w:rFonts w:eastAsia="等线"/>
                <w:lang w:eastAsia="en-GB"/>
              </w:rPr>
              <w:t>95</w:t>
            </w:r>
            <w:r w:rsidRPr="00512960">
              <w:rPr>
                <w:rFonts w:eastAsia="等线"/>
                <w:lang w:eastAsia="en-GB"/>
              </w:rPr>
              <w:t xml:space="preserve">). </w:t>
            </w:r>
            <w:r w:rsidRPr="00512960">
              <w:rPr>
                <w:rFonts w:eastAsia="等线"/>
                <w:lang w:eastAsia="zh-CN"/>
              </w:rPr>
              <w:t xml:space="preserve">It </w:t>
            </w:r>
            <w:r w:rsidRPr="00512960">
              <w:rPr>
                <w:rFonts w:eastAsia="等线"/>
              </w:rPr>
              <w:t xml:space="preserve">can be used by </w:t>
            </w:r>
            <w:r>
              <w:rPr>
                <w:rFonts w:eastAsia="等线"/>
              </w:rPr>
              <w:t xml:space="preserve">the </w:t>
            </w:r>
            <w:r>
              <w:rPr>
                <w:rFonts w:eastAsia="等线" w:hint="eastAsia"/>
                <w:lang w:eastAsia="zh-CN"/>
              </w:rPr>
              <w:t>NWDAF</w:t>
            </w:r>
            <w:r>
              <w:rPr>
                <w:rFonts w:eastAsia="等线"/>
                <w:lang w:eastAsia="zh-CN"/>
              </w:rPr>
              <w:t xml:space="preserve"> to facilitate the data collection from OAM</w:t>
            </w:r>
            <w:r w:rsidRPr="00512960">
              <w:rPr>
                <w:rFonts w:eastAsia="等线"/>
                <w:lang w:eastAsia="zh-CN"/>
              </w:rPr>
              <w:t>.</w:t>
            </w:r>
          </w:p>
          <w:p w14:paraId="17480580" w14:textId="77777777" w:rsidR="00BA375A" w:rsidRPr="00512960" w:rsidRDefault="00BA375A" w:rsidP="00BA375A">
            <w:pPr>
              <w:pStyle w:val="TAL"/>
              <w:rPr>
                <w:rFonts w:eastAsia="等线"/>
                <w:lang w:eastAsia="en-GB"/>
              </w:rPr>
            </w:pPr>
          </w:p>
          <w:p w14:paraId="4107B7D9" w14:textId="77777777" w:rsidR="00BA375A" w:rsidRPr="00512960" w:rsidRDefault="00BA375A" w:rsidP="00BA375A">
            <w:pPr>
              <w:pStyle w:val="TAL"/>
              <w:rPr>
                <w:rFonts w:eastAsia="等线"/>
                <w:lang w:eastAsia="en-GB"/>
              </w:rPr>
            </w:pPr>
          </w:p>
          <w:p w14:paraId="6024CA16" w14:textId="77777777" w:rsidR="00BA375A" w:rsidRDefault="00BA375A" w:rsidP="00BA375A">
            <w:pPr>
              <w:pStyle w:val="TAL"/>
              <w:rPr>
                <w:lang w:eastAsia="zh-CN"/>
              </w:rPr>
            </w:pPr>
            <w:r w:rsidRPr="00512960">
              <w:rPr>
                <w:rFonts w:eastAsia="等线"/>
                <w:lang w:eastAsia="en-GB"/>
              </w:rPr>
              <w:t>allowedValues: N</w:t>
            </w:r>
            <w:r>
              <w:rPr>
                <w:rFonts w:eastAsia="等线" w:hint="eastAsia"/>
                <w:lang w:eastAsia="zh-CN"/>
              </w:rPr>
              <w:t>/</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E69880D" w14:textId="77777777" w:rsidR="00BA375A" w:rsidRPr="00A87E70" w:rsidRDefault="00BA375A" w:rsidP="00BA375A">
            <w:pPr>
              <w:keepNext/>
              <w:keepLines/>
              <w:spacing w:after="0"/>
              <w:rPr>
                <w:rFonts w:ascii="Arial" w:eastAsia="等线" w:hAnsi="Arial" w:cs="Arial"/>
                <w:sz w:val="18"/>
                <w:szCs w:val="18"/>
                <w:lang w:eastAsia="zh-CN"/>
              </w:rPr>
            </w:pPr>
            <w:r w:rsidRPr="00A87E70">
              <w:rPr>
                <w:rFonts w:ascii="Arial" w:eastAsia="等线" w:hAnsi="Arial" w:cs="Arial"/>
                <w:sz w:val="18"/>
                <w:szCs w:val="18"/>
              </w:rPr>
              <w:t>type: N</w:t>
            </w:r>
            <w:r w:rsidRPr="00A87E70">
              <w:rPr>
                <w:rFonts w:ascii="Arial" w:eastAsia="等线" w:hAnsi="Arial" w:cs="Arial"/>
                <w:sz w:val="18"/>
                <w:szCs w:val="18"/>
                <w:lang w:eastAsia="zh-CN"/>
              </w:rPr>
              <w:t>etworkSliceInfo</w:t>
            </w:r>
          </w:p>
          <w:p w14:paraId="319567AA" w14:textId="77777777" w:rsidR="00BA375A" w:rsidRPr="00A87E70" w:rsidRDefault="00BA375A" w:rsidP="00BA375A">
            <w:pPr>
              <w:keepNext/>
              <w:keepLines/>
              <w:spacing w:after="0"/>
              <w:rPr>
                <w:rFonts w:ascii="Arial" w:eastAsia="等线" w:hAnsi="Arial" w:cs="Arial"/>
                <w:sz w:val="18"/>
                <w:szCs w:val="18"/>
              </w:rPr>
            </w:pPr>
            <w:r w:rsidRPr="00A87E70">
              <w:rPr>
                <w:rFonts w:ascii="Arial" w:eastAsia="等线" w:hAnsi="Arial" w:cs="Arial"/>
                <w:sz w:val="18"/>
                <w:szCs w:val="18"/>
              </w:rPr>
              <w:t xml:space="preserve">multiplicity: </w:t>
            </w:r>
            <w:r w:rsidRPr="00A87E70">
              <w:rPr>
                <w:rFonts w:ascii="Arial" w:eastAsia="等线" w:hAnsi="Arial" w:cs="Arial"/>
                <w:snapToGrid w:val="0"/>
                <w:sz w:val="18"/>
                <w:szCs w:val="18"/>
              </w:rPr>
              <w:t>1..*</w:t>
            </w:r>
          </w:p>
          <w:p w14:paraId="4BB6B1DC" w14:textId="77777777" w:rsidR="00BA375A" w:rsidRPr="00A87E70" w:rsidRDefault="00BA375A" w:rsidP="00BA375A">
            <w:pPr>
              <w:keepNext/>
              <w:keepLines/>
              <w:spacing w:after="0"/>
              <w:rPr>
                <w:rFonts w:ascii="Arial" w:eastAsia="等线" w:hAnsi="Arial" w:cs="Arial"/>
                <w:sz w:val="18"/>
                <w:szCs w:val="18"/>
              </w:rPr>
            </w:pPr>
            <w:r w:rsidRPr="00A87E70">
              <w:rPr>
                <w:rFonts w:ascii="Arial" w:eastAsia="等线" w:hAnsi="Arial" w:cs="Arial"/>
                <w:sz w:val="18"/>
                <w:szCs w:val="18"/>
              </w:rPr>
              <w:t xml:space="preserve">isOrdered: </w:t>
            </w:r>
            <w:r w:rsidRPr="00511852">
              <w:rPr>
                <w:rFonts w:ascii="Arial" w:eastAsia="等线" w:hAnsi="Arial" w:cs="Arial"/>
                <w:sz w:val="18"/>
                <w:szCs w:val="18"/>
              </w:rPr>
              <w:t>False</w:t>
            </w:r>
          </w:p>
          <w:p w14:paraId="3AD21B3D" w14:textId="77777777" w:rsidR="00BA375A" w:rsidRPr="00E92A11" w:rsidRDefault="00BA375A" w:rsidP="00BA375A">
            <w:pPr>
              <w:keepNext/>
              <w:keepLines/>
              <w:spacing w:after="0"/>
              <w:rPr>
                <w:rFonts w:ascii="Arial" w:eastAsia="等线" w:hAnsi="Arial" w:cs="Arial"/>
                <w:sz w:val="18"/>
                <w:szCs w:val="18"/>
              </w:rPr>
            </w:pPr>
            <w:r w:rsidRPr="00E92A11">
              <w:rPr>
                <w:rFonts w:ascii="Arial" w:eastAsia="等线" w:hAnsi="Arial" w:cs="Arial"/>
                <w:sz w:val="18"/>
                <w:szCs w:val="18"/>
              </w:rPr>
              <w:t>isUnique: True</w:t>
            </w:r>
          </w:p>
          <w:p w14:paraId="296BD697" w14:textId="77777777" w:rsidR="00BA375A" w:rsidRPr="00E92A11" w:rsidRDefault="00BA375A" w:rsidP="00BA375A">
            <w:pPr>
              <w:keepNext/>
              <w:keepLines/>
              <w:spacing w:after="0"/>
              <w:rPr>
                <w:rFonts w:ascii="Arial" w:eastAsia="等线" w:hAnsi="Arial" w:cs="Arial"/>
                <w:sz w:val="18"/>
                <w:szCs w:val="18"/>
              </w:rPr>
            </w:pPr>
            <w:r w:rsidRPr="00E92A11">
              <w:rPr>
                <w:rFonts w:ascii="Arial" w:eastAsia="等线" w:hAnsi="Arial" w:cs="Arial"/>
                <w:sz w:val="18"/>
                <w:szCs w:val="18"/>
              </w:rPr>
              <w:t>defaultValue: None</w:t>
            </w:r>
          </w:p>
          <w:p w14:paraId="29143A1F" w14:textId="77777777" w:rsidR="00BA375A" w:rsidRDefault="00BA375A" w:rsidP="00BA375A">
            <w:pPr>
              <w:keepLines/>
              <w:spacing w:after="0"/>
              <w:rPr>
                <w:rFonts w:ascii="Arial" w:hAnsi="Arial" w:cs="Arial"/>
                <w:sz w:val="18"/>
                <w:szCs w:val="18"/>
              </w:rPr>
            </w:pPr>
            <w:r w:rsidRPr="00512960">
              <w:rPr>
                <w:rFonts w:ascii="Arial" w:eastAsia="等线" w:hAnsi="Arial" w:cs="Arial"/>
                <w:sz w:val="18"/>
                <w:szCs w:val="18"/>
              </w:rPr>
              <w:t>isNullable: False</w:t>
            </w:r>
          </w:p>
        </w:tc>
      </w:tr>
      <w:tr w:rsidR="00BA375A" w14:paraId="335C50C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98568D" w14:textId="77777777" w:rsidR="00BA375A" w:rsidRDefault="00BA375A" w:rsidP="00BA375A">
            <w:pPr>
              <w:pStyle w:val="TAL"/>
              <w:keepNext w:val="0"/>
              <w:rPr>
                <w:rFonts w:ascii="Courier New" w:hAnsi="Courier New"/>
              </w:rPr>
            </w:pPr>
            <w:r>
              <w:rPr>
                <w:rFonts w:ascii="Courier New" w:hAnsi="Courier New" w:cs="Courier New"/>
                <w:lang w:eastAsia="zh-CN"/>
              </w:rPr>
              <w:t>networkSliceRef</w:t>
            </w:r>
          </w:p>
        </w:tc>
        <w:tc>
          <w:tcPr>
            <w:tcW w:w="4395" w:type="dxa"/>
            <w:tcBorders>
              <w:top w:val="single" w:sz="4" w:space="0" w:color="auto"/>
              <w:left w:val="single" w:sz="4" w:space="0" w:color="auto"/>
              <w:bottom w:val="single" w:sz="4" w:space="0" w:color="auto"/>
              <w:right w:val="single" w:sz="4" w:space="0" w:color="auto"/>
            </w:tcBorders>
          </w:tcPr>
          <w:p w14:paraId="413D5AEE" w14:textId="77777777" w:rsidR="00BA375A" w:rsidRDefault="00BA375A" w:rsidP="00BA375A">
            <w:pPr>
              <w:pStyle w:val="TAL"/>
              <w:rPr>
                <w:lang w:eastAsia="zh-CN"/>
              </w:rPr>
            </w:pPr>
            <w:r w:rsidRPr="00F23010">
              <w:rPr>
                <w:lang w:eastAsia="zh-CN"/>
              </w:rPr>
              <w:t xml:space="preserve">This holds a DN of </w:t>
            </w:r>
            <w:r w:rsidRPr="007E4F45">
              <w:rPr>
                <w:lang w:eastAsia="zh-CN"/>
              </w:rPr>
              <w:t xml:space="preserve">the </w:t>
            </w:r>
            <w:r w:rsidRPr="00F23010">
              <w:rPr>
                <w:lang w:eastAsia="zh-CN"/>
              </w:rPr>
              <w:t>NetworkSlice</w:t>
            </w:r>
            <w:r w:rsidRPr="007E4F45">
              <w:rPr>
                <w:lang w:eastAsia="zh-CN"/>
              </w:rPr>
              <w:t xml:space="preserve"> managed object</w:t>
            </w:r>
            <w:r>
              <w:rPr>
                <w:lang w:eastAsia="zh-CN"/>
              </w:rPr>
              <w:t xml:space="preserve"> </w:t>
            </w:r>
            <w:r w:rsidRPr="00F23010">
              <w:rPr>
                <w:lang w:eastAsia="zh-CN"/>
              </w:rPr>
              <w:t>relating to the NetworkSlice instance</w:t>
            </w:r>
            <w:r>
              <w:rPr>
                <w:lang w:eastAsia="zh-CN"/>
              </w:rPr>
              <w:t xml:space="preserve"> differentiated by </w:t>
            </w:r>
            <w:r>
              <w:rPr>
                <w:rFonts w:ascii="Courier New" w:hAnsi="Courier New" w:cs="Courier New"/>
                <w:lang w:eastAsia="zh-CN"/>
              </w:rPr>
              <w:t>sNSSAI</w:t>
            </w:r>
            <w:r>
              <w:rPr>
                <w:lang w:eastAsia="zh-CN"/>
              </w:rPr>
              <w:t xml:space="preserve"> and optional </w:t>
            </w:r>
            <w:r>
              <w:rPr>
                <w:rFonts w:ascii="Courier New" w:hAnsi="Courier New" w:cs="Courier New"/>
                <w:lang w:eastAsia="zh-CN"/>
              </w:rPr>
              <w:t>cNSIId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69D6321A" w14:textId="77777777" w:rsidR="00BA375A" w:rsidRPr="00A87E70" w:rsidRDefault="00BA375A" w:rsidP="00BA375A">
            <w:pPr>
              <w:keepNext/>
              <w:keepLines/>
              <w:spacing w:after="0"/>
              <w:rPr>
                <w:rFonts w:ascii="Arial" w:eastAsia="等线" w:hAnsi="Arial" w:cs="Arial"/>
                <w:sz w:val="18"/>
                <w:szCs w:val="18"/>
              </w:rPr>
            </w:pPr>
            <w:r w:rsidRPr="00A87E70">
              <w:rPr>
                <w:rFonts w:ascii="Arial" w:eastAsia="等线" w:hAnsi="Arial" w:cs="Arial"/>
                <w:sz w:val="18"/>
                <w:szCs w:val="18"/>
              </w:rPr>
              <w:t>type: DN</w:t>
            </w:r>
          </w:p>
          <w:p w14:paraId="594D00E3" w14:textId="77777777" w:rsidR="00BA375A" w:rsidRPr="00A87E70" w:rsidRDefault="00BA375A" w:rsidP="00BA375A">
            <w:pPr>
              <w:keepNext/>
              <w:keepLines/>
              <w:spacing w:after="0"/>
              <w:rPr>
                <w:rFonts w:ascii="Arial" w:eastAsia="等线" w:hAnsi="Arial" w:cs="Arial"/>
                <w:sz w:val="18"/>
                <w:szCs w:val="18"/>
              </w:rPr>
            </w:pPr>
            <w:r w:rsidRPr="00A87E70">
              <w:rPr>
                <w:rFonts w:ascii="Arial" w:eastAsia="等线" w:hAnsi="Arial" w:cs="Arial"/>
                <w:sz w:val="18"/>
                <w:szCs w:val="18"/>
              </w:rPr>
              <w:t>multiplicity: 1</w:t>
            </w:r>
          </w:p>
          <w:p w14:paraId="7A27DE73" w14:textId="77777777" w:rsidR="00BA375A" w:rsidRPr="00A87E70" w:rsidRDefault="00BA375A" w:rsidP="00BA375A">
            <w:pPr>
              <w:keepNext/>
              <w:keepLines/>
              <w:spacing w:after="0"/>
              <w:rPr>
                <w:rFonts w:ascii="Arial" w:eastAsia="等线" w:hAnsi="Arial" w:cs="Arial"/>
                <w:sz w:val="18"/>
                <w:szCs w:val="18"/>
              </w:rPr>
            </w:pPr>
            <w:r w:rsidRPr="00A87E70">
              <w:rPr>
                <w:rFonts w:ascii="Arial" w:eastAsia="等线" w:hAnsi="Arial" w:cs="Arial"/>
                <w:sz w:val="18"/>
                <w:szCs w:val="18"/>
              </w:rPr>
              <w:t>isOrdered: N/A</w:t>
            </w:r>
          </w:p>
          <w:p w14:paraId="668DE7BF" w14:textId="77777777" w:rsidR="00BA375A" w:rsidRPr="00F23010" w:rsidRDefault="00BA375A" w:rsidP="00BA375A">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isUnique: N/A</w:t>
            </w:r>
          </w:p>
          <w:p w14:paraId="6D0081E5" w14:textId="77777777" w:rsidR="00BA375A" w:rsidRPr="00F23010" w:rsidRDefault="00BA375A" w:rsidP="00BA375A">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defaultValue: None</w:t>
            </w:r>
          </w:p>
          <w:p w14:paraId="47842387" w14:textId="77777777" w:rsidR="00BA375A" w:rsidRPr="00F23010" w:rsidRDefault="00BA375A" w:rsidP="00BA375A">
            <w:pPr>
              <w:keepNext/>
              <w:keepLines/>
              <w:spacing w:after="0"/>
              <w:rPr>
                <w:rFonts w:ascii="Arial" w:eastAsia="等线" w:hAnsi="Arial" w:cs="Arial"/>
                <w:sz w:val="18"/>
                <w:szCs w:val="18"/>
                <w:lang w:val="fr-FR"/>
              </w:rPr>
            </w:pPr>
            <w:r w:rsidRPr="00F23010">
              <w:rPr>
                <w:rFonts w:ascii="Arial" w:eastAsia="等线" w:hAnsi="Arial" w:cs="Arial"/>
                <w:sz w:val="18"/>
                <w:szCs w:val="18"/>
                <w:lang w:val="fr-FR"/>
              </w:rPr>
              <w:t>isNullable: False</w:t>
            </w:r>
          </w:p>
          <w:p w14:paraId="3353DD44" w14:textId="77777777" w:rsidR="00BA375A" w:rsidRDefault="00BA375A" w:rsidP="00BA375A">
            <w:pPr>
              <w:keepLines/>
              <w:spacing w:after="0"/>
              <w:rPr>
                <w:rFonts w:ascii="Arial" w:hAnsi="Arial" w:cs="Arial"/>
                <w:sz w:val="18"/>
                <w:szCs w:val="18"/>
              </w:rPr>
            </w:pPr>
          </w:p>
        </w:tc>
      </w:tr>
      <w:tr w:rsidR="00BA375A" w14:paraId="6D672CB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9371F3" w14:textId="77777777" w:rsidR="00BA375A" w:rsidRDefault="00BA375A" w:rsidP="00BA375A">
            <w:pPr>
              <w:pStyle w:val="TAL"/>
              <w:keepNext w:val="0"/>
              <w:rPr>
                <w:rFonts w:ascii="Courier New" w:hAnsi="Courier New"/>
              </w:rPr>
            </w:pPr>
            <w:r>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6E87760E" w14:textId="77777777" w:rsidR="00BA375A" w:rsidRDefault="00BA375A" w:rsidP="00BA375A">
            <w:pPr>
              <w:pStyle w:val="TAL"/>
              <w:rPr>
                <w:lang w:eastAsia="zh-CN"/>
              </w:rPr>
            </w:pPr>
            <w:r>
              <w:rPr>
                <w:lang w:eastAsia="zh-CN"/>
              </w:rPr>
              <w:t xml:space="preserve">It represents the S-NSSAI the </w:t>
            </w:r>
            <w:r w:rsidRPr="00F23010">
              <w:rPr>
                <w:lang w:eastAsia="zh-CN"/>
              </w:rPr>
              <w:t xml:space="preserve">NetworkSlice </w:t>
            </w:r>
            <w:r>
              <w:rPr>
                <w:lang w:eastAsia="zh-CN"/>
              </w:rPr>
              <w:t>managed object is supporting. The S-NSSAI is defined in TS 23.003 [13].</w:t>
            </w:r>
          </w:p>
          <w:p w14:paraId="5DC8DDD0" w14:textId="77777777" w:rsidR="00BA375A" w:rsidRDefault="00BA375A" w:rsidP="00BA375A">
            <w:pPr>
              <w:pStyle w:val="TAL"/>
              <w:rPr>
                <w:lang w:eastAsia="zh-CN"/>
              </w:rPr>
            </w:pPr>
          </w:p>
          <w:p w14:paraId="7DF24F99" w14:textId="77777777" w:rsidR="00BA375A" w:rsidRDefault="00BA375A" w:rsidP="00BA375A">
            <w:pPr>
              <w:pStyle w:val="TAL"/>
              <w:rPr>
                <w:lang w:eastAsia="zh-CN"/>
              </w:rPr>
            </w:pPr>
            <w:r w:rsidRPr="00500299">
              <w:rPr>
                <w:lang w:eastAsia="zh-CN"/>
              </w:rPr>
              <w:t>allowedValues: See TS 23.003 [13]</w:t>
            </w:r>
          </w:p>
        </w:tc>
        <w:tc>
          <w:tcPr>
            <w:tcW w:w="1897" w:type="dxa"/>
            <w:tcBorders>
              <w:top w:val="single" w:sz="4" w:space="0" w:color="auto"/>
              <w:left w:val="single" w:sz="4" w:space="0" w:color="auto"/>
              <w:bottom w:val="single" w:sz="4" w:space="0" w:color="auto"/>
              <w:right w:val="single" w:sz="4" w:space="0" w:color="auto"/>
            </w:tcBorders>
          </w:tcPr>
          <w:p w14:paraId="53E49505" w14:textId="77777777" w:rsidR="00BA375A" w:rsidRDefault="00BA375A" w:rsidP="00BA375A">
            <w:pPr>
              <w:keepNext/>
              <w:keepLines/>
              <w:spacing w:after="0"/>
            </w:pPr>
            <w:r>
              <w:rPr>
                <w:rFonts w:ascii="Arial" w:hAnsi="Arial"/>
                <w:sz w:val="18"/>
              </w:rPr>
              <w:t xml:space="preserve">type: </w:t>
            </w:r>
            <w:r>
              <w:rPr>
                <w:rFonts w:ascii="Arial" w:hAnsi="Arial" w:cs="Arial"/>
                <w:sz w:val="18"/>
                <w:szCs w:val="18"/>
              </w:rPr>
              <w:t>S-NSSAI</w:t>
            </w:r>
          </w:p>
          <w:p w14:paraId="0335C526" w14:textId="77777777" w:rsidR="00BA375A" w:rsidRDefault="00BA375A" w:rsidP="00BA375A">
            <w:pPr>
              <w:keepNext/>
              <w:keepLines/>
              <w:spacing w:after="0"/>
              <w:rPr>
                <w:rFonts w:ascii="Arial" w:hAnsi="Arial"/>
                <w:sz w:val="18"/>
                <w:lang w:eastAsia="zh-CN"/>
              </w:rPr>
            </w:pPr>
            <w:r>
              <w:rPr>
                <w:rFonts w:ascii="Arial" w:hAnsi="Arial"/>
                <w:sz w:val="18"/>
              </w:rPr>
              <w:t xml:space="preserve">multiplicity: </w:t>
            </w:r>
            <w:r>
              <w:rPr>
                <w:rFonts w:ascii="Arial" w:hAnsi="Arial"/>
                <w:sz w:val="18"/>
                <w:lang w:eastAsia="zh-CN"/>
              </w:rPr>
              <w:t>1</w:t>
            </w:r>
          </w:p>
          <w:p w14:paraId="40D8FE99" w14:textId="77777777" w:rsidR="00BA375A" w:rsidRDefault="00BA375A" w:rsidP="00BA375A">
            <w:pPr>
              <w:keepNext/>
              <w:keepLines/>
              <w:spacing w:after="0"/>
              <w:rPr>
                <w:rFonts w:ascii="Arial" w:hAnsi="Arial"/>
                <w:sz w:val="18"/>
              </w:rPr>
            </w:pPr>
            <w:r>
              <w:rPr>
                <w:rFonts w:ascii="Arial" w:hAnsi="Arial"/>
                <w:sz w:val="18"/>
              </w:rPr>
              <w:t>isOrdered: N/A</w:t>
            </w:r>
          </w:p>
          <w:p w14:paraId="5FAC0B79" w14:textId="77777777" w:rsidR="00BA375A" w:rsidRDefault="00BA375A" w:rsidP="00BA375A">
            <w:pPr>
              <w:keepNext/>
              <w:keepLines/>
              <w:spacing w:after="0"/>
              <w:rPr>
                <w:rFonts w:ascii="Arial" w:hAnsi="Arial"/>
                <w:sz w:val="18"/>
              </w:rPr>
            </w:pPr>
            <w:r>
              <w:rPr>
                <w:rFonts w:ascii="Arial" w:hAnsi="Arial"/>
                <w:sz w:val="18"/>
              </w:rPr>
              <w:t>isUnique: N/A</w:t>
            </w:r>
          </w:p>
          <w:p w14:paraId="66411445" w14:textId="77777777" w:rsidR="00BA375A" w:rsidRDefault="00BA375A" w:rsidP="00BA375A">
            <w:pPr>
              <w:keepNext/>
              <w:keepLines/>
              <w:spacing w:after="0"/>
              <w:rPr>
                <w:rFonts w:ascii="Arial" w:hAnsi="Arial"/>
                <w:sz w:val="18"/>
              </w:rPr>
            </w:pPr>
            <w:r>
              <w:rPr>
                <w:rFonts w:ascii="Arial" w:hAnsi="Arial"/>
                <w:sz w:val="18"/>
              </w:rPr>
              <w:t>defaultValue: None</w:t>
            </w:r>
          </w:p>
          <w:p w14:paraId="69B389CF" w14:textId="77777777" w:rsidR="00BA375A" w:rsidRDefault="00BA375A" w:rsidP="00BA375A">
            <w:pPr>
              <w:keepNext/>
              <w:keepLines/>
              <w:spacing w:after="0"/>
              <w:rPr>
                <w:rFonts w:ascii="Arial" w:hAnsi="Arial"/>
                <w:sz w:val="18"/>
              </w:rPr>
            </w:pPr>
            <w:r>
              <w:rPr>
                <w:rFonts w:ascii="Arial" w:hAnsi="Arial"/>
                <w:sz w:val="18"/>
              </w:rPr>
              <w:t>allowedValues: N/A</w:t>
            </w:r>
          </w:p>
          <w:p w14:paraId="27BAB5DF" w14:textId="77777777" w:rsidR="00BA375A" w:rsidRDefault="00BA375A" w:rsidP="00BA375A">
            <w:pPr>
              <w:pStyle w:val="TAL"/>
            </w:pPr>
            <w:r>
              <w:t>isNullable: False</w:t>
            </w:r>
          </w:p>
          <w:p w14:paraId="40E00686" w14:textId="77777777" w:rsidR="00BA375A" w:rsidRDefault="00BA375A" w:rsidP="00BA375A">
            <w:pPr>
              <w:keepLines/>
              <w:spacing w:after="0"/>
              <w:rPr>
                <w:rFonts w:ascii="Arial" w:hAnsi="Arial" w:cs="Arial"/>
                <w:sz w:val="18"/>
                <w:szCs w:val="18"/>
              </w:rPr>
            </w:pPr>
          </w:p>
        </w:tc>
      </w:tr>
      <w:tr w:rsidR="00BA375A" w14:paraId="6205214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2AD00E" w14:textId="77777777" w:rsidR="00BA375A" w:rsidRDefault="00BA375A" w:rsidP="00BA375A">
            <w:pPr>
              <w:pStyle w:val="TAL"/>
              <w:keepNext w:val="0"/>
              <w:rPr>
                <w:rFonts w:ascii="Courier New" w:hAnsi="Courier New"/>
              </w:rPr>
            </w:pPr>
            <w:r>
              <w:rPr>
                <w:rFonts w:ascii="Courier New" w:hAnsi="Courier New" w:cs="Courier New"/>
                <w:lang w:eastAsia="zh-CN"/>
              </w:rPr>
              <w:t>cNSIId</w:t>
            </w:r>
          </w:p>
        </w:tc>
        <w:tc>
          <w:tcPr>
            <w:tcW w:w="4395" w:type="dxa"/>
            <w:tcBorders>
              <w:top w:val="single" w:sz="4" w:space="0" w:color="auto"/>
              <w:left w:val="single" w:sz="4" w:space="0" w:color="auto"/>
              <w:bottom w:val="single" w:sz="4" w:space="0" w:color="auto"/>
              <w:right w:val="single" w:sz="4" w:space="0" w:color="auto"/>
            </w:tcBorders>
          </w:tcPr>
          <w:p w14:paraId="477C7AD5" w14:textId="77777777" w:rsidR="00BA375A" w:rsidRDefault="00BA375A" w:rsidP="00BA375A">
            <w:pPr>
              <w:pStyle w:val="TAL"/>
              <w:rPr>
                <w:lang w:eastAsia="zh-CN"/>
              </w:rPr>
            </w:pPr>
            <w:r>
              <w:rPr>
                <w:lang w:eastAsia="zh-CN"/>
              </w:rPr>
              <w:t xml:space="preserve">It represents NSI ID which is an identifier for identifying the Core Network part of a </w:t>
            </w:r>
            <w:r w:rsidRPr="00F23010">
              <w:rPr>
                <w:lang w:eastAsia="zh-CN"/>
              </w:rPr>
              <w:t>Network</w:t>
            </w:r>
            <w:r>
              <w:rPr>
                <w:lang w:eastAsia="zh-CN"/>
              </w:rPr>
              <w:t xml:space="preserve"> </w:t>
            </w:r>
            <w:r w:rsidRPr="00F23010">
              <w:rPr>
                <w:lang w:eastAsia="zh-CN"/>
              </w:rPr>
              <w:t>Slice</w:t>
            </w:r>
            <w:r>
              <w:rPr>
                <w:lang w:eastAsia="zh-CN"/>
              </w:rPr>
              <w:t xml:space="preserve"> instance when multiple Network Slice instances of the same Network Slice are deployed, and there is a need to differentiate between them in the 5GC. See NSI ID definition in clause 3.1 of TS 23.501 [2] and subclause 6.1.6.2.7 of TS 29.531 [24]. </w:t>
            </w:r>
          </w:p>
        </w:tc>
        <w:tc>
          <w:tcPr>
            <w:tcW w:w="1897" w:type="dxa"/>
            <w:tcBorders>
              <w:top w:val="single" w:sz="4" w:space="0" w:color="auto"/>
              <w:left w:val="single" w:sz="4" w:space="0" w:color="auto"/>
              <w:bottom w:val="single" w:sz="4" w:space="0" w:color="auto"/>
              <w:right w:val="single" w:sz="4" w:space="0" w:color="auto"/>
            </w:tcBorders>
          </w:tcPr>
          <w:p w14:paraId="0D811DBD" w14:textId="77777777" w:rsidR="00BA375A" w:rsidRDefault="00BA375A" w:rsidP="00BA375A">
            <w:pPr>
              <w:pStyle w:val="TAL"/>
              <w:rPr>
                <w:lang w:eastAsia="zh-CN"/>
              </w:rPr>
            </w:pPr>
            <w:r>
              <w:rPr>
                <w:lang w:eastAsia="zh-CN"/>
              </w:rPr>
              <w:t>type: String</w:t>
            </w:r>
          </w:p>
          <w:p w14:paraId="2D5EA5C4" w14:textId="77777777" w:rsidR="00BA375A" w:rsidRDefault="00BA375A" w:rsidP="00BA375A">
            <w:pPr>
              <w:pStyle w:val="TAL"/>
              <w:rPr>
                <w:lang w:eastAsia="zh-CN"/>
              </w:rPr>
            </w:pPr>
            <w:r>
              <w:rPr>
                <w:lang w:eastAsia="zh-CN"/>
              </w:rPr>
              <w:t>multiplicity: *</w:t>
            </w:r>
          </w:p>
          <w:p w14:paraId="230A1C55" w14:textId="77777777" w:rsidR="00BA375A" w:rsidRDefault="00BA375A" w:rsidP="00BA375A">
            <w:pPr>
              <w:pStyle w:val="TAL"/>
              <w:rPr>
                <w:lang w:eastAsia="zh-CN"/>
              </w:rPr>
            </w:pPr>
            <w:r>
              <w:rPr>
                <w:lang w:eastAsia="zh-CN"/>
              </w:rPr>
              <w:t xml:space="preserve">isOrdered: </w:t>
            </w:r>
            <w:r w:rsidRPr="00511852">
              <w:rPr>
                <w:lang w:eastAsia="zh-CN"/>
              </w:rPr>
              <w:t>False</w:t>
            </w:r>
          </w:p>
          <w:p w14:paraId="55EDB155" w14:textId="77777777" w:rsidR="00BA375A" w:rsidRDefault="00BA375A" w:rsidP="00BA375A">
            <w:pPr>
              <w:pStyle w:val="TAL"/>
              <w:rPr>
                <w:lang w:eastAsia="zh-CN"/>
              </w:rPr>
            </w:pPr>
            <w:r>
              <w:rPr>
                <w:lang w:eastAsia="zh-CN"/>
              </w:rPr>
              <w:t xml:space="preserve">isUnique: </w:t>
            </w:r>
            <w:r w:rsidRPr="00511852">
              <w:rPr>
                <w:lang w:eastAsia="zh-CN"/>
              </w:rPr>
              <w:t>True</w:t>
            </w:r>
          </w:p>
          <w:p w14:paraId="1AB8FC86" w14:textId="77777777" w:rsidR="00BA375A" w:rsidRDefault="00BA375A" w:rsidP="00BA375A">
            <w:pPr>
              <w:pStyle w:val="TAL"/>
              <w:rPr>
                <w:lang w:eastAsia="zh-CN"/>
              </w:rPr>
            </w:pPr>
            <w:r>
              <w:rPr>
                <w:lang w:eastAsia="zh-CN"/>
              </w:rPr>
              <w:t>defaultValue: None</w:t>
            </w:r>
          </w:p>
          <w:p w14:paraId="45BC50B5" w14:textId="77777777" w:rsidR="00BA375A" w:rsidRDefault="00BA375A" w:rsidP="00BA375A">
            <w:pPr>
              <w:pStyle w:val="TAL"/>
              <w:rPr>
                <w:lang w:eastAsia="zh-CN"/>
              </w:rPr>
            </w:pPr>
            <w:r>
              <w:rPr>
                <w:lang w:eastAsia="zh-CN"/>
              </w:rPr>
              <w:t>allowedValues: N/A</w:t>
            </w:r>
          </w:p>
          <w:p w14:paraId="64711A26" w14:textId="77777777" w:rsidR="00BA375A" w:rsidRDefault="00BA375A" w:rsidP="00BA375A">
            <w:pPr>
              <w:keepLines/>
              <w:spacing w:after="0"/>
              <w:rPr>
                <w:rFonts w:ascii="Arial" w:hAnsi="Arial" w:cs="Arial"/>
                <w:sz w:val="18"/>
                <w:szCs w:val="18"/>
              </w:rPr>
            </w:pPr>
            <w:r>
              <w:rPr>
                <w:lang w:eastAsia="zh-CN"/>
              </w:rPr>
              <w:t>isNullable: False</w:t>
            </w:r>
          </w:p>
        </w:tc>
      </w:tr>
      <w:tr w:rsidR="00BA375A" w14:paraId="0408DE8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9DBB70D" w14:textId="77777777" w:rsidR="00BA375A" w:rsidRDefault="00BA375A" w:rsidP="00BA375A">
            <w:pPr>
              <w:pStyle w:val="TAL"/>
              <w:keepNext w:val="0"/>
              <w:rPr>
                <w:rFonts w:ascii="Courier New" w:hAnsi="Courier New" w:cs="Courier New"/>
                <w:lang w:eastAsia="zh-CN"/>
              </w:rPr>
            </w:pPr>
            <w:r>
              <w:rPr>
                <w:rFonts w:ascii="Courier New" w:hAnsi="Courier New" w:cs="Courier New" w:hint="eastAsia"/>
                <w:lang w:eastAsia="zh-CN"/>
              </w:rPr>
              <w:t>e</w:t>
            </w:r>
            <w:r>
              <w:rPr>
                <w:rFonts w:ascii="Courier New" w:hAnsi="Courier New" w:cs="Courier New"/>
                <w:lang w:eastAsia="zh-CN"/>
              </w:rPr>
              <w:t>CSAddrConfigInfo</w:t>
            </w:r>
          </w:p>
        </w:tc>
        <w:tc>
          <w:tcPr>
            <w:tcW w:w="4395" w:type="dxa"/>
            <w:tcBorders>
              <w:top w:val="single" w:sz="4" w:space="0" w:color="auto"/>
              <w:left w:val="single" w:sz="4" w:space="0" w:color="auto"/>
              <w:bottom w:val="single" w:sz="4" w:space="0" w:color="auto"/>
              <w:right w:val="single" w:sz="4" w:space="0" w:color="auto"/>
            </w:tcBorders>
          </w:tcPr>
          <w:p w14:paraId="7D0A6860" w14:textId="77777777" w:rsidR="00BA375A" w:rsidRDefault="00BA375A" w:rsidP="00BA375A">
            <w:pPr>
              <w:pStyle w:val="TAL"/>
              <w:rPr>
                <w:lang w:eastAsia="zh-CN"/>
              </w:rPr>
            </w:pPr>
            <w:r>
              <w:rPr>
                <w:lang w:eastAsia="zh-CN"/>
              </w:rPr>
              <w:t>It represents</w:t>
            </w:r>
            <w:r w:rsidRPr="00910FA1">
              <w:rPr>
                <w:lang w:eastAsia="zh-CN"/>
              </w:rPr>
              <w:t xml:space="preserve"> one or more FQDN(s) and/or IP address(es) of Edge Configuration Server(s), and of an ECS Provider ID</w:t>
            </w:r>
            <w:r>
              <w:rPr>
                <w:lang w:eastAsia="zh-CN"/>
              </w:rPr>
              <w:t>.</w:t>
            </w:r>
          </w:p>
        </w:tc>
        <w:tc>
          <w:tcPr>
            <w:tcW w:w="1897" w:type="dxa"/>
            <w:tcBorders>
              <w:top w:val="single" w:sz="4" w:space="0" w:color="auto"/>
              <w:left w:val="single" w:sz="4" w:space="0" w:color="auto"/>
              <w:bottom w:val="single" w:sz="4" w:space="0" w:color="auto"/>
              <w:right w:val="single" w:sz="4" w:space="0" w:color="auto"/>
            </w:tcBorders>
          </w:tcPr>
          <w:p w14:paraId="1353386B" w14:textId="77777777" w:rsidR="00BA375A" w:rsidRDefault="00BA375A" w:rsidP="00BA375A">
            <w:pPr>
              <w:pStyle w:val="TAL"/>
              <w:rPr>
                <w:lang w:eastAsia="zh-CN"/>
              </w:rPr>
            </w:pPr>
            <w:r>
              <w:rPr>
                <w:lang w:eastAsia="zh-CN"/>
              </w:rPr>
              <w:t>type: String</w:t>
            </w:r>
          </w:p>
          <w:p w14:paraId="7AA818FD" w14:textId="77777777" w:rsidR="00BA375A" w:rsidRDefault="00BA375A" w:rsidP="00BA375A">
            <w:pPr>
              <w:pStyle w:val="TAL"/>
              <w:rPr>
                <w:lang w:eastAsia="zh-CN"/>
              </w:rPr>
            </w:pPr>
            <w:r>
              <w:rPr>
                <w:lang w:eastAsia="zh-CN"/>
              </w:rPr>
              <w:t>multiplicity: 1</w:t>
            </w:r>
            <w:r>
              <w:rPr>
                <w:rFonts w:hint="eastAsia"/>
                <w:lang w:eastAsia="zh-CN"/>
              </w:rPr>
              <w:t>.</w:t>
            </w:r>
            <w:r>
              <w:rPr>
                <w:lang w:eastAsia="zh-CN"/>
              </w:rPr>
              <w:t>.*</w:t>
            </w:r>
          </w:p>
          <w:p w14:paraId="1DD3A3FD" w14:textId="77777777" w:rsidR="00BA375A" w:rsidRDefault="00BA375A" w:rsidP="00BA375A">
            <w:pPr>
              <w:pStyle w:val="TAL"/>
              <w:rPr>
                <w:lang w:eastAsia="zh-CN"/>
              </w:rPr>
            </w:pPr>
            <w:r>
              <w:rPr>
                <w:lang w:eastAsia="zh-CN"/>
              </w:rPr>
              <w:t xml:space="preserve">isOrdered: </w:t>
            </w:r>
            <w:r w:rsidRPr="00511852">
              <w:rPr>
                <w:lang w:eastAsia="zh-CN"/>
              </w:rPr>
              <w:t>False</w:t>
            </w:r>
          </w:p>
          <w:p w14:paraId="5B46E0F9" w14:textId="77777777" w:rsidR="00BA375A" w:rsidRDefault="00BA375A" w:rsidP="00BA375A">
            <w:pPr>
              <w:pStyle w:val="TAL"/>
              <w:rPr>
                <w:lang w:eastAsia="zh-CN"/>
              </w:rPr>
            </w:pPr>
            <w:r>
              <w:rPr>
                <w:lang w:eastAsia="zh-CN"/>
              </w:rPr>
              <w:t>isUnique: True</w:t>
            </w:r>
          </w:p>
          <w:p w14:paraId="493195E9" w14:textId="77777777" w:rsidR="00BA375A" w:rsidRDefault="00BA375A" w:rsidP="00BA375A">
            <w:pPr>
              <w:pStyle w:val="TAL"/>
              <w:rPr>
                <w:lang w:eastAsia="zh-CN"/>
              </w:rPr>
            </w:pPr>
            <w:r>
              <w:rPr>
                <w:lang w:eastAsia="zh-CN"/>
              </w:rPr>
              <w:t>defaultValue: None</w:t>
            </w:r>
          </w:p>
          <w:p w14:paraId="0E50E33D" w14:textId="77777777" w:rsidR="00BA375A" w:rsidRDefault="00BA375A" w:rsidP="00BA375A">
            <w:pPr>
              <w:pStyle w:val="TAL"/>
              <w:rPr>
                <w:lang w:eastAsia="zh-CN"/>
              </w:rPr>
            </w:pPr>
            <w:r>
              <w:rPr>
                <w:lang w:eastAsia="zh-CN"/>
              </w:rPr>
              <w:t>allowedValues: N/A</w:t>
            </w:r>
          </w:p>
          <w:p w14:paraId="502A5B99" w14:textId="77777777" w:rsidR="00BA375A" w:rsidRDefault="00BA375A" w:rsidP="00BA375A">
            <w:pPr>
              <w:pStyle w:val="TAL"/>
              <w:rPr>
                <w:lang w:eastAsia="zh-CN"/>
              </w:rPr>
            </w:pPr>
            <w:r>
              <w:rPr>
                <w:lang w:eastAsia="zh-CN"/>
              </w:rPr>
              <w:t>isNullable: False</w:t>
            </w:r>
          </w:p>
        </w:tc>
      </w:tr>
      <w:tr w:rsidR="00BA375A" w14:paraId="40F45FE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4D30F0" w14:textId="77777777" w:rsidR="00BA375A" w:rsidRDefault="00BA375A" w:rsidP="00BA375A">
            <w:pPr>
              <w:pStyle w:val="TAL"/>
              <w:keepNext w:val="0"/>
              <w:rPr>
                <w:rFonts w:ascii="Courier New" w:hAnsi="Courier New" w:cs="Courier New"/>
                <w:lang w:eastAsia="zh-CN"/>
              </w:rPr>
            </w:pPr>
            <w:r>
              <w:rPr>
                <w:rFonts w:ascii="Courier New" w:hAnsi="Courier New" w:cs="Courier New"/>
              </w:rPr>
              <w:t>aMFSet.</w:t>
            </w:r>
            <w:r w:rsidRPr="002B15AA">
              <w:rPr>
                <w:rFonts w:ascii="Courier New" w:hAnsi="Courier New" w:cs="Courier New"/>
              </w:rPr>
              <w:t>a</w:t>
            </w:r>
            <w:r w:rsidRPr="002B15AA">
              <w:rPr>
                <w:rFonts w:ascii="Courier New" w:hAnsi="Courier New" w:cs="Courier New" w:hint="eastAsia"/>
              </w:rPr>
              <w:t>MFRegion</w:t>
            </w:r>
            <w:r>
              <w:rPr>
                <w:rFonts w:ascii="Courier New" w:hAnsi="Courier New" w:cs="Courier New"/>
              </w:rPr>
              <w:t>Ref</w:t>
            </w:r>
          </w:p>
        </w:tc>
        <w:tc>
          <w:tcPr>
            <w:tcW w:w="4395" w:type="dxa"/>
            <w:tcBorders>
              <w:top w:val="single" w:sz="4" w:space="0" w:color="auto"/>
              <w:left w:val="single" w:sz="4" w:space="0" w:color="auto"/>
              <w:bottom w:val="single" w:sz="4" w:space="0" w:color="auto"/>
              <w:right w:val="single" w:sz="4" w:space="0" w:color="auto"/>
            </w:tcBorders>
          </w:tcPr>
          <w:p w14:paraId="235B4FDD" w14:textId="77777777" w:rsidR="00BA375A" w:rsidRDefault="00BA375A" w:rsidP="00BA375A">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AMFRegion</w:t>
            </w:r>
            <w:r>
              <w:rPr>
                <w:rFonts w:ascii="Courier New" w:hAnsi="Courier New"/>
              </w:rPr>
              <w:t xml:space="preserve"> </w:t>
            </w:r>
            <w:r w:rsidRPr="004B3916">
              <w:rPr>
                <w:rFonts w:cs="Arial"/>
              </w:rPr>
              <w:t>instance of the AMFSet. This holds a  DN of AMFRegion instance for which the AMFSet instance belongs to.</w:t>
            </w:r>
          </w:p>
          <w:p w14:paraId="0113A19D" w14:textId="77777777" w:rsidR="00BA375A" w:rsidRDefault="00BA375A" w:rsidP="00BA375A">
            <w:pPr>
              <w:pStyle w:val="TAL"/>
              <w:keepNext w:val="0"/>
              <w:widowControl w:val="0"/>
              <w:rPr>
                <w:rFonts w:cs="Arial"/>
                <w:szCs w:val="18"/>
              </w:rPr>
            </w:pPr>
          </w:p>
          <w:p w14:paraId="692BACB8" w14:textId="77777777" w:rsidR="00BA375A" w:rsidRDefault="00BA375A" w:rsidP="00BA375A">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4B8E00E3" w14:textId="77777777" w:rsidR="00BA375A" w:rsidRDefault="00BA375A" w:rsidP="00BA375A">
            <w:pPr>
              <w:pStyle w:val="TAL"/>
              <w:keepNext w:val="0"/>
              <w:widowControl w:val="0"/>
            </w:pPr>
            <w:r>
              <w:t>type: DN</w:t>
            </w:r>
          </w:p>
          <w:p w14:paraId="21C4D4F1" w14:textId="77777777" w:rsidR="00BA375A" w:rsidRDefault="00BA375A" w:rsidP="00BA375A">
            <w:pPr>
              <w:pStyle w:val="TAL"/>
              <w:keepNext w:val="0"/>
              <w:widowControl w:val="0"/>
            </w:pPr>
            <w:r>
              <w:t xml:space="preserve">multiplicity: </w:t>
            </w:r>
            <w:r>
              <w:rPr>
                <w:rFonts w:cs="Arial"/>
                <w:szCs w:val="18"/>
              </w:rPr>
              <w:t>0..</w:t>
            </w:r>
            <w:r>
              <w:t>1</w:t>
            </w:r>
          </w:p>
          <w:p w14:paraId="1729D82D" w14:textId="77777777" w:rsidR="00BA375A" w:rsidRDefault="00BA375A" w:rsidP="00BA375A">
            <w:pPr>
              <w:pStyle w:val="TAL"/>
              <w:keepNext w:val="0"/>
              <w:widowControl w:val="0"/>
            </w:pPr>
            <w:r>
              <w:t xml:space="preserve">isOrdered: </w:t>
            </w:r>
            <w:r w:rsidRPr="004B3916">
              <w:rPr>
                <w:rFonts w:cs="Arial"/>
                <w:szCs w:val="18"/>
              </w:rPr>
              <w:t>N/A</w:t>
            </w:r>
          </w:p>
          <w:p w14:paraId="3B56F9C9" w14:textId="77777777" w:rsidR="00BA375A" w:rsidRDefault="00BA375A" w:rsidP="00BA375A">
            <w:pPr>
              <w:pStyle w:val="TAL"/>
              <w:keepNext w:val="0"/>
              <w:widowControl w:val="0"/>
            </w:pPr>
            <w:r>
              <w:t xml:space="preserve">isUnique: </w:t>
            </w:r>
            <w:r w:rsidRPr="004B3916">
              <w:rPr>
                <w:rFonts w:cs="Arial"/>
                <w:szCs w:val="18"/>
              </w:rPr>
              <w:t>N/A</w:t>
            </w:r>
          </w:p>
          <w:p w14:paraId="12B959C8" w14:textId="77777777" w:rsidR="00BA375A" w:rsidRDefault="00BA375A" w:rsidP="00BA375A">
            <w:pPr>
              <w:pStyle w:val="TAL"/>
              <w:keepNext w:val="0"/>
              <w:widowControl w:val="0"/>
            </w:pPr>
            <w:r>
              <w:t>defaultValue: None</w:t>
            </w:r>
          </w:p>
          <w:p w14:paraId="6BB60540" w14:textId="77777777" w:rsidR="00BA375A" w:rsidRDefault="00BA375A" w:rsidP="00BA375A">
            <w:pPr>
              <w:pStyle w:val="TAL"/>
              <w:rPr>
                <w:lang w:eastAsia="zh-CN"/>
              </w:rPr>
            </w:pPr>
            <w:r>
              <w:t>isNullable: False</w:t>
            </w:r>
          </w:p>
        </w:tc>
      </w:tr>
      <w:tr w:rsidR="00BA375A" w14:paraId="41C4BEB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104AA1" w14:textId="77777777" w:rsidR="00BA375A" w:rsidRDefault="00BA375A" w:rsidP="00BA375A">
            <w:pPr>
              <w:pStyle w:val="TAL"/>
              <w:keepNext w:val="0"/>
              <w:rPr>
                <w:rFonts w:ascii="Courier New" w:hAnsi="Courier New" w:cs="Courier New"/>
                <w:lang w:eastAsia="zh-CN"/>
              </w:rPr>
            </w:pPr>
            <w:r>
              <w:rPr>
                <w:rFonts w:ascii="Courier New" w:hAnsi="Courier New" w:cs="Courier New"/>
                <w:szCs w:val="18"/>
              </w:rPr>
              <w:t>aMFSetRef</w:t>
            </w:r>
          </w:p>
        </w:tc>
        <w:tc>
          <w:tcPr>
            <w:tcW w:w="4395" w:type="dxa"/>
            <w:tcBorders>
              <w:top w:val="single" w:sz="4" w:space="0" w:color="auto"/>
              <w:left w:val="single" w:sz="4" w:space="0" w:color="auto"/>
              <w:bottom w:val="single" w:sz="4" w:space="0" w:color="auto"/>
              <w:right w:val="single" w:sz="4" w:space="0" w:color="auto"/>
            </w:tcBorders>
          </w:tcPr>
          <w:p w14:paraId="5E0BEC49" w14:textId="77777777" w:rsidR="00BA375A" w:rsidRDefault="00BA375A" w:rsidP="00BA375A">
            <w:pPr>
              <w:pStyle w:val="TAL"/>
              <w:keepNext w:val="0"/>
              <w:widowControl w:val="0"/>
              <w:rPr>
                <w:rFonts w:cs="Arial"/>
              </w:rPr>
            </w:pPr>
            <w:r w:rsidRPr="00CB5D30">
              <w:rPr>
                <w:rFonts w:cs="Arial"/>
              </w:rPr>
              <w:t xml:space="preserve">This is </w:t>
            </w:r>
            <w:r>
              <w:rPr>
                <w:rFonts w:cs="Arial"/>
              </w:rPr>
              <w:t>the DN</w:t>
            </w:r>
            <w:r w:rsidRPr="00CB5D30">
              <w:rPr>
                <w:rFonts w:cs="Arial"/>
              </w:rPr>
              <w:t xml:space="preserve"> of </w:t>
            </w:r>
            <w:r w:rsidRPr="004B3916">
              <w:rPr>
                <w:rFonts w:cs="Arial"/>
              </w:rPr>
              <w:t>AMFSet</w:t>
            </w:r>
            <w:r w:rsidRPr="00CB5D30">
              <w:rPr>
                <w:rFonts w:cs="Arial"/>
              </w:rPr>
              <w:t xml:space="preserve">. </w:t>
            </w:r>
          </w:p>
          <w:p w14:paraId="0A7498A5" w14:textId="77777777" w:rsidR="00BA375A" w:rsidRDefault="00BA375A" w:rsidP="00BA375A">
            <w:pPr>
              <w:pStyle w:val="TAL"/>
              <w:keepNext w:val="0"/>
              <w:widowControl w:val="0"/>
              <w:rPr>
                <w:rFonts w:cs="Arial"/>
                <w:szCs w:val="18"/>
              </w:rPr>
            </w:pPr>
          </w:p>
          <w:p w14:paraId="3610A98A" w14:textId="77777777" w:rsidR="00BA375A" w:rsidRDefault="00BA375A" w:rsidP="00BA375A">
            <w:pPr>
              <w:pStyle w:val="TAL"/>
              <w:rPr>
                <w:lang w:eastAsia="zh-CN"/>
              </w:rPr>
            </w:pPr>
            <w:r>
              <w:rPr>
                <w:rFonts w:cs="Arial"/>
                <w:szCs w:val="18"/>
              </w:rPr>
              <w:t xml:space="preserve">allowedValues: </w:t>
            </w:r>
            <w:r w:rsidRPr="004B3916">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3844E46E" w14:textId="77777777" w:rsidR="00BA375A" w:rsidRDefault="00BA375A" w:rsidP="00BA375A">
            <w:pPr>
              <w:pStyle w:val="TAL"/>
              <w:keepNext w:val="0"/>
              <w:widowControl w:val="0"/>
            </w:pPr>
            <w:r>
              <w:t xml:space="preserve">type: </w:t>
            </w:r>
            <w:r w:rsidRPr="004B3916">
              <w:t>DN</w:t>
            </w:r>
          </w:p>
          <w:p w14:paraId="45FC2CDF" w14:textId="77777777" w:rsidR="00BA375A" w:rsidRDefault="00BA375A" w:rsidP="00BA375A">
            <w:pPr>
              <w:pStyle w:val="TAL"/>
              <w:keepNext w:val="0"/>
              <w:widowControl w:val="0"/>
            </w:pPr>
            <w:r>
              <w:t xml:space="preserve">multiplicity: </w:t>
            </w:r>
            <w:r>
              <w:rPr>
                <w:rFonts w:cs="Arial"/>
                <w:szCs w:val="18"/>
              </w:rPr>
              <w:t>0..</w:t>
            </w:r>
            <w:r>
              <w:t>1</w:t>
            </w:r>
          </w:p>
          <w:p w14:paraId="765249D7" w14:textId="77777777" w:rsidR="00BA375A" w:rsidRDefault="00BA375A" w:rsidP="00BA375A">
            <w:pPr>
              <w:pStyle w:val="TAL"/>
              <w:keepNext w:val="0"/>
              <w:widowControl w:val="0"/>
            </w:pPr>
            <w:r>
              <w:t xml:space="preserve">isOrdered: </w:t>
            </w:r>
            <w:r w:rsidRPr="004B3916">
              <w:rPr>
                <w:rFonts w:cs="Arial"/>
                <w:szCs w:val="18"/>
              </w:rPr>
              <w:t>N/A</w:t>
            </w:r>
          </w:p>
          <w:p w14:paraId="4DE7AD59" w14:textId="77777777" w:rsidR="00BA375A" w:rsidRDefault="00BA375A" w:rsidP="00BA375A">
            <w:pPr>
              <w:pStyle w:val="TAL"/>
              <w:keepNext w:val="0"/>
              <w:widowControl w:val="0"/>
            </w:pPr>
            <w:r>
              <w:t xml:space="preserve">isUnique: </w:t>
            </w:r>
            <w:r w:rsidRPr="004B3916">
              <w:rPr>
                <w:rFonts w:cs="Arial"/>
                <w:szCs w:val="18"/>
              </w:rPr>
              <w:t>N/A</w:t>
            </w:r>
          </w:p>
          <w:p w14:paraId="4BF20D11" w14:textId="77777777" w:rsidR="00BA375A" w:rsidRDefault="00BA375A" w:rsidP="00BA375A">
            <w:pPr>
              <w:pStyle w:val="TAL"/>
              <w:keepNext w:val="0"/>
              <w:widowControl w:val="0"/>
            </w:pPr>
            <w:r>
              <w:t>defaultValue: None</w:t>
            </w:r>
          </w:p>
          <w:p w14:paraId="1FEC27EF" w14:textId="77777777" w:rsidR="00BA375A" w:rsidRDefault="00BA375A" w:rsidP="00BA375A">
            <w:pPr>
              <w:pStyle w:val="TAL"/>
              <w:rPr>
                <w:lang w:eastAsia="zh-CN"/>
              </w:rPr>
            </w:pPr>
            <w:r>
              <w:t>isNullable: False</w:t>
            </w:r>
          </w:p>
        </w:tc>
      </w:tr>
      <w:tr w:rsidR="00BA375A" w14:paraId="1ACAFFD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D61401" w14:textId="77777777" w:rsidR="00BA375A" w:rsidRDefault="00BA375A" w:rsidP="00BA375A">
            <w:pPr>
              <w:pStyle w:val="TAL"/>
              <w:keepNext w:val="0"/>
              <w:rPr>
                <w:rFonts w:ascii="Courier New" w:hAnsi="Courier New" w:cs="Courier New"/>
                <w:lang w:eastAsia="zh-CN"/>
              </w:rPr>
            </w:pPr>
            <w:r w:rsidRPr="004B3916">
              <w:rPr>
                <w:rFonts w:ascii="Courier New" w:hAnsi="Courier New" w:cs="Courier New"/>
                <w:szCs w:val="18"/>
              </w:rPr>
              <w:t>aMFRegion.</w:t>
            </w:r>
            <w:r>
              <w:rPr>
                <w:rFonts w:ascii="Courier New" w:hAnsi="Courier New" w:cs="Courier New"/>
                <w:szCs w:val="18"/>
              </w:rPr>
              <w:t>aMFSetListRef</w:t>
            </w:r>
          </w:p>
        </w:tc>
        <w:tc>
          <w:tcPr>
            <w:tcW w:w="4395" w:type="dxa"/>
            <w:tcBorders>
              <w:top w:val="single" w:sz="4" w:space="0" w:color="auto"/>
              <w:left w:val="single" w:sz="4" w:space="0" w:color="auto"/>
              <w:bottom w:val="single" w:sz="4" w:space="0" w:color="auto"/>
              <w:right w:val="single" w:sz="4" w:space="0" w:color="auto"/>
            </w:tcBorders>
          </w:tcPr>
          <w:p w14:paraId="36CA3ECF" w14:textId="77777777" w:rsidR="00BA375A" w:rsidRPr="002B15AA" w:rsidRDefault="00BA375A" w:rsidP="00BA375A">
            <w:pPr>
              <w:pStyle w:val="TAL"/>
              <w:keepNext w:val="0"/>
              <w:widowControl w:val="0"/>
            </w:pPr>
            <w:r>
              <w:t>This holds a</w:t>
            </w:r>
            <w:r w:rsidRPr="002B15AA">
              <w:t xml:space="preserve"> list of DN of </w:t>
            </w:r>
            <w:r w:rsidRPr="00A21BCD">
              <w:t>AMFSet</w:t>
            </w:r>
            <w:r w:rsidRPr="002B15AA">
              <w:t xml:space="preserve"> instances </w:t>
            </w:r>
            <w:r>
              <w:t xml:space="preserve">in </w:t>
            </w:r>
            <w:r w:rsidRPr="002B15AA">
              <w:t xml:space="preserve">the </w:t>
            </w:r>
            <w:r>
              <w:t xml:space="preserve">same </w:t>
            </w:r>
            <w:r w:rsidRPr="002B15AA">
              <w:t>AMF</w:t>
            </w:r>
            <w:r>
              <w:t>Region instance</w:t>
            </w:r>
            <w:r w:rsidRPr="002B15AA">
              <w:t>.</w:t>
            </w:r>
            <w:r w:rsidRPr="002B15AA">
              <w:rPr>
                <w:rFonts w:hint="eastAsia"/>
              </w:rPr>
              <w:t xml:space="preserve"> </w:t>
            </w:r>
          </w:p>
          <w:p w14:paraId="07D859E1" w14:textId="77777777" w:rsidR="00BA375A" w:rsidRPr="002B15AA" w:rsidRDefault="00BA375A" w:rsidP="00BA375A">
            <w:pPr>
              <w:pStyle w:val="TAL"/>
              <w:keepNext w:val="0"/>
              <w:widowControl w:val="0"/>
            </w:pPr>
          </w:p>
          <w:p w14:paraId="11FCB594" w14:textId="77777777" w:rsidR="00BA375A" w:rsidRDefault="00BA375A" w:rsidP="00BA375A">
            <w:pPr>
              <w:pStyle w:val="TAL"/>
              <w:rPr>
                <w:lang w:eastAsia="zh-CN"/>
              </w:rPr>
            </w:pPr>
            <w:r w:rsidRPr="002B15AA">
              <w:t>allowedValues: N/A</w:t>
            </w:r>
          </w:p>
        </w:tc>
        <w:tc>
          <w:tcPr>
            <w:tcW w:w="1897" w:type="dxa"/>
            <w:tcBorders>
              <w:top w:val="single" w:sz="4" w:space="0" w:color="auto"/>
              <w:left w:val="single" w:sz="4" w:space="0" w:color="auto"/>
              <w:bottom w:val="single" w:sz="4" w:space="0" w:color="auto"/>
              <w:right w:val="single" w:sz="4" w:space="0" w:color="auto"/>
            </w:tcBorders>
          </w:tcPr>
          <w:p w14:paraId="26CEA205" w14:textId="77777777" w:rsidR="00BA375A" w:rsidRPr="002B15AA" w:rsidRDefault="00BA375A" w:rsidP="00BA375A">
            <w:pPr>
              <w:pStyle w:val="TAL"/>
              <w:keepNext w:val="0"/>
              <w:widowControl w:val="0"/>
            </w:pPr>
            <w:r w:rsidRPr="002B15AA">
              <w:t>type: DN</w:t>
            </w:r>
          </w:p>
          <w:p w14:paraId="602A5695" w14:textId="77777777" w:rsidR="00BA375A" w:rsidRPr="002B15AA" w:rsidRDefault="00BA375A" w:rsidP="00BA375A">
            <w:pPr>
              <w:pStyle w:val="TAL"/>
              <w:keepNext w:val="0"/>
              <w:widowControl w:val="0"/>
            </w:pPr>
            <w:r w:rsidRPr="002B15AA">
              <w:t xml:space="preserve">multiplicity: </w:t>
            </w:r>
            <w:r>
              <w:t>*</w:t>
            </w:r>
          </w:p>
          <w:p w14:paraId="534877E1" w14:textId="77777777" w:rsidR="00BA375A" w:rsidRPr="002B15AA" w:rsidRDefault="00BA375A" w:rsidP="00BA375A">
            <w:pPr>
              <w:pStyle w:val="TAL"/>
              <w:keepNext w:val="0"/>
              <w:widowControl w:val="0"/>
            </w:pPr>
            <w:r w:rsidRPr="002B15AA">
              <w:t xml:space="preserve">isOrdered: </w:t>
            </w:r>
            <w:r w:rsidRPr="00511852">
              <w:t>False</w:t>
            </w:r>
          </w:p>
          <w:p w14:paraId="1E2BE635" w14:textId="77777777" w:rsidR="00BA375A" w:rsidRPr="002B15AA" w:rsidRDefault="00BA375A" w:rsidP="00BA375A">
            <w:pPr>
              <w:pStyle w:val="TAL"/>
              <w:keepNext w:val="0"/>
              <w:widowControl w:val="0"/>
            </w:pPr>
            <w:r w:rsidRPr="002B15AA">
              <w:t>isUnique: T</w:t>
            </w:r>
            <w:r w:rsidRPr="002B15AA">
              <w:rPr>
                <w:rFonts w:hint="eastAsia"/>
              </w:rPr>
              <w:t>rue</w:t>
            </w:r>
          </w:p>
          <w:p w14:paraId="152B2F36" w14:textId="77777777" w:rsidR="00BA375A" w:rsidRPr="002B15AA" w:rsidRDefault="00BA375A" w:rsidP="00BA375A">
            <w:pPr>
              <w:pStyle w:val="TAL"/>
              <w:keepNext w:val="0"/>
              <w:widowControl w:val="0"/>
            </w:pPr>
            <w:r w:rsidRPr="002B15AA">
              <w:t>defaultValue: None</w:t>
            </w:r>
          </w:p>
          <w:p w14:paraId="34BEE7AF" w14:textId="77777777" w:rsidR="00BA375A" w:rsidRDefault="00BA375A" w:rsidP="00BA375A">
            <w:pPr>
              <w:pStyle w:val="TAL"/>
              <w:rPr>
                <w:lang w:eastAsia="zh-CN"/>
              </w:rPr>
            </w:pPr>
            <w:r w:rsidRPr="002B15AA">
              <w:t xml:space="preserve">isNullable: </w:t>
            </w:r>
            <w:r w:rsidRPr="0021260C">
              <w:t>False</w:t>
            </w:r>
          </w:p>
        </w:tc>
      </w:tr>
      <w:tr w:rsidR="00BA375A" w14:paraId="378559C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C597B8" w14:textId="77777777" w:rsidR="00BA375A" w:rsidRDefault="00BA375A" w:rsidP="00BA375A">
            <w:pPr>
              <w:pStyle w:val="TAL"/>
              <w:keepNext w:val="0"/>
              <w:rPr>
                <w:rFonts w:ascii="Courier New" w:hAnsi="Courier New" w:cs="Courier New"/>
                <w:lang w:eastAsia="zh-CN"/>
              </w:rPr>
            </w:pPr>
            <w:r>
              <w:rPr>
                <w:rFonts w:ascii="Courier New" w:eastAsia="等线" w:hAnsi="Courier New" w:cs="Courier New" w:hint="eastAsia"/>
                <w:szCs w:val="18"/>
                <w:lang w:eastAsia="zh-CN"/>
              </w:rPr>
              <w:lastRenderedPageBreak/>
              <w:t>S</w:t>
            </w:r>
            <w:r>
              <w:rPr>
                <w:rFonts w:ascii="Courier New" w:eastAsia="等线" w:hAnsi="Courier New" w:cs="Courier New"/>
                <w:szCs w:val="18"/>
                <w:lang w:eastAsia="zh-CN"/>
              </w:rPr>
              <w:t>erverAddr</w:t>
            </w:r>
          </w:p>
        </w:tc>
        <w:tc>
          <w:tcPr>
            <w:tcW w:w="4395" w:type="dxa"/>
            <w:tcBorders>
              <w:top w:val="single" w:sz="4" w:space="0" w:color="auto"/>
              <w:left w:val="single" w:sz="4" w:space="0" w:color="auto"/>
              <w:bottom w:val="single" w:sz="4" w:space="0" w:color="auto"/>
              <w:right w:val="single" w:sz="4" w:space="0" w:color="auto"/>
            </w:tcBorders>
          </w:tcPr>
          <w:p w14:paraId="4F5A6C06" w14:textId="77777777" w:rsidR="00BA375A" w:rsidRPr="00FA2DC6" w:rsidRDefault="00BA375A" w:rsidP="00BA375A">
            <w:pPr>
              <w:keepNext/>
              <w:keepLines/>
              <w:spacing w:after="0"/>
              <w:rPr>
                <w:rFonts w:ascii="Arial" w:eastAsia="等线" w:hAnsi="Arial"/>
                <w:sz w:val="18"/>
              </w:rPr>
            </w:pPr>
            <w:r w:rsidRPr="00FA2DC6">
              <w:rPr>
                <w:rFonts w:ascii="Arial" w:eastAsia="等线" w:hAnsi="Arial"/>
                <w:sz w:val="18"/>
              </w:rPr>
              <w:t>This attribute indicates the DNS server address for the PDU Session (</w:t>
            </w:r>
            <w:r>
              <w:rPr>
                <w:rFonts w:ascii="Arial" w:eastAsia="等线" w:hAnsi="Arial"/>
                <w:sz w:val="18"/>
              </w:rPr>
              <w:t>s</w:t>
            </w:r>
            <w:r w:rsidRPr="00FA2DC6">
              <w:rPr>
                <w:rFonts w:ascii="Arial" w:eastAsia="等线" w:hAnsi="Arial"/>
                <w:sz w:val="18"/>
              </w:rPr>
              <w:t>ee clause 6.</w:t>
            </w:r>
            <w:r>
              <w:rPr>
                <w:rFonts w:ascii="Arial" w:eastAsia="等线" w:hAnsi="Arial"/>
                <w:sz w:val="18"/>
              </w:rPr>
              <w:t>2</w:t>
            </w:r>
            <w:r w:rsidRPr="00FA2DC6">
              <w:rPr>
                <w:rFonts w:ascii="Arial" w:eastAsia="等线" w:hAnsi="Arial"/>
                <w:sz w:val="18"/>
              </w:rPr>
              <w:t>.2</w:t>
            </w:r>
            <w:r>
              <w:rPr>
                <w:rFonts w:ascii="Arial" w:eastAsia="等线" w:hAnsi="Arial"/>
                <w:sz w:val="18"/>
              </w:rPr>
              <w:t>.</w:t>
            </w:r>
            <w:r w:rsidRPr="00FA2DC6">
              <w:rPr>
                <w:rFonts w:ascii="Arial" w:eastAsia="等线" w:hAnsi="Arial"/>
                <w:sz w:val="18"/>
              </w:rPr>
              <w:t>2 in TS 23.</w:t>
            </w:r>
            <w:r>
              <w:rPr>
                <w:rFonts w:ascii="Arial" w:eastAsia="等线" w:hAnsi="Arial"/>
                <w:sz w:val="18"/>
              </w:rPr>
              <w:t>548</w:t>
            </w:r>
            <w:r w:rsidRPr="00FA2DC6">
              <w:rPr>
                <w:rFonts w:ascii="Arial" w:eastAsia="等线" w:hAnsi="Arial"/>
                <w:sz w:val="18"/>
              </w:rPr>
              <w:t xml:space="preserve"> [</w:t>
            </w:r>
            <w:r>
              <w:rPr>
                <w:rFonts w:ascii="Arial" w:eastAsia="等线" w:hAnsi="Arial"/>
                <w:sz w:val="18"/>
              </w:rPr>
              <w:t>78</w:t>
            </w:r>
            <w:r w:rsidRPr="00FA2DC6">
              <w:rPr>
                <w:rFonts w:ascii="Arial" w:eastAsia="等线" w:hAnsi="Arial"/>
                <w:sz w:val="18"/>
              </w:rPr>
              <w:t>])</w:t>
            </w:r>
          </w:p>
          <w:p w14:paraId="5AEEF786" w14:textId="77777777" w:rsidR="00BA375A" w:rsidRPr="00FA2DC6" w:rsidRDefault="00BA375A" w:rsidP="00BA375A">
            <w:pPr>
              <w:keepNext/>
              <w:keepLines/>
              <w:spacing w:after="0"/>
              <w:rPr>
                <w:rFonts w:ascii="Arial" w:eastAsia="等线" w:hAnsi="Arial"/>
                <w:sz w:val="18"/>
              </w:rPr>
            </w:pPr>
          </w:p>
          <w:p w14:paraId="1C9AA540" w14:textId="77777777" w:rsidR="00BA375A" w:rsidRDefault="00BA375A" w:rsidP="00BA375A">
            <w:pPr>
              <w:pStyle w:val="TAL"/>
              <w:rPr>
                <w:lang w:eastAsia="zh-CN"/>
              </w:rPr>
            </w:pPr>
            <w:r w:rsidRPr="00FA2DC6">
              <w:rPr>
                <w:rFonts w:eastAsia="等线"/>
              </w:rP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73C24C5B" w14:textId="77777777" w:rsidR="00BA375A" w:rsidRPr="00FA2DC6" w:rsidRDefault="00BA375A" w:rsidP="00BA375A">
            <w:pPr>
              <w:keepNext/>
              <w:keepLines/>
              <w:spacing w:after="0"/>
              <w:rPr>
                <w:rFonts w:ascii="Arial" w:eastAsia="等线" w:hAnsi="Arial"/>
                <w:sz w:val="18"/>
              </w:rPr>
            </w:pPr>
            <w:r w:rsidRPr="00FA2DC6">
              <w:rPr>
                <w:rFonts w:ascii="Arial" w:eastAsia="等线" w:hAnsi="Arial"/>
                <w:sz w:val="18"/>
              </w:rPr>
              <w:t>Type: String</w:t>
            </w:r>
          </w:p>
          <w:p w14:paraId="7FF84387" w14:textId="77777777" w:rsidR="00BA375A" w:rsidRPr="00FA2DC6" w:rsidRDefault="00BA375A" w:rsidP="00BA375A">
            <w:pPr>
              <w:keepNext/>
              <w:keepLines/>
              <w:spacing w:after="0"/>
              <w:rPr>
                <w:rFonts w:ascii="Arial" w:eastAsia="等线" w:hAnsi="Arial"/>
                <w:sz w:val="18"/>
              </w:rPr>
            </w:pPr>
            <w:r w:rsidRPr="00FA2DC6">
              <w:rPr>
                <w:rFonts w:ascii="Arial" w:eastAsia="等线" w:hAnsi="Arial"/>
                <w:sz w:val="18"/>
              </w:rPr>
              <w:t xml:space="preserve">multiplicity: </w:t>
            </w:r>
            <w:r>
              <w:rPr>
                <w:rFonts w:ascii="Arial" w:eastAsia="等线" w:hAnsi="Arial"/>
                <w:sz w:val="18"/>
              </w:rPr>
              <w:t>1</w:t>
            </w:r>
          </w:p>
          <w:p w14:paraId="724397A3" w14:textId="77777777" w:rsidR="00BA375A" w:rsidRPr="00FA2DC6" w:rsidRDefault="00BA375A" w:rsidP="00BA375A">
            <w:pPr>
              <w:keepNext/>
              <w:keepLines/>
              <w:spacing w:after="0"/>
              <w:rPr>
                <w:rFonts w:ascii="Arial" w:eastAsia="等线" w:hAnsi="Arial"/>
                <w:sz w:val="18"/>
              </w:rPr>
            </w:pPr>
            <w:r w:rsidRPr="00FA2DC6">
              <w:rPr>
                <w:rFonts w:ascii="Arial" w:eastAsia="等线" w:hAnsi="Arial"/>
                <w:sz w:val="18"/>
              </w:rPr>
              <w:t>isOrdered: N/A</w:t>
            </w:r>
          </w:p>
          <w:p w14:paraId="261D4353" w14:textId="77777777" w:rsidR="00BA375A" w:rsidRPr="00FA2DC6" w:rsidRDefault="00BA375A" w:rsidP="00BA375A">
            <w:pPr>
              <w:keepNext/>
              <w:keepLines/>
              <w:spacing w:after="0"/>
              <w:rPr>
                <w:rFonts w:ascii="Arial" w:eastAsia="等线" w:hAnsi="Arial"/>
                <w:sz w:val="18"/>
              </w:rPr>
            </w:pPr>
            <w:r w:rsidRPr="00FA2DC6">
              <w:rPr>
                <w:rFonts w:ascii="Arial" w:eastAsia="等线" w:hAnsi="Arial"/>
                <w:sz w:val="18"/>
              </w:rPr>
              <w:t>isUnique: N/A</w:t>
            </w:r>
          </w:p>
          <w:p w14:paraId="4BAC8B69" w14:textId="77777777" w:rsidR="00BA375A" w:rsidRPr="00FA2DC6" w:rsidRDefault="00BA375A" w:rsidP="00BA375A">
            <w:pPr>
              <w:keepNext/>
              <w:keepLines/>
              <w:spacing w:after="0"/>
              <w:rPr>
                <w:rFonts w:ascii="Arial" w:eastAsia="等线" w:hAnsi="Arial"/>
                <w:sz w:val="18"/>
              </w:rPr>
            </w:pPr>
            <w:r w:rsidRPr="00FA2DC6">
              <w:rPr>
                <w:rFonts w:ascii="Arial" w:eastAsia="等线" w:hAnsi="Arial"/>
                <w:sz w:val="18"/>
              </w:rPr>
              <w:t>defaultValue: None</w:t>
            </w:r>
          </w:p>
          <w:p w14:paraId="356D2731" w14:textId="77777777" w:rsidR="00BA375A" w:rsidRDefault="00BA375A" w:rsidP="00BA375A">
            <w:pPr>
              <w:pStyle w:val="TAL"/>
              <w:rPr>
                <w:lang w:eastAsia="zh-CN"/>
              </w:rPr>
            </w:pPr>
            <w:r w:rsidRPr="00FA2DC6">
              <w:rPr>
                <w:rFonts w:eastAsia="等线"/>
              </w:rPr>
              <w:t>isNullable: False</w:t>
            </w:r>
          </w:p>
        </w:tc>
      </w:tr>
      <w:tr w:rsidR="00BA375A" w14:paraId="174BFD9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D2962B" w14:textId="77777777" w:rsidR="00BA375A" w:rsidRDefault="00BA375A" w:rsidP="00BA375A">
            <w:pPr>
              <w:pStyle w:val="TAL"/>
              <w:keepNext w:val="0"/>
              <w:rPr>
                <w:rFonts w:ascii="Courier New" w:hAnsi="Courier New" w:cs="Courier New"/>
                <w:lang w:eastAsia="zh-CN"/>
              </w:rPr>
            </w:pPr>
            <w:r>
              <w:rPr>
                <w:rFonts w:ascii="Courier New" w:hAnsi="Courier New" w:cs="Courier New"/>
                <w:szCs w:val="22"/>
                <w:lang w:val="fr-FR"/>
              </w:rPr>
              <w:t>NsacfInfoSnssai.</w:t>
            </w:r>
            <w:r>
              <w:rPr>
                <w:rFonts w:ascii="Courier New" w:hAnsi="Courier New" w:cs="Courier New"/>
                <w:sz w:val="20"/>
                <w:szCs w:val="22"/>
                <w:lang w:val="fr-FR"/>
              </w:rPr>
              <w:t>maxNumberofPDUSessions</w:t>
            </w:r>
          </w:p>
        </w:tc>
        <w:tc>
          <w:tcPr>
            <w:tcW w:w="4395" w:type="dxa"/>
            <w:tcBorders>
              <w:top w:val="single" w:sz="4" w:space="0" w:color="auto"/>
              <w:left w:val="single" w:sz="4" w:space="0" w:color="auto"/>
              <w:bottom w:val="single" w:sz="4" w:space="0" w:color="auto"/>
              <w:right w:val="single" w:sz="4" w:space="0" w:color="auto"/>
            </w:tcBorders>
          </w:tcPr>
          <w:p w14:paraId="56D7A5CB" w14:textId="77777777" w:rsidR="00BA375A" w:rsidRPr="009C7643" w:rsidRDefault="00BA375A" w:rsidP="00BA375A">
            <w:pPr>
              <w:widowControl w:val="0"/>
              <w:tabs>
                <w:tab w:val="decimal" w:pos="0"/>
              </w:tabs>
              <w:spacing w:line="0" w:lineRule="atLeast"/>
              <w:rPr>
                <w:rFonts w:ascii="Arial" w:eastAsia="等线" w:hAnsi="Arial"/>
                <w:sz w:val="18"/>
              </w:rPr>
            </w:pPr>
            <w:r w:rsidRPr="009C7643">
              <w:rPr>
                <w:rFonts w:ascii="Arial" w:eastAsia="等线" w:hAnsi="Arial"/>
                <w:sz w:val="18"/>
              </w:rPr>
              <w:t>It defines the maximum number of concurrent PDU sessions supported by the network slic. This number could be derived from maxNumberofPDUSessions defined in corresponding SliceProfile.</w:t>
            </w:r>
          </w:p>
          <w:p w14:paraId="2A00431A" w14:textId="77777777" w:rsidR="00BA375A" w:rsidRPr="009C7643" w:rsidRDefault="00BA375A" w:rsidP="00BA375A">
            <w:pPr>
              <w:pStyle w:val="TAL"/>
              <w:rPr>
                <w:rFonts w:eastAsia="等线"/>
              </w:rPr>
            </w:pPr>
          </w:p>
        </w:tc>
        <w:tc>
          <w:tcPr>
            <w:tcW w:w="1897" w:type="dxa"/>
            <w:tcBorders>
              <w:top w:val="single" w:sz="4" w:space="0" w:color="auto"/>
              <w:left w:val="single" w:sz="4" w:space="0" w:color="auto"/>
              <w:bottom w:val="single" w:sz="4" w:space="0" w:color="auto"/>
              <w:right w:val="single" w:sz="4" w:space="0" w:color="auto"/>
            </w:tcBorders>
          </w:tcPr>
          <w:p w14:paraId="671AF491" w14:textId="77777777" w:rsidR="00BA375A" w:rsidRPr="009C7643" w:rsidRDefault="00BA375A" w:rsidP="00BA375A">
            <w:pPr>
              <w:spacing w:after="0"/>
              <w:rPr>
                <w:rFonts w:ascii="Arial" w:hAnsi="Arial" w:cs="Arial"/>
                <w:sz w:val="18"/>
                <w:szCs w:val="18"/>
              </w:rPr>
            </w:pPr>
            <w:r w:rsidRPr="009C7643">
              <w:rPr>
                <w:rFonts w:ascii="Arial" w:hAnsi="Arial" w:cs="Arial"/>
                <w:sz w:val="18"/>
                <w:szCs w:val="18"/>
              </w:rPr>
              <w:t>type: Integer</w:t>
            </w:r>
          </w:p>
          <w:p w14:paraId="10253A64" w14:textId="77777777" w:rsidR="00BA375A" w:rsidRPr="009C7643" w:rsidRDefault="00BA375A" w:rsidP="00BA375A">
            <w:pPr>
              <w:spacing w:after="0"/>
              <w:rPr>
                <w:rFonts w:ascii="Arial" w:hAnsi="Arial" w:cs="Arial"/>
                <w:sz w:val="18"/>
                <w:szCs w:val="18"/>
              </w:rPr>
            </w:pPr>
            <w:r w:rsidRPr="009C7643">
              <w:rPr>
                <w:rFonts w:ascii="Arial" w:hAnsi="Arial" w:cs="Arial"/>
                <w:sz w:val="18"/>
                <w:szCs w:val="18"/>
              </w:rPr>
              <w:t>multiplicity: 1</w:t>
            </w:r>
          </w:p>
          <w:p w14:paraId="7F3DCE63" w14:textId="77777777" w:rsidR="00BA375A" w:rsidRPr="009C7643" w:rsidRDefault="00BA375A" w:rsidP="00BA375A">
            <w:pPr>
              <w:spacing w:after="0"/>
              <w:rPr>
                <w:rFonts w:ascii="Arial" w:hAnsi="Arial" w:cs="Arial"/>
                <w:sz w:val="18"/>
                <w:szCs w:val="18"/>
              </w:rPr>
            </w:pPr>
            <w:r w:rsidRPr="009C7643">
              <w:rPr>
                <w:rFonts w:ascii="Arial" w:hAnsi="Arial" w:cs="Arial"/>
                <w:sz w:val="18"/>
                <w:szCs w:val="18"/>
              </w:rPr>
              <w:t>isOrdered: N/A</w:t>
            </w:r>
          </w:p>
          <w:p w14:paraId="0123B7C9" w14:textId="77777777" w:rsidR="00BA375A" w:rsidRPr="009C7643" w:rsidRDefault="00BA375A" w:rsidP="00BA375A">
            <w:pPr>
              <w:spacing w:after="0"/>
              <w:rPr>
                <w:rFonts w:ascii="Arial" w:hAnsi="Arial" w:cs="Arial"/>
                <w:sz w:val="18"/>
                <w:szCs w:val="18"/>
              </w:rPr>
            </w:pPr>
            <w:r w:rsidRPr="009C7643">
              <w:rPr>
                <w:rFonts w:ascii="Arial" w:hAnsi="Arial" w:cs="Arial"/>
                <w:sz w:val="18"/>
                <w:szCs w:val="18"/>
              </w:rPr>
              <w:t>isUnique: N/A</w:t>
            </w:r>
          </w:p>
          <w:p w14:paraId="524E4B66" w14:textId="77777777" w:rsidR="00BA375A" w:rsidRPr="009C7643" w:rsidRDefault="00BA375A" w:rsidP="00BA375A">
            <w:pPr>
              <w:spacing w:after="0"/>
              <w:rPr>
                <w:rFonts w:ascii="Arial" w:hAnsi="Arial" w:cs="Arial"/>
                <w:sz w:val="18"/>
                <w:szCs w:val="18"/>
              </w:rPr>
            </w:pPr>
            <w:r w:rsidRPr="009C7643">
              <w:rPr>
                <w:rFonts w:ascii="Arial" w:hAnsi="Arial" w:cs="Arial"/>
                <w:sz w:val="18"/>
                <w:szCs w:val="18"/>
              </w:rPr>
              <w:t>defaultValue: None</w:t>
            </w:r>
          </w:p>
          <w:p w14:paraId="20AF566F" w14:textId="77777777" w:rsidR="00BA375A" w:rsidRPr="009C7643" w:rsidRDefault="00BA375A" w:rsidP="00BA375A">
            <w:pPr>
              <w:spacing w:after="0"/>
              <w:rPr>
                <w:rFonts w:ascii="Arial" w:hAnsi="Arial" w:cs="Arial"/>
                <w:sz w:val="18"/>
                <w:szCs w:val="18"/>
              </w:rPr>
            </w:pPr>
            <w:r w:rsidRPr="009C7643">
              <w:rPr>
                <w:rFonts w:ascii="Arial" w:hAnsi="Arial" w:cs="Arial"/>
                <w:sz w:val="18"/>
                <w:szCs w:val="18"/>
              </w:rPr>
              <w:t>allowedValues:N/A</w:t>
            </w:r>
          </w:p>
          <w:p w14:paraId="01939F1E" w14:textId="77777777" w:rsidR="00BA375A" w:rsidRDefault="00BA375A" w:rsidP="00BA375A">
            <w:pPr>
              <w:pStyle w:val="TAL"/>
              <w:rPr>
                <w:lang w:eastAsia="zh-CN"/>
              </w:rPr>
            </w:pPr>
            <w:r>
              <w:rPr>
                <w:rFonts w:cs="Arial"/>
                <w:szCs w:val="18"/>
                <w:lang w:val="fr-FR"/>
              </w:rPr>
              <w:t>isNullable: False</w:t>
            </w:r>
          </w:p>
        </w:tc>
      </w:tr>
      <w:tr w:rsidR="00BA375A" w14:paraId="34F12B3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4D6752" w14:textId="77777777" w:rsidR="00BA375A" w:rsidRDefault="00BA375A" w:rsidP="00BA375A">
            <w:pPr>
              <w:pStyle w:val="TAL"/>
              <w:keepNext w:val="0"/>
              <w:rPr>
                <w:rFonts w:ascii="Courier New" w:hAnsi="Courier New" w:cs="Courier New"/>
                <w:szCs w:val="22"/>
                <w:lang w:val="fr-FR"/>
              </w:rPr>
            </w:pPr>
            <w:r>
              <w:rPr>
                <w:rFonts w:ascii="Courier New" w:hAnsi="Courier New" w:cs="Courier New"/>
                <w:szCs w:val="22"/>
                <w:lang w:val="fr-FR"/>
              </w:rPr>
              <w:t>eASServiceArea</w:t>
            </w:r>
          </w:p>
        </w:tc>
        <w:tc>
          <w:tcPr>
            <w:tcW w:w="4395" w:type="dxa"/>
            <w:tcBorders>
              <w:top w:val="single" w:sz="4" w:space="0" w:color="auto"/>
              <w:left w:val="single" w:sz="4" w:space="0" w:color="auto"/>
              <w:bottom w:val="single" w:sz="4" w:space="0" w:color="auto"/>
              <w:right w:val="single" w:sz="4" w:space="0" w:color="auto"/>
            </w:tcBorders>
          </w:tcPr>
          <w:p w14:paraId="0981A0BA" w14:textId="77777777" w:rsidR="00BA375A" w:rsidRDefault="00BA375A" w:rsidP="00BA375A">
            <w:pPr>
              <w:pStyle w:val="TAH"/>
              <w:jc w:val="left"/>
              <w:rPr>
                <w:b w:val="0"/>
              </w:rPr>
            </w:pPr>
            <w:r w:rsidRPr="00E339C5">
              <w:rPr>
                <w:b w:val="0"/>
              </w:rPr>
              <w:t>This parameter defines t</w:t>
            </w:r>
            <w:r>
              <w:rPr>
                <w:b w:val="0"/>
              </w:rPr>
              <w:t xml:space="preserve">he EAS service area </w:t>
            </w:r>
            <w:r w:rsidRPr="00011A74">
              <w:rPr>
                <w:b w:val="0"/>
              </w:rPr>
              <w:t>(see clause 7.3.3</w:t>
            </w:r>
            <w:r>
              <w:rPr>
                <w:b w:val="0"/>
              </w:rPr>
              <w:t>.6</w:t>
            </w:r>
            <w:r w:rsidRPr="00011A74">
              <w:rPr>
                <w:b w:val="0"/>
              </w:rPr>
              <w:t xml:space="preserve"> in TS 23.558 [</w:t>
            </w:r>
            <w:r>
              <w:rPr>
                <w:b w:val="0"/>
              </w:rPr>
              <w:t>81</w:t>
            </w:r>
            <w:r w:rsidRPr="00011A74">
              <w:rPr>
                <w:b w:val="0"/>
              </w:rPr>
              <w:t>])</w:t>
            </w:r>
            <w:r>
              <w:rPr>
                <w:b w:val="0"/>
              </w:rPr>
              <w:t>.</w:t>
            </w:r>
          </w:p>
          <w:p w14:paraId="4CFFB8F7" w14:textId="77777777" w:rsidR="00BA375A" w:rsidRDefault="00BA375A" w:rsidP="00BA375A">
            <w:pPr>
              <w:pStyle w:val="TAH"/>
              <w:jc w:val="left"/>
              <w:rPr>
                <w:b w:val="0"/>
              </w:rPr>
            </w:pPr>
          </w:p>
          <w:p w14:paraId="0967BAD1" w14:textId="77777777" w:rsidR="00BA375A" w:rsidRPr="009C7643" w:rsidRDefault="00BA375A" w:rsidP="00BA375A">
            <w:pPr>
              <w:widowControl w:val="0"/>
              <w:tabs>
                <w:tab w:val="decimal" w:pos="0"/>
              </w:tabs>
              <w:spacing w:line="0" w:lineRule="atLeast"/>
              <w:rPr>
                <w:rFonts w:ascii="Arial" w:eastAsia="等线" w:hAnsi="Arial"/>
                <w:sz w:val="18"/>
              </w:rPr>
            </w:pPr>
            <w:r w:rsidRPr="00B442B2">
              <w:rPr>
                <w:rFonts w:ascii="Arial" w:eastAsia="等线" w:hAnsi="Arial" w:cs="Arial"/>
                <w:sz w:val="18"/>
                <w:szCs w:val="18"/>
                <w:lang w:eastAsia="en-GB"/>
              </w:rPr>
              <w:t>allowedValues: N</w:t>
            </w:r>
            <w:r w:rsidRPr="00B442B2">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B76AAA8" w14:textId="77777777" w:rsidR="00BA375A" w:rsidRPr="00F44CC4" w:rsidRDefault="00BA375A" w:rsidP="00BA375A">
            <w:pPr>
              <w:pStyle w:val="TAH"/>
              <w:jc w:val="left"/>
              <w:rPr>
                <w:b w:val="0"/>
              </w:rPr>
            </w:pPr>
            <w:r w:rsidRPr="00F44CC4">
              <w:rPr>
                <w:b w:val="0"/>
              </w:rPr>
              <w:t xml:space="preserve">type: </w:t>
            </w:r>
            <w:r>
              <w:rPr>
                <w:b w:val="0"/>
              </w:rPr>
              <w:t>ServingLocation</w:t>
            </w:r>
          </w:p>
          <w:p w14:paraId="427DDADA" w14:textId="77777777" w:rsidR="00BA375A" w:rsidRPr="00F44CC4" w:rsidRDefault="00BA375A" w:rsidP="00BA375A">
            <w:pPr>
              <w:pStyle w:val="TAH"/>
              <w:jc w:val="left"/>
              <w:rPr>
                <w:b w:val="0"/>
              </w:rPr>
            </w:pPr>
            <w:r>
              <w:rPr>
                <w:b w:val="0"/>
              </w:rPr>
              <w:t>multiplicity: 1</w:t>
            </w:r>
          </w:p>
          <w:p w14:paraId="7141C5B8" w14:textId="77777777" w:rsidR="00BA375A" w:rsidRPr="00F44CC4" w:rsidRDefault="00BA375A" w:rsidP="00BA375A">
            <w:pPr>
              <w:pStyle w:val="TAH"/>
              <w:jc w:val="left"/>
              <w:rPr>
                <w:b w:val="0"/>
              </w:rPr>
            </w:pPr>
            <w:r w:rsidRPr="00F44CC4">
              <w:rPr>
                <w:b w:val="0"/>
              </w:rPr>
              <w:t>isOrdered: N/A</w:t>
            </w:r>
          </w:p>
          <w:p w14:paraId="034B0C99" w14:textId="77777777" w:rsidR="00BA375A" w:rsidRPr="00F44CC4" w:rsidRDefault="00BA375A" w:rsidP="00BA375A">
            <w:pPr>
              <w:pStyle w:val="TAH"/>
              <w:jc w:val="left"/>
              <w:rPr>
                <w:b w:val="0"/>
              </w:rPr>
            </w:pPr>
            <w:r w:rsidRPr="00F44CC4">
              <w:rPr>
                <w:b w:val="0"/>
              </w:rPr>
              <w:t xml:space="preserve">isUnique: </w:t>
            </w:r>
            <w:r>
              <w:rPr>
                <w:b w:val="0"/>
              </w:rPr>
              <w:t>NA</w:t>
            </w:r>
          </w:p>
          <w:p w14:paraId="712EFAA8" w14:textId="77777777" w:rsidR="00BA375A" w:rsidRPr="00F44CC4" w:rsidRDefault="00BA375A" w:rsidP="00BA375A">
            <w:pPr>
              <w:pStyle w:val="TAH"/>
              <w:jc w:val="left"/>
              <w:rPr>
                <w:b w:val="0"/>
              </w:rPr>
            </w:pPr>
            <w:r w:rsidRPr="00F44CC4">
              <w:rPr>
                <w:b w:val="0"/>
              </w:rPr>
              <w:t>defaultValue: None</w:t>
            </w:r>
          </w:p>
          <w:p w14:paraId="3252FE43" w14:textId="77777777" w:rsidR="00BA375A" w:rsidRPr="009C7643" w:rsidRDefault="00BA375A" w:rsidP="00BA375A">
            <w:pPr>
              <w:spacing w:after="0"/>
              <w:rPr>
                <w:rFonts w:ascii="Arial" w:hAnsi="Arial" w:cs="Arial"/>
                <w:sz w:val="18"/>
                <w:szCs w:val="18"/>
              </w:rPr>
            </w:pPr>
            <w:r w:rsidRPr="00AC40A2">
              <w:rPr>
                <w:rFonts w:ascii="Arial" w:hAnsi="Arial" w:cs="Arial"/>
                <w:sz w:val="18"/>
                <w:szCs w:val="18"/>
              </w:rPr>
              <w:t>isNullable: False</w:t>
            </w:r>
          </w:p>
        </w:tc>
      </w:tr>
      <w:tr w:rsidR="00BA375A" w14:paraId="35EE687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143693" w14:textId="77777777" w:rsidR="00BA375A" w:rsidRDefault="00BA375A" w:rsidP="00BA375A">
            <w:pPr>
              <w:pStyle w:val="TAL"/>
              <w:keepNext w:val="0"/>
              <w:rPr>
                <w:rFonts w:ascii="Courier New" w:hAnsi="Courier New" w:cs="Courier New"/>
                <w:szCs w:val="22"/>
                <w:lang w:val="fr-FR"/>
              </w:rPr>
            </w:pPr>
            <w:r>
              <w:rPr>
                <w:rFonts w:ascii="Courier New" w:hAnsi="Courier New" w:cs="Courier New"/>
                <w:szCs w:val="22"/>
                <w:lang w:val="fr-FR"/>
              </w:rPr>
              <w:t>eESServiceArea</w:t>
            </w:r>
          </w:p>
        </w:tc>
        <w:tc>
          <w:tcPr>
            <w:tcW w:w="4395" w:type="dxa"/>
            <w:tcBorders>
              <w:top w:val="single" w:sz="4" w:space="0" w:color="auto"/>
              <w:left w:val="single" w:sz="4" w:space="0" w:color="auto"/>
              <w:bottom w:val="single" w:sz="4" w:space="0" w:color="auto"/>
              <w:right w:val="single" w:sz="4" w:space="0" w:color="auto"/>
            </w:tcBorders>
          </w:tcPr>
          <w:p w14:paraId="597E6B76" w14:textId="77777777" w:rsidR="00BA375A" w:rsidRDefault="00BA375A" w:rsidP="00BA375A">
            <w:pPr>
              <w:pStyle w:val="TAH"/>
              <w:jc w:val="left"/>
              <w:rPr>
                <w:b w:val="0"/>
              </w:rPr>
            </w:pPr>
            <w:r w:rsidRPr="00E339C5">
              <w:rPr>
                <w:b w:val="0"/>
              </w:rPr>
              <w:t>This parameter defines t</w:t>
            </w:r>
            <w:r>
              <w:rPr>
                <w:b w:val="0"/>
              </w:rPr>
              <w:t xml:space="preserve">he EES service area </w:t>
            </w:r>
            <w:r w:rsidRPr="00011A74">
              <w:rPr>
                <w:b w:val="0"/>
              </w:rPr>
              <w:t>(see clause 7.3.3</w:t>
            </w:r>
            <w:r>
              <w:rPr>
                <w:b w:val="0"/>
              </w:rPr>
              <w:t>.5</w:t>
            </w:r>
            <w:r w:rsidRPr="00011A74">
              <w:rPr>
                <w:b w:val="0"/>
              </w:rPr>
              <w:t xml:space="preserve"> in TS 23.558 [</w:t>
            </w:r>
            <w:r>
              <w:rPr>
                <w:b w:val="0"/>
              </w:rPr>
              <w:t>81</w:t>
            </w:r>
            <w:r w:rsidRPr="00011A74">
              <w:rPr>
                <w:b w:val="0"/>
              </w:rPr>
              <w:t>])</w:t>
            </w:r>
            <w:r>
              <w:rPr>
                <w:b w:val="0"/>
              </w:rPr>
              <w:t>.</w:t>
            </w:r>
          </w:p>
          <w:p w14:paraId="61ED6156" w14:textId="77777777" w:rsidR="00BA375A" w:rsidRDefault="00BA375A" w:rsidP="00BA375A">
            <w:pPr>
              <w:pStyle w:val="TAH"/>
              <w:jc w:val="left"/>
              <w:rPr>
                <w:b w:val="0"/>
              </w:rPr>
            </w:pPr>
          </w:p>
          <w:p w14:paraId="6ABC076B" w14:textId="77777777" w:rsidR="00BA375A" w:rsidRPr="009C7643" w:rsidRDefault="00BA375A" w:rsidP="00BA375A">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A757248" w14:textId="77777777" w:rsidR="00BA375A" w:rsidRPr="00F44CC4" w:rsidRDefault="00BA375A" w:rsidP="00BA375A">
            <w:pPr>
              <w:pStyle w:val="TAH"/>
              <w:jc w:val="left"/>
              <w:rPr>
                <w:b w:val="0"/>
              </w:rPr>
            </w:pPr>
            <w:r w:rsidRPr="00F44CC4">
              <w:rPr>
                <w:b w:val="0"/>
              </w:rPr>
              <w:t xml:space="preserve">type: </w:t>
            </w:r>
            <w:r>
              <w:rPr>
                <w:b w:val="0"/>
              </w:rPr>
              <w:t>ServingLocation</w:t>
            </w:r>
          </w:p>
          <w:p w14:paraId="16AE08E7" w14:textId="77777777" w:rsidR="00BA375A" w:rsidRPr="00F44CC4" w:rsidRDefault="00BA375A" w:rsidP="00BA375A">
            <w:pPr>
              <w:pStyle w:val="TAH"/>
              <w:jc w:val="left"/>
              <w:rPr>
                <w:b w:val="0"/>
              </w:rPr>
            </w:pPr>
            <w:r>
              <w:rPr>
                <w:b w:val="0"/>
              </w:rPr>
              <w:t>multiplicity: 1</w:t>
            </w:r>
          </w:p>
          <w:p w14:paraId="2D984A1B" w14:textId="77777777" w:rsidR="00BA375A" w:rsidRPr="00F44CC4" w:rsidRDefault="00BA375A" w:rsidP="00BA375A">
            <w:pPr>
              <w:pStyle w:val="TAH"/>
              <w:jc w:val="left"/>
              <w:rPr>
                <w:b w:val="0"/>
              </w:rPr>
            </w:pPr>
            <w:r w:rsidRPr="00F44CC4">
              <w:rPr>
                <w:b w:val="0"/>
              </w:rPr>
              <w:t>isOrdered: N/A</w:t>
            </w:r>
          </w:p>
          <w:p w14:paraId="465FAC86" w14:textId="77777777" w:rsidR="00BA375A" w:rsidRPr="00F44CC4" w:rsidRDefault="00BA375A" w:rsidP="00BA375A">
            <w:pPr>
              <w:pStyle w:val="TAH"/>
              <w:jc w:val="left"/>
              <w:rPr>
                <w:b w:val="0"/>
              </w:rPr>
            </w:pPr>
            <w:r w:rsidRPr="00F44CC4">
              <w:rPr>
                <w:b w:val="0"/>
              </w:rPr>
              <w:t xml:space="preserve">isUnique: </w:t>
            </w:r>
            <w:r>
              <w:rPr>
                <w:b w:val="0"/>
              </w:rPr>
              <w:t>NA</w:t>
            </w:r>
          </w:p>
          <w:p w14:paraId="5F6A6BCA" w14:textId="77777777" w:rsidR="00BA375A" w:rsidRPr="00F44CC4" w:rsidRDefault="00BA375A" w:rsidP="00BA375A">
            <w:pPr>
              <w:pStyle w:val="TAH"/>
              <w:jc w:val="left"/>
              <w:rPr>
                <w:b w:val="0"/>
              </w:rPr>
            </w:pPr>
            <w:r w:rsidRPr="00F44CC4">
              <w:rPr>
                <w:b w:val="0"/>
              </w:rPr>
              <w:t>defaultValue: None</w:t>
            </w:r>
          </w:p>
          <w:p w14:paraId="10B61FCB" w14:textId="77777777" w:rsidR="00BA375A" w:rsidRPr="009C7643" w:rsidRDefault="00BA375A" w:rsidP="00BA375A">
            <w:pPr>
              <w:spacing w:after="0"/>
              <w:rPr>
                <w:rFonts w:ascii="Arial" w:hAnsi="Arial" w:cs="Arial"/>
                <w:sz w:val="18"/>
                <w:szCs w:val="18"/>
              </w:rPr>
            </w:pPr>
            <w:r w:rsidRPr="00AC40A2">
              <w:rPr>
                <w:rFonts w:ascii="Arial" w:hAnsi="Arial" w:cs="Arial"/>
                <w:sz w:val="18"/>
                <w:szCs w:val="18"/>
              </w:rPr>
              <w:t>isNullable: False</w:t>
            </w:r>
          </w:p>
        </w:tc>
      </w:tr>
      <w:tr w:rsidR="00BA375A" w14:paraId="7BF410D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298BA6" w14:textId="77777777" w:rsidR="00BA375A" w:rsidRDefault="00BA375A" w:rsidP="00BA375A">
            <w:pPr>
              <w:pStyle w:val="TAL"/>
              <w:keepNext w:val="0"/>
              <w:rPr>
                <w:rFonts w:ascii="Courier New" w:hAnsi="Courier New" w:cs="Courier New"/>
                <w:szCs w:val="22"/>
                <w:lang w:val="fr-FR"/>
              </w:rPr>
            </w:pPr>
            <w:r>
              <w:rPr>
                <w:rFonts w:ascii="Courier New" w:hAnsi="Courier New" w:cs="Courier New"/>
                <w:szCs w:val="22"/>
                <w:lang w:val="fr-FR"/>
              </w:rPr>
              <w:t>eDNServiceArea</w:t>
            </w:r>
          </w:p>
        </w:tc>
        <w:tc>
          <w:tcPr>
            <w:tcW w:w="4395" w:type="dxa"/>
            <w:tcBorders>
              <w:top w:val="single" w:sz="4" w:space="0" w:color="auto"/>
              <w:left w:val="single" w:sz="4" w:space="0" w:color="auto"/>
              <w:bottom w:val="single" w:sz="4" w:space="0" w:color="auto"/>
              <w:right w:val="single" w:sz="4" w:space="0" w:color="auto"/>
            </w:tcBorders>
          </w:tcPr>
          <w:p w14:paraId="52DF158D" w14:textId="77777777" w:rsidR="00BA375A" w:rsidRDefault="00BA375A" w:rsidP="00BA375A">
            <w:pPr>
              <w:pStyle w:val="TAH"/>
              <w:jc w:val="left"/>
              <w:rPr>
                <w:b w:val="0"/>
              </w:rPr>
            </w:pPr>
            <w:r w:rsidRPr="00E339C5">
              <w:rPr>
                <w:b w:val="0"/>
              </w:rPr>
              <w:t>This parameter defines t</w:t>
            </w:r>
            <w:r>
              <w:rPr>
                <w:b w:val="0"/>
              </w:rPr>
              <w:t xml:space="preserve">he EDN service area </w:t>
            </w:r>
            <w:r w:rsidRPr="00011A74">
              <w:rPr>
                <w:b w:val="0"/>
              </w:rPr>
              <w:t>(see clause 7.3.3</w:t>
            </w:r>
            <w:r>
              <w:rPr>
                <w:b w:val="0"/>
              </w:rPr>
              <w:t>.4</w:t>
            </w:r>
            <w:r w:rsidRPr="00011A74">
              <w:rPr>
                <w:b w:val="0"/>
              </w:rPr>
              <w:t xml:space="preserve"> in TS 23.558 [</w:t>
            </w:r>
            <w:r>
              <w:rPr>
                <w:b w:val="0"/>
              </w:rPr>
              <w:t>81</w:t>
            </w:r>
            <w:r w:rsidRPr="00011A74">
              <w:rPr>
                <w:b w:val="0"/>
              </w:rPr>
              <w:t>])</w:t>
            </w:r>
            <w:r>
              <w:rPr>
                <w:b w:val="0"/>
              </w:rPr>
              <w:t>.</w:t>
            </w:r>
          </w:p>
          <w:p w14:paraId="534AAF8B" w14:textId="77777777" w:rsidR="00BA375A" w:rsidRDefault="00BA375A" w:rsidP="00BA375A">
            <w:pPr>
              <w:pStyle w:val="TAH"/>
              <w:jc w:val="left"/>
              <w:rPr>
                <w:b w:val="0"/>
              </w:rPr>
            </w:pPr>
          </w:p>
          <w:p w14:paraId="733D41DB" w14:textId="77777777" w:rsidR="00BA375A" w:rsidRPr="009C7643" w:rsidRDefault="00BA375A" w:rsidP="00BA375A">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0147103" w14:textId="77777777" w:rsidR="00BA375A" w:rsidRPr="00F44CC4" w:rsidRDefault="00BA375A" w:rsidP="00BA375A">
            <w:pPr>
              <w:pStyle w:val="TAH"/>
              <w:jc w:val="left"/>
              <w:rPr>
                <w:b w:val="0"/>
              </w:rPr>
            </w:pPr>
            <w:r w:rsidRPr="00F44CC4">
              <w:rPr>
                <w:b w:val="0"/>
              </w:rPr>
              <w:t xml:space="preserve">type: </w:t>
            </w:r>
            <w:r>
              <w:rPr>
                <w:b w:val="0"/>
              </w:rPr>
              <w:t>ServingLocation</w:t>
            </w:r>
          </w:p>
          <w:p w14:paraId="7B403CB4" w14:textId="77777777" w:rsidR="00BA375A" w:rsidRPr="00F44CC4" w:rsidRDefault="00BA375A" w:rsidP="00BA375A">
            <w:pPr>
              <w:pStyle w:val="TAH"/>
              <w:jc w:val="left"/>
              <w:rPr>
                <w:b w:val="0"/>
              </w:rPr>
            </w:pPr>
            <w:r>
              <w:rPr>
                <w:b w:val="0"/>
              </w:rPr>
              <w:t>multiplicity: 1</w:t>
            </w:r>
          </w:p>
          <w:p w14:paraId="6A65C391" w14:textId="77777777" w:rsidR="00BA375A" w:rsidRPr="00F44CC4" w:rsidRDefault="00BA375A" w:rsidP="00BA375A">
            <w:pPr>
              <w:pStyle w:val="TAH"/>
              <w:jc w:val="left"/>
              <w:rPr>
                <w:b w:val="0"/>
              </w:rPr>
            </w:pPr>
            <w:r w:rsidRPr="00F44CC4">
              <w:rPr>
                <w:b w:val="0"/>
              </w:rPr>
              <w:t>isOrdered: N/A</w:t>
            </w:r>
          </w:p>
          <w:p w14:paraId="5D0C8D62" w14:textId="77777777" w:rsidR="00BA375A" w:rsidRPr="00F44CC4" w:rsidRDefault="00BA375A" w:rsidP="00BA375A">
            <w:pPr>
              <w:pStyle w:val="TAH"/>
              <w:jc w:val="left"/>
              <w:rPr>
                <w:b w:val="0"/>
              </w:rPr>
            </w:pPr>
            <w:r w:rsidRPr="00F44CC4">
              <w:rPr>
                <w:b w:val="0"/>
              </w:rPr>
              <w:t xml:space="preserve">isUnique: </w:t>
            </w:r>
            <w:r>
              <w:rPr>
                <w:b w:val="0"/>
              </w:rPr>
              <w:t>NA</w:t>
            </w:r>
          </w:p>
          <w:p w14:paraId="4598BE2B" w14:textId="77777777" w:rsidR="00BA375A" w:rsidRPr="00F44CC4" w:rsidRDefault="00BA375A" w:rsidP="00BA375A">
            <w:pPr>
              <w:pStyle w:val="TAH"/>
              <w:jc w:val="left"/>
              <w:rPr>
                <w:b w:val="0"/>
              </w:rPr>
            </w:pPr>
            <w:r w:rsidRPr="00F44CC4">
              <w:rPr>
                <w:b w:val="0"/>
              </w:rPr>
              <w:t>defaultValue: None</w:t>
            </w:r>
          </w:p>
          <w:p w14:paraId="0FC46219" w14:textId="77777777" w:rsidR="00BA375A" w:rsidRPr="009C7643" w:rsidRDefault="00BA375A" w:rsidP="00BA375A">
            <w:pPr>
              <w:spacing w:after="0"/>
              <w:rPr>
                <w:rFonts w:ascii="Arial" w:hAnsi="Arial" w:cs="Arial"/>
                <w:sz w:val="18"/>
                <w:szCs w:val="18"/>
              </w:rPr>
            </w:pPr>
            <w:r w:rsidRPr="00AC40A2">
              <w:t>isNullable: False</w:t>
            </w:r>
          </w:p>
        </w:tc>
      </w:tr>
      <w:tr w:rsidR="00BA375A" w14:paraId="5690914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36743F" w14:textId="77777777" w:rsidR="00BA375A" w:rsidRDefault="00BA375A" w:rsidP="00BA375A">
            <w:pPr>
              <w:pStyle w:val="TAL"/>
              <w:keepNext w:val="0"/>
              <w:rPr>
                <w:rFonts w:ascii="Courier New" w:hAnsi="Courier New" w:cs="Courier New"/>
                <w:szCs w:val="22"/>
                <w:lang w:val="fr-FR"/>
              </w:rPr>
            </w:pPr>
            <w:r>
              <w:rPr>
                <w:rFonts w:ascii="Courier New" w:hAnsi="Courier New" w:cs="Courier New"/>
                <w:lang w:eastAsia="zh-CN"/>
              </w:rPr>
              <w:t>5GCNfConnEcmInfoList</w:t>
            </w:r>
          </w:p>
        </w:tc>
        <w:tc>
          <w:tcPr>
            <w:tcW w:w="4395" w:type="dxa"/>
            <w:tcBorders>
              <w:top w:val="single" w:sz="4" w:space="0" w:color="auto"/>
              <w:left w:val="single" w:sz="4" w:space="0" w:color="auto"/>
              <w:bottom w:val="single" w:sz="4" w:space="0" w:color="auto"/>
              <w:right w:val="single" w:sz="4" w:space="0" w:color="auto"/>
            </w:tcBorders>
          </w:tcPr>
          <w:p w14:paraId="0D168FFF" w14:textId="77777777" w:rsidR="00BA375A" w:rsidRDefault="00BA375A" w:rsidP="00BA375A">
            <w:pPr>
              <w:pStyle w:val="TAL"/>
              <w:rPr>
                <w:rFonts w:eastAsia="等线"/>
                <w:lang w:eastAsia="zh-CN"/>
              </w:rPr>
            </w:pPr>
            <w:r>
              <w:rPr>
                <w:rFonts w:eastAsia="等线"/>
                <w:lang w:eastAsia="en-GB"/>
              </w:rPr>
              <w:t xml:space="preserve">The attribute specifies a list of </w:t>
            </w:r>
            <w:r>
              <w:rPr>
                <w:rFonts w:eastAsia="等线"/>
                <w:lang w:eastAsia="zh-CN"/>
              </w:rPr>
              <w:t xml:space="preserve">5GCNfConnInfo </w:t>
            </w:r>
            <w:r>
              <w:rPr>
                <w:rFonts w:eastAsia="等线"/>
                <w:lang w:eastAsia="en-GB"/>
              </w:rPr>
              <w:t xml:space="preserve">which is defined as a datatype (see clause </w:t>
            </w:r>
            <w:r>
              <w:rPr>
                <w:rFonts w:eastAsia="等线"/>
                <w:lang w:eastAsia="zh-CN"/>
              </w:rPr>
              <w:t>5</w:t>
            </w:r>
            <w:r>
              <w:rPr>
                <w:rFonts w:eastAsia="等线"/>
                <w:lang w:eastAsia="en-GB"/>
              </w:rPr>
              <w:t xml:space="preserve">.3.120). </w:t>
            </w:r>
            <w:r>
              <w:rPr>
                <w:rFonts w:eastAsia="等线"/>
                <w:lang w:eastAsia="zh-CN"/>
              </w:rPr>
              <w:t>It is used to provide 5GC NFs, such as PCF, NEF, SCEF, that are connected EDN NFs, such as EAS, EES, and ECS.</w:t>
            </w:r>
          </w:p>
          <w:p w14:paraId="359EEDD3" w14:textId="77777777" w:rsidR="00BA375A" w:rsidRDefault="00BA375A" w:rsidP="00BA375A">
            <w:pPr>
              <w:pStyle w:val="TAL"/>
              <w:rPr>
                <w:rFonts w:eastAsia="等线"/>
                <w:lang w:eastAsia="en-GB"/>
              </w:rPr>
            </w:pPr>
          </w:p>
          <w:p w14:paraId="2D16765E" w14:textId="77777777" w:rsidR="00BA375A" w:rsidRPr="009C7643" w:rsidRDefault="00BA375A" w:rsidP="00BA375A">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1C7CF43" w14:textId="77777777" w:rsidR="00BA375A" w:rsidRPr="00057CA6" w:rsidRDefault="00BA375A" w:rsidP="00BA375A">
            <w:pPr>
              <w:keepNext/>
              <w:keepLines/>
              <w:spacing w:after="0"/>
              <w:rPr>
                <w:rFonts w:ascii="Arial" w:eastAsia="等线" w:hAnsi="Arial" w:cs="Arial"/>
                <w:sz w:val="18"/>
                <w:szCs w:val="18"/>
                <w:lang w:eastAsia="zh-CN"/>
              </w:rPr>
            </w:pPr>
            <w:r w:rsidRPr="00057CA6">
              <w:rPr>
                <w:rFonts w:ascii="Arial" w:eastAsia="等线" w:hAnsi="Arial" w:cs="Arial"/>
                <w:sz w:val="18"/>
                <w:szCs w:val="18"/>
              </w:rPr>
              <w:t xml:space="preserve">type: </w:t>
            </w:r>
            <w:r>
              <w:rPr>
                <w:rFonts w:ascii="Arial" w:eastAsia="等线" w:hAnsi="Arial" w:cs="Arial"/>
                <w:sz w:val="18"/>
                <w:szCs w:val="18"/>
              </w:rPr>
              <w:t>5GCNfConnEcm</w:t>
            </w:r>
            <w:r w:rsidRPr="00057CA6">
              <w:rPr>
                <w:rFonts w:ascii="Arial" w:eastAsia="等线" w:hAnsi="Arial" w:cs="Arial"/>
                <w:sz w:val="18"/>
                <w:szCs w:val="18"/>
                <w:lang w:eastAsia="zh-CN"/>
              </w:rPr>
              <w:t>Info</w:t>
            </w:r>
          </w:p>
          <w:p w14:paraId="79671261" w14:textId="77777777" w:rsidR="00BA375A" w:rsidRPr="00057CA6" w:rsidRDefault="00BA375A" w:rsidP="00BA375A">
            <w:pPr>
              <w:keepNext/>
              <w:keepLines/>
              <w:spacing w:after="0"/>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023919AA" w14:textId="77777777" w:rsidR="00BA375A" w:rsidRPr="00BD4F35" w:rsidRDefault="00BA375A" w:rsidP="00BA375A">
            <w:pPr>
              <w:keepNext/>
              <w:keepLines/>
              <w:spacing w:after="0"/>
              <w:rPr>
                <w:rFonts w:ascii="Arial" w:eastAsia="等线" w:hAnsi="Arial" w:cs="Arial"/>
                <w:sz w:val="18"/>
                <w:szCs w:val="18"/>
              </w:rPr>
            </w:pPr>
            <w:r w:rsidRPr="00BD4F35">
              <w:rPr>
                <w:rFonts w:ascii="Arial" w:eastAsia="等线" w:hAnsi="Arial" w:cs="Arial"/>
                <w:sz w:val="18"/>
                <w:szCs w:val="18"/>
              </w:rPr>
              <w:t xml:space="preserve">isOrdered: </w:t>
            </w:r>
            <w:r>
              <w:rPr>
                <w:rFonts w:ascii="Arial" w:eastAsia="等线" w:hAnsi="Arial" w:cs="Arial"/>
                <w:sz w:val="18"/>
                <w:szCs w:val="18"/>
              </w:rPr>
              <w:t>False</w:t>
            </w:r>
          </w:p>
          <w:p w14:paraId="639A3D23" w14:textId="77777777" w:rsidR="00BA375A" w:rsidRPr="0060746A" w:rsidRDefault="00BA375A" w:rsidP="00BA375A">
            <w:pPr>
              <w:keepNext/>
              <w:keepLines/>
              <w:spacing w:after="0"/>
              <w:rPr>
                <w:rFonts w:ascii="Arial" w:eastAsia="等线" w:hAnsi="Arial" w:cs="Arial"/>
                <w:sz w:val="18"/>
                <w:szCs w:val="18"/>
              </w:rPr>
            </w:pPr>
            <w:r w:rsidRPr="0060746A">
              <w:rPr>
                <w:rFonts w:ascii="Arial" w:eastAsia="等线" w:hAnsi="Arial" w:cs="Arial"/>
                <w:sz w:val="18"/>
                <w:szCs w:val="18"/>
              </w:rPr>
              <w:t xml:space="preserve">isUnique: </w:t>
            </w:r>
            <w:r w:rsidRPr="00511852">
              <w:rPr>
                <w:rFonts w:ascii="Arial" w:eastAsia="等线" w:hAnsi="Arial" w:cs="Arial"/>
                <w:sz w:val="18"/>
                <w:szCs w:val="18"/>
              </w:rPr>
              <w:t>True</w:t>
            </w:r>
          </w:p>
          <w:p w14:paraId="2F285244" w14:textId="77777777" w:rsidR="00BA375A" w:rsidRPr="00BD4F35" w:rsidRDefault="00BA375A" w:rsidP="00BA375A">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defaultValue: None</w:t>
            </w:r>
          </w:p>
          <w:p w14:paraId="38E8D06C" w14:textId="77777777" w:rsidR="00BA375A" w:rsidRPr="009C7643" w:rsidRDefault="00BA375A" w:rsidP="00BA375A">
            <w:pPr>
              <w:spacing w:after="0"/>
              <w:rPr>
                <w:rFonts w:ascii="Arial" w:hAnsi="Arial" w:cs="Arial"/>
                <w:sz w:val="18"/>
                <w:szCs w:val="18"/>
              </w:rPr>
            </w:pPr>
            <w:r w:rsidRPr="00BD4F35">
              <w:rPr>
                <w:rFonts w:ascii="Arial" w:eastAsia="等线" w:hAnsi="Arial" w:cs="Arial"/>
                <w:sz w:val="18"/>
                <w:szCs w:val="18"/>
              </w:rPr>
              <w:t>isNullable: False</w:t>
            </w:r>
          </w:p>
        </w:tc>
      </w:tr>
      <w:tr w:rsidR="00BA375A" w14:paraId="448D637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224D07" w14:textId="77777777" w:rsidR="00BA375A" w:rsidRDefault="00BA375A" w:rsidP="00BA375A">
            <w:pPr>
              <w:pStyle w:val="TAL"/>
              <w:keepNext w:val="0"/>
              <w:rPr>
                <w:rFonts w:ascii="Courier New" w:hAnsi="Courier New" w:cs="Courier New"/>
                <w:szCs w:val="22"/>
                <w:lang w:val="fr-FR"/>
              </w:rPr>
            </w:pPr>
            <w:r>
              <w:rPr>
                <w:rFonts w:ascii="Courier New" w:hAnsi="Courier New"/>
              </w:rPr>
              <w:t>5GCNFType</w:t>
            </w:r>
          </w:p>
        </w:tc>
        <w:tc>
          <w:tcPr>
            <w:tcW w:w="4395" w:type="dxa"/>
            <w:tcBorders>
              <w:top w:val="single" w:sz="4" w:space="0" w:color="auto"/>
              <w:left w:val="single" w:sz="4" w:space="0" w:color="auto"/>
              <w:bottom w:val="single" w:sz="4" w:space="0" w:color="auto"/>
              <w:right w:val="single" w:sz="4" w:space="0" w:color="auto"/>
            </w:tcBorders>
          </w:tcPr>
          <w:p w14:paraId="55F1BF29"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a NF instance.</w:t>
            </w:r>
          </w:p>
          <w:p w14:paraId="363F7BE3" w14:textId="77777777" w:rsidR="00BA375A" w:rsidRPr="009C7643" w:rsidRDefault="00BA375A" w:rsidP="00BA375A">
            <w:pPr>
              <w:widowControl w:val="0"/>
              <w:tabs>
                <w:tab w:val="decimal" w:pos="0"/>
              </w:tabs>
              <w:spacing w:line="0" w:lineRule="atLeast"/>
              <w:rPr>
                <w:rFonts w:ascii="Arial" w:eastAsia="等线" w:hAnsi="Arial"/>
                <w:sz w:val="18"/>
              </w:rPr>
            </w:pPr>
            <w:r>
              <w:rPr>
                <w:rFonts w:cs="Arial"/>
                <w:szCs w:val="18"/>
                <w:lang w:eastAsia="zh-CN"/>
              </w:rPr>
              <w:t>AllowedValues:"PCF", "NEF", "SCEF".</w:t>
            </w:r>
          </w:p>
        </w:tc>
        <w:tc>
          <w:tcPr>
            <w:tcW w:w="1897" w:type="dxa"/>
            <w:tcBorders>
              <w:top w:val="single" w:sz="4" w:space="0" w:color="auto"/>
              <w:left w:val="single" w:sz="4" w:space="0" w:color="auto"/>
              <w:bottom w:val="single" w:sz="4" w:space="0" w:color="auto"/>
              <w:right w:val="single" w:sz="4" w:space="0" w:color="auto"/>
            </w:tcBorders>
          </w:tcPr>
          <w:p w14:paraId="3C8084D6" w14:textId="77777777" w:rsidR="00BA375A" w:rsidRDefault="00BA375A" w:rsidP="00BA375A">
            <w:pPr>
              <w:keepLines/>
              <w:spacing w:after="0"/>
              <w:rPr>
                <w:rFonts w:ascii="Arial" w:hAnsi="Arial" w:cs="Arial"/>
                <w:sz w:val="18"/>
                <w:szCs w:val="18"/>
              </w:rPr>
            </w:pPr>
            <w:r>
              <w:rPr>
                <w:rFonts w:ascii="Arial" w:hAnsi="Arial" w:cs="Arial"/>
                <w:sz w:val="18"/>
                <w:szCs w:val="18"/>
              </w:rPr>
              <w:t>type: ENUM</w:t>
            </w:r>
          </w:p>
          <w:p w14:paraId="2974E9A0"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0533577A"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1DAF8737"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71E2FCAE"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2C0485CA" w14:textId="77777777" w:rsidR="00BA375A" w:rsidRPr="009C7643" w:rsidRDefault="00BA375A" w:rsidP="00BA375A">
            <w:pPr>
              <w:spacing w:after="0"/>
              <w:rPr>
                <w:rFonts w:ascii="Arial" w:hAnsi="Arial" w:cs="Arial"/>
                <w:sz w:val="18"/>
                <w:szCs w:val="18"/>
              </w:rPr>
            </w:pPr>
            <w:r>
              <w:rPr>
                <w:rFonts w:ascii="Arial" w:hAnsi="Arial" w:cs="Arial"/>
                <w:sz w:val="18"/>
                <w:szCs w:val="18"/>
              </w:rPr>
              <w:t>isNullable: False</w:t>
            </w:r>
          </w:p>
        </w:tc>
      </w:tr>
      <w:tr w:rsidR="00BA375A" w14:paraId="5FFAFF1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2E625C" w14:textId="77777777" w:rsidR="00BA375A" w:rsidRDefault="00BA375A" w:rsidP="00BA375A">
            <w:pPr>
              <w:pStyle w:val="TAL"/>
              <w:keepNext w:val="0"/>
              <w:rPr>
                <w:rFonts w:ascii="Courier New" w:hAnsi="Courier New" w:cs="Courier New"/>
                <w:szCs w:val="22"/>
                <w:lang w:val="fr-FR"/>
              </w:rPr>
            </w:pPr>
            <w:r>
              <w:rPr>
                <w:rFonts w:ascii="Courier New" w:hAnsi="Courier New"/>
              </w:rPr>
              <w:t>5GCNFIpAddress</w:t>
            </w:r>
          </w:p>
        </w:tc>
        <w:tc>
          <w:tcPr>
            <w:tcW w:w="4395" w:type="dxa"/>
            <w:tcBorders>
              <w:top w:val="single" w:sz="4" w:space="0" w:color="auto"/>
              <w:left w:val="single" w:sz="4" w:space="0" w:color="auto"/>
              <w:bottom w:val="single" w:sz="4" w:space="0" w:color="auto"/>
              <w:right w:val="single" w:sz="4" w:space="0" w:color="auto"/>
            </w:tcBorders>
          </w:tcPr>
          <w:p w14:paraId="31806D37"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 NF instance, It can be IP address (either IPv4 address (See RFC 791 [37]) or IPv6 address (See RFC 2373 [38])) or FQDN (See TS 23.003 [13]). </w:t>
            </w:r>
          </w:p>
          <w:p w14:paraId="26EAB252" w14:textId="77777777" w:rsidR="00BA375A" w:rsidRPr="009C7643" w:rsidRDefault="00BA375A" w:rsidP="00BA375A">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4C7B761" w14:textId="77777777" w:rsidR="00BA375A" w:rsidRPr="00344761" w:rsidRDefault="00BA375A" w:rsidP="00BA375A">
            <w:pPr>
              <w:keepLines/>
              <w:spacing w:after="0"/>
              <w:rPr>
                <w:rFonts w:ascii="Arial" w:hAnsi="Arial" w:cs="Arial"/>
                <w:sz w:val="18"/>
                <w:szCs w:val="18"/>
              </w:rPr>
            </w:pPr>
            <w:r w:rsidRPr="00344761">
              <w:rPr>
                <w:rFonts w:ascii="Arial" w:hAnsi="Arial" w:cs="Arial"/>
                <w:sz w:val="18"/>
                <w:szCs w:val="18"/>
              </w:rPr>
              <w:t>type: String</w:t>
            </w:r>
          </w:p>
          <w:p w14:paraId="4CD2B192" w14:textId="77777777" w:rsidR="00BA375A" w:rsidRPr="00344761" w:rsidRDefault="00BA375A" w:rsidP="00BA375A">
            <w:pPr>
              <w:keepLines/>
              <w:spacing w:after="0"/>
              <w:rPr>
                <w:rFonts w:ascii="Arial" w:hAnsi="Arial" w:cs="Arial"/>
                <w:sz w:val="18"/>
                <w:szCs w:val="18"/>
              </w:rPr>
            </w:pPr>
            <w:r w:rsidRPr="00344761">
              <w:rPr>
                <w:rFonts w:ascii="Arial" w:hAnsi="Arial" w:cs="Arial"/>
                <w:sz w:val="18"/>
                <w:szCs w:val="18"/>
              </w:rPr>
              <w:t>multiplicity: 1</w:t>
            </w:r>
          </w:p>
          <w:p w14:paraId="49F303C2" w14:textId="77777777" w:rsidR="00BA375A" w:rsidRPr="00802017" w:rsidRDefault="00BA375A" w:rsidP="00BA375A">
            <w:pPr>
              <w:keepLines/>
              <w:spacing w:after="0"/>
              <w:rPr>
                <w:rFonts w:ascii="Arial" w:hAnsi="Arial" w:cs="Arial"/>
                <w:sz w:val="18"/>
                <w:szCs w:val="18"/>
              </w:rPr>
            </w:pPr>
            <w:r w:rsidRPr="00802017">
              <w:rPr>
                <w:rFonts w:ascii="Arial" w:hAnsi="Arial" w:cs="Arial"/>
                <w:sz w:val="18"/>
                <w:szCs w:val="18"/>
              </w:rPr>
              <w:t>isOrdered: N/A</w:t>
            </w:r>
          </w:p>
          <w:p w14:paraId="0AE3FB87" w14:textId="77777777" w:rsidR="00BA375A" w:rsidRPr="00802017" w:rsidRDefault="00BA375A" w:rsidP="00BA375A">
            <w:pPr>
              <w:keepLines/>
              <w:spacing w:after="0"/>
              <w:rPr>
                <w:rFonts w:ascii="Arial" w:hAnsi="Arial" w:cs="Arial"/>
                <w:sz w:val="18"/>
                <w:szCs w:val="18"/>
              </w:rPr>
            </w:pPr>
            <w:r w:rsidRPr="00802017">
              <w:rPr>
                <w:rFonts w:ascii="Arial" w:hAnsi="Arial" w:cs="Arial"/>
                <w:sz w:val="18"/>
                <w:szCs w:val="18"/>
              </w:rPr>
              <w:t>isUnique: N/A</w:t>
            </w:r>
          </w:p>
          <w:p w14:paraId="6735198C" w14:textId="77777777" w:rsidR="00BA375A" w:rsidRPr="00802017" w:rsidRDefault="00BA375A" w:rsidP="00BA375A">
            <w:pPr>
              <w:keepLines/>
              <w:spacing w:after="0"/>
              <w:rPr>
                <w:rFonts w:ascii="Arial" w:hAnsi="Arial" w:cs="Arial"/>
                <w:sz w:val="18"/>
                <w:szCs w:val="18"/>
              </w:rPr>
            </w:pPr>
            <w:r w:rsidRPr="00802017">
              <w:rPr>
                <w:rFonts w:ascii="Arial" w:hAnsi="Arial" w:cs="Arial"/>
                <w:sz w:val="18"/>
                <w:szCs w:val="18"/>
              </w:rPr>
              <w:t>defaultValue: None</w:t>
            </w:r>
          </w:p>
          <w:p w14:paraId="7B21EFD7" w14:textId="77777777" w:rsidR="00BA375A" w:rsidRPr="009C7643" w:rsidRDefault="00BA375A" w:rsidP="00BA375A">
            <w:pPr>
              <w:spacing w:after="0"/>
              <w:rPr>
                <w:rFonts w:ascii="Arial" w:hAnsi="Arial" w:cs="Arial"/>
                <w:sz w:val="18"/>
                <w:szCs w:val="18"/>
              </w:rPr>
            </w:pPr>
            <w:r w:rsidRPr="00344761">
              <w:rPr>
                <w:rFonts w:ascii="Arial" w:hAnsi="Arial" w:cs="Arial"/>
                <w:sz w:val="18"/>
                <w:szCs w:val="18"/>
              </w:rPr>
              <w:t>isNullable: False</w:t>
            </w:r>
          </w:p>
        </w:tc>
      </w:tr>
      <w:tr w:rsidR="00BA375A" w14:paraId="090C2C4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191C74" w14:textId="77777777" w:rsidR="00BA375A" w:rsidRDefault="00BA375A" w:rsidP="00BA375A">
            <w:pPr>
              <w:pStyle w:val="TAL"/>
              <w:keepNext w:val="0"/>
              <w:rPr>
                <w:rFonts w:ascii="Courier New" w:hAnsi="Courier New" w:cs="Courier New"/>
                <w:szCs w:val="22"/>
                <w:lang w:val="fr-FR"/>
              </w:rPr>
            </w:pPr>
            <w:r>
              <w:rPr>
                <w:rFonts w:ascii="Courier New" w:hAnsi="Courier New"/>
              </w:rPr>
              <w:t>5GCNFRef</w:t>
            </w:r>
          </w:p>
        </w:tc>
        <w:tc>
          <w:tcPr>
            <w:tcW w:w="4395" w:type="dxa"/>
            <w:tcBorders>
              <w:top w:val="single" w:sz="4" w:space="0" w:color="auto"/>
              <w:left w:val="single" w:sz="4" w:space="0" w:color="auto"/>
              <w:bottom w:val="single" w:sz="4" w:space="0" w:color="auto"/>
              <w:right w:val="single" w:sz="4" w:space="0" w:color="auto"/>
            </w:tcBorders>
          </w:tcPr>
          <w:p w14:paraId="4D6554B9" w14:textId="77777777" w:rsidR="00BA375A" w:rsidRDefault="00BA375A" w:rsidP="00BA375A">
            <w:pPr>
              <w:keepNext/>
              <w:keepLines/>
              <w:spacing w:after="0"/>
              <w:rPr>
                <w:rFonts w:ascii="Arial" w:eastAsia="等线" w:hAnsi="Arial"/>
                <w:sz w:val="18"/>
              </w:rPr>
            </w:pPr>
            <w:r>
              <w:rPr>
                <w:rFonts w:ascii="Arial" w:eastAsia="等线" w:hAnsi="Arial"/>
                <w:sz w:val="18"/>
              </w:rPr>
              <w:t>This attribute holds the DN of a NF instance.</w:t>
            </w:r>
          </w:p>
          <w:p w14:paraId="43701B18" w14:textId="77777777" w:rsidR="00BA375A" w:rsidRDefault="00BA375A" w:rsidP="00BA375A">
            <w:pPr>
              <w:pStyle w:val="TAL"/>
              <w:rPr>
                <w:rFonts w:eastAsia="等线"/>
                <w:lang w:eastAsia="en-GB"/>
              </w:rPr>
            </w:pPr>
          </w:p>
          <w:p w14:paraId="3ECC320C" w14:textId="77777777" w:rsidR="00BA375A" w:rsidRPr="009C7643" w:rsidRDefault="00BA375A" w:rsidP="00BA375A">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AA8D764" w14:textId="77777777" w:rsidR="00BA375A" w:rsidRPr="00344761" w:rsidRDefault="00BA375A" w:rsidP="00BA375A">
            <w:pPr>
              <w:pStyle w:val="TAL"/>
              <w:keepNext w:val="0"/>
              <w:widowControl w:val="0"/>
              <w:rPr>
                <w:rFonts w:cs="Arial"/>
                <w:szCs w:val="18"/>
              </w:rPr>
            </w:pPr>
            <w:r w:rsidRPr="00344761">
              <w:rPr>
                <w:rFonts w:cs="Arial"/>
                <w:szCs w:val="18"/>
              </w:rPr>
              <w:t xml:space="preserve">type: </w:t>
            </w:r>
            <w:r>
              <w:rPr>
                <w:rFonts w:cs="Arial"/>
                <w:szCs w:val="18"/>
              </w:rPr>
              <w:t>DN</w:t>
            </w:r>
          </w:p>
          <w:p w14:paraId="7A5BF9C8" w14:textId="77777777" w:rsidR="00BA375A" w:rsidRPr="00344761" w:rsidRDefault="00BA375A" w:rsidP="00BA375A">
            <w:pPr>
              <w:pStyle w:val="TAL"/>
              <w:keepNext w:val="0"/>
              <w:widowControl w:val="0"/>
              <w:rPr>
                <w:rFonts w:cs="Arial"/>
                <w:szCs w:val="18"/>
              </w:rPr>
            </w:pPr>
            <w:r w:rsidRPr="00344761">
              <w:rPr>
                <w:rFonts w:cs="Arial"/>
                <w:szCs w:val="18"/>
              </w:rPr>
              <w:t xml:space="preserve">multiplicity: </w:t>
            </w:r>
            <w:r>
              <w:rPr>
                <w:rFonts w:cs="Arial"/>
                <w:szCs w:val="18"/>
              </w:rPr>
              <w:t>0..</w:t>
            </w:r>
            <w:r w:rsidRPr="00344761">
              <w:rPr>
                <w:rFonts w:cs="Arial"/>
                <w:szCs w:val="18"/>
              </w:rPr>
              <w:t>1</w:t>
            </w:r>
          </w:p>
          <w:p w14:paraId="358A616C" w14:textId="77777777" w:rsidR="00BA375A" w:rsidRPr="00802017" w:rsidRDefault="00BA375A" w:rsidP="00BA375A">
            <w:pPr>
              <w:pStyle w:val="TAL"/>
              <w:keepNext w:val="0"/>
              <w:widowControl w:val="0"/>
              <w:rPr>
                <w:rFonts w:cs="Arial"/>
                <w:szCs w:val="18"/>
              </w:rPr>
            </w:pPr>
            <w:r w:rsidRPr="00802017">
              <w:rPr>
                <w:rFonts w:cs="Arial"/>
                <w:szCs w:val="18"/>
              </w:rPr>
              <w:t>isOrdered: N/A</w:t>
            </w:r>
          </w:p>
          <w:p w14:paraId="18C83824" w14:textId="77777777" w:rsidR="00BA375A" w:rsidRPr="00802017" w:rsidRDefault="00BA375A" w:rsidP="00BA375A">
            <w:pPr>
              <w:pStyle w:val="TAL"/>
              <w:keepNext w:val="0"/>
              <w:widowControl w:val="0"/>
              <w:rPr>
                <w:rFonts w:cs="Arial"/>
                <w:szCs w:val="18"/>
              </w:rPr>
            </w:pPr>
            <w:r w:rsidRPr="00802017">
              <w:rPr>
                <w:rFonts w:cs="Arial"/>
                <w:szCs w:val="18"/>
              </w:rPr>
              <w:t>isUnique: N/A</w:t>
            </w:r>
          </w:p>
          <w:p w14:paraId="541E70A1" w14:textId="77777777" w:rsidR="00BA375A" w:rsidRPr="00802017" w:rsidRDefault="00BA375A" w:rsidP="00BA375A">
            <w:pPr>
              <w:pStyle w:val="TAL"/>
              <w:keepNext w:val="0"/>
              <w:widowControl w:val="0"/>
              <w:rPr>
                <w:rFonts w:cs="Arial"/>
                <w:szCs w:val="18"/>
              </w:rPr>
            </w:pPr>
            <w:r w:rsidRPr="00802017">
              <w:rPr>
                <w:rFonts w:cs="Arial"/>
                <w:szCs w:val="18"/>
              </w:rPr>
              <w:t>defaultValue: None</w:t>
            </w:r>
          </w:p>
          <w:p w14:paraId="2ED3A921" w14:textId="77777777" w:rsidR="00BA375A" w:rsidRPr="009C7643" w:rsidRDefault="00BA375A" w:rsidP="00BA375A">
            <w:pPr>
              <w:spacing w:after="0"/>
              <w:rPr>
                <w:rFonts w:ascii="Arial" w:hAnsi="Arial" w:cs="Arial"/>
                <w:sz w:val="18"/>
                <w:szCs w:val="18"/>
              </w:rPr>
            </w:pPr>
            <w:r w:rsidRPr="00802017">
              <w:rPr>
                <w:rFonts w:ascii="Arial" w:hAnsi="Arial" w:cs="Arial"/>
                <w:sz w:val="18"/>
                <w:szCs w:val="18"/>
              </w:rPr>
              <w:t xml:space="preserve">isNullable: </w:t>
            </w:r>
            <w:r>
              <w:rPr>
                <w:rFonts w:ascii="Arial" w:hAnsi="Arial" w:cs="Arial"/>
                <w:sz w:val="18"/>
                <w:szCs w:val="18"/>
              </w:rPr>
              <w:t>False</w:t>
            </w:r>
          </w:p>
        </w:tc>
      </w:tr>
      <w:tr w:rsidR="00BA375A" w14:paraId="44243CE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0AAE94" w14:textId="77777777" w:rsidR="00BA375A" w:rsidRDefault="00BA375A" w:rsidP="00BA375A">
            <w:pPr>
              <w:pStyle w:val="TAL"/>
              <w:keepNext w:val="0"/>
              <w:rPr>
                <w:rFonts w:ascii="Courier New" w:hAnsi="Courier New" w:cs="Courier New"/>
                <w:szCs w:val="22"/>
                <w:lang w:val="fr-FR"/>
              </w:rPr>
            </w:pPr>
            <w:r>
              <w:rPr>
                <w:rFonts w:ascii="Courier New" w:hAnsi="Courier New" w:cs="Courier New"/>
                <w:lang w:eastAsia="zh-CN"/>
              </w:rPr>
              <w:t>ednIdentifier</w:t>
            </w:r>
          </w:p>
        </w:tc>
        <w:tc>
          <w:tcPr>
            <w:tcW w:w="4395" w:type="dxa"/>
            <w:tcBorders>
              <w:top w:val="single" w:sz="4" w:space="0" w:color="auto"/>
              <w:left w:val="single" w:sz="4" w:space="0" w:color="auto"/>
              <w:bottom w:val="single" w:sz="4" w:space="0" w:color="auto"/>
              <w:right w:val="single" w:sz="4" w:space="0" w:color="auto"/>
            </w:tcBorders>
          </w:tcPr>
          <w:p w14:paraId="3BD82BFF" w14:textId="77777777" w:rsidR="00BA375A" w:rsidRDefault="00BA375A" w:rsidP="00BA375A">
            <w:pPr>
              <w:pStyle w:val="TAL"/>
            </w:pPr>
            <w:r w:rsidRPr="00C03ABD">
              <w:t xml:space="preserve">The identifier of the </w:t>
            </w:r>
            <w:r>
              <w:t xml:space="preserve">edge data network </w:t>
            </w:r>
            <w:r w:rsidRPr="00C03ABD">
              <w:t>(See TS 23.558 [</w:t>
            </w:r>
            <w:r>
              <w:t>81</w:t>
            </w:r>
            <w:r w:rsidRPr="00C03ABD">
              <w:t>]).</w:t>
            </w:r>
          </w:p>
          <w:p w14:paraId="6F1CB35F" w14:textId="77777777" w:rsidR="00BA375A" w:rsidRDefault="00BA375A" w:rsidP="00BA375A">
            <w:pPr>
              <w:pStyle w:val="TAL"/>
            </w:pPr>
          </w:p>
          <w:p w14:paraId="3B1A2645" w14:textId="77777777" w:rsidR="00BA375A" w:rsidRPr="009C7643" w:rsidRDefault="00BA375A" w:rsidP="00BA375A">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53AE820" w14:textId="77777777" w:rsidR="00BA375A" w:rsidRDefault="00BA375A" w:rsidP="00BA375A">
            <w:pPr>
              <w:pStyle w:val="TAL"/>
            </w:pPr>
            <w:r>
              <w:t>type: String</w:t>
            </w:r>
          </w:p>
          <w:p w14:paraId="6FE80344" w14:textId="77777777" w:rsidR="00BA375A" w:rsidRDefault="00BA375A" w:rsidP="00BA375A">
            <w:pPr>
              <w:pStyle w:val="TAL"/>
              <w:rPr>
                <w:lang w:eastAsia="zh-CN"/>
              </w:rPr>
            </w:pPr>
            <w:r>
              <w:t xml:space="preserve">multiplicity: </w:t>
            </w:r>
            <w:r>
              <w:rPr>
                <w:lang w:eastAsia="zh-CN"/>
              </w:rPr>
              <w:t>1</w:t>
            </w:r>
          </w:p>
          <w:p w14:paraId="32D23A6B" w14:textId="77777777" w:rsidR="00BA375A" w:rsidRDefault="00BA375A" w:rsidP="00BA375A">
            <w:pPr>
              <w:pStyle w:val="TAL"/>
            </w:pPr>
            <w:r>
              <w:t>isOrdered: N/A</w:t>
            </w:r>
          </w:p>
          <w:p w14:paraId="4617F84E" w14:textId="77777777" w:rsidR="00BA375A" w:rsidRDefault="00BA375A" w:rsidP="00BA375A">
            <w:pPr>
              <w:pStyle w:val="TAL"/>
            </w:pPr>
            <w:r>
              <w:t>isUnique: N/A</w:t>
            </w:r>
          </w:p>
          <w:p w14:paraId="209DB595" w14:textId="77777777" w:rsidR="00BA375A" w:rsidRDefault="00BA375A" w:rsidP="00BA375A">
            <w:pPr>
              <w:pStyle w:val="TAL"/>
            </w:pPr>
            <w:r>
              <w:t>defaultValue: None</w:t>
            </w:r>
          </w:p>
          <w:p w14:paraId="5D4BE886" w14:textId="77777777" w:rsidR="00BA375A" w:rsidRPr="009C7643" w:rsidRDefault="00BA375A" w:rsidP="00BA375A">
            <w:pPr>
              <w:spacing w:after="0"/>
              <w:rPr>
                <w:rFonts w:ascii="Arial" w:hAnsi="Arial" w:cs="Arial"/>
                <w:sz w:val="18"/>
                <w:szCs w:val="18"/>
              </w:rPr>
            </w:pPr>
            <w:r w:rsidRPr="001315BF">
              <w:t xml:space="preserve">isNullable: </w:t>
            </w:r>
            <w:r w:rsidRPr="001315BF">
              <w:rPr>
                <w:rFonts w:cs="Arial"/>
              </w:rPr>
              <w:t>False</w:t>
            </w:r>
          </w:p>
        </w:tc>
      </w:tr>
      <w:tr w:rsidR="00BA375A" w14:paraId="2057341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40B2FF" w14:textId="77777777" w:rsidR="00BA375A" w:rsidRDefault="00BA375A" w:rsidP="00BA375A">
            <w:pPr>
              <w:pStyle w:val="TAL"/>
              <w:keepNext w:val="0"/>
              <w:rPr>
                <w:rFonts w:ascii="Courier New" w:hAnsi="Courier New" w:cs="Courier New"/>
                <w:szCs w:val="22"/>
                <w:lang w:val="fr-FR"/>
              </w:rPr>
            </w:pPr>
            <w:r>
              <w:rPr>
                <w:rFonts w:ascii="Courier New" w:hAnsi="Courier New"/>
              </w:rPr>
              <w:lastRenderedPageBreak/>
              <w:t>eASIpAddress</w:t>
            </w:r>
          </w:p>
        </w:tc>
        <w:tc>
          <w:tcPr>
            <w:tcW w:w="4395" w:type="dxa"/>
            <w:tcBorders>
              <w:top w:val="single" w:sz="4" w:space="0" w:color="auto"/>
              <w:left w:val="single" w:sz="4" w:space="0" w:color="auto"/>
              <w:bottom w:val="single" w:sz="4" w:space="0" w:color="auto"/>
              <w:right w:val="single" w:sz="4" w:space="0" w:color="auto"/>
            </w:tcBorders>
          </w:tcPr>
          <w:p w14:paraId="761FB501"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EAS instance. It can be IP address (either IPv4 address (See RFC 791 [37]) or IPv6 address (See RFC 2373 [38]). </w:t>
            </w:r>
          </w:p>
          <w:p w14:paraId="396FD56F" w14:textId="77777777" w:rsidR="00BA375A" w:rsidRPr="009C7643" w:rsidRDefault="00BA375A" w:rsidP="00BA375A">
            <w:pPr>
              <w:widowControl w:val="0"/>
              <w:tabs>
                <w:tab w:val="decimal" w:pos="0"/>
              </w:tabs>
              <w:spacing w:line="0" w:lineRule="atLeast"/>
              <w:rPr>
                <w:rFonts w:ascii="Arial" w:eastAsia="等线" w:hAnsi="Arial"/>
                <w:sz w:val="18"/>
              </w:rPr>
            </w:pPr>
            <w:r>
              <w:rPr>
                <w:rFonts w:eastAsia="等线"/>
                <w:lang w:eastAsia="en-GB"/>
              </w:rPr>
              <w:t>allowedValues: N</w:t>
            </w:r>
            <w:r>
              <w:rPr>
                <w:rFonts w:eastAsia="等线"/>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25BD6B9" w14:textId="77777777" w:rsidR="00BA375A" w:rsidRPr="00344761" w:rsidRDefault="00BA375A" w:rsidP="00BA375A">
            <w:pPr>
              <w:keepLines/>
              <w:spacing w:after="0"/>
              <w:rPr>
                <w:rFonts w:ascii="Arial" w:hAnsi="Arial" w:cs="Arial"/>
                <w:sz w:val="18"/>
                <w:szCs w:val="18"/>
              </w:rPr>
            </w:pPr>
            <w:r w:rsidRPr="00344761">
              <w:rPr>
                <w:rFonts w:ascii="Arial" w:hAnsi="Arial" w:cs="Arial"/>
                <w:sz w:val="18"/>
                <w:szCs w:val="18"/>
              </w:rPr>
              <w:t>type: String</w:t>
            </w:r>
          </w:p>
          <w:p w14:paraId="6849310D" w14:textId="77777777" w:rsidR="00BA375A" w:rsidRPr="00344761" w:rsidRDefault="00BA375A" w:rsidP="00BA375A">
            <w:pPr>
              <w:keepLines/>
              <w:spacing w:after="0"/>
              <w:rPr>
                <w:rFonts w:ascii="Arial" w:hAnsi="Arial" w:cs="Arial"/>
                <w:sz w:val="18"/>
                <w:szCs w:val="18"/>
              </w:rPr>
            </w:pPr>
            <w:r w:rsidRPr="00344761">
              <w:rPr>
                <w:rFonts w:ascii="Arial" w:hAnsi="Arial" w:cs="Arial"/>
                <w:sz w:val="18"/>
                <w:szCs w:val="18"/>
              </w:rPr>
              <w:t>multiplicity: 1</w:t>
            </w:r>
          </w:p>
          <w:p w14:paraId="5AEBA241" w14:textId="77777777" w:rsidR="00BA375A" w:rsidRPr="00802017" w:rsidRDefault="00BA375A" w:rsidP="00BA375A">
            <w:pPr>
              <w:keepLines/>
              <w:spacing w:after="0"/>
              <w:rPr>
                <w:rFonts w:ascii="Arial" w:hAnsi="Arial" w:cs="Arial"/>
                <w:sz w:val="18"/>
                <w:szCs w:val="18"/>
              </w:rPr>
            </w:pPr>
            <w:r w:rsidRPr="00802017">
              <w:rPr>
                <w:rFonts w:ascii="Arial" w:hAnsi="Arial" w:cs="Arial"/>
                <w:sz w:val="18"/>
                <w:szCs w:val="18"/>
              </w:rPr>
              <w:t>isOrdered: N/A</w:t>
            </w:r>
          </w:p>
          <w:p w14:paraId="1CBC6BFC" w14:textId="77777777" w:rsidR="00BA375A" w:rsidRPr="00802017" w:rsidRDefault="00BA375A" w:rsidP="00BA375A">
            <w:pPr>
              <w:keepLines/>
              <w:spacing w:after="0"/>
              <w:rPr>
                <w:rFonts w:ascii="Arial" w:hAnsi="Arial" w:cs="Arial"/>
                <w:sz w:val="18"/>
                <w:szCs w:val="18"/>
              </w:rPr>
            </w:pPr>
            <w:r w:rsidRPr="00802017">
              <w:rPr>
                <w:rFonts w:ascii="Arial" w:hAnsi="Arial" w:cs="Arial"/>
                <w:sz w:val="18"/>
                <w:szCs w:val="18"/>
              </w:rPr>
              <w:t>isUnique: N/A</w:t>
            </w:r>
          </w:p>
          <w:p w14:paraId="03876A42" w14:textId="77777777" w:rsidR="00BA375A" w:rsidRPr="00802017" w:rsidRDefault="00BA375A" w:rsidP="00BA375A">
            <w:pPr>
              <w:keepLines/>
              <w:spacing w:after="0"/>
              <w:rPr>
                <w:rFonts w:ascii="Arial" w:hAnsi="Arial" w:cs="Arial"/>
                <w:sz w:val="18"/>
                <w:szCs w:val="18"/>
              </w:rPr>
            </w:pPr>
            <w:r w:rsidRPr="00802017">
              <w:rPr>
                <w:rFonts w:ascii="Arial" w:hAnsi="Arial" w:cs="Arial"/>
                <w:sz w:val="18"/>
                <w:szCs w:val="18"/>
              </w:rPr>
              <w:t>defaultValue: None</w:t>
            </w:r>
          </w:p>
          <w:p w14:paraId="7D0412EE" w14:textId="77777777" w:rsidR="00BA375A" w:rsidRPr="009C7643" w:rsidRDefault="00BA375A" w:rsidP="00BA375A">
            <w:pPr>
              <w:spacing w:after="0"/>
              <w:rPr>
                <w:rFonts w:ascii="Arial" w:hAnsi="Arial" w:cs="Arial"/>
                <w:sz w:val="18"/>
                <w:szCs w:val="18"/>
              </w:rPr>
            </w:pPr>
            <w:r w:rsidRPr="00344761">
              <w:rPr>
                <w:rFonts w:cs="Arial"/>
                <w:szCs w:val="18"/>
              </w:rPr>
              <w:t>isNullable: False</w:t>
            </w:r>
          </w:p>
        </w:tc>
      </w:tr>
      <w:tr w:rsidR="00BA375A" w14:paraId="0ADCB0E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5308A" w14:textId="77777777" w:rsidR="00BA375A" w:rsidRDefault="00BA375A" w:rsidP="00BA375A">
            <w:pPr>
              <w:pStyle w:val="TAL"/>
              <w:keepNext w:val="0"/>
              <w:rPr>
                <w:rFonts w:ascii="Courier New" w:hAnsi="Courier New" w:cs="Courier New"/>
                <w:szCs w:val="22"/>
                <w:lang w:val="fr-FR"/>
              </w:rPr>
            </w:pPr>
            <w:r>
              <w:rPr>
                <w:rFonts w:ascii="Courier New" w:hAnsi="Courier New"/>
              </w:rPr>
              <w:t>eESIpAddress</w:t>
            </w:r>
          </w:p>
        </w:tc>
        <w:tc>
          <w:tcPr>
            <w:tcW w:w="4395" w:type="dxa"/>
            <w:tcBorders>
              <w:top w:val="single" w:sz="4" w:space="0" w:color="auto"/>
              <w:left w:val="single" w:sz="4" w:space="0" w:color="auto"/>
              <w:bottom w:val="single" w:sz="4" w:space="0" w:color="auto"/>
              <w:right w:val="single" w:sz="4" w:space="0" w:color="auto"/>
            </w:tcBorders>
          </w:tcPr>
          <w:p w14:paraId="46D3F918"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EES instance. It can be IP address (either IPv4 address (See RFC 791 [37]) or IPv6 address (See RFC 2373 [38])). </w:t>
            </w:r>
          </w:p>
          <w:p w14:paraId="4D07FB30" w14:textId="77777777" w:rsidR="00BA375A" w:rsidRPr="009C7643" w:rsidRDefault="00BA375A" w:rsidP="00BA375A">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463C48BD" w14:textId="77777777" w:rsidR="00BA375A" w:rsidRPr="00344761" w:rsidRDefault="00BA375A" w:rsidP="00BA375A">
            <w:pPr>
              <w:keepLines/>
              <w:spacing w:after="0"/>
              <w:rPr>
                <w:rFonts w:ascii="Arial" w:hAnsi="Arial" w:cs="Arial"/>
                <w:sz w:val="18"/>
                <w:szCs w:val="18"/>
              </w:rPr>
            </w:pPr>
            <w:r w:rsidRPr="00344761">
              <w:rPr>
                <w:rFonts w:ascii="Arial" w:hAnsi="Arial" w:cs="Arial"/>
                <w:sz w:val="18"/>
                <w:szCs w:val="18"/>
              </w:rPr>
              <w:t>type: String</w:t>
            </w:r>
          </w:p>
          <w:p w14:paraId="11BF4E82" w14:textId="77777777" w:rsidR="00BA375A" w:rsidRPr="00344761" w:rsidRDefault="00BA375A" w:rsidP="00BA375A">
            <w:pPr>
              <w:keepLines/>
              <w:spacing w:after="0"/>
              <w:rPr>
                <w:rFonts w:ascii="Arial" w:hAnsi="Arial" w:cs="Arial"/>
                <w:sz w:val="18"/>
                <w:szCs w:val="18"/>
              </w:rPr>
            </w:pPr>
            <w:r w:rsidRPr="00344761">
              <w:rPr>
                <w:rFonts w:ascii="Arial" w:hAnsi="Arial" w:cs="Arial"/>
                <w:sz w:val="18"/>
                <w:szCs w:val="18"/>
              </w:rPr>
              <w:t>multiplicity: 1</w:t>
            </w:r>
          </w:p>
          <w:p w14:paraId="73338E84" w14:textId="77777777" w:rsidR="00BA375A" w:rsidRPr="00802017" w:rsidRDefault="00BA375A" w:rsidP="00BA375A">
            <w:pPr>
              <w:keepLines/>
              <w:spacing w:after="0"/>
              <w:rPr>
                <w:rFonts w:ascii="Arial" w:hAnsi="Arial" w:cs="Arial"/>
                <w:sz w:val="18"/>
                <w:szCs w:val="18"/>
              </w:rPr>
            </w:pPr>
            <w:r w:rsidRPr="00802017">
              <w:rPr>
                <w:rFonts w:ascii="Arial" w:hAnsi="Arial" w:cs="Arial"/>
                <w:sz w:val="18"/>
                <w:szCs w:val="18"/>
              </w:rPr>
              <w:t>isOrdered: N/A</w:t>
            </w:r>
          </w:p>
          <w:p w14:paraId="1BEF4E20" w14:textId="77777777" w:rsidR="00BA375A" w:rsidRPr="00802017" w:rsidRDefault="00BA375A" w:rsidP="00BA375A">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4694D1F4" w14:textId="77777777" w:rsidR="00BA375A" w:rsidRPr="00802017" w:rsidRDefault="00BA375A" w:rsidP="00BA375A">
            <w:pPr>
              <w:keepLines/>
              <w:spacing w:after="0"/>
              <w:rPr>
                <w:rFonts w:ascii="Arial" w:hAnsi="Arial" w:cs="Arial"/>
                <w:sz w:val="18"/>
                <w:szCs w:val="18"/>
              </w:rPr>
            </w:pPr>
            <w:r w:rsidRPr="00802017">
              <w:rPr>
                <w:rFonts w:ascii="Arial" w:hAnsi="Arial" w:cs="Arial"/>
                <w:sz w:val="18"/>
                <w:szCs w:val="18"/>
              </w:rPr>
              <w:t>defaultValue: None</w:t>
            </w:r>
          </w:p>
          <w:p w14:paraId="56475D8C" w14:textId="77777777" w:rsidR="00BA375A" w:rsidRPr="009C7643" w:rsidRDefault="00BA375A" w:rsidP="00BA375A">
            <w:pPr>
              <w:spacing w:after="0"/>
              <w:rPr>
                <w:rFonts w:ascii="Arial" w:hAnsi="Arial" w:cs="Arial"/>
                <w:sz w:val="18"/>
                <w:szCs w:val="18"/>
              </w:rPr>
            </w:pPr>
            <w:r w:rsidRPr="00E6347E">
              <w:rPr>
                <w:rFonts w:ascii="Arial" w:hAnsi="Arial" w:cs="Arial"/>
                <w:sz w:val="18"/>
                <w:szCs w:val="18"/>
              </w:rPr>
              <w:t>isNullable: False</w:t>
            </w:r>
          </w:p>
        </w:tc>
      </w:tr>
      <w:tr w:rsidR="00BA375A" w14:paraId="08BE340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7A8C97" w14:textId="77777777" w:rsidR="00BA375A" w:rsidRDefault="00BA375A" w:rsidP="00BA375A">
            <w:pPr>
              <w:pStyle w:val="TAL"/>
              <w:keepNext w:val="0"/>
              <w:rPr>
                <w:rFonts w:ascii="Courier New" w:hAnsi="Courier New" w:cs="Courier New"/>
                <w:szCs w:val="22"/>
                <w:lang w:val="fr-FR"/>
              </w:rPr>
            </w:pPr>
            <w:r>
              <w:rPr>
                <w:rFonts w:ascii="Courier New" w:hAnsi="Courier New"/>
              </w:rPr>
              <w:t>eCSIpAddress</w:t>
            </w:r>
          </w:p>
        </w:tc>
        <w:tc>
          <w:tcPr>
            <w:tcW w:w="4395" w:type="dxa"/>
            <w:tcBorders>
              <w:top w:val="single" w:sz="4" w:space="0" w:color="auto"/>
              <w:left w:val="single" w:sz="4" w:space="0" w:color="auto"/>
              <w:bottom w:val="single" w:sz="4" w:space="0" w:color="auto"/>
              <w:right w:val="single" w:sz="4" w:space="0" w:color="auto"/>
            </w:tcBorders>
          </w:tcPr>
          <w:p w14:paraId="2B70696E"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ECS instance. It can be IP address (either IPv4 address (See RFC 791 [37]) or IPv6 address (See RFC 2373 [38])). </w:t>
            </w:r>
          </w:p>
          <w:p w14:paraId="12895C02" w14:textId="77777777" w:rsidR="00BA375A" w:rsidRPr="009C7643" w:rsidRDefault="00BA375A" w:rsidP="00BA375A">
            <w:pPr>
              <w:widowControl w:val="0"/>
              <w:tabs>
                <w:tab w:val="decimal" w:pos="0"/>
              </w:tabs>
              <w:spacing w:line="0" w:lineRule="atLeast"/>
              <w:rPr>
                <w:rFonts w:ascii="Arial" w:eastAsia="等线" w:hAnsi="Arial"/>
                <w:sz w:val="18"/>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A9B714C" w14:textId="77777777" w:rsidR="00BA375A" w:rsidRPr="00344761" w:rsidRDefault="00BA375A" w:rsidP="00BA375A">
            <w:pPr>
              <w:keepLines/>
              <w:spacing w:after="0"/>
              <w:rPr>
                <w:rFonts w:ascii="Arial" w:hAnsi="Arial" w:cs="Arial"/>
                <w:sz w:val="18"/>
                <w:szCs w:val="18"/>
              </w:rPr>
            </w:pPr>
            <w:r w:rsidRPr="00344761">
              <w:rPr>
                <w:rFonts w:ascii="Arial" w:hAnsi="Arial" w:cs="Arial"/>
                <w:sz w:val="18"/>
                <w:szCs w:val="18"/>
              </w:rPr>
              <w:t>type: String</w:t>
            </w:r>
          </w:p>
          <w:p w14:paraId="78564FC4" w14:textId="77777777" w:rsidR="00BA375A" w:rsidRPr="00344761" w:rsidRDefault="00BA375A" w:rsidP="00BA375A">
            <w:pPr>
              <w:keepLines/>
              <w:spacing w:after="0"/>
              <w:rPr>
                <w:rFonts w:ascii="Arial" w:hAnsi="Arial" w:cs="Arial"/>
                <w:sz w:val="18"/>
                <w:szCs w:val="18"/>
              </w:rPr>
            </w:pPr>
            <w:r w:rsidRPr="00344761">
              <w:rPr>
                <w:rFonts w:ascii="Arial" w:hAnsi="Arial" w:cs="Arial"/>
                <w:sz w:val="18"/>
                <w:szCs w:val="18"/>
              </w:rPr>
              <w:t>multiplicity: 1</w:t>
            </w:r>
          </w:p>
          <w:p w14:paraId="223F0645" w14:textId="77777777" w:rsidR="00BA375A" w:rsidRPr="00802017" w:rsidRDefault="00BA375A" w:rsidP="00BA375A">
            <w:pPr>
              <w:keepLines/>
              <w:spacing w:after="0"/>
              <w:rPr>
                <w:rFonts w:ascii="Arial" w:hAnsi="Arial" w:cs="Arial"/>
                <w:sz w:val="18"/>
                <w:szCs w:val="18"/>
              </w:rPr>
            </w:pPr>
            <w:r w:rsidRPr="00802017">
              <w:rPr>
                <w:rFonts w:ascii="Arial" w:hAnsi="Arial" w:cs="Arial"/>
                <w:sz w:val="18"/>
                <w:szCs w:val="18"/>
              </w:rPr>
              <w:t>isOrdered: N/A</w:t>
            </w:r>
          </w:p>
          <w:p w14:paraId="66E0467A" w14:textId="77777777" w:rsidR="00BA375A" w:rsidRPr="00802017" w:rsidRDefault="00BA375A" w:rsidP="00BA375A">
            <w:pPr>
              <w:keepLines/>
              <w:spacing w:after="0"/>
              <w:rPr>
                <w:rFonts w:ascii="Arial" w:hAnsi="Arial" w:cs="Arial"/>
                <w:sz w:val="18"/>
                <w:szCs w:val="18"/>
              </w:rPr>
            </w:pPr>
            <w:r w:rsidRPr="00802017">
              <w:rPr>
                <w:rFonts w:ascii="Arial" w:hAnsi="Arial" w:cs="Arial"/>
                <w:sz w:val="18"/>
                <w:szCs w:val="18"/>
              </w:rPr>
              <w:t xml:space="preserve">isUnique: </w:t>
            </w:r>
            <w:r>
              <w:rPr>
                <w:rFonts w:ascii="Arial" w:hAnsi="Arial" w:cs="Arial"/>
                <w:sz w:val="18"/>
                <w:szCs w:val="18"/>
              </w:rPr>
              <w:t>NA</w:t>
            </w:r>
          </w:p>
          <w:p w14:paraId="44FCA61D" w14:textId="77777777" w:rsidR="00BA375A" w:rsidRPr="00802017" w:rsidRDefault="00BA375A" w:rsidP="00BA375A">
            <w:pPr>
              <w:keepLines/>
              <w:spacing w:after="0"/>
              <w:rPr>
                <w:rFonts w:ascii="Arial" w:hAnsi="Arial" w:cs="Arial"/>
                <w:sz w:val="18"/>
                <w:szCs w:val="18"/>
              </w:rPr>
            </w:pPr>
            <w:r w:rsidRPr="00802017">
              <w:rPr>
                <w:rFonts w:ascii="Arial" w:hAnsi="Arial" w:cs="Arial"/>
                <w:sz w:val="18"/>
                <w:szCs w:val="18"/>
              </w:rPr>
              <w:t>defaultValue: None</w:t>
            </w:r>
          </w:p>
          <w:p w14:paraId="2B7D80AD" w14:textId="77777777" w:rsidR="00BA375A" w:rsidRPr="009C7643" w:rsidRDefault="00BA375A" w:rsidP="00BA375A">
            <w:pPr>
              <w:spacing w:after="0"/>
              <w:rPr>
                <w:rFonts w:ascii="Arial" w:hAnsi="Arial" w:cs="Arial"/>
                <w:sz w:val="18"/>
                <w:szCs w:val="18"/>
              </w:rPr>
            </w:pPr>
            <w:r w:rsidRPr="00E6347E">
              <w:rPr>
                <w:rFonts w:ascii="Arial" w:hAnsi="Arial" w:cs="Arial"/>
                <w:sz w:val="18"/>
                <w:szCs w:val="18"/>
              </w:rPr>
              <w:t>isNullable: False</w:t>
            </w:r>
          </w:p>
        </w:tc>
      </w:tr>
      <w:tr w:rsidR="00BA375A" w14:paraId="5F72321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DEDFD1" w14:textId="77777777" w:rsidR="00BA375A" w:rsidRDefault="00BA375A" w:rsidP="00BA375A">
            <w:pPr>
              <w:pStyle w:val="TAL"/>
              <w:keepNext w:val="0"/>
              <w:rPr>
                <w:rFonts w:ascii="Courier New" w:hAnsi="Courier New" w:cs="Courier New"/>
                <w:szCs w:val="22"/>
                <w:lang w:val="fr-FR"/>
              </w:rPr>
            </w:pPr>
            <w:r>
              <w:rPr>
                <w:rFonts w:ascii="Courier New" w:hAnsi="Courier New" w:cs="Courier New"/>
                <w:lang w:eastAsia="zh-CN"/>
              </w:rPr>
              <w:t>uPFConnectionInfo</w:t>
            </w:r>
          </w:p>
        </w:tc>
        <w:tc>
          <w:tcPr>
            <w:tcW w:w="4395" w:type="dxa"/>
            <w:tcBorders>
              <w:top w:val="single" w:sz="4" w:space="0" w:color="auto"/>
              <w:left w:val="single" w:sz="4" w:space="0" w:color="auto"/>
              <w:bottom w:val="single" w:sz="4" w:space="0" w:color="auto"/>
              <w:right w:val="single" w:sz="4" w:space="0" w:color="auto"/>
            </w:tcBorders>
          </w:tcPr>
          <w:p w14:paraId="183CFE4A" w14:textId="77777777" w:rsidR="00BA375A" w:rsidRDefault="00BA375A" w:rsidP="00BA375A">
            <w:pPr>
              <w:pStyle w:val="TAL"/>
              <w:rPr>
                <w:rFonts w:eastAsia="等线"/>
                <w:lang w:eastAsia="zh-CN"/>
              </w:rPr>
            </w:pPr>
            <w:r>
              <w:rPr>
                <w:rFonts w:eastAsia="等线"/>
                <w:lang w:eastAsia="en-GB"/>
              </w:rPr>
              <w:t xml:space="preserve">The attribute is defined as a datatype </w:t>
            </w:r>
            <w:r>
              <w:rPr>
                <w:rFonts w:eastAsia="等线" w:cs="Arial"/>
                <w:szCs w:val="18"/>
              </w:rPr>
              <w:t>UPFConnInfo</w:t>
            </w:r>
            <w:r>
              <w:rPr>
                <w:rFonts w:eastAsia="等线"/>
                <w:lang w:eastAsia="en-GB"/>
              </w:rPr>
              <w:t xml:space="preserve"> (see clause </w:t>
            </w:r>
            <w:r>
              <w:rPr>
                <w:rFonts w:eastAsia="等线"/>
                <w:lang w:eastAsia="zh-CN"/>
              </w:rPr>
              <w:t>5</w:t>
            </w:r>
            <w:r>
              <w:rPr>
                <w:rFonts w:eastAsia="等线"/>
                <w:lang w:eastAsia="en-GB"/>
              </w:rPr>
              <w:t xml:space="preserve">.3.121). </w:t>
            </w:r>
            <w:r>
              <w:rPr>
                <w:rFonts w:eastAsia="等线"/>
                <w:lang w:eastAsia="zh-CN"/>
              </w:rPr>
              <w:t xml:space="preserve">It is used to provide the UPF IP address and UPF DN. </w:t>
            </w:r>
          </w:p>
          <w:p w14:paraId="76F41A8C" w14:textId="77777777" w:rsidR="00BA375A" w:rsidRDefault="00BA375A" w:rsidP="00BA375A">
            <w:pPr>
              <w:pStyle w:val="TAL"/>
              <w:rPr>
                <w:rFonts w:eastAsia="等线"/>
                <w:lang w:eastAsia="en-GB"/>
              </w:rPr>
            </w:pPr>
          </w:p>
          <w:p w14:paraId="0DAB5982" w14:textId="77777777" w:rsidR="00BA375A" w:rsidRPr="009C7643" w:rsidRDefault="00BA375A" w:rsidP="00BA375A">
            <w:pPr>
              <w:widowControl w:val="0"/>
              <w:tabs>
                <w:tab w:val="decimal" w:pos="0"/>
              </w:tabs>
              <w:spacing w:line="0" w:lineRule="atLeast"/>
              <w:rPr>
                <w:rFonts w:ascii="Arial" w:eastAsia="等线" w:hAnsi="Arial"/>
                <w:sz w:val="18"/>
              </w:rPr>
            </w:pPr>
            <w:r w:rsidRPr="00920139">
              <w:rPr>
                <w:rFonts w:eastAsia="等线" w:cs="Arial"/>
                <w:szCs w:val="18"/>
                <w:lang w:eastAsia="en-GB"/>
              </w:rPr>
              <w:t>allowedValues: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1959264" w14:textId="77777777" w:rsidR="00BA375A" w:rsidRPr="00057CA6" w:rsidRDefault="00BA375A" w:rsidP="00BA375A">
            <w:pPr>
              <w:keepNext/>
              <w:keepLines/>
              <w:spacing w:after="0"/>
              <w:rPr>
                <w:rFonts w:ascii="Arial" w:eastAsia="等线" w:hAnsi="Arial" w:cs="Arial"/>
                <w:sz w:val="18"/>
                <w:szCs w:val="18"/>
                <w:lang w:eastAsia="zh-CN"/>
              </w:rPr>
            </w:pPr>
            <w:r w:rsidRPr="00057CA6">
              <w:rPr>
                <w:rFonts w:ascii="Arial" w:eastAsia="等线" w:hAnsi="Arial" w:cs="Arial"/>
                <w:sz w:val="18"/>
                <w:szCs w:val="18"/>
              </w:rPr>
              <w:t xml:space="preserve">type: </w:t>
            </w:r>
            <w:r w:rsidRPr="00460E09">
              <w:rPr>
                <w:rFonts w:ascii="Arial" w:eastAsia="等线" w:hAnsi="Arial" w:cs="Arial"/>
                <w:sz w:val="18"/>
                <w:szCs w:val="18"/>
              </w:rPr>
              <w:t>UPFConnInfo</w:t>
            </w:r>
          </w:p>
          <w:p w14:paraId="621DC8B6" w14:textId="77777777" w:rsidR="00BA375A" w:rsidRPr="00057CA6" w:rsidRDefault="00BA375A" w:rsidP="00BA375A">
            <w:pPr>
              <w:keepNext/>
              <w:keepLines/>
              <w:spacing w:after="0"/>
              <w:rPr>
                <w:rFonts w:ascii="Arial" w:eastAsia="等线" w:hAnsi="Arial" w:cs="Arial"/>
                <w:sz w:val="18"/>
                <w:szCs w:val="18"/>
              </w:rPr>
            </w:pPr>
            <w:r w:rsidRPr="00057CA6">
              <w:rPr>
                <w:rFonts w:ascii="Arial" w:eastAsia="等线" w:hAnsi="Arial" w:cs="Arial"/>
                <w:sz w:val="18"/>
                <w:szCs w:val="18"/>
              </w:rPr>
              <w:t xml:space="preserve">multiplicity: </w:t>
            </w:r>
            <w:r w:rsidRPr="00057CA6">
              <w:rPr>
                <w:rFonts w:ascii="Arial" w:eastAsia="等线" w:hAnsi="Arial" w:cs="Arial"/>
                <w:snapToGrid w:val="0"/>
                <w:sz w:val="18"/>
                <w:szCs w:val="18"/>
              </w:rPr>
              <w:t>1</w:t>
            </w:r>
          </w:p>
          <w:p w14:paraId="2BA9EBC6" w14:textId="77777777" w:rsidR="00BA375A" w:rsidRPr="00BD4F35" w:rsidRDefault="00BA375A" w:rsidP="00BA375A">
            <w:pPr>
              <w:keepNext/>
              <w:keepLines/>
              <w:spacing w:after="0"/>
              <w:rPr>
                <w:rFonts w:ascii="Arial" w:eastAsia="等线" w:hAnsi="Arial" w:cs="Arial"/>
                <w:sz w:val="18"/>
                <w:szCs w:val="18"/>
              </w:rPr>
            </w:pPr>
            <w:r w:rsidRPr="00BD4F35">
              <w:rPr>
                <w:rFonts w:ascii="Arial" w:eastAsia="等线" w:hAnsi="Arial" w:cs="Arial"/>
                <w:sz w:val="18"/>
                <w:szCs w:val="18"/>
              </w:rPr>
              <w:t>isOrdered: N/A</w:t>
            </w:r>
          </w:p>
          <w:p w14:paraId="30C6E153" w14:textId="77777777" w:rsidR="00BA375A" w:rsidRPr="00BD4F35" w:rsidRDefault="00BA375A" w:rsidP="00BA375A">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isUnique: N/A</w:t>
            </w:r>
          </w:p>
          <w:p w14:paraId="58BEF130" w14:textId="77777777" w:rsidR="00BA375A" w:rsidRPr="00BD4F35" w:rsidRDefault="00BA375A" w:rsidP="00BA375A">
            <w:pPr>
              <w:keepNext/>
              <w:keepLines/>
              <w:spacing w:after="0"/>
              <w:rPr>
                <w:rFonts w:ascii="Arial" w:eastAsia="等线" w:hAnsi="Arial" w:cs="Arial"/>
                <w:sz w:val="18"/>
                <w:szCs w:val="18"/>
                <w:lang w:val="fr-FR"/>
              </w:rPr>
            </w:pPr>
            <w:r w:rsidRPr="00BD4F35">
              <w:rPr>
                <w:rFonts w:ascii="Arial" w:eastAsia="等线" w:hAnsi="Arial" w:cs="Arial"/>
                <w:sz w:val="18"/>
                <w:szCs w:val="18"/>
                <w:lang w:val="fr-FR"/>
              </w:rPr>
              <w:t>defaultValue: None</w:t>
            </w:r>
          </w:p>
          <w:p w14:paraId="30379595" w14:textId="77777777" w:rsidR="00BA375A" w:rsidRPr="009C7643" w:rsidRDefault="00BA375A" w:rsidP="00BA375A">
            <w:pPr>
              <w:spacing w:after="0"/>
              <w:rPr>
                <w:rFonts w:ascii="Arial" w:hAnsi="Arial" w:cs="Arial"/>
                <w:sz w:val="18"/>
                <w:szCs w:val="18"/>
              </w:rPr>
            </w:pPr>
            <w:r w:rsidRPr="00BD4F35">
              <w:rPr>
                <w:rFonts w:ascii="Arial" w:eastAsia="等线" w:hAnsi="Arial" w:cs="Arial"/>
                <w:sz w:val="18"/>
                <w:szCs w:val="18"/>
              </w:rPr>
              <w:t>isNullable: False</w:t>
            </w:r>
          </w:p>
        </w:tc>
      </w:tr>
      <w:tr w:rsidR="00BA375A" w14:paraId="3471EA4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AF9A38F" w14:textId="77777777" w:rsidR="00BA375A" w:rsidRDefault="00BA375A" w:rsidP="00BA375A">
            <w:pPr>
              <w:pStyle w:val="TAL"/>
              <w:keepNext w:val="0"/>
              <w:rPr>
                <w:rFonts w:ascii="Courier New" w:hAnsi="Courier New" w:cs="Courier New"/>
                <w:szCs w:val="22"/>
                <w:lang w:val="fr-FR"/>
              </w:rPr>
            </w:pPr>
            <w:r>
              <w:rPr>
                <w:rFonts w:ascii="Courier New" w:hAnsi="Courier New" w:cs="Courier New"/>
                <w:szCs w:val="22"/>
                <w:lang w:val="fr-FR"/>
              </w:rPr>
              <w:t>uPFRef</w:t>
            </w:r>
          </w:p>
        </w:tc>
        <w:tc>
          <w:tcPr>
            <w:tcW w:w="4395" w:type="dxa"/>
            <w:tcBorders>
              <w:top w:val="single" w:sz="4" w:space="0" w:color="auto"/>
              <w:left w:val="single" w:sz="4" w:space="0" w:color="auto"/>
              <w:bottom w:val="single" w:sz="4" w:space="0" w:color="auto"/>
              <w:right w:val="single" w:sz="4" w:space="0" w:color="auto"/>
            </w:tcBorders>
          </w:tcPr>
          <w:p w14:paraId="160465B1" w14:textId="77777777" w:rsidR="00BA375A" w:rsidRDefault="00BA375A" w:rsidP="00BA375A">
            <w:pPr>
              <w:keepNext/>
              <w:keepLines/>
              <w:spacing w:after="0"/>
              <w:rPr>
                <w:rFonts w:ascii="Arial" w:eastAsia="等线" w:hAnsi="Arial"/>
                <w:sz w:val="18"/>
              </w:rPr>
            </w:pPr>
            <w:r>
              <w:rPr>
                <w:rFonts w:ascii="Arial" w:eastAsia="等线" w:hAnsi="Arial"/>
                <w:sz w:val="18"/>
              </w:rPr>
              <w:t>This attribute holds the DN of an UPF instance.</w:t>
            </w:r>
          </w:p>
          <w:p w14:paraId="41BDE861" w14:textId="77777777" w:rsidR="00BA375A" w:rsidRDefault="00BA375A" w:rsidP="00BA375A">
            <w:pPr>
              <w:pStyle w:val="TAL"/>
              <w:rPr>
                <w:rFonts w:eastAsia="等线"/>
                <w:lang w:eastAsia="en-GB"/>
              </w:rPr>
            </w:pPr>
          </w:p>
          <w:p w14:paraId="2D88AA1B" w14:textId="77777777" w:rsidR="00BA375A" w:rsidRPr="009C7643" w:rsidRDefault="00BA375A" w:rsidP="00BA375A">
            <w:pPr>
              <w:widowControl w:val="0"/>
              <w:tabs>
                <w:tab w:val="decimal" w:pos="0"/>
              </w:tabs>
              <w:spacing w:line="0" w:lineRule="atLeast"/>
              <w:rPr>
                <w:rFonts w:ascii="Arial" w:eastAsia="等线" w:hAnsi="Arial"/>
                <w:sz w:val="18"/>
              </w:rPr>
            </w:pPr>
            <w:r w:rsidRPr="00920139">
              <w:rPr>
                <w:rFonts w:eastAsia="等线" w:cs="Arial"/>
                <w:szCs w:val="18"/>
                <w:lang w:eastAsia="en-GB"/>
              </w:rPr>
              <w:t>allowedValues: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EF2919E" w14:textId="77777777" w:rsidR="00BA375A" w:rsidRPr="00057CA6" w:rsidRDefault="00BA375A" w:rsidP="00BA375A">
            <w:pPr>
              <w:pStyle w:val="TAL"/>
              <w:keepNext w:val="0"/>
              <w:widowControl w:val="0"/>
              <w:rPr>
                <w:rFonts w:cs="Arial"/>
                <w:szCs w:val="18"/>
              </w:rPr>
            </w:pPr>
            <w:r w:rsidRPr="00057CA6">
              <w:rPr>
                <w:rFonts w:cs="Arial"/>
                <w:szCs w:val="18"/>
              </w:rPr>
              <w:t xml:space="preserve">type: </w:t>
            </w:r>
            <w:r>
              <w:rPr>
                <w:rFonts w:cs="Arial"/>
                <w:szCs w:val="18"/>
              </w:rPr>
              <w:t>DN</w:t>
            </w:r>
          </w:p>
          <w:p w14:paraId="6AC942FF" w14:textId="77777777" w:rsidR="00BA375A" w:rsidRPr="00057CA6" w:rsidRDefault="00BA375A" w:rsidP="00BA375A">
            <w:pPr>
              <w:pStyle w:val="TAL"/>
              <w:keepNext w:val="0"/>
              <w:widowControl w:val="0"/>
              <w:rPr>
                <w:rFonts w:cs="Arial"/>
                <w:szCs w:val="18"/>
              </w:rPr>
            </w:pPr>
            <w:r w:rsidRPr="00057CA6">
              <w:rPr>
                <w:rFonts w:cs="Arial"/>
                <w:szCs w:val="18"/>
              </w:rPr>
              <w:t xml:space="preserve">multiplicity: </w:t>
            </w:r>
            <w:r>
              <w:rPr>
                <w:rFonts w:cs="Arial"/>
                <w:szCs w:val="18"/>
              </w:rPr>
              <w:t>0..</w:t>
            </w:r>
            <w:r w:rsidRPr="00057CA6">
              <w:rPr>
                <w:rFonts w:cs="Arial"/>
                <w:szCs w:val="18"/>
              </w:rPr>
              <w:t>1</w:t>
            </w:r>
          </w:p>
          <w:p w14:paraId="461C205B" w14:textId="77777777" w:rsidR="00BA375A" w:rsidRPr="00057CA6" w:rsidRDefault="00BA375A" w:rsidP="00BA375A">
            <w:pPr>
              <w:pStyle w:val="TAL"/>
              <w:keepNext w:val="0"/>
              <w:widowControl w:val="0"/>
              <w:rPr>
                <w:rFonts w:cs="Arial"/>
                <w:szCs w:val="18"/>
              </w:rPr>
            </w:pPr>
            <w:r w:rsidRPr="00057CA6">
              <w:rPr>
                <w:rFonts w:cs="Arial"/>
                <w:szCs w:val="18"/>
              </w:rPr>
              <w:t>isOrdered: N/A</w:t>
            </w:r>
          </w:p>
          <w:p w14:paraId="4012164E" w14:textId="77777777" w:rsidR="00BA375A" w:rsidRPr="00BD4F35" w:rsidRDefault="00BA375A" w:rsidP="00BA375A">
            <w:pPr>
              <w:pStyle w:val="TAL"/>
              <w:keepNext w:val="0"/>
              <w:widowControl w:val="0"/>
              <w:rPr>
                <w:rFonts w:cs="Arial"/>
                <w:szCs w:val="18"/>
              </w:rPr>
            </w:pPr>
            <w:r w:rsidRPr="00BD4F35">
              <w:rPr>
                <w:rFonts w:cs="Arial"/>
                <w:szCs w:val="18"/>
              </w:rPr>
              <w:t>isUnique: N/A</w:t>
            </w:r>
          </w:p>
          <w:p w14:paraId="10EE809C" w14:textId="77777777" w:rsidR="00BA375A" w:rsidRPr="00BD4F35" w:rsidRDefault="00BA375A" w:rsidP="00BA375A">
            <w:pPr>
              <w:pStyle w:val="TAL"/>
              <w:keepNext w:val="0"/>
              <w:widowControl w:val="0"/>
              <w:rPr>
                <w:rFonts w:cs="Arial"/>
                <w:szCs w:val="18"/>
              </w:rPr>
            </w:pPr>
            <w:r w:rsidRPr="00BD4F35">
              <w:rPr>
                <w:rFonts w:cs="Arial"/>
                <w:szCs w:val="18"/>
              </w:rPr>
              <w:t>defaultValue: None</w:t>
            </w:r>
          </w:p>
          <w:p w14:paraId="28C8A515" w14:textId="77777777" w:rsidR="00BA375A" w:rsidRPr="009C7643" w:rsidRDefault="00BA375A" w:rsidP="00BA375A">
            <w:pPr>
              <w:spacing w:after="0"/>
              <w:rPr>
                <w:rFonts w:ascii="Arial" w:hAnsi="Arial" w:cs="Arial"/>
                <w:sz w:val="18"/>
                <w:szCs w:val="18"/>
              </w:rPr>
            </w:pPr>
            <w:r w:rsidRPr="00E6347E">
              <w:rPr>
                <w:rFonts w:ascii="Arial" w:hAnsi="Arial" w:cs="Arial"/>
                <w:sz w:val="18"/>
                <w:szCs w:val="18"/>
              </w:rPr>
              <w:t xml:space="preserve">isNullable: </w:t>
            </w:r>
            <w:r>
              <w:rPr>
                <w:rFonts w:ascii="Arial" w:hAnsi="Arial" w:cs="Arial"/>
                <w:sz w:val="18"/>
                <w:szCs w:val="18"/>
              </w:rPr>
              <w:t>False</w:t>
            </w:r>
          </w:p>
        </w:tc>
      </w:tr>
      <w:tr w:rsidR="00BA375A" w14:paraId="515DDF5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346801" w14:textId="77777777" w:rsidR="00BA375A" w:rsidRDefault="00BA375A" w:rsidP="00BA375A">
            <w:pPr>
              <w:pStyle w:val="TAL"/>
              <w:keepNext w:val="0"/>
              <w:rPr>
                <w:rFonts w:ascii="Courier New" w:hAnsi="Courier New" w:cs="Courier New"/>
                <w:szCs w:val="22"/>
                <w:lang w:val="fr-FR"/>
              </w:rPr>
            </w:pPr>
            <w:r>
              <w:rPr>
                <w:rFonts w:ascii="Courier New" w:hAnsi="Courier New"/>
              </w:rPr>
              <w:t>UpfIpAddress</w:t>
            </w:r>
          </w:p>
        </w:tc>
        <w:tc>
          <w:tcPr>
            <w:tcW w:w="4395" w:type="dxa"/>
            <w:tcBorders>
              <w:top w:val="single" w:sz="4" w:space="0" w:color="auto"/>
              <w:left w:val="single" w:sz="4" w:space="0" w:color="auto"/>
              <w:bottom w:val="single" w:sz="4" w:space="0" w:color="auto"/>
              <w:right w:val="single" w:sz="4" w:space="0" w:color="auto"/>
            </w:tcBorders>
          </w:tcPr>
          <w:p w14:paraId="22869E2B"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 xml:space="preserve">This parameter defines address of an UPF instance, It can be IP address (either IPv4 address (See RFC 791 [37]) or IPv6 address (See RFC 2373 [38])) or FQDN (See TS 23.003 [13]). </w:t>
            </w:r>
          </w:p>
          <w:p w14:paraId="216EAD1E" w14:textId="77777777" w:rsidR="00BA375A" w:rsidRDefault="00BA375A" w:rsidP="00BA375A">
            <w:pPr>
              <w:keepLines/>
              <w:tabs>
                <w:tab w:val="decimal" w:pos="0"/>
              </w:tabs>
              <w:spacing w:line="0" w:lineRule="atLeast"/>
              <w:rPr>
                <w:rFonts w:ascii="Arial" w:hAnsi="Arial" w:cs="Arial"/>
                <w:sz w:val="18"/>
                <w:szCs w:val="18"/>
                <w:lang w:eastAsia="zh-CN"/>
              </w:rPr>
            </w:pPr>
            <w:r w:rsidRPr="00920139">
              <w:rPr>
                <w:rFonts w:ascii="Arial" w:eastAsia="等线" w:hAnsi="Arial" w:cs="Arial"/>
                <w:sz w:val="18"/>
                <w:szCs w:val="18"/>
                <w:lang w:eastAsia="en-GB"/>
              </w:rPr>
              <w:t>allowedValues: N</w:t>
            </w:r>
            <w:r w:rsidRPr="00920139">
              <w:rPr>
                <w:rFonts w:ascii="Arial" w:eastAsia="等线" w:hAnsi="Arial" w:cs="Arial"/>
                <w:sz w:val="18"/>
                <w:szCs w:val="18"/>
                <w:lang w:eastAsia="zh-CN"/>
              </w:rPr>
              <w:t>/A</w:t>
            </w:r>
          </w:p>
          <w:p w14:paraId="2DF4150B" w14:textId="77777777" w:rsidR="00BA375A" w:rsidRPr="009C7643" w:rsidRDefault="00BA375A" w:rsidP="00BA375A">
            <w:pPr>
              <w:widowControl w:val="0"/>
              <w:tabs>
                <w:tab w:val="decimal" w:pos="0"/>
              </w:tabs>
              <w:spacing w:line="0" w:lineRule="atLeast"/>
              <w:rPr>
                <w:rFonts w:ascii="Arial" w:eastAsia="等线" w:hAnsi="Arial"/>
                <w:sz w:val="18"/>
              </w:rPr>
            </w:pPr>
          </w:p>
        </w:tc>
        <w:tc>
          <w:tcPr>
            <w:tcW w:w="1897" w:type="dxa"/>
            <w:tcBorders>
              <w:top w:val="single" w:sz="4" w:space="0" w:color="auto"/>
              <w:left w:val="single" w:sz="4" w:space="0" w:color="auto"/>
              <w:bottom w:val="single" w:sz="4" w:space="0" w:color="auto"/>
              <w:right w:val="single" w:sz="4" w:space="0" w:color="auto"/>
            </w:tcBorders>
          </w:tcPr>
          <w:p w14:paraId="07D802DE" w14:textId="77777777" w:rsidR="00BA375A" w:rsidRPr="00344761" w:rsidRDefault="00BA375A" w:rsidP="00BA375A">
            <w:pPr>
              <w:keepLines/>
              <w:spacing w:after="0"/>
              <w:rPr>
                <w:rFonts w:ascii="Arial" w:hAnsi="Arial" w:cs="Arial"/>
                <w:sz w:val="18"/>
                <w:szCs w:val="18"/>
              </w:rPr>
            </w:pPr>
            <w:r w:rsidRPr="00344761">
              <w:rPr>
                <w:rFonts w:ascii="Arial" w:hAnsi="Arial" w:cs="Arial"/>
                <w:sz w:val="18"/>
                <w:szCs w:val="18"/>
              </w:rPr>
              <w:t>type: String</w:t>
            </w:r>
          </w:p>
          <w:p w14:paraId="04F2B726" w14:textId="77777777" w:rsidR="00BA375A" w:rsidRPr="00344761" w:rsidRDefault="00BA375A" w:rsidP="00BA375A">
            <w:pPr>
              <w:keepLines/>
              <w:spacing w:after="0"/>
              <w:rPr>
                <w:rFonts w:ascii="Arial" w:hAnsi="Arial" w:cs="Arial"/>
                <w:sz w:val="18"/>
                <w:szCs w:val="18"/>
              </w:rPr>
            </w:pPr>
            <w:r w:rsidRPr="00344761">
              <w:rPr>
                <w:rFonts w:ascii="Arial" w:hAnsi="Arial" w:cs="Arial"/>
                <w:sz w:val="18"/>
                <w:szCs w:val="18"/>
              </w:rPr>
              <w:t xml:space="preserve">multiplicity: </w:t>
            </w:r>
            <w:r>
              <w:rPr>
                <w:rFonts w:ascii="Arial" w:hAnsi="Arial" w:cs="Arial"/>
                <w:sz w:val="18"/>
                <w:szCs w:val="18"/>
              </w:rPr>
              <w:t>0..</w:t>
            </w:r>
            <w:r w:rsidRPr="00344761">
              <w:rPr>
                <w:rFonts w:ascii="Arial" w:hAnsi="Arial" w:cs="Arial"/>
                <w:sz w:val="18"/>
                <w:szCs w:val="18"/>
              </w:rPr>
              <w:t>1</w:t>
            </w:r>
          </w:p>
          <w:p w14:paraId="6E68DEA1" w14:textId="77777777" w:rsidR="00BA375A" w:rsidRPr="00802017" w:rsidRDefault="00BA375A" w:rsidP="00BA375A">
            <w:pPr>
              <w:keepLines/>
              <w:spacing w:after="0"/>
              <w:rPr>
                <w:rFonts w:ascii="Arial" w:hAnsi="Arial" w:cs="Arial"/>
                <w:sz w:val="18"/>
                <w:szCs w:val="18"/>
              </w:rPr>
            </w:pPr>
            <w:r w:rsidRPr="00802017">
              <w:rPr>
                <w:rFonts w:ascii="Arial" w:hAnsi="Arial" w:cs="Arial"/>
                <w:sz w:val="18"/>
                <w:szCs w:val="18"/>
              </w:rPr>
              <w:t>isOrdered: N/A</w:t>
            </w:r>
          </w:p>
          <w:p w14:paraId="4831BEAC" w14:textId="77777777" w:rsidR="00BA375A" w:rsidRPr="00802017" w:rsidRDefault="00BA375A" w:rsidP="00BA375A">
            <w:pPr>
              <w:keepLines/>
              <w:spacing w:after="0"/>
              <w:rPr>
                <w:rFonts w:ascii="Arial" w:hAnsi="Arial" w:cs="Arial"/>
                <w:sz w:val="18"/>
                <w:szCs w:val="18"/>
              </w:rPr>
            </w:pPr>
            <w:r w:rsidRPr="00802017">
              <w:rPr>
                <w:rFonts w:ascii="Arial" w:hAnsi="Arial" w:cs="Arial"/>
                <w:sz w:val="18"/>
                <w:szCs w:val="18"/>
              </w:rPr>
              <w:t>isUnique: N/A</w:t>
            </w:r>
          </w:p>
          <w:p w14:paraId="376CB3D0" w14:textId="77777777" w:rsidR="00BA375A" w:rsidRPr="00802017" w:rsidRDefault="00BA375A" w:rsidP="00BA375A">
            <w:pPr>
              <w:keepLines/>
              <w:spacing w:after="0"/>
              <w:rPr>
                <w:rFonts w:ascii="Arial" w:hAnsi="Arial" w:cs="Arial"/>
                <w:sz w:val="18"/>
                <w:szCs w:val="18"/>
              </w:rPr>
            </w:pPr>
            <w:r w:rsidRPr="00802017">
              <w:rPr>
                <w:rFonts w:ascii="Arial" w:hAnsi="Arial" w:cs="Arial"/>
                <w:sz w:val="18"/>
                <w:szCs w:val="18"/>
              </w:rPr>
              <w:t>defaultValue: None</w:t>
            </w:r>
          </w:p>
          <w:p w14:paraId="603AF88B" w14:textId="77777777" w:rsidR="00BA375A" w:rsidRPr="009C7643" w:rsidRDefault="00BA375A" w:rsidP="00BA375A">
            <w:pPr>
              <w:spacing w:after="0"/>
              <w:rPr>
                <w:rFonts w:ascii="Arial" w:hAnsi="Arial" w:cs="Arial"/>
                <w:sz w:val="18"/>
                <w:szCs w:val="18"/>
              </w:rPr>
            </w:pPr>
            <w:r w:rsidRPr="00344761">
              <w:rPr>
                <w:rFonts w:ascii="Arial" w:hAnsi="Arial" w:cs="Arial"/>
                <w:sz w:val="18"/>
                <w:szCs w:val="18"/>
              </w:rPr>
              <w:t xml:space="preserve">isNullable: </w:t>
            </w:r>
            <w:r>
              <w:rPr>
                <w:rFonts w:ascii="Arial" w:hAnsi="Arial" w:cs="Arial"/>
                <w:sz w:val="18"/>
                <w:szCs w:val="18"/>
              </w:rPr>
              <w:t>False</w:t>
            </w:r>
          </w:p>
        </w:tc>
      </w:tr>
      <w:tr w:rsidR="00BA375A" w14:paraId="669C00B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4EB7B9" w14:textId="77777777" w:rsidR="00BA375A" w:rsidRDefault="00BA375A" w:rsidP="00BA375A">
            <w:pPr>
              <w:pStyle w:val="TAL"/>
              <w:keepNext w:val="0"/>
              <w:rPr>
                <w:rFonts w:ascii="Courier New" w:hAnsi="Courier New" w:cs="Courier New"/>
                <w:szCs w:val="22"/>
                <w:lang w:val="fr-FR"/>
              </w:rPr>
            </w:pPr>
            <w:r>
              <w:rPr>
                <w:rFonts w:ascii="Courier New" w:hAnsi="Courier New"/>
              </w:rPr>
              <w:t>ecmConnectionType</w:t>
            </w:r>
          </w:p>
        </w:tc>
        <w:tc>
          <w:tcPr>
            <w:tcW w:w="4395" w:type="dxa"/>
            <w:tcBorders>
              <w:top w:val="single" w:sz="4" w:space="0" w:color="auto"/>
              <w:left w:val="single" w:sz="4" w:space="0" w:color="auto"/>
              <w:bottom w:val="single" w:sz="4" w:space="0" w:color="auto"/>
              <w:right w:val="single" w:sz="4" w:space="0" w:color="auto"/>
            </w:tcBorders>
          </w:tcPr>
          <w:p w14:paraId="7BEAEBE0"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hAnsi="Arial" w:cs="Arial"/>
                <w:sz w:val="18"/>
                <w:szCs w:val="18"/>
                <w:lang w:eastAsia="zh-CN"/>
              </w:rPr>
              <w:t>It indicates the type of ECM connection (i.e., user plane connection via UPF, control plane connection via PCF or NEF.</w:t>
            </w:r>
          </w:p>
          <w:p w14:paraId="7E67EF00" w14:textId="77777777" w:rsidR="00BA375A" w:rsidRPr="009C7643" w:rsidRDefault="00BA375A" w:rsidP="00BA375A">
            <w:pPr>
              <w:widowControl w:val="0"/>
              <w:tabs>
                <w:tab w:val="decimal" w:pos="0"/>
              </w:tabs>
              <w:spacing w:line="0" w:lineRule="atLeast"/>
              <w:rPr>
                <w:rFonts w:ascii="Arial" w:eastAsia="等线" w:hAnsi="Arial"/>
                <w:sz w:val="18"/>
              </w:rPr>
            </w:pPr>
            <w:r w:rsidRPr="00B442B2">
              <w:rPr>
                <w:rFonts w:ascii="Arial" w:hAnsi="Arial" w:cs="Arial"/>
                <w:sz w:val="18"/>
                <w:szCs w:val="18"/>
                <w:lang w:eastAsia="zh-CN"/>
              </w:rPr>
              <w:t xml:space="preserve">AllowedValues: </w:t>
            </w:r>
            <w:r>
              <w:rPr>
                <w:rFonts w:ascii="Arial" w:hAnsi="Arial" w:cs="Arial"/>
                <w:sz w:val="18"/>
                <w:szCs w:val="18"/>
                <w:lang w:eastAsia="zh-CN"/>
              </w:rPr>
              <w:t>"</w:t>
            </w:r>
            <w:r w:rsidRPr="00B442B2">
              <w:rPr>
                <w:rFonts w:ascii="Arial" w:hAnsi="Arial" w:cs="Arial"/>
                <w:sz w:val="18"/>
                <w:szCs w:val="18"/>
                <w:lang w:eastAsia="zh-CN"/>
              </w:rPr>
              <w:t>USERPLANE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CONTROLPLANE</w:t>
            </w:r>
            <w:r>
              <w:rPr>
                <w:rFonts w:ascii="Arial" w:hAnsi="Arial" w:cs="Arial"/>
                <w:sz w:val="18"/>
                <w:szCs w:val="18"/>
                <w:lang w:eastAsia="zh-CN"/>
              </w:rPr>
              <w:t>"</w:t>
            </w:r>
            <w:r w:rsidRPr="00B442B2">
              <w:rPr>
                <w:rFonts w:ascii="Arial" w:hAnsi="Arial" w:cs="Arial"/>
                <w:sz w:val="18"/>
                <w:szCs w:val="18"/>
                <w:lang w:eastAsia="zh-CN"/>
              </w:rPr>
              <w:t xml:space="preserve">, </w:t>
            </w:r>
            <w:r>
              <w:rPr>
                <w:rFonts w:ascii="Arial" w:hAnsi="Arial" w:cs="Arial"/>
                <w:sz w:val="18"/>
                <w:szCs w:val="18"/>
                <w:lang w:eastAsia="zh-CN"/>
              </w:rPr>
              <w:t>"</w:t>
            </w:r>
            <w:r w:rsidRPr="00B442B2">
              <w:rPr>
                <w:rFonts w:ascii="Arial" w:hAnsi="Arial" w:cs="Arial"/>
                <w:sz w:val="18"/>
                <w:szCs w:val="18"/>
                <w:lang w:eastAsia="zh-CN"/>
              </w:rPr>
              <w:t>BOTH</w:t>
            </w:r>
            <w:r>
              <w:rPr>
                <w:rFonts w:ascii="Arial" w:hAnsi="Arial" w:cs="Arial"/>
                <w:sz w:val="18"/>
                <w:szCs w:val="18"/>
                <w:lang w:eastAsia="zh-CN"/>
              </w:rPr>
              <w:t>"</w:t>
            </w:r>
            <w:r w:rsidRPr="00B442B2">
              <w:rPr>
                <w:rFonts w:ascii="Arial" w:hAnsi="Arial" w:cs="Arial"/>
                <w:sz w:val="18"/>
                <w:szCs w:val="18"/>
                <w:lang w:eastAsia="zh-CN"/>
              </w:rPr>
              <w:t>.</w:t>
            </w:r>
          </w:p>
        </w:tc>
        <w:tc>
          <w:tcPr>
            <w:tcW w:w="1897" w:type="dxa"/>
            <w:tcBorders>
              <w:top w:val="single" w:sz="4" w:space="0" w:color="auto"/>
              <w:left w:val="single" w:sz="4" w:space="0" w:color="auto"/>
              <w:bottom w:val="single" w:sz="4" w:space="0" w:color="auto"/>
              <w:right w:val="single" w:sz="4" w:space="0" w:color="auto"/>
            </w:tcBorders>
          </w:tcPr>
          <w:p w14:paraId="7448D24D" w14:textId="77777777" w:rsidR="00BA375A" w:rsidRDefault="00BA375A" w:rsidP="00BA375A">
            <w:pPr>
              <w:keepLines/>
              <w:spacing w:after="0"/>
              <w:rPr>
                <w:rFonts w:ascii="Arial" w:hAnsi="Arial" w:cs="Arial"/>
                <w:sz w:val="18"/>
                <w:szCs w:val="18"/>
              </w:rPr>
            </w:pPr>
            <w:r>
              <w:rPr>
                <w:rFonts w:ascii="Arial" w:hAnsi="Arial" w:cs="Arial"/>
                <w:sz w:val="18"/>
                <w:szCs w:val="18"/>
              </w:rPr>
              <w:t>type: ENUM</w:t>
            </w:r>
          </w:p>
          <w:p w14:paraId="28B8C531"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5371ADF5"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4B2B82F2"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5F4B49D1"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665BB0D6" w14:textId="77777777" w:rsidR="00BA375A" w:rsidRPr="009C7643" w:rsidRDefault="00BA375A" w:rsidP="00BA375A">
            <w:pPr>
              <w:spacing w:after="0"/>
              <w:rPr>
                <w:rFonts w:ascii="Arial" w:hAnsi="Arial" w:cs="Arial"/>
                <w:sz w:val="18"/>
                <w:szCs w:val="18"/>
              </w:rPr>
            </w:pPr>
            <w:r>
              <w:rPr>
                <w:rFonts w:ascii="Arial" w:hAnsi="Arial" w:cs="Arial"/>
                <w:sz w:val="18"/>
                <w:szCs w:val="18"/>
              </w:rPr>
              <w:t>isNullable: False</w:t>
            </w:r>
          </w:p>
        </w:tc>
      </w:tr>
      <w:tr w:rsidR="00BA375A" w14:paraId="7C59134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D574A9" w14:textId="77777777" w:rsidR="00BA375A" w:rsidRDefault="00BA375A" w:rsidP="00BA375A">
            <w:pPr>
              <w:pStyle w:val="TAL"/>
              <w:keepNext w:val="0"/>
              <w:rPr>
                <w:rFonts w:ascii="Courier New" w:hAnsi="Courier New"/>
              </w:rPr>
            </w:pPr>
            <w:r>
              <w:rPr>
                <w:rFonts w:ascii="Courier New" w:hAnsi="Courier New" w:cs="Courier New"/>
                <w:lang w:eastAsia="zh-CN"/>
              </w:rPr>
              <w:t>n</w:t>
            </w:r>
            <w:r w:rsidRPr="00FC7572">
              <w:rPr>
                <w:rFonts w:ascii="Courier New" w:hAnsi="Courier New" w:cs="Courier New"/>
                <w:lang w:eastAsia="zh-CN"/>
              </w:rPr>
              <w:t>wdafEvent</w:t>
            </w:r>
            <w:r>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5CE91FA1" w14:textId="77777777" w:rsidR="00BA375A" w:rsidRDefault="00BA375A" w:rsidP="00BA375A">
            <w:pPr>
              <w:pStyle w:val="TAL"/>
              <w:rPr>
                <w:lang w:eastAsia="ko-KR"/>
              </w:rPr>
            </w:pPr>
            <w:r>
              <w:rPr>
                <w:szCs w:val="18"/>
              </w:rPr>
              <w:t xml:space="preserve">This attribute represents the </w:t>
            </w:r>
            <w:r>
              <w:rPr>
                <w:lang w:eastAsia="ko-KR"/>
              </w:rPr>
              <w:t xml:space="preserve">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xml:space="preserve"> defined in TS 29.520 [</w:t>
            </w:r>
            <w:r w:rsidRPr="00D27259">
              <w:rPr>
                <w:lang w:eastAsia="ko-KR"/>
              </w:rPr>
              <w:t>85</w:t>
            </w:r>
            <w:r>
              <w:rPr>
                <w:lang w:eastAsia="ko-KR"/>
              </w:rPr>
              <w:t xml:space="preserve">]) of the NWDAF instance. MnS consumer can configure this attribute to specify which Analytic functionalities (identified by </w:t>
            </w:r>
            <w:r>
              <w:rPr>
                <w:rFonts w:ascii="Courier New" w:hAnsi="Courier New" w:cs="Courier New"/>
                <w:lang w:eastAsia="zh-CN"/>
              </w:rPr>
              <w:t>n</w:t>
            </w:r>
            <w:r w:rsidRPr="000F7ED3">
              <w:rPr>
                <w:rFonts w:ascii="Courier New" w:hAnsi="Courier New" w:cs="Courier New"/>
                <w:lang w:eastAsia="zh-CN"/>
              </w:rPr>
              <w:t>wdafEvent</w:t>
            </w:r>
            <w:r>
              <w:rPr>
                <w:lang w:eastAsia="ko-KR"/>
              </w:rPr>
              <w:t>) can be performed the NWDAF instance. If the value of this attribute is not present, the NWDAF instance can perform any NWDAFEvents</w:t>
            </w:r>
          </w:p>
          <w:p w14:paraId="766F5214" w14:textId="77777777" w:rsidR="00BA375A" w:rsidRPr="008D43AA" w:rsidRDefault="00BA375A" w:rsidP="00BA375A">
            <w:pPr>
              <w:pStyle w:val="TAL"/>
              <w:rPr>
                <w:szCs w:val="18"/>
                <w:lang w:eastAsia="zh-CN"/>
              </w:rPr>
            </w:pPr>
          </w:p>
          <w:p w14:paraId="27ACCD5E" w14:textId="77777777" w:rsidR="00BA375A" w:rsidRPr="00FC7572" w:rsidRDefault="00BA375A" w:rsidP="00BA375A">
            <w:pPr>
              <w:pStyle w:val="TAL"/>
              <w:rPr>
                <w:szCs w:val="18"/>
              </w:rPr>
            </w:pPr>
          </w:p>
          <w:p w14:paraId="2B4F4B9E" w14:textId="77777777" w:rsidR="00BA375A" w:rsidRDefault="00BA375A" w:rsidP="00BA375A">
            <w:pPr>
              <w:keepLines/>
              <w:tabs>
                <w:tab w:val="decimal" w:pos="0"/>
              </w:tabs>
              <w:spacing w:line="0" w:lineRule="atLeast"/>
              <w:rPr>
                <w:rFonts w:ascii="Arial" w:hAnsi="Arial" w:cs="Arial"/>
                <w:sz w:val="18"/>
                <w:szCs w:val="18"/>
                <w:lang w:eastAsia="zh-CN"/>
              </w:rPr>
            </w:pPr>
            <w:r>
              <w:rPr>
                <w:rFonts w:cs="Arial"/>
                <w:szCs w:val="18"/>
              </w:rPr>
              <w:t>allowedValues:</w:t>
            </w:r>
            <w:r>
              <w:rPr>
                <w:rFonts w:cs="Arial"/>
                <w:szCs w:val="18"/>
                <w:lang w:eastAsia="zh-CN"/>
              </w:rPr>
              <w:t xml:space="preserve"> </w:t>
            </w:r>
            <w:r>
              <w:rPr>
                <w:rFonts w:cs="Arial"/>
                <w:szCs w:val="18"/>
              </w:rPr>
              <w:t xml:space="preserve">the detailed ENUM value for </w:t>
            </w:r>
            <w:r>
              <w:t>NwdafEvent</w:t>
            </w:r>
            <w:r>
              <w:rPr>
                <w:rFonts w:cs="Arial"/>
                <w:szCs w:val="18"/>
              </w:rPr>
              <w:t xml:space="preserve"> see the </w:t>
            </w:r>
            <w:r w:rsidRPr="004C6450">
              <w:rPr>
                <w:rFonts w:cs="Arial"/>
                <w:szCs w:val="18"/>
              </w:rPr>
              <w:t>Table 5.1.6.3.4-1</w:t>
            </w:r>
            <w:r>
              <w:rPr>
                <w:rFonts w:cs="Arial"/>
                <w:szCs w:val="18"/>
              </w:rPr>
              <w:t xml:space="preserve"> in TS 29.520[85].</w:t>
            </w:r>
          </w:p>
        </w:tc>
        <w:tc>
          <w:tcPr>
            <w:tcW w:w="1897" w:type="dxa"/>
            <w:tcBorders>
              <w:top w:val="single" w:sz="4" w:space="0" w:color="auto"/>
              <w:left w:val="single" w:sz="4" w:space="0" w:color="auto"/>
              <w:bottom w:val="single" w:sz="4" w:space="0" w:color="auto"/>
              <w:right w:val="single" w:sz="4" w:space="0" w:color="auto"/>
            </w:tcBorders>
          </w:tcPr>
          <w:p w14:paraId="1C14B648"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type: </w:t>
            </w:r>
            <w:r>
              <w:t>NwdafEvent</w:t>
            </w:r>
          </w:p>
          <w:p w14:paraId="61A19F60"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106C210F" w14:textId="77777777" w:rsidR="00BA375A" w:rsidRDefault="00BA375A" w:rsidP="00BA375A">
            <w:pPr>
              <w:keepLines/>
              <w:spacing w:after="0"/>
              <w:rPr>
                <w:rFonts w:ascii="Arial" w:hAnsi="Arial" w:cs="Arial"/>
                <w:sz w:val="18"/>
                <w:szCs w:val="18"/>
              </w:rPr>
            </w:pPr>
            <w:r>
              <w:rPr>
                <w:rFonts w:ascii="Arial" w:hAnsi="Arial" w:cs="Arial"/>
                <w:sz w:val="18"/>
                <w:szCs w:val="18"/>
              </w:rPr>
              <w:t>isOrdered: True</w:t>
            </w:r>
          </w:p>
          <w:p w14:paraId="1F3D079B"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03597FE8"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1B8C9C68" w14:textId="77777777" w:rsidR="00BA375A" w:rsidRDefault="00BA375A" w:rsidP="00BA375A">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BA375A" w14:paraId="3DC829D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4662CB" w14:textId="77777777" w:rsidR="00BA375A" w:rsidRDefault="00BA375A" w:rsidP="00BA375A">
            <w:pPr>
              <w:pStyle w:val="TAL"/>
              <w:keepNext w:val="0"/>
              <w:rPr>
                <w:rFonts w:ascii="Courier New" w:hAnsi="Courier New" w:cs="Courier New"/>
                <w:lang w:eastAsia="zh-CN"/>
              </w:rPr>
            </w:pPr>
            <w:r w:rsidRPr="00E66ED4">
              <w:rPr>
                <w:rFonts w:ascii="Courier New" w:hAnsi="Courier New" w:cs="Courier New"/>
                <w:lang w:eastAsia="zh-CN"/>
              </w:rPr>
              <w:lastRenderedPageBreak/>
              <w:t>administrativeState</w:t>
            </w:r>
          </w:p>
        </w:tc>
        <w:tc>
          <w:tcPr>
            <w:tcW w:w="4395" w:type="dxa"/>
            <w:tcBorders>
              <w:top w:val="single" w:sz="4" w:space="0" w:color="auto"/>
              <w:left w:val="single" w:sz="4" w:space="0" w:color="auto"/>
              <w:bottom w:val="single" w:sz="4" w:space="0" w:color="auto"/>
              <w:right w:val="single" w:sz="4" w:space="0" w:color="auto"/>
            </w:tcBorders>
          </w:tcPr>
          <w:p w14:paraId="2748B5ED" w14:textId="77777777" w:rsidR="00BA375A" w:rsidRDefault="00BA375A" w:rsidP="00BA375A">
            <w:pPr>
              <w:pStyle w:val="TAL"/>
              <w:rPr>
                <w:szCs w:val="18"/>
                <w:lang w:eastAsia="zh-CN"/>
              </w:rPr>
            </w:pPr>
            <w:r>
              <w:rPr>
                <w:szCs w:val="18"/>
              </w:rPr>
              <w:t xml:space="preserve">This attribute determines whether the NWDAF is enabled or disabled. MnS consumer can configure this attribute to activate or de-activate the analytic functionalities </w:t>
            </w:r>
            <w:r w:rsidRPr="00D66D8D">
              <w:rPr>
                <w:szCs w:val="18"/>
              </w:rPr>
              <w:t xml:space="preserve">(identified by nwdafEvent defined in TS 29.520 [85]) </w:t>
            </w:r>
            <w:r>
              <w:rPr>
                <w:szCs w:val="18"/>
              </w:rPr>
              <w:t>of the NWDAF instance.</w:t>
            </w:r>
          </w:p>
          <w:p w14:paraId="2B781712" w14:textId="77777777" w:rsidR="00BA375A" w:rsidRPr="006F29AC" w:rsidRDefault="00BA375A" w:rsidP="00BA375A">
            <w:pPr>
              <w:keepLines/>
              <w:tabs>
                <w:tab w:val="decimal" w:pos="0"/>
              </w:tabs>
              <w:spacing w:line="0" w:lineRule="atLeast"/>
              <w:rPr>
                <w:rFonts w:ascii="Arial" w:hAnsi="Arial" w:cs="Arial"/>
                <w:sz w:val="18"/>
                <w:szCs w:val="18"/>
                <w:lang w:eastAsia="zh-CN"/>
              </w:rPr>
            </w:pPr>
          </w:p>
          <w:p w14:paraId="3919EAD3" w14:textId="77777777" w:rsidR="00BA375A" w:rsidRDefault="00BA375A" w:rsidP="00BA375A">
            <w:pPr>
              <w:pStyle w:val="TAL"/>
              <w:rPr>
                <w:szCs w:val="18"/>
              </w:rPr>
            </w:pPr>
            <w:r>
              <w:rPr>
                <w:rFonts w:cs="Arial"/>
                <w:szCs w:val="18"/>
              </w:rPr>
              <w:t>allowedValues:</w:t>
            </w:r>
            <w:r>
              <w:rPr>
                <w:rFonts w:cs="Arial"/>
                <w:szCs w:val="18"/>
                <w:lang w:eastAsia="zh-CN"/>
              </w:rPr>
              <w:t xml:space="preserve"> </w:t>
            </w:r>
            <w:r w:rsidRPr="00E66ED4">
              <w:rPr>
                <w:rFonts w:cs="Arial"/>
                <w:szCs w:val="18"/>
              </w:rPr>
              <w:t>LOCKED, UNLOCKED.</w:t>
            </w:r>
            <w:r w:rsidDel="00E66ED4">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32527FF6" w14:textId="77777777" w:rsidR="00BA375A" w:rsidRDefault="00BA375A" w:rsidP="00BA375A">
            <w:pPr>
              <w:pStyle w:val="TAL"/>
              <w:rPr>
                <w:rFonts w:cs="Arial"/>
                <w:szCs w:val="18"/>
                <w:lang w:eastAsia="zh-CN"/>
              </w:rPr>
            </w:pPr>
            <w:r>
              <w:t>type: ENUM</w:t>
            </w:r>
          </w:p>
          <w:p w14:paraId="2203DC02" w14:textId="77777777" w:rsidR="00BA375A" w:rsidRDefault="00BA375A" w:rsidP="00BA375A">
            <w:pPr>
              <w:pStyle w:val="TAL"/>
              <w:rPr>
                <w:rFonts w:cs="Arial"/>
                <w:szCs w:val="18"/>
                <w:lang w:eastAsia="zh-CN"/>
              </w:rPr>
            </w:pPr>
            <w:r>
              <w:rPr>
                <w:rFonts w:cs="Arial"/>
                <w:szCs w:val="18"/>
                <w:lang w:eastAsia="zh-CN"/>
              </w:rPr>
              <w:t>multiplicity: 1</w:t>
            </w:r>
          </w:p>
          <w:p w14:paraId="091BF1D3" w14:textId="77777777" w:rsidR="00BA375A" w:rsidRDefault="00BA375A" w:rsidP="00BA375A">
            <w:pPr>
              <w:pStyle w:val="TAL"/>
              <w:rPr>
                <w:rFonts w:cs="Arial"/>
                <w:szCs w:val="18"/>
                <w:lang w:eastAsia="zh-CN"/>
              </w:rPr>
            </w:pPr>
            <w:r>
              <w:rPr>
                <w:rFonts w:cs="Arial"/>
                <w:szCs w:val="18"/>
                <w:lang w:eastAsia="zh-CN"/>
              </w:rPr>
              <w:t>isOrdered: N/A</w:t>
            </w:r>
          </w:p>
          <w:p w14:paraId="1018EEDE" w14:textId="77777777" w:rsidR="00BA375A" w:rsidRDefault="00BA375A" w:rsidP="00BA375A">
            <w:pPr>
              <w:pStyle w:val="TAL"/>
              <w:rPr>
                <w:rFonts w:cs="Arial"/>
                <w:szCs w:val="18"/>
                <w:lang w:eastAsia="zh-CN"/>
              </w:rPr>
            </w:pPr>
            <w:r>
              <w:rPr>
                <w:rFonts w:cs="Arial"/>
                <w:szCs w:val="18"/>
                <w:lang w:eastAsia="zh-CN"/>
              </w:rPr>
              <w:t>isUnique: N/A</w:t>
            </w:r>
          </w:p>
          <w:p w14:paraId="27906B81" w14:textId="77777777" w:rsidR="00BA375A" w:rsidRDefault="00BA375A" w:rsidP="00BA375A">
            <w:pPr>
              <w:pStyle w:val="TAL"/>
              <w:rPr>
                <w:rFonts w:cs="Arial"/>
                <w:szCs w:val="18"/>
                <w:lang w:eastAsia="zh-CN"/>
              </w:rPr>
            </w:pPr>
            <w:r>
              <w:rPr>
                <w:rFonts w:cs="Arial"/>
                <w:szCs w:val="18"/>
                <w:lang w:eastAsia="zh-CN"/>
              </w:rPr>
              <w:t>defaultValue: None</w:t>
            </w:r>
          </w:p>
          <w:p w14:paraId="6A78F7D2" w14:textId="77777777" w:rsidR="00BA375A" w:rsidRDefault="00BA375A" w:rsidP="00BA375A">
            <w:pPr>
              <w:keepLines/>
              <w:spacing w:after="0"/>
              <w:rPr>
                <w:rFonts w:ascii="Arial" w:hAnsi="Arial" w:cs="Arial"/>
                <w:sz w:val="18"/>
                <w:szCs w:val="18"/>
              </w:rPr>
            </w:pPr>
            <w:r>
              <w:rPr>
                <w:rFonts w:cs="Arial"/>
                <w:szCs w:val="18"/>
                <w:lang w:eastAsia="zh-CN"/>
              </w:rPr>
              <w:t>isNullable: False</w:t>
            </w:r>
          </w:p>
        </w:tc>
      </w:tr>
      <w:tr w:rsidR="00BA375A" w14:paraId="6D1C061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F96B21" w14:textId="77777777" w:rsidR="00BA375A" w:rsidRDefault="00BA375A" w:rsidP="00BA375A">
            <w:pPr>
              <w:pStyle w:val="TAL"/>
              <w:keepNext w:val="0"/>
              <w:rPr>
                <w:rFonts w:ascii="Courier New" w:hAnsi="Courier New"/>
              </w:rPr>
            </w:pPr>
            <w:r>
              <w:rPr>
                <w:rFonts w:ascii="Courier New" w:hAnsi="Courier New"/>
              </w:rPr>
              <w:t>PCFFunction.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758FA4E8" w14:textId="77777777" w:rsidR="00BA375A" w:rsidRPr="00690A26" w:rsidRDefault="00BA375A" w:rsidP="00BA375A">
            <w:pPr>
              <w:pStyle w:val="TAL"/>
              <w:rPr>
                <w:rFonts w:cs="Arial"/>
                <w:szCs w:val="18"/>
              </w:rPr>
            </w:pPr>
            <w:r>
              <w:rPr>
                <w:rFonts w:cs="Arial"/>
                <w:szCs w:val="18"/>
              </w:rPr>
              <w:t>It indicates the i</w:t>
            </w:r>
            <w:r w:rsidRPr="00690A26">
              <w:rPr>
                <w:rFonts w:cs="Arial"/>
                <w:szCs w:val="18"/>
              </w:rPr>
              <w:t>dentity of the PCF group that is served by the PCF instance.</w:t>
            </w:r>
          </w:p>
          <w:p w14:paraId="22B642E8" w14:textId="77777777" w:rsidR="00BA375A" w:rsidRDefault="00BA375A" w:rsidP="00BA375A">
            <w:pPr>
              <w:pStyle w:val="TAL"/>
              <w:rPr>
                <w:rFonts w:cs="Arial"/>
                <w:szCs w:val="18"/>
              </w:rPr>
            </w:pPr>
            <w:r w:rsidRPr="00690A26">
              <w:rPr>
                <w:rFonts w:cs="Arial"/>
                <w:szCs w:val="18"/>
              </w:rPr>
              <w:t>If not provided, the PCF instance does not pertain to any PCF group.</w:t>
            </w:r>
          </w:p>
          <w:p w14:paraId="4531840A" w14:textId="77777777" w:rsidR="00BA375A" w:rsidRDefault="00BA375A" w:rsidP="00BA375A">
            <w:pPr>
              <w:keepLines/>
              <w:tabs>
                <w:tab w:val="decimal" w:pos="0"/>
              </w:tabs>
              <w:spacing w:line="0" w:lineRule="atLeast"/>
              <w:rPr>
                <w:rFonts w:ascii="Arial" w:eastAsia="等线" w:hAnsi="Arial" w:cs="Arial"/>
                <w:sz w:val="18"/>
                <w:szCs w:val="18"/>
                <w:lang w:eastAsia="en-GB"/>
              </w:rPr>
            </w:pPr>
          </w:p>
          <w:p w14:paraId="17A35198" w14:textId="77777777" w:rsidR="00BA375A" w:rsidRDefault="00BA375A" w:rsidP="00BA375A">
            <w:pPr>
              <w:keepLines/>
              <w:tabs>
                <w:tab w:val="decimal" w:pos="0"/>
              </w:tabs>
              <w:spacing w:line="0" w:lineRule="atLeast"/>
              <w:rPr>
                <w:rFonts w:ascii="Arial" w:hAnsi="Arial" w:cs="Arial"/>
                <w:sz w:val="18"/>
                <w:szCs w:val="18"/>
                <w:lang w:eastAsia="zh-CN"/>
              </w:rPr>
            </w:pPr>
            <w:r>
              <w:rPr>
                <w:rFonts w:ascii="Arial" w:eastAsia="等线" w:hAnsi="Arial" w:cs="Arial"/>
                <w:sz w:val="18"/>
                <w:szCs w:val="18"/>
                <w:lang w:eastAsia="en-GB"/>
              </w:rPr>
              <w:t>A</w:t>
            </w:r>
            <w:r w:rsidRPr="00920139">
              <w:rPr>
                <w:rFonts w:ascii="Arial" w:eastAsia="等线" w:hAnsi="Arial" w:cs="Arial"/>
                <w:sz w:val="18"/>
                <w:szCs w:val="18"/>
                <w:lang w:eastAsia="en-GB"/>
              </w:rPr>
              <w:t>llowedValues: N</w:t>
            </w:r>
            <w:r w:rsidRPr="00920139">
              <w:rPr>
                <w:rFonts w:ascii="Arial" w:eastAsia="等线" w:hAnsi="Arial" w:cs="Arial"/>
                <w:sz w:val="18"/>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F7E0583"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50A675DD"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1D04821E"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510082C7"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1BA5E9E2"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470A318F"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isNullable: </w:t>
            </w:r>
            <w:r w:rsidRPr="0021260C">
              <w:rPr>
                <w:rFonts w:ascii="Arial" w:hAnsi="Arial" w:cs="Arial"/>
                <w:sz w:val="18"/>
                <w:szCs w:val="18"/>
              </w:rPr>
              <w:t>False</w:t>
            </w:r>
          </w:p>
        </w:tc>
      </w:tr>
      <w:tr w:rsidR="00BA375A" w14:paraId="65A28C4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22F467" w14:textId="77777777" w:rsidR="00BA375A" w:rsidRDefault="00BA375A" w:rsidP="00BA375A">
            <w:pPr>
              <w:pStyle w:val="TAL"/>
              <w:keepNext w:val="0"/>
              <w:rPr>
                <w:rFonts w:ascii="Courier New" w:hAnsi="Courier New"/>
              </w:rPr>
            </w:pPr>
            <w:r>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4306EF0E" w14:textId="77777777" w:rsidR="00BA375A" w:rsidRPr="00690A26" w:rsidRDefault="00BA375A" w:rsidP="00BA375A">
            <w:pPr>
              <w:pStyle w:val="TAL"/>
              <w:rPr>
                <w:rFonts w:cs="Arial"/>
                <w:szCs w:val="18"/>
              </w:rPr>
            </w:pPr>
            <w:r>
              <w:rPr>
                <w:rFonts w:cs="Arial"/>
                <w:szCs w:val="18"/>
              </w:rPr>
              <w:t xml:space="preserve">It represents the </w:t>
            </w:r>
            <w:r w:rsidRPr="00690A26">
              <w:rPr>
                <w:rFonts w:cs="Arial"/>
                <w:szCs w:val="18"/>
              </w:rPr>
              <w:t>DNNs supported by the PCF.</w:t>
            </w:r>
            <w:r>
              <w:rPr>
                <w:rFonts w:cs="Arial"/>
                <w:szCs w:val="18"/>
              </w:rPr>
              <w:t xml:space="preserve"> The DNN, </w:t>
            </w:r>
            <w:r>
              <w:rPr>
                <w:lang w:eastAsia="zh-CN"/>
              </w:rPr>
              <w:t xml:space="preserve">as defined </w:t>
            </w:r>
            <w:r>
              <w:t xml:space="preserve">in </w:t>
            </w:r>
            <w:r>
              <w:rPr>
                <w:lang w:eastAsia="zh-CN"/>
              </w:rPr>
              <w:t xml:space="preserve">clause 9A of </w:t>
            </w:r>
            <w:r w:rsidRPr="008E03C1">
              <w:rPr>
                <w:lang w:eastAsia="zh-CN"/>
              </w:rPr>
              <w:t>TS 23.003</w:t>
            </w:r>
            <w:r w:rsidRPr="008E03C1">
              <w:rPr>
                <w:lang w:val="en-US" w:eastAsia="zh-CN"/>
              </w:rPr>
              <w:t> </w:t>
            </w:r>
            <w:r w:rsidRPr="008E03C1">
              <w:rPr>
                <w:lang w:eastAsia="zh-CN"/>
              </w:rPr>
              <w:t>[13]</w:t>
            </w:r>
            <w:r>
              <w:rPr>
                <w:lang w:eastAsia="zh-CN"/>
              </w:rPr>
              <w:t>,</w:t>
            </w:r>
            <w:r>
              <w:rPr>
                <w:rFonts w:cs="Arial"/>
                <w:szCs w:val="18"/>
              </w:rPr>
              <w:t xml:space="preserve"> shall contain the Network Identifier and it may additionally contain an Operator Identifier,</w:t>
            </w:r>
            <w:r w:rsidRPr="008E03C1">
              <w:t xml:space="preserve"> as specified in </w:t>
            </w:r>
            <w:r w:rsidRPr="008E03C1">
              <w:rPr>
                <w:lang w:eastAsia="zh-CN"/>
              </w:rPr>
              <w:t>TS 23.003</w:t>
            </w:r>
            <w:r w:rsidRPr="008E03C1">
              <w:rPr>
                <w:lang w:val="en-US" w:eastAsia="zh-CN"/>
              </w:rPr>
              <w:t> </w:t>
            </w:r>
            <w:r w:rsidRPr="008E03C1">
              <w:rPr>
                <w:lang w:eastAsia="zh-CN"/>
              </w:rPr>
              <w:t>[13] clause</w:t>
            </w:r>
            <w:r>
              <w:rPr>
                <w:lang w:eastAsia="zh-CN"/>
              </w:rPr>
              <w:t xml:space="preserve"> 9.1.1 and 9.1.2</w:t>
            </w:r>
            <w:r>
              <w:rPr>
                <w:rFonts w:cs="Arial"/>
                <w:szCs w:val="18"/>
              </w:rPr>
              <w:t>. If the Operator Identifier is not included, the DNN is supported for all the PLMNs in the plmnList of the NF Profile.</w:t>
            </w:r>
          </w:p>
          <w:p w14:paraId="7C0DCB8B" w14:textId="77777777" w:rsidR="00BA375A" w:rsidRDefault="00BA375A" w:rsidP="00BA375A">
            <w:pPr>
              <w:pStyle w:val="TAL"/>
              <w:keepNext w:val="0"/>
              <w:rPr>
                <w:lang w:eastAsia="zh-CN"/>
              </w:rPr>
            </w:pPr>
            <w:r w:rsidRPr="00690A26">
              <w:rPr>
                <w:rFonts w:cs="Arial"/>
                <w:szCs w:val="18"/>
              </w:rPr>
              <w:t>If not provided, the PCF can serve any DNN.</w:t>
            </w:r>
          </w:p>
          <w:p w14:paraId="38467D12" w14:textId="77777777" w:rsidR="00BA375A" w:rsidRDefault="00BA375A" w:rsidP="00BA375A">
            <w:pPr>
              <w:pStyle w:val="TAL"/>
              <w:keepNext w:val="0"/>
            </w:pPr>
          </w:p>
          <w:p w14:paraId="0338F2D6" w14:textId="77777777" w:rsidR="00BA375A" w:rsidRDefault="00BA375A" w:rsidP="00BA375A">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AC8A04F" w14:textId="77777777" w:rsidR="00BA375A" w:rsidRPr="002A1C02" w:rsidRDefault="00BA375A" w:rsidP="00BA375A">
            <w:pPr>
              <w:pStyle w:val="TAL"/>
            </w:pPr>
            <w:r w:rsidRPr="002A1C02">
              <w:t xml:space="preserve">type: </w:t>
            </w:r>
            <w:r>
              <w:t>String</w:t>
            </w:r>
          </w:p>
          <w:p w14:paraId="3DBAC2C1" w14:textId="77777777" w:rsidR="00BA375A" w:rsidRPr="00EB5968" w:rsidRDefault="00BA375A" w:rsidP="00BA375A">
            <w:pPr>
              <w:pStyle w:val="TAL"/>
              <w:rPr>
                <w:lang w:eastAsia="zh-CN"/>
              </w:rPr>
            </w:pPr>
            <w:r w:rsidRPr="00EB5968">
              <w:t xml:space="preserve">multiplicity: </w:t>
            </w:r>
            <w:r>
              <w:t>1..*</w:t>
            </w:r>
          </w:p>
          <w:p w14:paraId="40CE3E9B" w14:textId="77777777" w:rsidR="00BA375A" w:rsidRPr="00E2198D" w:rsidRDefault="00BA375A" w:rsidP="00BA375A">
            <w:pPr>
              <w:pStyle w:val="TAL"/>
            </w:pPr>
            <w:r w:rsidRPr="00E2198D">
              <w:t xml:space="preserve">isOrdered: </w:t>
            </w:r>
            <w:r>
              <w:t>False</w:t>
            </w:r>
          </w:p>
          <w:p w14:paraId="434487A4" w14:textId="77777777" w:rsidR="00BA375A" w:rsidRPr="00264099" w:rsidRDefault="00BA375A" w:rsidP="00BA375A">
            <w:pPr>
              <w:pStyle w:val="TAL"/>
            </w:pPr>
            <w:r w:rsidRPr="00264099">
              <w:t xml:space="preserve">isUnique: </w:t>
            </w:r>
            <w:r>
              <w:t>True</w:t>
            </w:r>
          </w:p>
          <w:p w14:paraId="3714756C" w14:textId="77777777" w:rsidR="00BA375A" w:rsidRPr="00133008" w:rsidRDefault="00BA375A" w:rsidP="00BA375A">
            <w:pPr>
              <w:pStyle w:val="TAL"/>
            </w:pPr>
            <w:r w:rsidRPr="00133008">
              <w:t>defaultValue: None</w:t>
            </w:r>
          </w:p>
          <w:p w14:paraId="26E977B8" w14:textId="77777777" w:rsidR="00BA375A" w:rsidRDefault="00BA375A" w:rsidP="00BA375A">
            <w:pPr>
              <w:keepLines/>
              <w:spacing w:after="0"/>
              <w:rPr>
                <w:rFonts w:ascii="Arial" w:hAnsi="Arial" w:cs="Arial"/>
                <w:sz w:val="18"/>
                <w:szCs w:val="18"/>
              </w:rPr>
            </w:pPr>
            <w:r w:rsidRPr="009470A3">
              <w:rPr>
                <w:rFonts w:cs="Arial"/>
                <w:szCs w:val="18"/>
              </w:rPr>
              <w:t>isNullable: False</w:t>
            </w:r>
          </w:p>
        </w:tc>
      </w:tr>
      <w:tr w:rsidR="00BA375A" w14:paraId="37D5F09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EBA595" w14:textId="77777777" w:rsidR="00BA375A" w:rsidRDefault="00BA375A" w:rsidP="00BA375A">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163C044C" w14:textId="77777777" w:rsidR="00BA375A" w:rsidRDefault="00BA375A" w:rsidP="00BA375A">
            <w:pPr>
              <w:pStyle w:val="TAL"/>
              <w:rPr>
                <w:rFonts w:cs="Arial"/>
                <w:szCs w:val="18"/>
              </w:rPr>
            </w:pPr>
            <w:r>
              <w:rPr>
                <w:rFonts w:cs="Arial"/>
                <w:szCs w:val="18"/>
              </w:rPr>
              <w:t>It represents li</w:t>
            </w:r>
            <w:r w:rsidRPr="00690A26">
              <w:rPr>
                <w:rFonts w:cs="Arial"/>
                <w:szCs w:val="18"/>
              </w:rPr>
              <w:t>st of ranges of SUPIs that can be served by the PCF instance</w:t>
            </w:r>
            <w:r>
              <w:rPr>
                <w:rFonts w:cs="Arial"/>
                <w:szCs w:val="18"/>
              </w:rPr>
              <w:t>.</w:t>
            </w:r>
          </w:p>
          <w:p w14:paraId="177D8FCF" w14:textId="77777777" w:rsidR="00BA375A" w:rsidRDefault="00BA375A" w:rsidP="00BA375A">
            <w:pPr>
              <w:pStyle w:val="TAL"/>
              <w:rPr>
                <w:rFonts w:cs="Arial"/>
                <w:szCs w:val="18"/>
              </w:rPr>
            </w:pPr>
          </w:p>
          <w:p w14:paraId="4702B484" w14:textId="77777777" w:rsidR="00BA375A" w:rsidRDefault="00BA375A" w:rsidP="00BA375A">
            <w:pPr>
              <w:pStyle w:val="TAL"/>
              <w:rPr>
                <w:rFonts w:cs="Arial"/>
                <w:szCs w:val="18"/>
              </w:rPr>
            </w:pPr>
          </w:p>
          <w:p w14:paraId="4DD40E42" w14:textId="77777777" w:rsidR="00BA375A" w:rsidRDefault="00BA375A" w:rsidP="00BA375A">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5B33DFCE" w14:textId="77777777" w:rsidR="00BA375A" w:rsidRPr="002A1C02" w:rsidRDefault="00BA375A" w:rsidP="00BA375A">
            <w:pPr>
              <w:pStyle w:val="TAL"/>
            </w:pPr>
            <w:r w:rsidRPr="002A1C02">
              <w:t xml:space="preserve">type: </w:t>
            </w:r>
            <w:r w:rsidRPr="00BF131A">
              <w:t>SupiRange</w:t>
            </w:r>
          </w:p>
          <w:p w14:paraId="701DB5E7" w14:textId="77777777" w:rsidR="00BA375A" w:rsidRPr="00EB5968" w:rsidRDefault="00BA375A" w:rsidP="00BA375A">
            <w:pPr>
              <w:pStyle w:val="TAL"/>
              <w:rPr>
                <w:lang w:eastAsia="zh-CN"/>
              </w:rPr>
            </w:pPr>
            <w:r w:rsidRPr="00EB5968">
              <w:t xml:space="preserve">multiplicity: </w:t>
            </w:r>
            <w:r>
              <w:t>1..*</w:t>
            </w:r>
          </w:p>
          <w:p w14:paraId="3ED8577A" w14:textId="77777777" w:rsidR="00BA375A" w:rsidRPr="00E2198D" w:rsidRDefault="00BA375A" w:rsidP="00BA375A">
            <w:pPr>
              <w:pStyle w:val="TAL"/>
            </w:pPr>
            <w:r w:rsidRPr="00E2198D">
              <w:t xml:space="preserve">isOrdered: </w:t>
            </w:r>
            <w:r>
              <w:t>False</w:t>
            </w:r>
          </w:p>
          <w:p w14:paraId="0CA0C734" w14:textId="77777777" w:rsidR="00BA375A" w:rsidRPr="00264099" w:rsidRDefault="00BA375A" w:rsidP="00BA375A">
            <w:pPr>
              <w:pStyle w:val="TAL"/>
            </w:pPr>
            <w:r w:rsidRPr="00264099">
              <w:t xml:space="preserve">isUnique: </w:t>
            </w:r>
            <w:r>
              <w:t>True</w:t>
            </w:r>
          </w:p>
          <w:p w14:paraId="0F06CE3D" w14:textId="77777777" w:rsidR="00BA375A" w:rsidRPr="00133008" w:rsidRDefault="00BA375A" w:rsidP="00BA375A">
            <w:pPr>
              <w:pStyle w:val="TAL"/>
            </w:pPr>
            <w:r w:rsidRPr="00133008">
              <w:t>defaultValue: None</w:t>
            </w:r>
          </w:p>
          <w:p w14:paraId="1322C46B" w14:textId="77777777" w:rsidR="00BA375A" w:rsidRDefault="00BA375A" w:rsidP="00BA375A">
            <w:pPr>
              <w:keepLines/>
              <w:spacing w:after="0"/>
              <w:rPr>
                <w:rFonts w:ascii="Arial" w:hAnsi="Arial" w:cs="Arial"/>
                <w:sz w:val="18"/>
                <w:szCs w:val="18"/>
              </w:rPr>
            </w:pPr>
            <w:r w:rsidRPr="009470A3">
              <w:rPr>
                <w:rFonts w:cs="Arial"/>
                <w:szCs w:val="18"/>
              </w:rPr>
              <w:t>isNullable: False</w:t>
            </w:r>
          </w:p>
        </w:tc>
      </w:tr>
      <w:tr w:rsidR="00BA375A" w14:paraId="538091D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7AF79E" w14:textId="77777777" w:rsidR="00BA375A" w:rsidRDefault="00BA375A" w:rsidP="00BA375A">
            <w:pPr>
              <w:pStyle w:val="TAL"/>
              <w:keepNext w:val="0"/>
              <w:rPr>
                <w:rFonts w:ascii="Courier New" w:hAnsi="Courier New"/>
              </w:rPr>
            </w:pPr>
            <w:r w:rsidRPr="005C448D">
              <w:rPr>
                <w:rFonts w:ascii="Courier New" w:hAnsi="Courier New" w:cs="Courier New"/>
                <w:lang w:eastAsia="zh-CN"/>
              </w:rPr>
              <w:t>PcfInfo.</w:t>
            </w:r>
            <w:r>
              <w:rPr>
                <w:rFonts w:ascii="Courier New" w:hAnsi="Courier New" w:cs="Courier New"/>
                <w:lang w:eastAsia="zh-CN"/>
              </w:rPr>
              <w:t>gpsiRanges</w:t>
            </w:r>
            <w:r>
              <w:t xml:space="preserve"> </w:t>
            </w:r>
          </w:p>
        </w:tc>
        <w:tc>
          <w:tcPr>
            <w:tcW w:w="4395" w:type="dxa"/>
            <w:tcBorders>
              <w:top w:val="single" w:sz="4" w:space="0" w:color="auto"/>
              <w:left w:val="single" w:sz="4" w:space="0" w:color="auto"/>
              <w:bottom w:val="single" w:sz="4" w:space="0" w:color="auto"/>
              <w:right w:val="single" w:sz="4" w:space="0" w:color="auto"/>
            </w:tcBorders>
          </w:tcPr>
          <w:p w14:paraId="797A356C" w14:textId="77777777" w:rsidR="00BA375A" w:rsidRDefault="00BA375A" w:rsidP="00BA375A">
            <w:pPr>
              <w:pStyle w:val="TAL"/>
            </w:pPr>
            <w:r>
              <w:rPr>
                <w:rFonts w:cs="Arial"/>
                <w:szCs w:val="18"/>
              </w:rPr>
              <w:t>It represents l</w:t>
            </w:r>
            <w:r w:rsidRPr="00690A26">
              <w:rPr>
                <w:rFonts w:cs="Arial"/>
                <w:szCs w:val="18"/>
              </w:rPr>
              <w:t xml:space="preserve">ist of ranges of </w:t>
            </w:r>
            <w:r w:rsidRPr="00690A26">
              <w:rPr>
                <w:rFonts w:cs="Arial" w:hint="eastAsia"/>
                <w:szCs w:val="18"/>
                <w:lang w:eastAsia="zh-CN"/>
              </w:rPr>
              <w:t>GPSI</w:t>
            </w:r>
            <w:r w:rsidRPr="00690A26">
              <w:rPr>
                <w:rFonts w:cs="Arial"/>
                <w:szCs w:val="18"/>
              </w:rPr>
              <w:t>s that can be served by the PCF instance.</w:t>
            </w:r>
          </w:p>
          <w:p w14:paraId="606065F2" w14:textId="77777777" w:rsidR="00BA375A" w:rsidRDefault="00BA375A" w:rsidP="00BA375A">
            <w:pPr>
              <w:pStyle w:val="TAL"/>
              <w:rPr>
                <w:rFonts w:cs="Arial"/>
                <w:szCs w:val="18"/>
              </w:rPr>
            </w:pPr>
          </w:p>
          <w:p w14:paraId="6D33DC8A" w14:textId="77777777" w:rsidR="00BA375A" w:rsidRDefault="00BA375A" w:rsidP="00BA375A">
            <w:pPr>
              <w:pStyle w:val="TAL"/>
              <w:rPr>
                <w:rFonts w:cs="Arial"/>
                <w:szCs w:val="18"/>
              </w:rPr>
            </w:pPr>
          </w:p>
          <w:p w14:paraId="79A07BFC" w14:textId="77777777" w:rsidR="00BA375A" w:rsidRDefault="00BA375A" w:rsidP="00BA375A">
            <w:pPr>
              <w:keepLines/>
              <w:tabs>
                <w:tab w:val="decimal" w:pos="0"/>
              </w:tabs>
              <w:spacing w:line="0" w:lineRule="atLeast"/>
              <w:rPr>
                <w:rFonts w:ascii="Arial" w:hAnsi="Arial" w:cs="Arial"/>
                <w:sz w:val="18"/>
                <w:szCs w:val="18"/>
                <w:lang w:eastAsia="zh-CN"/>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1CC17B71" w14:textId="77777777" w:rsidR="00BA375A" w:rsidRPr="002A1C02" w:rsidRDefault="00BA375A" w:rsidP="00BA375A">
            <w:pPr>
              <w:pStyle w:val="TAL"/>
            </w:pPr>
            <w:r w:rsidRPr="002A1C02">
              <w:t xml:space="preserve">type: </w:t>
            </w:r>
            <w:r w:rsidRPr="00BF131A">
              <w:rPr>
                <w:rFonts w:cs="Arial"/>
                <w:szCs w:val="18"/>
              </w:rPr>
              <w:t>IdentityRange</w:t>
            </w:r>
          </w:p>
          <w:p w14:paraId="45A9727F" w14:textId="77777777" w:rsidR="00BA375A" w:rsidRPr="00EB5968" w:rsidRDefault="00BA375A" w:rsidP="00BA375A">
            <w:pPr>
              <w:pStyle w:val="TAL"/>
              <w:rPr>
                <w:lang w:eastAsia="zh-CN"/>
              </w:rPr>
            </w:pPr>
            <w:r w:rsidRPr="00EB5968">
              <w:t xml:space="preserve">multiplicity: </w:t>
            </w:r>
            <w:r>
              <w:t>1..*</w:t>
            </w:r>
          </w:p>
          <w:p w14:paraId="109A40D1" w14:textId="77777777" w:rsidR="00BA375A" w:rsidRPr="00E2198D" w:rsidRDefault="00BA375A" w:rsidP="00BA375A">
            <w:pPr>
              <w:pStyle w:val="TAL"/>
            </w:pPr>
            <w:r w:rsidRPr="00E2198D">
              <w:t xml:space="preserve">isOrdered: </w:t>
            </w:r>
            <w:r>
              <w:t>False</w:t>
            </w:r>
          </w:p>
          <w:p w14:paraId="08B53AC4" w14:textId="77777777" w:rsidR="00BA375A" w:rsidRPr="00264099" w:rsidRDefault="00BA375A" w:rsidP="00BA375A">
            <w:pPr>
              <w:pStyle w:val="TAL"/>
            </w:pPr>
            <w:r w:rsidRPr="00264099">
              <w:t xml:space="preserve">isUnique: </w:t>
            </w:r>
            <w:r>
              <w:t>True</w:t>
            </w:r>
          </w:p>
          <w:p w14:paraId="2B9C2475" w14:textId="77777777" w:rsidR="00BA375A" w:rsidRPr="00133008" w:rsidRDefault="00BA375A" w:rsidP="00BA375A">
            <w:pPr>
              <w:pStyle w:val="TAL"/>
            </w:pPr>
            <w:r w:rsidRPr="00133008">
              <w:t>defaultValue: None</w:t>
            </w:r>
          </w:p>
          <w:p w14:paraId="202F5946" w14:textId="77777777" w:rsidR="00BA375A" w:rsidRDefault="00BA375A" w:rsidP="00BA375A">
            <w:pPr>
              <w:keepLines/>
              <w:spacing w:after="0"/>
              <w:rPr>
                <w:rFonts w:ascii="Arial" w:hAnsi="Arial" w:cs="Arial"/>
                <w:sz w:val="18"/>
                <w:szCs w:val="18"/>
              </w:rPr>
            </w:pPr>
            <w:r w:rsidRPr="009470A3">
              <w:rPr>
                <w:rFonts w:cs="Arial"/>
                <w:szCs w:val="18"/>
              </w:rPr>
              <w:t>isNullable: False</w:t>
            </w:r>
          </w:p>
        </w:tc>
      </w:tr>
      <w:tr w:rsidR="00BA375A" w14:paraId="012A963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66F265" w14:textId="77777777" w:rsidR="00BA375A" w:rsidRDefault="00BA375A" w:rsidP="00BA375A">
            <w:pPr>
              <w:pStyle w:val="TAL"/>
              <w:keepNext w:val="0"/>
              <w:rPr>
                <w:rFonts w:ascii="Courier New" w:hAnsi="Courier New"/>
              </w:rPr>
            </w:pPr>
            <w:r w:rsidRPr="00C26D33">
              <w:rPr>
                <w:rFonts w:ascii="Courier New" w:hAnsi="Courier New"/>
              </w:rPr>
              <w:t>SupiRange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366DBCA5" w14:textId="77777777" w:rsidR="00BA375A" w:rsidRPr="00690A26" w:rsidRDefault="00BA375A" w:rsidP="00BA375A">
            <w:pPr>
              <w:pStyle w:val="TAL"/>
              <w:rPr>
                <w:rFonts w:cs="Arial"/>
                <w:szCs w:val="18"/>
              </w:rPr>
            </w:pPr>
            <w:r>
              <w:rPr>
                <w:rFonts w:cs="Arial"/>
                <w:szCs w:val="18"/>
              </w:rPr>
              <w:t>It indicates the f</w:t>
            </w:r>
            <w:r w:rsidRPr="00690A26">
              <w:rPr>
                <w:rFonts w:cs="Arial"/>
                <w:szCs w:val="18"/>
              </w:rPr>
              <w:t>irst value identifying the start of a SUPI range, to be used when the range of SUPI's can be represented as a numeric range (e.g., IMSI ranges). This string shall consist only of digits.</w:t>
            </w:r>
          </w:p>
          <w:p w14:paraId="2AEAE95F" w14:textId="77777777" w:rsidR="00BA375A" w:rsidRDefault="00BA375A" w:rsidP="00BA375A">
            <w:pPr>
              <w:pStyle w:val="TAL"/>
              <w:rPr>
                <w:rFonts w:cs="Arial"/>
                <w:szCs w:val="18"/>
              </w:rPr>
            </w:pPr>
            <w:r w:rsidRPr="00690A26">
              <w:rPr>
                <w:rFonts w:cs="Arial"/>
                <w:szCs w:val="18"/>
              </w:rPr>
              <w:t>Pattern: "^[0-9]+$"</w:t>
            </w:r>
          </w:p>
          <w:p w14:paraId="1107BCC7" w14:textId="77777777" w:rsidR="00BA375A" w:rsidRDefault="00BA375A" w:rsidP="00BA375A">
            <w:pPr>
              <w:pStyle w:val="TAL"/>
              <w:rPr>
                <w:rFonts w:cs="Arial"/>
                <w:szCs w:val="18"/>
              </w:rPr>
            </w:pPr>
          </w:p>
          <w:p w14:paraId="70E1DAE8" w14:textId="77777777" w:rsidR="00BA375A" w:rsidRDefault="00BA375A" w:rsidP="00BA375A">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397F476"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178A2837"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2A357530"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5FDD768C"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4E19B6F8"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4B8D2754" w14:textId="77777777" w:rsidR="00BA375A" w:rsidRDefault="00BA375A" w:rsidP="00BA375A">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BA375A" w14:paraId="0556DD2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D06CA7" w14:textId="77777777" w:rsidR="00BA375A" w:rsidRDefault="00BA375A" w:rsidP="00BA375A">
            <w:pPr>
              <w:pStyle w:val="TAL"/>
              <w:keepNext w:val="0"/>
              <w:rPr>
                <w:rFonts w:ascii="Courier New" w:hAnsi="Courier New"/>
              </w:rPr>
            </w:pPr>
            <w:r w:rsidRPr="00C26D33">
              <w:rPr>
                <w:rFonts w:ascii="Courier New" w:hAnsi="Courier New"/>
              </w:rPr>
              <w:t>SupiRange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2BE52BDF" w14:textId="77777777" w:rsidR="00BA375A" w:rsidRPr="00690A26" w:rsidRDefault="00BA375A" w:rsidP="00BA375A">
            <w:pPr>
              <w:pStyle w:val="TAL"/>
              <w:rPr>
                <w:rFonts w:cs="Arial"/>
                <w:szCs w:val="18"/>
              </w:rPr>
            </w:pPr>
            <w:r>
              <w:rPr>
                <w:rFonts w:cs="Arial"/>
                <w:szCs w:val="18"/>
              </w:rPr>
              <w:t>It indicates the l</w:t>
            </w:r>
            <w:r w:rsidRPr="00690A26">
              <w:rPr>
                <w:rFonts w:cs="Arial"/>
                <w:szCs w:val="18"/>
              </w:rPr>
              <w:t>ast value identifying the end of a SUPI range, to be used when the range of SUPI's can be represented as a numeric range (e.g. IMSI ranges). This string shall consist only of digits.</w:t>
            </w:r>
          </w:p>
          <w:p w14:paraId="11D0C9DB" w14:textId="77777777" w:rsidR="00BA375A" w:rsidRDefault="00BA375A" w:rsidP="00BA375A">
            <w:pPr>
              <w:pStyle w:val="TAL"/>
              <w:rPr>
                <w:rFonts w:cs="Arial"/>
                <w:szCs w:val="18"/>
              </w:rPr>
            </w:pPr>
            <w:r w:rsidRPr="00690A26">
              <w:rPr>
                <w:rFonts w:cs="Arial"/>
                <w:szCs w:val="18"/>
              </w:rPr>
              <w:t>Pattern: "^[0-9]+$"</w:t>
            </w:r>
          </w:p>
          <w:p w14:paraId="11DC80BF" w14:textId="77777777" w:rsidR="00BA375A" w:rsidRDefault="00BA375A" w:rsidP="00BA375A">
            <w:pPr>
              <w:pStyle w:val="TAL"/>
              <w:rPr>
                <w:rFonts w:cs="Arial"/>
                <w:szCs w:val="18"/>
              </w:rPr>
            </w:pPr>
          </w:p>
          <w:p w14:paraId="5343DCFA" w14:textId="77777777" w:rsidR="00BA375A" w:rsidRDefault="00BA375A" w:rsidP="00BA375A">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D81487F"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13C71CA3"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58A24D4A"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657BF2F0"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5F23BFF8"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798884AD" w14:textId="77777777" w:rsidR="00BA375A" w:rsidRDefault="00BA375A" w:rsidP="00BA375A">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BA375A" w14:paraId="4B37904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6F0831" w14:textId="77777777" w:rsidR="00BA375A" w:rsidRDefault="00BA375A" w:rsidP="00BA375A">
            <w:pPr>
              <w:pStyle w:val="TAL"/>
              <w:keepNext w:val="0"/>
              <w:rPr>
                <w:rFonts w:ascii="Courier New" w:hAnsi="Courier New"/>
              </w:rPr>
            </w:pPr>
            <w:r w:rsidRPr="00C26D33">
              <w:rPr>
                <w:rFonts w:ascii="Courier New" w:hAnsi="Courier New"/>
              </w:rPr>
              <w:t>SupiRange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E9A36A2" w14:textId="77777777" w:rsidR="00BA375A" w:rsidRDefault="00BA375A" w:rsidP="00BA375A">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SUPI's belonging to this range. A SUPI value is considered part of the range if and only if the SUPI string fully matches the regular expression.</w:t>
            </w:r>
          </w:p>
          <w:p w14:paraId="2D2EE85A" w14:textId="77777777" w:rsidR="00BA375A" w:rsidRDefault="00BA375A" w:rsidP="00BA375A">
            <w:pPr>
              <w:pStyle w:val="TAL"/>
              <w:rPr>
                <w:rFonts w:cs="Arial"/>
                <w:szCs w:val="18"/>
              </w:rPr>
            </w:pPr>
          </w:p>
          <w:p w14:paraId="7B949624" w14:textId="77777777" w:rsidR="00BA375A" w:rsidRDefault="00BA375A" w:rsidP="00BA375A">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0E50CDEE"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4CF8D7D6"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017D0550"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34417600"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4E58B0B9"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3B807C91" w14:textId="77777777" w:rsidR="00BA375A" w:rsidRDefault="00BA375A" w:rsidP="00BA375A">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BA375A" w14:paraId="3BBB462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A5F5B1" w14:textId="77777777" w:rsidR="00BA375A" w:rsidRDefault="00BA375A" w:rsidP="00BA375A">
            <w:pPr>
              <w:pStyle w:val="TAL"/>
              <w:keepNext w:val="0"/>
              <w:rPr>
                <w:rFonts w:ascii="Courier New" w:hAnsi="Courier New"/>
              </w:rPr>
            </w:pPr>
            <w:r w:rsidRPr="000B1F83">
              <w:rPr>
                <w:rFonts w:ascii="Courier New" w:hAnsi="Courier New"/>
              </w:rPr>
              <w:lastRenderedPageBreak/>
              <w:t>IdentityRange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52CF463D" w14:textId="77777777" w:rsidR="00BA375A" w:rsidRPr="00690A26" w:rsidRDefault="00BA375A" w:rsidP="00BA375A">
            <w:pPr>
              <w:pStyle w:val="TAL"/>
              <w:rPr>
                <w:rFonts w:cs="Arial"/>
                <w:szCs w:val="18"/>
              </w:rPr>
            </w:pPr>
            <w:r>
              <w:rPr>
                <w:rFonts w:cs="Arial"/>
                <w:szCs w:val="18"/>
              </w:rPr>
              <w:t xml:space="preserve">It indicates the first value </w:t>
            </w:r>
            <w:r w:rsidRPr="00690A26">
              <w:rPr>
                <w:rFonts w:cs="Arial"/>
                <w:szCs w:val="18"/>
              </w:rPr>
              <w:t>identifying the start of an identity range, to be used when the range of identities can be represented as a numeric range (e.g., MSISDN ranges). This string shall consist only of digits.</w:t>
            </w:r>
          </w:p>
          <w:p w14:paraId="74C6822D" w14:textId="77777777" w:rsidR="00BA375A" w:rsidRDefault="00BA375A" w:rsidP="00BA375A">
            <w:pPr>
              <w:pStyle w:val="TAL"/>
              <w:rPr>
                <w:rFonts w:cs="Arial"/>
                <w:szCs w:val="18"/>
              </w:rPr>
            </w:pPr>
            <w:r w:rsidRPr="00690A26">
              <w:rPr>
                <w:rFonts w:cs="Arial"/>
                <w:szCs w:val="18"/>
              </w:rPr>
              <w:t>Pattern: "^[0-9]+$"</w:t>
            </w:r>
          </w:p>
          <w:p w14:paraId="7E7CE763" w14:textId="77777777" w:rsidR="00BA375A" w:rsidRDefault="00BA375A" w:rsidP="00BA375A">
            <w:pPr>
              <w:pStyle w:val="TAL"/>
              <w:rPr>
                <w:rFonts w:cs="Arial"/>
                <w:szCs w:val="18"/>
              </w:rPr>
            </w:pPr>
          </w:p>
          <w:p w14:paraId="18C5C8AA" w14:textId="77777777" w:rsidR="00BA375A" w:rsidRDefault="00BA375A" w:rsidP="00BA375A">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6AFD36F"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524F3392"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437A57C2"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478580A6"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67A52B9B"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4686C834" w14:textId="77777777" w:rsidR="00BA375A" w:rsidRDefault="00BA375A" w:rsidP="00BA375A">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BA375A" w14:paraId="2C38B12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7E7EFD" w14:textId="77777777" w:rsidR="00BA375A" w:rsidRDefault="00BA375A" w:rsidP="00BA375A">
            <w:pPr>
              <w:pStyle w:val="TAL"/>
              <w:keepNext w:val="0"/>
              <w:rPr>
                <w:rFonts w:ascii="Courier New" w:hAnsi="Courier New"/>
              </w:rPr>
            </w:pPr>
            <w:r w:rsidRPr="000B1F83">
              <w:rPr>
                <w:rFonts w:ascii="Courier New" w:hAnsi="Courier New"/>
              </w:rPr>
              <w:t>IdentityRange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01DA7453" w14:textId="77777777" w:rsidR="00BA375A" w:rsidRPr="00690A26" w:rsidRDefault="00BA375A" w:rsidP="00BA375A">
            <w:pPr>
              <w:pStyle w:val="TAL"/>
              <w:rPr>
                <w:rFonts w:cs="Arial"/>
                <w:szCs w:val="18"/>
              </w:rPr>
            </w:pPr>
            <w:r>
              <w:rPr>
                <w:rFonts w:cs="Arial"/>
                <w:szCs w:val="18"/>
              </w:rPr>
              <w:t>It indicates the l</w:t>
            </w:r>
            <w:r w:rsidRPr="00690A26">
              <w:rPr>
                <w:rFonts w:cs="Arial"/>
                <w:szCs w:val="18"/>
              </w:rPr>
              <w:t>ast value identifying the end of an identity range, to be used when the range of identities can be represented as a numeric range (e.g. MSISDN ranges). This string shall consist only of digits.</w:t>
            </w:r>
          </w:p>
          <w:p w14:paraId="34AD4169" w14:textId="77777777" w:rsidR="00BA375A" w:rsidRDefault="00BA375A" w:rsidP="00BA375A">
            <w:pPr>
              <w:pStyle w:val="TAL"/>
              <w:rPr>
                <w:rFonts w:cs="Arial"/>
                <w:szCs w:val="18"/>
              </w:rPr>
            </w:pPr>
          </w:p>
          <w:p w14:paraId="75B327E5" w14:textId="77777777" w:rsidR="00BA375A" w:rsidRDefault="00BA375A" w:rsidP="00BA375A">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50E695C"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44ECE149"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4E8B98E4"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5C7547D4"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1A518A87"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453C0FD8" w14:textId="77777777" w:rsidR="00BA375A" w:rsidRDefault="00BA375A" w:rsidP="00BA375A">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BA375A" w14:paraId="7A0AF116"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F0FD49" w14:textId="77777777" w:rsidR="00BA375A" w:rsidRDefault="00BA375A" w:rsidP="00BA375A">
            <w:pPr>
              <w:pStyle w:val="TAL"/>
              <w:keepNext w:val="0"/>
              <w:rPr>
                <w:rFonts w:ascii="Courier New" w:hAnsi="Courier New"/>
              </w:rPr>
            </w:pPr>
            <w:r w:rsidRPr="000B1F83">
              <w:rPr>
                <w:rFonts w:ascii="Courier New" w:hAnsi="Courier New"/>
              </w:rPr>
              <w:t>IdentityRange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5931A45F" w14:textId="77777777" w:rsidR="00BA375A" w:rsidRDefault="00BA375A" w:rsidP="00BA375A">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607BBBF5" w14:textId="77777777" w:rsidR="00BA375A" w:rsidRDefault="00BA375A" w:rsidP="00BA375A">
            <w:pPr>
              <w:pStyle w:val="TAL"/>
              <w:rPr>
                <w:rFonts w:cs="Arial"/>
                <w:szCs w:val="18"/>
              </w:rPr>
            </w:pPr>
          </w:p>
          <w:p w14:paraId="05E691FB" w14:textId="77777777" w:rsidR="00BA375A" w:rsidRDefault="00BA375A" w:rsidP="00BA375A">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97AF3D7"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7CE97F01"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24BA4BF7"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1A010D49"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35677918"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5D9D63CF" w14:textId="77777777" w:rsidR="00BA375A" w:rsidRDefault="00BA375A" w:rsidP="00BA375A">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BA375A" w14:paraId="482A999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CFC09F" w14:textId="77777777" w:rsidR="00BA375A" w:rsidRDefault="00BA375A" w:rsidP="00BA375A">
            <w:pPr>
              <w:pStyle w:val="TAL"/>
              <w:keepNext w:val="0"/>
              <w:rPr>
                <w:rFonts w:ascii="Courier New" w:hAnsi="Courier New"/>
              </w:rPr>
            </w:pPr>
            <w:r>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0D1D4F55" w14:textId="77777777" w:rsidR="00BA375A" w:rsidRDefault="00BA375A" w:rsidP="00BA375A">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host</w:t>
            </w:r>
            <w:r w:rsidRPr="00690A26" w:rsidDel="00D504CE">
              <w:rPr>
                <w:noProof/>
              </w:rPr>
              <w:t xml:space="preserve"> </w:t>
            </w:r>
            <w:r w:rsidRPr="00690A26">
              <w:rPr>
                <w:noProof/>
              </w:rPr>
              <w:t>of the Rx interface for the PCF</w:t>
            </w:r>
            <w:r>
              <w:rPr>
                <w:noProof/>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387932DE" w14:textId="77777777" w:rsidR="00BA375A" w:rsidRDefault="00BA375A" w:rsidP="00BA375A">
            <w:pPr>
              <w:pStyle w:val="TAL"/>
              <w:rPr>
                <w:rFonts w:cs="Arial"/>
                <w:szCs w:val="18"/>
                <w:lang w:eastAsia="zh-CN"/>
              </w:rPr>
            </w:pPr>
          </w:p>
          <w:p w14:paraId="1CA130F6" w14:textId="77777777" w:rsidR="00BA375A" w:rsidRDefault="00BA375A" w:rsidP="00BA375A">
            <w:pPr>
              <w:pStyle w:val="TAL"/>
              <w:rPr>
                <w:rFonts w:cs="Arial"/>
                <w:szCs w:val="18"/>
                <w:lang w:eastAsia="zh-CN"/>
              </w:rPr>
            </w:pPr>
          </w:p>
          <w:p w14:paraId="6EE01DB0" w14:textId="77777777" w:rsidR="00BA375A" w:rsidRDefault="00BA375A" w:rsidP="00BA375A">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26DFDE5A"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7561EE72"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49057DC1"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72B63625"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53480BE5"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0DFD441C" w14:textId="77777777" w:rsidR="00BA375A" w:rsidRDefault="00BA375A" w:rsidP="00BA375A">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BA375A" w14:paraId="1CD30B5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52671C" w14:textId="77777777" w:rsidR="00BA375A" w:rsidRDefault="00BA375A" w:rsidP="00BA375A">
            <w:pPr>
              <w:pStyle w:val="TAL"/>
              <w:keepNext w:val="0"/>
              <w:rPr>
                <w:rFonts w:ascii="Courier New" w:hAnsi="Courier New"/>
              </w:rPr>
            </w:pPr>
            <w:r>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654A5451" w14:textId="77777777" w:rsidR="00BA375A" w:rsidRDefault="00BA375A" w:rsidP="00BA375A">
            <w:pPr>
              <w:pStyle w:val="TAL"/>
              <w:rPr>
                <w:rFonts w:cs="Arial"/>
                <w:szCs w:val="18"/>
                <w:lang w:eastAsia="zh-CN"/>
              </w:rPr>
            </w:pPr>
            <w:r>
              <w:rPr>
                <w:rFonts w:cs="Arial"/>
                <w:szCs w:val="18"/>
              </w:rPr>
              <w:t xml:space="preserve">It </w:t>
            </w:r>
            <w:r w:rsidRPr="00690A26">
              <w:rPr>
                <w:noProof/>
              </w:rPr>
              <w:t>indicate</w:t>
            </w:r>
            <w:r>
              <w:rPr>
                <w:noProof/>
              </w:rPr>
              <w:t>s</w:t>
            </w:r>
            <w:r w:rsidRPr="00690A26">
              <w:rPr>
                <w:noProof/>
              </w:rPr>
              <w:t xml:space="preserve"> the Diameter realm of the Rx interface for the PCF</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6F919BA3" w14:textId="77777777" w:rsidR="00BA375A" w:rsidRDefault="00BA375A" w:rsidP="00BA375A">
            <w:pPr>
              <w:pStyle w:val="TAL"/>
              <w:rPr>
                <w:rFonts w:cs="Arial"/>
                <w:szCs w:val="18"/>
                <w:lang w:eastAsia="zh-CN"/>
              </w:rPr>
            </w:pPr>
          </w:p>
          <w:p w14:paraId="400CB1DA" w14:textId="77777777" w:rsidR="00BA375A" w:rsidRDefault="00BA375A" w:rsidP="00BA375A">
            <w:pPr>
              <w:pStyle w:val="TAL"/>
              <w:rPr>
                <w:rFonts w:cs="Arial"/>
                <w:szCs w:val="18"/>
                <w:lang w:eastAsia="zh-CN"/>
              </w:rPr>
            </w:pPr>
          </w:p>
          <w:p w14:paraId="420FD8EE" w14:textId="77777777" w:rsidR="00BA375A" w:rsidRDefault="00BA375A" w:rsidP="00BA375A">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7501E90A"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655628E1"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356B3082"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6C30ACDD"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2264789F"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0374399E" w14:textId="77777777" w:rsidR="00BA375A" w:rsidRDefault="00BA375A" w:rsidP="00BA375A">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BA375A" w14:paraId="0A35556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65B648" w14:textId="77777777" w:rsidR="00BA375A" w:rsidRDefault="00BA375A" w:rsidP="00BA375A">
            <w:pPr>
              <w:pStyle w:val="TAL"/>
              <w:keepNext w:val="0"/>
              <w:rPr>
                <w:rFonts w:ascii="Courier New" w:hAnsi="Courier New"/>
              </w:rPr>
            </w:pPr>
            <w:r w:rsidRPr="003D20C0">
              <w:rPr>
                <w:rFonts w:ascii="Courier New" w:hAnsi="Courier New" w:cs="Courier New"/>
                <w:lang w:eastAsia="zh-CN"/>
              </w:rPr>
              <w:t>v2xSupportInd</w:t>
            </w:r>
          </w:p>
        </w:tc>
        <w:tc>
          <w:tcPr>
            <w:tcW w:w="4395" w:type="dxa"/>
            <w:tcBorders>
              <w:top w:val="single" w:sz="4" w:space="0" w:color="auto"/>
              <w:left w:val="single" w:sz="4" w:space="0" w:color="auto"/>
              <w:bottom w:val="single" w:sz="4" w:space="0" w:color="auto"/>
              <w:right w:val="single" w:sz="4" w:space="0" w:color="auto"/>
            </w:tcBorders>
          </w:tcPr>
          <w:p w14:paraId="440EC72A" w14:textId="77777777" w:rsidR="00BA375A" w:rsidRPr="00B77253" w:rsidRDefault="00BA375A" w:rsidP="00BA375A">
            <w:pPr>
              <w:pStyle w:val="TAL"/>
              <w:rPr>
                <w:rFonts w:cs="Arial"/>
                <w:szCs w:val="18"/>
              </w:rPr>
            </w:pPr>
            <w:r>
              <w:rPr>
                <w:rFonts w:cs="Arial"/>
                <w:szCs w:val="18"/>
              </w:rPr>
              <w:t>It i</w:t>
            </w:r>
            <w:r w:rsidRPr="00B77253">
              <w:rPr>
                <w:rFonts w:cs="Arial"/>
                <w:szCs w:val="18"/>
              </w:rPr>
              <w:t>ndicates whether V2X Policy/Parameter provisioning is supported by the PCF.</w:t>
            </w:r>
            <w:r>
              <w:rPr>
                <w:rFonts w:cs="Arial"/>
                <w:szCs w:val="18"/>
              </w:rPr>
              <w:t xml:space="preserve"> </w:t>
            </w:r>
          </w:p>
          <w:p w14:paraId="05FB7C64" w14:textId="77777777" w:rsidR="00BA375A" w:rsidRPr="00B77253" w:rsidRDefault="00BA375A" w:rsidP="00BA375A">
            <w:pPr>
              <w:pStyle w:val="TAL"/>
              <w:rPr>
                <w:rFonts w:cs="Arial"/>
                <w:szCs w:val="18"/>
              </w:rPr>
            </w:pPr>
            <w:r>
              <w:rPr>
                <w:rFonts w:cs="Arial"/>
                <w:szCs w:val="18"/>
              </w:rPr>
              <w:t>TRUE</w:t>
            </w:r>
            <w:r w:rsidRPr="00B77253">
              <w:rPr>
                <w:rFonts w:cs="Arial"/>
                <w:szCs w:val="18"/>
              </w:rPr>
              <w:t>: Supported</w:t>
            </w:r>
          </w:p>
          <w:p w14:paraId="1BDFAB8C" w14:textId="77777777" w:rsidR="00BA375A" w:rsidRDefault="00BA375A" w:rsidP="00BA375A">
            <w:pPr>
              <w:pStyle w:val="TAL"/>
              <w:rPr>
                <w:rFonts w:cs="Arial"/>
                <w:szCs w:val="18"/>
              </w:rPr>
            </w:pPr>
            <w:r>
              <w:rPr>
                <w:rFonts w:cs="Arial"/>
                <w:szCs w:val="18"/>
              </w:rPr>
              <w:t>FALSE</w:t>
            </w:r>
            <w:r w:rsidRPr="00B77253">
              <w:rPr>
                <w:rFonts w:cs="Arial"/>
                <w:szCs w:val="18"/>
              </w:rPr>
              <w:t xml:space="preserve"> (default): Not Supported</w:t>
            </w:r>
          </w:p>
          <w:p w14:paraId="6EC4DB92" w14:textId="77777777" w:rsidR="00BA375A" w:rsidRDefault="00BA375A" w:rsidP="00BA375A">
            <w:pPr>
              <w:pStyle w:val="TAL"/>
              <w:rPr>
                <w:rFonts w:cs="Arial"/>
                <w:szCs w:val="18"/>
              </w:rPr>
            </w:pPr>
          </w:p>
          <w:p w14:paraId="11285558" w14:textId="77777777" w:rsidR="00BA375A" w:rsidRDefault="00BA375A" w:rsidP="00BA375A">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535EDA9F" w14:textId="77777777" w:rsidR="00BA375A" w:rsidRDefault="00BA375A" w:rsidP="00BA375A">
            <w:pPr>
              <w:keepLines/>
              <w:spacing w:after="0"/>
              <w:rPr>
                <w:rFonts w:ascii="Arial" w:hAnsi="Arial" w:cs="Arial"/>
                <w:sz w:val="18"/>
                <w:szCs w:val="18"/>
              </w:rPr>
            </w:pPr>
            <w:r>
              <w:rPr>
                <w:rFonts w:ascii="Arial" w:hAnsi="Arial" w:cs="Arial"/>
                <w:sz w:val="18"/>
                <w:szCs w:val="18"/>
              </w:rPr>
              <w:t>type: Boolean</w:t>
            </w:r>
          </w:p>
          <w:p w14:paraId="78F5F4CD"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0EBD6405"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12B2DDEC"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72F872DC" w14:textId="77777777" w:rsidR="00BA375A" w:rsidRDefault="00BA375A" w:rsidP="00BA375A">
            <w:pPr>
              <w:keepLines/>
              <w:spacing w:after="0"/>
              <w:rPr>
                <w:rFonts w:ascii="Arial" w:hAnsi="Arial" w:cs="Arial"/>
                <w:sz w:val="18"/>
                <w:szCs w:val="18"/>
              </w:rPr>
            </w:pPr>
            <w:r>
              <w:rPr>
                <w:rFonts w:ascii="Arial" w:hAnsi="Arial" w:cs="Arial"/>
                <w:sz w:val="18"/>
                <w:szCs w:val="18"/>
              </w:rPr>
              <w:t>defaultValue: “FALSE”</w:t>
            </w:r>
          </w:p>
          <w:p w14:paraId="405B50BE"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66A0B5A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19213C" w14:textId="77777777" w:rsidR="00BA375A" w:rsidRDefault="00BA375A" w:rsidP="00BA375A">
            <w:pPr>
              <w:pStyle w:val="TAL"/>
              <w:keepNext w:val="0"/>
              <w:rPr>
                <w:rFonts w:ascii="Courier New" w:hAnsi="Courier New"/>
              </w:rPr>
            </w:pPr>
            <w:r w:rsidRPr="003D20C0">
              <w:rPr>
                <w:rFonts w:ascii="Courier New" w:hAnsi="Courier New" w:cs="Courier New"/>
                <w:lang w:eastAsia="zh-CN"/>
              </w:rPr>
              <w:t>proseSupportInd</w:t>
            </w:r>
          </w:p>
        </w:tc>
        <w:tc>
          <w:tcPr>
            <w:tcW w:w="4395" w:type="dxa"/>
            <w:tcBorders>
              <w:top w:val="single" w:sz="4" w:space="0" w:color="auto"/>
              <w:left w:val="single" w:sz="4" w:space="0" w:color="auto"/>
              <w:bottom w:val="single" w:sz="4" w:space="0" w:color="auto"/>
              <w:right w:val="single" w:sz="4" w:space="0" w:color="auto"/>
            </w:tcBorders>
          </w:tcPr>
          <w:p w14:paraId="4E1CE113" w14:textId="77777777" w:rsidR="00BA375A" w:rsidRDefault="00BA375A" w:rsidP="00BA375A">
            <w:pPr>
              <w:pStyle w:val="TAL"/>
              <w:rPr>
                <w:rFonts w:cs="Arial"/>
                <w:szCs w:val="18"/>
              </w:rPr>
            </w:pPr>
            <w:r>
              <w:rPr>
                <w:rFonts w:cs="Arial"/>
                <w:szCs w:val="18"/>
              </w:rPr>
              <w:t xml:space="preserve">It indicates whether </w:t>
            </w:r>
            <w:r w:rsidRPr="006375BB">
              <w:t>ProSe capability</w:t>
            </w:r>
            <w:r>
              <w:rPr>
                <w:rFonts w:cs="Arial"/>
                <w:szCs w:val="18"/>
              </w:rPr>
              <w:t xml:space="preserve"> is supported by the PCF.</w:t>
            </w:r>
          </w:p>
          <w:p w14:paraId="44F36D6B" w14:textId="77777777" w:rsidR="00BA375A" w:rsidRDefault="00BA375A" w:rsidP="00BA375A">
            <w:pPr>
              <w:pStyle w:val="TAL"/>
              <w:rPr>
                <w:rFonts w:cs="Arial"/>
                <w:szCs w:val="18"/>
              </w:rPr>
            </w:pPr>
            <w:r>
              <w:rPr>
                <w:rFonts w:cs="Arial"/>
                <w:szCs w:val="18"/>
              </w:rPr>
              <w:t>TRUE: Supported</w:t>
            </w:r>
            <w:r>
              <w:rPr>
                <w:rFonts w:cs="Arial"/>
                <w:szCs w:val="18"/>
              </w:rPr>
              <w:br/>
              <w:t>FALSE (default): Not Supported</w:t>
            </w:r>
          </w:p>
          <w:p w14:paraId="49B981B4" w14:textId="77777777" w:rsidR="00BA375A" w:rsidRDefault="00BA375A" w:rsidP="00BA375A">
            <w:pPr>
              <w:pStyle w:val="TAL"/>
              <w:rPr>
                <w:rFonts w:cs="Arial"/>
                <w:szCs w:val="18"/>
              </w:rPr>
            </w:pPr>
          </w:p>
          <w:p w14:paraId="6CB1BC71" w14:textId="77777777" w:rsidR="00BA375A" w:rsidRDefault="00BA375A" w:rsidP="00BA375A">
            <w:pPr>
              <w:pStyle w:val="TAL"/>
              <w:rPr>
                <w:rFonts w:cs="Arial"/>
                <w:szCs w:val="18"/>
              </w:rPr>
            </w:pPr>
          </w:p>
          <w:p w14:paraId="79972406" w14:textId="77777777" w:rsidR="00BA375A" w:rsidRDefault="00BA375A" w:rsidP="00BA375A">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364DE674" w14:textId="77777777" w:rsidR="00BA375A" w:rsidRDefault="00BA375A" w:rsidP="00BA375A">
            <w:pPr>
              <w:keepLines/>
              <w:spacing w:after="0"/>
              <w:rPr>
                <w:rFonts w:ascii="Arial" w:hAnsi="Arial" w:cs="Arial"/>
                <w:sz w:val="18"/>
                <w:szCs w:val="18"/>
              </w:rPr>
            </w:pPr>
            <w:r>
              <w:rPr>
                <w:rFonts w:ascii="Arial" w:hAnsi="Arial" w:cs="Arial"/>
                <w:sz w:val="18"/>
                <w:szCs w:val="18"/>
              </w:rPr>
              <w:t>type: Boolean</w:t>
            </w:r>
          </w:p>
          <w:p w14:paraId="658EB5BF"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2EDF56C6"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4910C378"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2327AEC2" w14:textId="77777777" w:rsidR="00BA375A" w:rsidRDefault="00BA375A" w:rsidP="00BA375A">
            <w:pPr>
              <w:keepLines/>
              <w:spacing w:after="0"/>
              <w:rPr>
                <w:rFonts w:ascii="Arial" w:hAnsi="Arial" w:cs="Arial"/>
                <w:sz w:val="18"/>
                <w:szCs w:val="18"/>
              </w:rPr>
            </w:pPr>
            <w:r>
              <w:rPr>
                <w:rFonts w:ascii="Arial" w:hAnsi="Arial" w:cs="Arial"/>
                <w:sz w:val="18"/>
                <w:szCs w:val="18"/>
              </w:rPr>
              <w:t>defaultValue: “FALSE”</w:t>
            </w:r>
          </w:p>
          <w:p w14:paraId="44680BFD"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693EA53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65080E" w14:textId="77777777" w:rsidR="00BA375A" w:rsidRDefault="00BA375A" w:rsidP="00BA375A">
            <w:pPr>
              <w:pStyle w:val="TAL"/>
              <w:keepNext w:val="0"/>
              <w:rPr>
                <w:rFonts w:ascii="Courier New" w:hAnsi="Courier New"/>
              </w:rPr>
            </w:pPr>
            <w:r w:rsidRPr="003D20C0">
              <w:rPr>
                <w:rFonts w:ascii="Courier New" w:hAnsi="Courier New" w:cs="Courier New" w:hint="eastAsia"/>
                <w:lang w:eastAsia="zh-CN"/>
              </w:rPr>
              <w:t>proseCapability</w:t>
            </w:r>
          </w:p>
        </w:tc>
        <w:tc>
          <w:tcPr>
            <w:tcW w:w="4395" w:type="dxa"/>
            <w:tcBorders>
              <w:top w:val="single" w:sz="4" w:space="0" w:color="auto"/>
              <w:left w:val="single" w:sz="4" w:space="0" w:color="auto"/>
              <w:bottom w:val="single" w:sz="4" w:space="0" w:color="auto"/>
              <w:right w:val="single" w:sz="4" w:space="0" w:color="auto"/>
            </w:tcBorders>
          </w:tcPr>
          <w:p w14:paraId="44F2D2C2" w14:textId="77777777" w:rsidR="00BA375A" w:rsidRDefault="00BA375A" w:rsidP="00BA375A">
            <w:pPr>
              <w:keepLines/>
              <w:tabs>
                <w:tab w:val="decimal" w:pos="0"/>
              </w:tabs>
              <w:spacing w:line="0" w:lineRule="atLeast"/>
              <w:rPr>
                <w:rFonts w:ascii="Arial" w:hAnsi="Arial" w:cs="Arial"/>
                <w:sz w:val="18"/>
                <w:szCs w:val="18"/>
                <w:lang w:eastAsia="zh-CN"/>
              </w:rPr>
            </w:pPr>
            <w:r>
              <w:rPr>
                <w:rFonts w:cs="Arial"/>
                <w:szCs w:val="18"/>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 xml:space="preserve">supported </w:t>
            </w:r>
            <w:r>
              <w:t xml:space="preserve">ProSe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328C35DE"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type: </w:t>
            </w:r>
            <w:r w:rsidRPr="00A93C3E">
              <w:rPr>
                <w:rFonts w:ascii="Arial" w:hAnsi="Arial" w:cs="Arial"/>
                <w:sz w:val="18"/>
                <w:szCs w:val="18"/>
              </w:rPr>
              <w:t>ProSeCapability</w:t>
            </w:r>
          </w:p>
          <w:p w14:paraId="47FB53E0"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0FCD8421"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5A52B1F7"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3182319D"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6AB6288D"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1342ACA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559384" w14:textId="77777777" w:rsidR="00BA375A" w:rsidRDefault="00BA375A" w:rsidP="00BA375A">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2508E295" w14:textId="77777777" w:rsidR="00BA375A" w:rsidRDefault="00BA375A" w:rsidP="00BA375A">
            <w:pPr>
              <w:keepLines/>
              <w:tabs>
                <w:tab w:val="decimal" w:pos="0"/>
              </w:tabs>
              <w:spacing w:line="0" w:lineRule="atLeast"/>
              <w:rPr>
                <w:rFonts w:ascii="Arial" w:hAnsi="Arial" w:cs="Arial"/>
                <w:sz w:val="18"/>
                <w:szCs w:val="18"/>
                <w:lang w:eastAsia="zh-CN"/>
              </w:rPr>
            </w:pPr>
            <w:r>
              <w:rPr>
                <w:noProof/>
              </w:rPr>
              <w:t xml:space="preserve">It </w:t>
            </w:r>
            <w:r w:rsidRPr="00690A26">
              <w:rPr>
                <w:noProof/>
              </w:rPr>
              <w:t>indicate</w:t>
            </w:r>
            <w:r>
              <w:rPr>
                <w:noProof/>
              </w:rPr>
              <w:t>s</w:t>
            </w:r>
            <w:r w:rsidRPr="00690A26">
              <w:rPr>
                <w:noProof/>
              </w:rPr>
              <w:t xml:space="preserve"> the</w:t>
            </w:r>
            <w:r w:rsidRPr="006375BB">
              <w:t xml:space="preserve"> </w:t>
            </w:r>
            <w:r>
              <w:rPr>
                <w:rFonts w:hint="eastAsia"/>
                <w:lang w:eastAsia="zh-CN"/>
              </w:rPr>
              <w:t>supported V2X</w:t>
            </w:r>
            <w:r>
              <w:t xml:space="preserve"> </w:t>
            </w:r>
            <w:r>
              <w:rPr>
                <w:rFonts w:hint="eastAsia"/>
                <w:lang w:eastAsia="zh-CN"/>
              </w:rPr>
              <w:t>C</w:t>
            </w:r>
            <w:r w:rsidRPr="006375BB">
              <w:t>apability</w:t>
            </w:r>
            <w:r w:rsidRPr="00690A26">
              <w:rPr>
                <w:noProof/>
              </w:rPr>
              <w:t xml:space="preserve"> </w:t>
            </w:r>
            <w:r>
              <w:rPr>
                <w:rFonts w:hint="eastAsia"/>
                <w:noProof/>
                <w:lang w:eastAsia="zh-CN"/>
              </w:rPr>
              <w:t>by</w:t>
            </w:r>
            <w:r w:rsidRPr="00690A26">
              <w:rPr>
                <w:noProof/>
              </w:rPr>
              <w:t xml:space="preserve"> the PCF</w:t>
            </w:r>
            <w:r>
              <w:rPr>
                <w:noProof/>
              </w:rPr>
              <w:t>.</w:t>
            </w:r>
          </w:p>
        </w:tc>
        <w:tc>
          <w:tcPr>
            <w:tcW w:w="1897" w:type="dxa"/>
            <w:tcBorders>
              <w:top w:val="single" w:sz="4" w:space="0" w:color="auto"/>
              <w:left w:val="single" w:sz="4" w:space="0" w:color="auto"/>
              <w:bottom w:val="single" w:sz="4" w:space="0" w:color="auto"/>
              <w:right w:val="single" w:sz="4" w:space="0" w:color="auto"/>
            </w:tcBorders>
          </w:tcPr>
          <w:p w14:paraId="60E9275F" w14:textId="77777777" w:rsidR="00BA375A" w:rsidRDefault="00BA375A" w:rsidP="00BA375A">
            <w:pPr>
              <w:keepLines/>
              <w:spacing w:after="0"/>
              <w:rPr>
                <w:rFonts w:ascii="Arial" w:hAnsi="Arial" w:cs="Arial"/>
                <w:sz w:val="18"/>
                <w:szCs w:val="18"/>
              </w:rPr>
            </w:pPr>
            <w:r>
              <w:rPr>
                <w:rFonts w:ascii="Arial" w:hAnsi="Arial" w:cs="Arial"/>
                <w:sz w:val="18"/>
                <w:szCs w:val="18"/>
              </w:rPr>
              <w:t>type: V2xCapability</w:t>
            </w:r>
          </w:p>
          <w:p w14:paraId="6B985F05"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4F823827"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51B11B64"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1274A266"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1F86D915"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4B48A8D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E775EF" w14:textId="77777777" w:rsidR="00BA375A" w:rsidRDefault="00BA375A" w:rsidP="00BA375A">
            <w:pPr>
              <w:pStyle w:val="TAL"/>
              <w:keepNext w:val="0"/>
              <w:rPr>
                <w:rFonts w:ascii="Courier New" w:hAnsi="Courier New"/>
              </w:rPr>
            </w:pPr>
            <w:r w:rsidRPr="0015354C">
              <w:rPr>
                <w:rFonts w:ascii="Courier New" w:hAnsi="Courier New" w:cs="Courier New"/>
                <w:lang w:eastAsia="zh-CN"/>
              </w:rPr>
              <w:lastRenderedPageBreak/>
              <w:t>proseDirectDiscove</w:t>
            </w:r>
            <w:r>
              <w:rPr>
                <w:rFonts w:ascii="Courier New" w:hAnsi="Courier New" w:cs="Courier New"/>
                <w:lang w:eastAsia="zh-CN"/>
              </w:rPr>
              <w:t>r</w:t>
            </w:r>
            <w:r w:rsidRPr="0015354C">
              <w:rPr>
                <w:rFonts w:ascii="Courier New" w:hAnsi="Courier New" w:cs="Courier New"/>
                <w:lang w:eastAsia="zh-CN"/>
              </w:rPr>
              <w:t>y</w:t>
            </w:r>
          </w:p>
        </w:tc>
        <w:tc>
          <w:tcPr>
            <w:tcW w:w="4395" w:type="dxa"/>
            <w:tcBorders>
              <w:top w:val="single" w:sz="4" w:space="0" w:color="auto"/>
              <w:left w:val="single" w:sz="4" w:space="0" w:color="auto"/>
              <w:bottom w:val="single" w:sz="4" w:space="0" w:color="auto"/>
              <w:right w:val="single" w:sz="4" w:space="0" w:color="auto"/>
            </w:tcBorders>
          </w:tcPr>
          <w:p w14:paraId="6DA45326" w14:textId="77777777" w:rsidR="00BA375A" w:rsidRDefault="00BA375A" w:rsidP="00BA375A">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Discovery</w:t>
            </w:r>
            <w:r>
              <w:rPr>
                <w:rFonts w:cs="Arial"/>
                <w:szCs w:val="18"/>
              </w:rPr>
              <w:t>:</w:t>
            </w:r>
          </w:p>
          <w:p w14:paraId="5416C66D" w14:textId="77777777" w:rsidR="00BA375A" w:rsidRDefault="00BA375A" w:rsidP="00BA375A">
            <w:pPr>
              <w:pStyle w:val="TAL"/>
              <w:rPr>
                <w:rFonts w:cs="Arial"/>
                <w:szCs w:val="18"/>
              </w:rPr>
            </w:pPr>
          </w:p>
          <w:p w14:paraId="08C7138D" w14:textId="77777777" w:rsidR="00BA375A" w:rsidRDefault="00BA375A" w:rsidP="00BA375A">
            <w:pPr>
              <w:pStyle w:val="TAL"/>
              <w:rPr>
                <w:lang w:eastAsia="zh-CN"/>
              </w:rPr>
            </w:pPr>
            <w:r>
              <w:rPr>
                <w:lang w:eastAsia="zh-CN"/>
              </w:rPr>
              <w:t xml:space="preserve">- true: </w:t>
            </w:r>
            <w:r w:rsidRPr="003F0F18">
              <w:rPr>
                <w:lang w:eastAsia="zh-CN"/>
              </w:rPr>
              <w:t>ProSe Direct Discovery</w:t>
            </w:r>
            <w:r>
              <w:rPr>
                <w:lang w:eastAsia="zh-CN"/>
              </w:rPr>
              <w:t xml:space="preserve"> is supported by the </w:t>
            </w:r>
            <w:r>
              <w:rPr>
                <w:rFonts w:hint="eastAsia"/>
                <w:lang w:eastAsia="zh-CN"/>
              </w:rPr>
              <w:t>PCF</w:t>
            </w:r>
          </w:p>
          <w:p w14:paraId="5845B46E" w14:textId="77777777" w:rsidR="00BA375A" w:rsidRDefault="00BA375A" w:rsidP="00BA375A">
            <w:pPr>
              <w:pStyle w:val="TAL"/>
              <w:rPr>
                <w:lang w:eastAsia="zh-CN"/>
              </w:rPr>
            </w:pPr>
            <w:r>
              <w:rPr>
                <w:lang w:eastAsia="zh-CN"/>
              </w:rPr>
              <w:t xml:space="preserve">- false (default): </w:t>
            </w:r>
            <w:r w:rsidRPr="003F0F18">
              <w:rPr>
                <w:lang w:eastAsia="zh-CN"/>
              </w:rPr>
              <w:t>ProSe Direct Discovery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0527C03F" w14:textId="77777777" w:rsidR="00BA375A" w:rsidRDefault="00BA375A" w:rsidP="00BA375A">
            <w:pPr>
              <w:pStyle w:val="TAL"/>
              <w:rPr>
                <w:lang w:eastAsia="zh-CN"/>
              </w:rPr>
            </w:pPr>
          </w:p>
          <w:p w14:paraId="6106F405" w14:textId="77777777" w:rsidR="00BA375A" w:rsidRDefault="00BA375A" w:rsidP="00BA375A">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62CC5A6D" w14:textId="77777777" w:rsidR="00BA375A" w:rsidRDefault="00BA375A" w:rsidP="00BA375A">
            <w:pPr>
              <w:keepLines/>
              <w:spacing w:after="0"/>
              <w:rPr>
                <w:rFonts w:ascii="Arial" w:hAnsi="Arial" w:cs="Arial"/>
                <w:sz w:val="18"/>
                <w:szCs w:val="18"/>
              </w:rPr>
            </w:pPr>
            <w:r>
              <w:rPr>
                <w:rFonts w:ascii="Arial" w:hAnsi="Arial" w:cs="Arial"/>
                <w:sz w:val="18"/>
                <w:szCs w:val="18"/>
              </w:rPr>
              <w:t>type: Boolean</w:t>
            </w:r>
          </w:p>
          <w:p w14:paraId="54B5F60B"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63ACD3CB"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7845FDBE"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30244A8D" w14:textId="77777777" w:rsidR="00BA375A" w:rsidRDefault="00BA375A" w:rsidP="00BA375A">
            <w:pPr>
              <w:keepLines/>
              <w:spacing w:after="0"/>
              <w:rPr>
                <w:rFonts w:ascii="Arial" w:hAnsi="Arial" w:cs="Arial"/>
                <w:sz w:val="18"/>
                <w:szCs w:val="18"/>
              </w:rPr>
            </w:pPr>
            <w:r>
              <w:rPr>
                <w:rFonts w:ascii="Arial" w:hAnsi="Arial" w:cs="Arial"/>
                <w:sz w:val="18"/>
                <w:szCs w:val="18"/>
              </w:rPr>
              <w:t>defaultValue: “FALSE”</w:t>
            </w:r>
          </w:p>
          <w:p w14:paraId="7B4CC5AE"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1E6E363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81E0B3" w14:textId="77777777" w:rsidR="00BA375A" w:rsidRDefault="00BA375A" w:rsidP="00BA375A">
            <w:pPr>
              <w:pStyle w:val="TAL"/>
              <w:keepNext w:val="0"/>
              <w:rPr>
                <w:rFonts w:ascii="Courier New" w:hAnsi="Courier New"/>
              </w:rPr>
            </w:pPr>
            <w:r w:rsidRPr="0015354C">
              <w:rPr>
                <w:rFonts w:ascii="Courier New" w:hAnsi="Courier New" w:cs="Courier New"/>
                <w:lang w:eastAsia="zh-CN"/>
              </w:rPr>
              <w:t xml:space="preserve">proseDirectCommunication </w:t>
            </w:r>
          </w:p>
        </w:tc>
        <w:tc>
          <w:tcPr>
            <w:tcW w:w="4395" w:type="dxa"/>
            <w:tcBorders>
              <w:top w:val="single" w:sz="4" w:space="0" w:color="auto"/>
              <w:left w:val="single" w:sz="4" w:space="0" w:color="auto"/>
              <w:bottom w:val="single" w:sz="4" w:space="0" w:color="auto"/>
              <w:right w:val="single" w:sz="4" w:space="0" w:color="auto"/>
            </w:tcBorders>
          </w:tcPr>
          <w:p w14:paraId="3A960D64" w14:textId="77777777" w:rsidR="00BA375A" w:rsidRDefault="00BA375A" w:rsidP="00BA375A">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Direct Communication</w:t>
            </w:r>
            <w:r>
              <w:rPr>
                <w:rFonts w:cs="Arial"/>
                <w:szCs w:val="18"/>
              </w:rPr>
              <w:t>:</w:t>
            </w:r>
          </w:p>
          <w:p w14:paraId="298C916B" w14:textId="77777777" w:rsidR="00BA375A" w:rsidRDefault="00BA375A" w:rsidP="00BA375A">
            <w:pPr>
              <w:pStyle w:val="TAL"/>
              <w:rPr>
                <w:rFonts w:cs="Arial"/>
                <w:szCs w:val="18"/>
              </w:rPr>
            </w:pPr>
          </w:p>
          <w:p w14:paraId="10B3726B" w14:textId="77777777" w:rsidR="00BA375A" w:rsidRDefault="00BA375A" w:rsidP="00BA375A">
            <w:pPr>
              <w:pStyle w:val="TAL"/>
              <w:rPr>
                <w:lang w:eastAsia="zh-CN"/>
              </w:rPr>
            </w:pPr>
            <w:r>
              <w:rPr>
                <w:lang w:eastAsia="zh-CN"/>
              </w:rPr>
              <w:t xml:space="preserve">- true: </w:t>
            </w:r>
            <w:r w:rsidRPr="003F0F18">
              <w:rPr>
                <w:lang w:eastAsia="zh-CN"/>
              </w:rPr>
              <w:t>ProSe Direct Communication</w:t>
            </w:r>
            <w:r>
              <w:rPr>
                <w:lang w:eastAsia="zh-CN"/>
              </w:rPr>
              <w:t xml:space="preserve"> is supported by the </w:t>
            </w:r>
            <w:r>
              <w:rPr>
                <w:rFonts w:hint="eastAsia"/>
                <w:lang w:eastAsia="zh-CN"/>
              </w:rPr>
              <w:t>PCF</w:t>
            </w:r>
          </w:p>
          <w:p w14:paraId="4F391D5B" w14:textId="77777777" w:rsidR="00BA375A" w:rsidRDefault="00BA375A" w:rsidP="00BA375A">
            <w:pPr>
              <w:pStyle w:val="TAL"/>
              <w:rPr>
                <w:lang w:eastAsia="zh-CN"/>
              </w:rPr>
            </w:pPr>
            <w:r>
              <w:rPr>
                <w:lang w:eastAsia="zh-CN"/>
              </w:rPr>
              <w:t xml:space="preserve">- false (default): </w:t>
            </w:r>
            <w:r w:rsidRPr="003F0F18">
              <w:rPr>
                <w:lang w:eastAsia="zh-CN"/>
              </w:rPr>
              <w:t>ProSe Direct Communication</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5D280586" w14:textId="77777777" w:rsidR="00BA375A" w:rsidRDefault="00BA375A" w:rsidP="00BA375A">
            <w:pPr>
              <w:pStyle w:val="TAL"/>
              <w:rPr>
                <w:lang w:eastAsia="zh-CN"/>
              </w:rPr>
            </w:pPr>
          </w:p>
          <w:p w14:paraId="6368BADF" w14:textId="77777777" w:rsidR="00BA375A" w:rsidRDefault="00BA375A" w:rsidP="00BA375A">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3D5EB02" w14:textId="77777777" w:rsidR="00BA375A" w:rsidRDefault="00BA375A" w:rsidP="00BA375A">
            <w:pPr>
              <w:keepLines/>
              <w:spacing w:after="0"/>
              <w:rPr>
                <w:rFonts w:ascii="Arial" w:hAnsi="Arial" w:cs="Arial"/>
                <w:sz w:val="18"/>
                <w:szCs w:val="18"/>
              </w:rPr>
            </w:pPr>
            <w:r>
              <w:rPr>
                <w:rFonts w:ascii="Arial" w:hAnsi="Arial" w:cs="Arial"/>
                <w:sz w:val="18"/>
                <w:szCs w:val="18"/>
              </w:rPr>
              <w:t>type: Boolean</w:t>
            </w:r>
          </w:p>
          <w:p w14:paraId="00A57815"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66FC74A0"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7E130466"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3A9CC666" w14:textId="77777777" w:rsidR="00BA375A" w:rsidRDefault="00BA375A" w:rsidP="00BA375A">
            <w:pPr>
              <w:keepLines/>
              <w:spacing w:after="0"/>
              <w:rPr>
                <w:rFonts w:ascii="Arial" w:hAnsi="Arial" w:cs="Arial"/>
                <w:sz w:val="18"/>
                <w:szCs w:val="18"/>
              </w:rPr>
            </w:pPr>
            <w:r>
              <w:rPr>
                <w:rFonts w:ascii="Arial" w:hAnsi="Arial" w:cs="Arial"/>
                <w:sz w:val="18"/>
                <w:szCs w:val="18"/>
              </w:rPr>
              <w:t>defaultValue: “FALSE”</w:t>
            </w:r>
          </w:p>
          <w:p w14:paraId="2B740EF2"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06E021F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232085" w14:textId="77777777" w:rsidR="00BA375A" w:rsidRDefault="00BA375A" w:rsidP="00BA375A">
            <w:pPr>
              <w:pStyle w:val="TAL"/>
              <w:keepNext w:val="0"/>
              <w:rPr>
                <w:rFonts w:ascii="Courier New" w:hAnsi="Courier New"/>
              </w:rPr>
            </w:pPr>
            <w:r w:rsidRPr="0015354C">
              <w:rPr>
                <w:rFonts w:ascii="Courier New" w:hAnsi="Courier New" w:cs="Courier New"/>
                <w:lang w:eastAsia="zh-CN"/>
              </w:rPr>
              <w:t>proseL2UetoNetworkRelay</w:t>
            </w:r>
          </w:p>
        </w:tc>
        <w:tc>
          <w:tcPr>
            <w:tcW w:w="4395" w:type="dxa"/>
            <w:tcBorders>
              <w:top w:val="single" w:sz="4" w:space="0" w:color="auto"/>
              <w:left w:val="single" w:sz="4" w:space="0" w:color="auto"/>
              <w:bottom w:val="single" w:sz="4" w:space="0" w:color="auto"/>
              <w:right w:val="single" w:sz="4" w:space="0" w:color="auto"/>
            </w:tcBorders>
          </w:tcPr>
          <w:p w14:paraId="2FA352CD" w14:textId="77777777" w:rsidR="00BA375A" w:rsidRDefault="00BA375A" w:rsidP="00BA375A">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Layer-2 UE-to-Network Relay</w:t>
            </w:r>
            <w:r>
              <w:rPr>
                <w:rFonts w:cs="Arial"/>
                <w:szCs w:val="18"/>
              </w:rPr>
              <w:t>:</w:t>
            </w:r>
          </w:p>
          <w:p w14:paraId="27AC5D10" w14:textId="77777777" w:rsidR="00BA375A" w:rsidRPr="003F0F18" w:rsidRDefault="00BA375A" w:rsidP="00BA375A">
            <w:pPr>
              <w:pStyle w:val="TAL"/>
              <w:rPr>
                <w:rFonts w:cs="Arial"/>
                <w:szCs w:val="18"/>
              </w:rPr>
            </w:pPr>
          </w:p>
          <w:p w14:paraId="1A7AF972" w14:textId="77777777" w:rsidR="00BA375A" w:rsidRDefault="00BA375A" w:rsidP="00BA375A">
            <w:pPr>
              <w:pStyle w:val="TAL"/>
              <w:rPr>
                <w:lang w:eastAsia="zh-CN"/>
              </w:rPr>
            </w:pPr>
            <w:r>
              <w:rPr>
                <w:lang w:eastAsia="zh-CN"/>
              </w:rPr>
              <w:t xml:space="preserve">- true: </w:t>
            </w:r>
            <w:r w:rsidRPr="003F0F18">
              <w:rPr>
                <w:lang w:eastAsia="zh-CN"/>
              </w:rPr>
              <w:t>ProSe Layer-2 UE-to-Network Relay</w:t>
            </w:r>
            <w:r>
              <w:rPr>
                <w:lang w:eastAsia="zh-CN"/>
              </w:rPr>
              <w:t xml:space="preserve"> is supported by the </w:t>
            </w:r>
            <w:r>
              <w:rPr>
                <w:rFonts w:hint="eastAsia"/>
                <w:lang w:eastAsia="zh-CN"/>
              </w:rPr>
              <w:t>PCF</w:t>
            </w:r>
          </w:p>
          <w:p w14:paraId="7AC03A97" w14:textId="77777777" w:rsidR="00BA375A" w:rsidRDefault="00BA375A" w:rsidP="00BA375A">
            <w:pPr>
              <w:pStyle w:val="TAL"/>
              <w:rPr>
                <w:lang w:eastAsia="zh-CN"/>
              </w:rPr>
            </w:pPr>
            <w:r>
              <w:rPr>
                <w:lang w:eastAsia="zh-CN"/>
              </w:rPr>
              <w:t xml:space="preserve">- false (default): </w:t>
            </w:r>
            <w:r w:rsidRPr="003F0F18">
              <w:rPr>
                <w:lang w:eastAsia="zh-CN"/>
              </w:rPr>
              <w:t>ProSe Layer-2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3B94AB31" w14:textId="77777777" w:rsidR="00BA375A" w:rsidRDefault="00BA375A" w:rsidP="00BA375A">
            <w:pPr>
              <w:pStyle w:val="TAL"/>
              <w:rPr>
                <w:lang w:eastAsia="zh-CN"/>
              </w:rPr>
            </w:pPr>
          </w:p>
          <w:p w14:paraId="517845D9" w14:textId="77777777" w:rsidR="00BA375A" w:rsidRDefault="00BA375A" w:rsidP="00BA375A">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E1C87E0" w14:textId="77777777" w:rsidR="00BA375A" w:rsidRDefault="00BA375A" w:rsidP="00BA375A">
            <w:pPr>
              <w:keepLines/>
              <w:spacing w:after="0"/>
              <w:rPr>
                <w:rFonts w:ascii="Arial" w:hAnsi="Arial" w:cs="Arial"/>
                <w:sz w:val="18"/>
                <w:szCs w:val="18"/>
              </w:rPr>
            </w:pPr>
            <w:r>
              <w:rPr>
                <w:rFonts w:ascii="Arial" w:hAnsi="Arial" w:cs="Arial"/>
                <w:sz w:val="18"/>
                <w:szCs w:val="18"/>
              </w:rPr>
              <w:t>type: Boolean</w:t>
            </w:r>
          </w:p>
          <w:p w14:paraId="77956162"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38C5D19B"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1806FB75"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5EE96A4E" w14:textId="77777777" w:rsidR="00BA375A" w:rsidRDefault="00BA375A" w:rsidP="00BA375A">
            <w:pPr>
              <w:keepLines/>
              <w:spacing w:after="0"/>
              <w:rPr>
                <w:rFonts w:ascii="Arial" w:hAnsi="Arial" w:cs="Arial"/>
                <w:sz w:val="18"/>
                <w:szCs w:val="18"/>
              </w:rPr>
            </w:pPr>
            <w:r>
              <w:rPr>
                <w:rFonts w:ascii="Arial" w:hAnsi="Arial" w:cs="Arial"/>
                <w:sz w:val="18"/>
                <w:szCs w:val="18"/>
              </w:rPr>
              <w:t>defaultValue: “FALSE”</w:t>
            </w:r>
          </w:p>
          <w:p w14:paraId="3BA01205"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0F6ABD2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8298AD" w14:textId="77777777" w:rsidR="00BA375A" w:rsidRDefault="00BA375A" w:rsidP="00BA375A">
            <w:pPr>
              <w:pStyle w:val="TAL"/>
              <w:keepNext w:val="0"/>
              <w:rPr>
                <w:rFonts w:ascii="Courier New" w:hAnsi="Courier New"/>
              </w:rPr>
            </w:pPr>
            <w:r w:rsidRPr="0015354C">
              <w:rPr>
                <w:rFonts w:ascii="Courier New" w:hAnsi="Courier New" w:cs="Courier New"/>
                <w:lang w:eastAsia="zh-CN"/>
              </w:rPr>
              <w:t>proseL3UetoNetworkRelay</w:t>
            </w:r>
          </w:p>
        </w:tc>
        <w:tc>
          <w:tcPr>
            <w:tcW w:w="4395" w:type="dxa"/>
            <w:tcBorders>
              <w:top w:val="single" w:sz="4" w:space="0" w:color="auto"/>
              <w:left w:val="single" w:sz="4" w:space="0" w:color="auto"/>
              <w:bottom w:val="single" w:sz="4" w:space="0" w:color="auto"/>
              <w:right w:val="single" w:sz="4" w:space="0" w:color="auto"/>
            </w:tcBorders>
          </w:tcPr>
          <w:p w14:paraId="3028104C" w14:textId="77777777" w:rsidR="00BA375A" w:rsidRDefault="00BA375A" w:rsidP="00BA375A">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ProSe Layer-</w:t>
            </w:r>
            <w:r>
              <w:rPr>
                <w:rFonts w:cs="Arial" w:hint="eastAsia"/>
                <w:szCs w:val="18"/>
                <w:lang w:eastAsia="zh-CN"/>
              </w:rPr>
              <w:t>3</w:t>
            </w:r>
            <w:r w:rsidRPr="003F0F18">
              <w:rPr>
                <w:rFonts w:cs="Arial"/>
                <w:szCs w:val="18"/>
              </w:rPr>
              <w:t xml:space="preserve"> UE-to-Network Relay</w:t>
            </w:r>
            <w:r>
              <w:rPr>
                <w:rFonts w:cs="Arial"/>
                <w:szCs w:val="18"/>
              </w:rPr>
              <w:t>:</w:t>
            </w:r>
          </w:p>
          <w:p w14:paraId="0C05F939" w14:textId="77777777" w:rsidR="00BA375A" w:rsidRDefault="00BA375A" w:rsidP="00BA375A">
            <w:pPr>
              <w:pStyle w:val="TAL"/>
              <w:rPr>
                <w:rFonts w:cs="Arial"/>
                <w:szCs w:val="18"/>
              </w:rPr>
            </w:pPr>
          </w:p>
          <w:p w14:paraId="5C36A95E" w14:textId="77777777" w:rsidR="00BA375A" w:rsidRDefault="00BA375A" w:rsidP="00BA375A">
            <w:pPr>
              <w:pStyle w:val="TAL"/>
              <w:rPr>
                <w:lang w:eastAsia="zh-CN"/>
              </w:rPr>
            </w:pPr>
            <w:r>
              <w:rPr>
                <w:lang w:eastAsia="zh-CN"/>
              </w:rPr>
              <w:t xml:space="preserve">- true: </w:t>
            </w:r>
            <w:r w:rsidRPr="003F0F18">
              <w:rPr>
                <w:lang w:eastAsia="zh-CN"/>
              </w:rPr>
              <w:t xml:space="preserve">ProSe </w:t>
            </w:r>
            <w:r w:rsidRPr="003F0F18">
              <w:rPr>
                <w:rFonts w:cs="Arial"/>
                <w:szCs w:val="18"/>
              </w:rPr>
              <w:t>Layer-</w:t>
            </w:r>
            <w:r>
              <w:rPr>
                <w:rFonts w:cs="Arial" w:hint="eastAsia"/>
                <w:szCs w:val="18"/>
                <w:lang w:eastAsia="zh-CN"/>
              </w:rPr>
              <w:t>3</w:t>
            </w:r>
            <w:r w:rsidRPr="003F0F18">
              <w:rPr>
                <w:rFonts w:cs="Arial"/>
                <w:szCs w:val="18"/>
              </w:rPr>
              <w:t xml:space="preserve"> UE-to-Network Relay</w:t>
            </w:r>
            <w:r>
              <w:rPr>
                <w:lang w:eastAsia="zh-CN"/>
              </w:rPr>
              <w:t xml:space="preserve"> is supported by the </w:t>
            </w:r>
            <w:r>
              <w:rPr>
                <w:rFonts w:hint="eastAsia"/>
                <w:lang w:eastAsia="zh-CN"/>
              </w:rPr>
              <w:t>PCF</w:t>
            </w:r>
          </w:p>
          <w:p w14:paraId="380C54B0" w14:textId="77777777" w:rsidR="00BA375A" w:rsidRDefault="00BA375A" w:rsidP="00BA375A">
            <w:pPr>
              <w:pStyle w:val="TAL"/>
              <w:rPr>
                <w:lang w:eastAsia="zh-CN"/>
              </w:rPr>
            </w:pPr>
            <w:r>
              <w:rPr>
                <w:lang w:eastAsia="zh-CN"/>
              </w:rPr>
              <w:t xml:space="preserve">- false (default): </w:t>
            </w:r>
            <w:r w:rsidRPr="003F0F18">
              <w:rPr>
                <w:lang w:eastAsia="zh-CN"/>
              </w:rPr>
              <w:t>ProSe</w:t>
            </w:r>
            <w:r w:rsidRPr="003F0F18">
              <w:rPr>
                <w:rFonts w:cs="Arial"/>
                <w:szCs w:val="18"/>
              </w:rPr>
              <w:t xml:space="preserve"> Layer-</w:t>
            </w:r>
            <w:r>
              <w:rPr>
                <w:rFonts w:cs="Arial" w:hint="eastAsia"/>
                <w:szCs w:val="18"/>
                <w:lang w:eastAsia="zh-CN"/>
              </w:rPr>
              <w:t>3</w:t>
            </w:r>
            <w:r w:rsidRPr="003F0F18">
              <w:rPr>
                <w:rFonts w:cs="Arial"/>
                <w:szCs w:val="18"/>
              </w:rPr>
              <w:t xml:space="preserve"> UE-to-Network Relay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4C19C019" w14:textId="77777777" w:rsidR="00BA375A" w:rsidRDefault="00BA375A" w:rsidP="00BA375A">
            <w:pPr>
              <w:pStyle w:val="TAL"/>
              <w:rPr>
                <w:lang w:eastAsia="zh-CN"/>
              </w:rPr>
            </w:pPr>
          </w:p>
          <w:p w14:paraId="12EB68F5" w14:textId="77777777" w:rsidR="00BA375A" w:rsidRDefault="00BA375A" w:rsidP="00BA375A">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6C264BBA" w14:textId="77777777" w:rsidR="00BA375A" w:rsidRDefault="00BA375A" w:rsidP="00BA375A">
            <w:pPr>
              <w:keepLines/>
              <w:spacing w:after="0"/>
              <w:rPr>
                <w:rFonts w:ascii="Arial" w:hAnsi="Arial" w:cs="Arial"/>
                <w:sz w:val="18"/>
                <w:szCs w:val="18"/>
              </w:rPr>
            </w:pPr>
            <w:r>
              <w:rPr>
                <w:rFonts w:ascii="Arial" w:hAnsi="Arial" w:cs="Arial"/>
                <w:sz w:val="18"/>
                <w:szCs w:val="18"/>
              </w:rPr>
              <w:t>type: Boolean</w:t>
            </w:r>
          </w:p>
          <w:p w14:paraId="14341EC7"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2E8D63AE"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0135C436"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06B4EF5D" w14:textId="77777777" w:rsidR="00BA375A" w:rsidRDefault="00BA375A" w:rsidP="00BA375A">
            <w:pPr>
              <w:keepLines/>
              <w:spacing w:after="0"/>
              <w:rPr>
                <w:rFonts w:ascii="Arial" w:hAnsi="Arial" w:cs="Arial"/>
                <w:sz w:val="18"/>
                <w:szCs w:val="18"/>
              </w:rPr>
            </w:pPr>
            <w:r>
              <w:rPr>
                <w:rFonts w:ascii="Arial" w:hAnsi="Arial" w:cs="Arial"/>
                <w:sz w:val="18"/>
                <w:szCs w:val="18"/>
              </w:rPr>
              <w:t>defaultValue: “FALSE”</w:t>
            </w:r>
          </w:p>
          <w:p w14:paraId="664F688C"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244F2E5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E868AD" w14:textId="77777777" w:rsidR="00BA375A" w:rsidRDefault="00BA375A" w:rsidP="00BA375A">
            <w:pPr>
              <w:pStyle w:val="TAL"/>
              <w:keepNext w:val="0"/>
              <w:rPr>
                <w:rFonts w:ascii="Courier New" w:hAnsi="Courier New"/>
              </w:rPr>
            </w:pPr>
            <w:r w:rsidRPr="0015354C">
              <w:rPr>
                <w:rFonts w:ascii="Courier New" w:hAnsi="Courier New" w:cs="Courier New"/>
                <w:lang w:eastAsia="zh-CN"/>
              </w:rPr>
              <w:t>proseL2RemoteUe</w:t>
            </w:r>
          </w:p>
        </w:tc>
        <w:tc>
          <w:tcPr>
            <w:tcW w:w="4395" w:type="dxa"/>
            <w:tcBorders>
              <w:top w:val="single" w:sz="4" w:space="0" w:color="auto"/>
              <w:left w:val="single" w:sz="4" w:space="0" w:color="auto"/>
              <w:bottom w:val="single" w:sz="4" w:space="0" w:color="auto"/>
              <w:right w:val="single" w:sz="4" w:space="0" w:color="auto"/>
            </w:tcBorders>
          </w:tcPr>
          <w:p w14:paraId="4B047BF4" w14:textId="77777777" w:rsidR="00BA375A" w:rsidRDefault="00BA375A" w:rsidP="00BA375A">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Layer-2 Remote UE</w:t>
            </w:r>
            <w:r>
              <w:rPr>
                <w:rFonts w:cs="Arial"/>
                <w:szCs w:val="18"/>
              </w:rPr>
              <w:t>:</w:t>
            </w:r>
          </w:p>
          <w:p w14:paraId="061427F2" w14:textId="77777777" w:rsidR="00BA375A" w:rsidRDefault="00BA375A" w:rsidP="00BA375A">
            <w:pPr>
              <w:pStyle w:val="TAL"/>
              <w:rPr>
                <w:rFonts w:cs="Arial"/>
                <w:szCs w:val="18"/>
              </w:rPr>
            </w:pPr>
          </w:p>
          <w:p w14:paraId="4E4D1C65" w14:textId="77777777" w:rsidR="00BA375A" w:rsidRDefault="00BA375A" w:rsidP="00BA375A">
            <w:pPr>
              <w:pStyle w:val="TAL"/>
              <w:rPr>
                <w:lang w:eastAsia="zh-CN"/>
              </w:rPr>
            </w:pPr>
            <w:r>
              <w:rPr>
                <w:lang w:eastAsia="zh-CN"/>
              </w:rPr>
              <w:t xml:space="preserve">- true: </w:t>
            </w:r>
            <w:r w:rsidRPr="003F0F18">
              <w:rPr>
                <w:lang w:eastAsia="zh-CN"/>
              </w:rPr>
              <w:t xml:space="preserve">ProSe </w:t>
            </w:r>
            <w:r w:rsidRPr="00FA544B">
              <w:rPr>
                <w:lang w:eastAsia="zh-CN"/>
              </w:rPr>
              <w:t>Layer-2 Remote UE</w:t>
            </w:r>
            <w:r>
              <w:rPr>
                <w:lang w:eastAsia="zh-CN"/>
              </w:rPr>
              <w:t xml:space="preserve"> is supported by the </w:t>
            </w:r>
            <w:r>
              <w:rPr>
                <w:rFonts w:hint="eastAsia"/>
                <w:lang w:eastAsia="zh-CN"/>
              </w:rPr>
              <w:t>PCF</w:t>
            </w:r>
          </w:p>
          <w:p w14:paraId="7F473258" w14:textId="77777777" w:rsidR="00BA375A" w:rsidRDefault="00BA375A" w:rsidP="00BA375A">
            <w:pPr>
              <w:pStyle w:val="TAL"/>
              <w:rPr>
                <w:lang w:eastAsia="zh-CN"/>
              </w:rPr>
            </w:pPr>
            <w:r>
              <w:rPr>
                <w:lang w:eastAsia="zh-CN"/>
              </w:rPr>
              <w:t xml:space="preserve">- false (default): </w:t>
            </w:r>
            <w:r w:rsidRPr="003F0F18">
              <w:rPr>
                <w:lang w:eastAsia="zh-CN"/>
              </w:rPr>
              <w:t xml:space="preserve">ProSe </w:t>
            </w:r>
            <w:r w:rsidRPr="00FA544B">
              <w:rPr>
                <w:lang w:eastAsia="zh-CN"/>
              </w:rPr>
              <w:t>Layer-2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69634A22" w14:textId="77777777" w:rsidR="00BA375A" w:rsidRDefault="00BA375A" w:rsidP="00BA375A">
            <w:pPr>
              <w:pStyle w:val="TAL"/>
              <w:rPr>
                <w:lang w:eastAsia="zh-CN"/>
              </w:rPr>
            </w:pPr>
          </w:p>
          <w:p w14:paraId="211FF769" w14:textId="77777777" w:rsidR="00BA375A" w:rsidRDefault="00BA375A" w:rsidP="00BA375A">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626330B0" w14:textId="77777777" w:rsidR="00BA375A" w:rsidRDefault="00BA375A" w:rsidP="00BA375A">
            <w:pPr>
              <w:keepLines/>
              <w:spacing w:after="0"/>
              <w:rPr>
                <w:rFonts w:ascii="Arial" w:hAnsi="Arial" w:cs="Arial"/>
                <w:sz w:val="18"/>
                <w:szCs w:val="18"/>
              </w:rPr>
            </w:pPr>
            <w:r>
              <w:rPr>
                <w:rFonts w:ascii="Arial" w:hAnsi="Arial" w:cs="Arial"/>
                <w:sz w:val="18"/>
                <w:szCs w:val="18"/>
              </w:rPr>
              <w:t>type: Boolean</w:t>
            </w:r>
          </w:p>
          <w:p w14:paraId="124FBCF6"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1810E7DC"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5B9BA921"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7DB43864" w14:textId="77777777" w:rsidR="00BA375A" w:rsidRDefault="00BA375A" w:rsidP="00BA375A">
            <w:pPr>
              <w:keepLines/>
              <w:spacing w:after="0"/>
              <w:rPr>
                <w:rFonts w:ascii="Arial" w:hAnsi="Arial" w:cs="Arial"/>
                <w:sz w:val="18"/>
                <w:szCs w:val="18"/>
              </w:rPr>
            </w:pPr>
            <w:r>
              <w:rPr>
                <w:rFonts w:ascii="Arial" w:hAnsi="Arial" w:cs="Arial"/>
                <w:sz w:val="18"/>
                <w:szCs w:val="18"/>
              </w:rPr>
              <w:t>defaultValue: “FALSE”</w:t>
            </w:r>
          </w:p>
          <w:p w14:paraId="05E459A1"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1572F32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B25418" w14:textId="77777777" w:rsidR="00BA375A" w:rsidRDefault="00BA375A" w:rsidP="00BA375A">
            <w:pPr>
              <w:pStyle w:val="TAL"/>
              <w:keepNext w:val="0"/>
              <w:rPr>
                <w:rFonts w:ascii="Courier New" w:hAnsi="Courier New"/>
              </w:rPr>
            </w:pPr>
            <w:r w:rsidRPr="0015354C">
              <w:rPr>
                <w:rFonts w:ascii="Courier New" w:hAnsi="Courier New" w:cs="Courier New"/>
                <w:lang w:eastAsia="zh-CN"/>
              </w:rPr>
              <w:t>proseL3RemoteUe</w:t>
            </w:r>
          </w:p>
        </w:tc>
        <w:tc>
          <w:tcPr>
            <w:tcW w:w="4395" w:type="dxa"/>
            <w:tcBorders>
              <w:top w:val="single" w:sz="4" w:space="0" w:color="auto"/>
              <w:left w:val="single" w:sz="4" w:space="0" w:color="auto"/>
              <w:bottom w:val="single" w:sz="4" w:space="0" w:color="auto"/>
              <w:right w:val="single" w:sz="4" w:space="0" w:color="auto"/>
            </w:tcBorders>
          </w:tcPr>
          <w:p w14:paraId="3050D9F0" w14:textId="77777777" w:rsidR="00BA375A" w:rsidRDefault="00BA375A" w:rsidP="00BA375A">
            <w:pPr>
              <w:pStyle w:val="TAL"/>
              <w:rPr>
                <w:rFonts w:cs="Arial"/>
                <w:szCs w:val="18"/>
              </w:rPr>
            </w:pPr>
            <w:r>
              <w:rPr>
                <w:noProof/>
              </w:rPr>
              <w:t xml:space="preserve">It </w:t>
            </w:r>
            <w:r w:rsidRPr="00690A26">
              <w:rPr>
                <w:noProof/>
              </w:rPr>
              <w:t>indicate</w:t>
            </w:r>
            <w:r>
              <w:rPr>
                <w:noProof/>
              </w:rPr>
              <w:t xml:space="preserve">s </w:t>
            </w:r>
            <w:r>
              <w:rPr>
                <w:rFonts w:cs="Arial"/>
                <w:szCs w:val="18"/>
              </w:rPr>
              <w:t xml:space="preserve">whether the </w:t>
            </w:r>
            <w:r>
              <w:rPr>
                <w:rFonts w:cs="Arial" w:hint="eastAsia"/>
                <w:szCs w:val="18"/>
                <w:lang w:eastAsia="zh-CN"/>
              </w:rPr>
              <w:t>PC</w:t>
            </w:r>
            <w:r>
              <w:rPr>
                <w:rFonts w:cs="Arial"/>
                <w:szCs w:val="18"/>
              </w:rPr>
              <w:t xml:space="preserve">F supports </w:t>
            </w:r>
            <w:r w:rsidRPr="003F0F18">
              <w:rPr>
                <w:rFonts w:cs="Arial"/>
                <w:szCs w:val="18"/>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rFonts w:cs="Arial"/>
                <w:szCs w:val="18"/>
              </w:rPr>
              <w:t>:</w:t>
            </w:r>
          </w:p>
          <w:p w14:paraId="28C58F06" w14:textId="77777777" w:rsidR="00BA375A" w:rsidRDefault="00BA375A" w:rsidP="00BA375A">
            <w:pPr>
              <w:pStyle w:val="TAL"/>
              <w:rPr>
                <w:rFonts w:cs="Arial"/>
                <w:szCs w:val="18"/>
              </w:rPr>
            </w:pPr>
          </w:p>
          <w:p w14:paraId="3E0CB3EB" w14:textId="77777777" w:rsidR="00BA375A" w:rsidRDefault="00BA375A" w:rsidP="00BA375A">
            <w:pPr>
              <w:pStyle w:val="TAL"/>
              <w:rPr>
                <w:lang w:eastAsia="zh-CN"/>
              </w:rPr>
            </w:pPr>
            <w:r>
              <w:rPr>
                <w:lang w:eastAsia="zh-CN"/>
              </w:rPr>
              <w:t xml:space="preserve">- true: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supported by the </w:t>
            </w:r>
            <w:r>
              <w:rPr>
                <w:rFonts w:hint="eastAsia"/>
                <w:lang w:eastAsia="zh-CN"/>
              </w:rPr>
              <w:t>PCF</w:t>
            </w:r>
          </w:p>
          <w:p w14:paraId="085F16F1" w14:textId="77777777" w:rsidR="00BA375A" w:rsidRDefault="00BA375A" w:rsidP="00BA375A">
            <w:pPr>
              <w:pStyle w:val="TAL"/>
              <w:rPr>
                <w:lang w:eastAsia="zh-CN"/>
              </w:rPr>
            </w:pPr>
            <w:r>
              <w:rPr>
                <w:lang w:eastAsia="zh-CN"/>
              </w:rPr>
              <w:t xml:space="preserve">- false (default): </w:t>
            </w:r>
            <w:r w:rsidRPr="003F0F18">
              <w:rPr>
                <w:lang w:eastAsia="zh-CN"/>
              </w:rPr>
              <w:t xml:space="preserve">ProSe </w:t>
            </w:r>
            <w:r w:rsidRPr="00FA544B">
              <w:rPr>
                <w:rFonts w:cs="Arial"/>
                <w:szCs w:val="18"/>
              </w:rPr>
              <w:t>Layer-</w:t>
            </w:r>
            <w:r>
              <w:rPr>
                <w:rFonts w:cs="Arial" w:hint="eastAsia"/>
                <w:szCs w:val="18"/>
                <w:lang w:eastAsia="zh-CN"/>
              </w:rPr>
              <w:t>3</w:t>
            </w:r>
            <w:r w:rsidRPr="00FA544B">
              <w:rPr>
                <w:rFonts w:cs="Arial"/>
                <w:szCs w:val="18"/>
              </w:rPr>
              <w:t xml:space="preserve"> Remote UE</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42FFC37D" w14:textId="77777777" w:rsidR="00BA375A" w:rsidRDefault="00BA375A" w:rsidP="00BA375A">
            <w:pPr>
              <w:pStyle w:val="TAL"/>
              <w:rPr>
                <w:lang w:eastAsia="zh-CN"/>
              </w:rPr>
            </w:pPr>
          </w:p>
          <w:p w14:paraId="68FB6521" w14:textId="77777777" w:rsidR="00BA375A" w:rsidRDefault="00BA375A" w:rsidP="00BA375A">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0F639136" w14:textId="77777777" w:rsidR="00BA375A" w:rsidRDefault="00BA375A" w:rsidP="00BA375A">
            <w:pPr>
              <w:keepLines/>
              <w:spacing w:after="0"/>
              <w:rPr>
                <w:rFonts w:ascii="Arial" w:hAnsi="Arial" w:cs="Arial"/>
                <w:sz w:val="18"/>
                <w:szCs w:val="18"/>
              </w:rPr>
            </w:pPr>
            <w:r>
              <w:rPr>
                <w:rFonts w:ascii="Arial" w:hAnsi="Arial" w:cs="Arial"/>
                <w:sz w:val="18"/>
                <w:szCs w:val="18"/>
              </w:rPr>
              <w:t>type: Boolean</w:t>
            </w:r>
          </w:p>
          <w:p w14:paraId="79C67F82"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4F169596"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307582F8"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272E3804" w14:textId="77777777" w:rsidR="00BA375A" w:rsidRDefault="00BA375A" w:rsidP="00BA375A">
            <w:pPr>
              <w:keepLines/>
              <w:spacing w:after="0"/>
              <w:rPr>
                <w:rFonts w:ascii="Arial" w:hAnsi="Arial" w:cs="Arial"/>
                <w:sz w:val="18"/>
                <w:szCs w:val="18"/>
              </w:rPr>
            </w:pPr>
            <w:r>
              <w:rPr>
                <w:rFonts w:ascii="Arial" w:hAnsi="Arial" w:cs="Arial"/>
                <w:sz w:val="18"/>
                <w:szCs w:val="18"/>
              </w:rPr>
              <w:t>defaultValue: “FALSE”</w:t>
            </w:r>
          </w:p>
          <w:p w14:paraId="3327B5B7"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041BC65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E7693F" w14:textId="77777777" w:rsidR="00BA375A" w:rsidRDefault="00BA375A" w:rsidP="00BA375A">
            <w:pPr>
              <w:pStyle w:val="TAL"/>
              <w:keepNext w:val="0"/>
              <w:rPr>
                <w:rFonts w:ascii="Courier New" w:hAnsi="Courier New"/>
              </w:rPr>
            </w:pPr>
            <w:r w:rsidRPr="003D20C0">
              <w:rPr>
                <w:rFonts w:ascii="Courier New" w:hAnsi="Courier New" w:cs="Courier New"/>
                <w:lang w:eastAsia="zh-CN"/>
              </w:rPr>
              <w:lastRenderedPageBreak/>
              <w:t>v2</w:t>
            </w:r>
            <w:r w:rsidRPr="003D20C0">
              <w:rPr>
                <w:rFonts w:ascii="Courier New" w:hAnsi="Courier New" w:cs="Courier New" w:hint="eastAsia"/>
                <w:lang w:eastAsia="zh-CN"/>
              </w:rPr>
              <w:t>xCapability</w:t>
            </w:r>
            <w:r>
              <w:rPr>
                <w:rFonts w:ascii="Courier New" w:hAnsi="Courier New" w:cs="Courier New"/>
                <w:lang w:eastAsia="zh-CN"/>
              </w:rPr>
              <w:t>.</w:t>
            </w:r>
            <w:r w:rsidRPr="008926A9">
              <w:rPr>
                <w:rFonts w:ascii="Courier New" w:hAnsi="Courier New" w:cs="Courier New"/>
                <w:lang w:eastAsia="zh-CN"/>
              </w:rPr>
              <w:t>lteV2x</w:t>
            </w:r>
          </w:p>
        </w:tc>
        <w:tc>
          <w:tcPr>
            <w:tcW w:w="4395" w:type="dxa"/>
            <w:tcBorders>
              <w:top w:val="single" w:sz="4" w:space="0" w:color="auto"/>
              <w:left w:val="single" w:sz="4" w:space="0" w:color="auto"/>
              <w:bottom w:val="single" w:sz="4" w:space="0" w:color="auto"/>
              <w:right w:val="single" w:sz="4" w:space="0" w:color="auto"/>
            </w:tcBorders>
          </w:tcPr>
          <w:p w14:paraId="49BD91AB" w14:textId="77777777" w:rsidR="00BA375A" w:rsidRDefault="00BA375A" w:rsidP="00BA375A">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LTE V2X capability</w:t>
            </w:r>
            <w:r>
              <w:rPr>
                <w:rFonts w:cs="Arial"/>
                <w:szCs w:val="18"/>
              </w:rPr>
              <w:t>:</w:t>
            </w:r>
          </w:p>
          <w:p w14:paraId="088A29A9" w14:textId="77777777" w:rsidR="00BA375A" w:rsidRDefault="00BA375A" w:rsidP="00BA375A">
            <w:pPr>
              <w:pStyle w:val="TAL"/>
              <w:rPr>
                <w:rFonts w:cs="Arial"/>
                <w:szCs w:val="18"/>
              </w:rPr>
            </w:pPr>
          </w:p>
          <w:p w14:paraId="376CF862" w14:textId="77777777" w:rsidR="00BA375A" w:rsidRDefault="00BA375A" w:rsidP="00BA375A">
            <w:pPr>
              <w:pStyle w:val="TAL"/>
              <w:rPr>
                <w:lang w:eastAsia="zh-CN"/>
              </w:rPr>
            </w:pPr>
            <w:r>
              <w:rPr>
                <w:lang w:eastAsia="zh-CN"/>
              </w:rPr>
              <w:t xml:space="preserve">- TRUE: </w:t>
            </w:r>
            <w:r>
              <w:rPr>
                <w:rFonts w:cs="Arial" w:hint="eastAsia"/>
                <w:szCs w:val="18"/>
                <w:lang w:eastAsia="zh-CN"/>
              </w:rPr>
              <w:t>LTE V2X capability</w:t>
            </w:r>
            <w:r>
              <w:rPr>
                <w:lang w:eastAsia="zh-CN"/>
              </w:rPr>
              <w:t xml:space="preserve"> is supported by the </w:t>
            </w:r>
            <w:r>
              <w:rPr>
                <w:rFonts w:hint="eastAsia"/>
                <w:lang w:eastAsia="zh-CN"/>
              </w:rPr>
              <w:t>PCF</w:t>
            </w:r>
          </w:p>
          <w:p w14:paraId="6A81A615" w14:textId="77777777" w:rsidR="00BA375A" w:rsidRDefault="00BA375A" w:rsidP="00BA375A">
            <w:pPr>
              <w:pStyle w:val="TAL"/>
              <w:rPr>
                <w:lang w:eastAsia="zh-CN"/>
              </w:rPr>
            </w:pPr>
            <w:r>
              <w:rPr>
                <w:lang w:eastAsia="zh-CN"/>
              </w:rPr>
              <w:t xml:space="preserve">- FALSE (default): </w:t>
            </w:r>
            <w:r>
              <w:rPr>
                <w:rFonts w:cs="Arial" w:hint="eastAsia"/>
                <w:szCs w:val="18"/>
                <w:lang w:eastAsia="zh-CN"/>
              </w:rPr>
              <w:t>LTE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r>
              <w:rPr>
                <w:lang w:eastAsia="zh-CN"/>
              </w:rPr>
              <w:br/>
            </w:r>
          </w:p>
          <w:p w14:paraId="0ACD75B5" w14:textId="77777777" w:rsidR="00BA375A" w:rsidRDefault="00BA375A" w:rsidP="00BA375A">
            <w:pPr>
              <w:pStyle w:val="TAL"/>
              <w:rPr>
                <w:lang w:eastAsia="zh-CN"/>
              </w:rPr>
            </w:pPr>
          </w:p>
          <w:p w14:paraId="072960D2" w14:textId="77777777" w:rsidR="00BA375A" w:rsidRDefault="00BA375A" w:rsidP="00BA375A">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59741761" w14:textId="77777777" w:rsidR="00BA375A" w:rsidRDefault="00BA375A" w:rsidP="00BA375A">
            <w:pPr>
              <w:keepLines/>
              <w:spacing w:after="0"/>
              <w:rPr>
                <w:rFonts w:ascii="Arial" w:hAnsi="Arial" w:cs="Arial"/>
                <w:sz w:val="18"/>
                <w:szCs w:val="18"/>
              </w:rPr>
            </w:pPr>
            <w:r>
              <w:rPr>
                <w:rFonts w:ascii="Arial" w:hAnsi="Arial" w:cs="Arial"/>
                <w:sz w:val="18"/>
                <w:szCs w:val="18"/>
              </w:rPr>
              <w:t>type: Boolean</w:t>
            </w:r>
          </w:p>
          <w:p w14:paraId="55B1BBD4"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1E7F9AD2"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206325DC"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16B02BE9" w14:textId="77777777" w:rsidR="00BA375A" w:rsidRDefault="00BA375A" w:rsidP="00BA375A">
            <w:pPr>
              <w:keepLines/>
              <w:spacing w:after="0"/>
              <w:rPr>
                <w:rFonts w:ascii="Arial" w:hAnsi="Arial" w:cs="Arial"/>
                <w:sz w:val="18"/>
                <w:szCs w:val="18"/>
              </w:rPr>
            </w:pPr>
            <w:r>
              <w:rPr>
                <w:rFonts w:ascii="Arial" w:hAnsi="Arial" w:cs="Arial"/>
                <w:sz w:val="18"/>
                <w:szCs w:val="18"/>
              </w:rPr>
              <w:t>defaultValue: “FALSE”</w:t>
            </w:r>
          </w:p>
          <w:p w14:paraId="7F914BF4"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33D2216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945391" w14:textId="77777777" w:rsidR="00BA375A" w:rsidRDefault="00BA375A" w:rsidP="00BA375A">
            <w:pPr>
              <w:pStyle w:val="TAL"/>
              <w:keepNext w:val="0"/>
              <w:rPr>
                <w:rFonts w:ascii="Courier New" w:hAnsi="Courier New"/>
              </w:rPr>
            </w:pPr>
            <w:r w:rsidRPr="003D20C0">
              <w:rPr>
                <w:rFonts w:ascii="Courier New" w:hAnsi="Courier New" w:cs="Courier New"/>
                <w:lang w:eastAsia="zh-CN"/>
              </w:rPr>
              <w:t>v2</w:t>
            </w:r>
            <w:r w:rsidRPr="003D20C0">
              <w:rPr>
                <w:rFonts w:ascii="Courier New" w:hAnsi="Courier New" w:cs="Courier New" w:hint="eastAsia"/>
                <w:lang w:eastAsia="zh-CN"/>
              </w:rPr>
              <w:t>xCapability</w:t>
            </w:r>
            <w:r>
              <w:rPr>
                <w:rFonts w:ascii="Courier New" w:hAnsi="Courier New" w:cs="Courier New"/>
                <w:lang w:eastAsia="zh-CN"/>
              </w:rPr>
              <w:t>.nr</w:t>
            </w:r>
            <w:r w:rsidRPr="008926A9">
              <w:rPr>
                <w:rFonts w:ascii="Courier New" w:hAnsi="Courier New" w:cs="Courier New"/>
                <w:lang w:eastAsia="zh-CN"/>
              </w:rPr>
              <w:t>V2x</w:t>
            </w:r>
          </w:p>
        </w:tc>
        <w:tc>
          <w:tcPr>
            <w:tcW w:w="4395" w:type="dxa"/>
            <w:tcBorders>
              <w:top w:val="single" w:sz="4" w:space="0" w:color="auto"/>
              <w:left w:val="single" w:sz="4" w:space="0" w:color="auto"/>
              <w:bottom w:val="single" w:sz="4" w:space="0" w:color="auto"/>
              <w:right w:val="single" w:sz="4" w:space="0" w:color="auto"/>
            </w:tcBorders>
          </w:tcPr>
          <w:p w14:paraId="2D56AD5B" w14:textId="77777777" w:rsidR="00BA375A" w:rsidRDefault="00BA375A" w:rsidP="00BA375A">
            <w:pPr>
              <w:pStyle w:val="TAL"/>
              <w:rPr>
                <w:rFonts w:cs="Arial"/>
                <w:szCs w:val="18"/>
              </w:rPr>
            </w:pPr>
            <w:r>
              <w:rPr>
                <w:noProof/>
              </w:rPr>
              <w:t xml:space="preserve">It </w:t>
            </w:r>
            <w:r>
              <w:rPr>
                <w:rFonts w:cs="Arial"/>
                <w:szCs w:val="18"/>
              </w:rPr>
              <w:t xml:space="preserve">indicates whether the </w:t>
            </w:r>
            <w:r>
              <w:rPr>
                <w:rFonts w:cs="Arial" w:hint="eastAsia"/>
                <w:szCs w:val="18"/>
                <w:lang w:eastAsia="zh-CN"/>
              </w:rPr>
              <w:t>PC</w:t>
            </w:r>
            <w:r>
              <w:rPr>
                <w:rFonts w:cs="Arial"/>
                <w:szCs w:val="18"/>
              </w:rPr>
              <w:t xml:space="preserve">F supports </w:t>
            </w:r>
            <w:r>
              <w:rPr>
                <w:rFonts w:cs="Arial" w:hint="eastAsia"/>
                <w:szCs w:val="18"/>
                <w:lang w:eastAsia="zh-CN"/>
              </w:rPr>
              <w:t>NR V2X capability</w:t>
            </w:r>
            <w:r>
              <w:rPr>
                <w:rFonts w:cs="Arial"/>
                <w:szCs w:val="18"/>
              </w:rPr>
              <w:t>:</w:t>
            </w:r>
          </w:p>
          <w:p w14:paraId="71454111" w14:textId="77777777" w:rsidR="00BA375A" w:rsidRDefault="00BA375A" w:rsidP="00BA375A">
            <w:pPr>
              <w:pStyle w:val="TAL"/>
              <w:rPr>
                <w:rFonts w:cs="Arial"/>
                <w:szCs w:val="18"/>
              </w:rPr>
            </w:pPr>
          </w:p>
          <w:p w14:paraId="08DE0E2F" w14:textId="77777777" w:rsidR="00BA375A" w:rsidRDefault="00BA375A" w:rsidP="00BA375A">
            <w:pPr>
              <w:pStyle w:val="TAL"/>
              <w:rPr>
                <w:lang w:eastAsia="zh-CN"/>
              </w:rPr>
            </w:pPr>
            <w:r>
              <w:rPr>
                <w:lang w:eastAsia="zh-CN"/>
              </w:rPr>
              <w:t xml:space="preserve">- TRUE: </w:t>
            </w:r>
            <w:r>
              <w:rPr>
                <w:rFonts w:cs="Arial" w:hint="eastAsia"/>
                <w:szCs w:val="18"/>
                <w:lang w:eastAsia="zh-CN"/>
              </w:rPr>
              <w:t>NR V2X capability</w:t>
            </w:r>
            <w:r>
              <w:rPr>
                <w:lang w:eastAsia="zh-CN"/>
              </w:rPr>
              <w:t xml:space="preserve"> is supported by the </w:t>
            </w:r>
            <w:r>
              <w:rPr>
                <w:rFonts w:hint="eastAsia"/>
                <w:lang w:eastAsia="zh-CN"/>
              </w:rPr>
              <w:t>PCF</w:t>
            </w:r>
          </w:p>
          <w:p w14:paraId="49D2CEDB" w14:textId="77777777" w:rsidR="00BA375A" w:rsidRDefault="00BA375A" w:rsidP="00BA375A">
            <w:pPr>
              <w:pStyle w:val="TAL"/>
              <w:rPr>
                <w:lang w:eastAsia="zh-CN"/>
              </w:rPr>
            </w:pPr>
            <w:r>
              <w:rPr>
                <w:lang w:eastAsia="zh-CN"/>
              </w:rPr>
              <w:t xml:space="preserve">- FALSE (default): </w:t>
            </w:r>
            <w:r>
              <w:rPr>
                <w:rFonts w:cs="Arial" w:hint="eastAsia"/>
                <w:szCs w:val="18"/>
                <w:lang w:eastAsia="zh-CN"/>
              </w:rPr>
              <w:t>NR V2X capability</w:t>
            </w:r>
            <w:r>
              <w:rPr>
                <w:lang w:eastAsia="zh-CN"/>
              </w:rPr>
              <w:t xml:space="preserve"> is </w:t>
            </w:r>
            <w:r>
              <w:rPr>
                <w:rFonts w:hint="eastAsia"/>
                <w:lang w:eastAsia="zh-CN"/>
              </w:rPr>
              <w:t xml:space="preserve">not </w:t>
            </w:r>
            <w:r>
              <w:rPr>
                <w:lang w:eastAsia="zh-CN"/>
              </w:rPr>
              <w:t xml:space="preserve">supported by the </w:t>
            </w:r>
            <w:r>
              <w:rPr>
                <w:rFonts w:hint="eastAsia"/>
                <w:lang w:eastAsia="zh-CN"/>
              </w:rPr>
              <w:t>PCF</w:t>
            </w:r>
            <w:r>
              <w:rPr>
                <w:lang w:eastAsia="zh-CN"/>
              </w:rPr>
              <w:t>.</w:t>
            </w:r>
          </w:p>
          <w:p w14:paraId="375680B9" w14:textId="77777777" w:rsidR="00BA375A" w:rsidRDefault="00BA375A" w:rsidP="00BA375A">
            <w:pPr>
              <w:pStyle w:val="TAL"/>
              <w:rPr>
                <w:lang w:eastAsia="zh-CN"/>
              </w:rPr>
            </w:pPr>
          </w:p>
          <w:p w14:paraId="0C9518E5" w14:textId="77777777" w:rsidR="00BA375A" w:rsidRDefault="00BA375A" w:rsidP="00BA375A">
            <w:pPr>
              <w:keepLines/>
              <w:tabs>
                <w:tab w:val="decimal" w:pos="0"/>
              </w:tabs>
              <w:spacing w:line="0" w:lineRule="atLeast"/>
              <w:rPr>
                <w:rFonts w:ascii="Arial" w:hAnsi="Arial" w:cs="Arial"/>
                <w:sz w:val="18"/>
                <w:szCs w:val="18"/>
                <w:lang w:eastAsia="zh-CN"/>
              </w:rPr>
            </w:pPr>
            <w:r>
              <w:rPr>
                <w:rFonts w:eastAsia="等线" w:cs="Arial"/>
                <w:szCs w:val="18"/>
                <w:lang w:eastAsia="en-GB"/>
              </w:rPr>
              <w:t>A</w:t>
            </w:r>
            <w:r w:rsidRPr="00920139">
              <w:rPr>
                <w:rFonts w:eastAsia="等线" w:cs="Arial"/>
                <w:szCs w:val="18"/>
                <w:lang w:eastAsia="en-GB"/>
              </w:rPr>
              <w:t xml:space="preserve">llowedValues: </w:t>
            </w:r>
            <w:r>
              <w:rPr>
                <w:rFonts w:eastAsia="等线" w:cs="Arial"/>
                <w:szCs w:val="18"/>
                <w:lang w:eastAsia="en-GB"/>
              </w:rPr>
              <w:t>TRUE, FALSE</w:t>
            </w:r>
          </w:p>
        </w:tc>
        <w:tc>
          <w:tcPr>
            <w:tcW w:w="1897" w:type="dxa"/>
            <w:tcBorders>
              <w:top w:val="single" w:sz="4" w:space="0" w:color="auto"/>
              <w:left w:val="single" w:sz="4" w:space="0" w:color="auto"/>
              <w:bottom w:val="single" w:sz="4" w:space="0" w:color="auto"/>
              <w:right w:val="single" w:sz="4" w:space="0" w:color="auto"/>
            </w:tcBorders>
          </w:tcPr>
          <w:p w14:paraId="4EE8BAF1" w14:textId="77777777" w:rsidR="00BA375A" w:rsidRDefault="00BA375A" w:rsidP="00BA375A">
            <w:pPr>
              <w:keepLines/>
              <w:spacing w:after="0"/>
              <w:rPr>
                <w:rFonts w:ascii="Arial" w:hAnsi="Arial" w:cs="Arial"/>
                <w:sz w:val="18"/>
                <w:szCs w:val="18"/>
              </w:rPr>
            </w:pPr>
            <w:r>
              <w:rPr>
                <w:rFonts w:ascii="Arial" w:hAnsi="Arial" w:cs="Arial"/>
                <w:sz w:val="18"/>
                <w:szCs w:val="18"/>
              </w:rPr>
              <w:t>type: Boolean</w:t>
            </w:r>
          </w:p>
          <w:p w14:paraId="5158A0C4"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501C6AA6"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6D344E46"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0AABC9D2" w14:textId="77777777" w:rsidR="00BA375A" w:rsidRDefault="00BA375A" w:rsidP="00BA375A">
            <w:pPr>
              <w:keepLines/>
              <w:spacing w:after="0"/>
              <w:rPr>
                <w:rFonts w:ascii="Arial" w:hAnsi="Arial" w:cs="Arial"/>
                <w:sz w:val="18"/>
                <w:szCs w:val="18"/>
              </w:rPr>
            </w:pPr>
            <w:r>
              <w:rPr>
                <w:rFonts w:ascii="Arial" w:hAnsi="Arial" w:cs="Arial"/>
                <w:sz w:val="18"/>
                <w:szCs w:val="18"/>
              </w:rPr>
              <w:t>defaultValue: “FALSE”</w:t>
            </w:r>
          </w:p>
          <w:p w14:paraId="7B6A3076"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5F8435D6"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F57E35B" w14:textId="77777777" w:rsidR="00BA375A" w:rsidRPr="003D20C0" w:rsidRDefault="00BA375A" w:rsidP="00BA375A">
            <w:pPr>
              <w:pStyle w:val="TAL"/>
              <w:keepNext w:val="0"/>
              <w:rPr>
                <w:rFonts w:ascii="Courier New" w:hAnsi="Courier New" w:cs="Courier New"/>
                <w:lang w:eastAsia="zh-CN"/>
              </w:rPr>
            </w:pPr>
            <w:r>
              <w:rPr>
                <w:rFonts w:ascii="Courier New" w:hAnsi="Courier New"/>
              </w:rPr>
              <w:t>UDMFunction.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09B9CE5D" w14:textId="77777777" w:rsidR="00BA375A" w:rsidRPr="00690A26" w:rsidRDefault="00BA375A" w:rsidP="00BA375A">
            <w:pPr>
              <w:pStyle w:val="TAL"/>
              <w:rPr>
                <w:rFonts w:cs="Arial"/>
                <w:szCs w:val="18"/>
              </w:rPr>
            </w:pPr>
            <w:r>
              <w:rPr>
                <w:rFonts w:cs="Arial"/>
                <w:szCs w:val="18"/>
              </w:rPr>
              <w:t>It indicates the i</w:t>
            </w:r>
            <w:r w:rsidRPr="00690A26">
              <w:rPr>
                <w:rFonts w:cs="Arial"/>
                <w:szCs w:val="18"/>
              </w:rPr>
              <w:t>dentity of the UDM group that is served by the UDM instance.</w:t>
            </w:r>
          </w:p>
          <w:p w14:paraId="382E7105" w14:textId="77777777" w:rsidR="00BA375A" w:rsidRDefault="00BA375A" w:rsidP="00BA375A">
            <w:pPr>
              <w:pStyle w:val="TAL"/>
              <w:rPr>
                <w:rFonts w:cs="Arial"/>
                <w:szCs w:val="18"/>
              </w:rPr>
            </w:pPr>
            <w:r w:rsidRPr="00690A26">
              <w:rPr>
                <w:rFonts w:cs="Arial"/>
                <w:szCs w:val="18"/>
              </w:rPr>
              <w:t>If not provided, the UDM instance does not pertain to any UDM group.</w:t>
            </w:r>
          </w:p>
          <w:p w14:paraId="68B29F3C" w14:textId="77777777" w:rsidR="00BA375A" w:rsidRDefault="00BA375A" w:rsidP="00BA375A">
            <w:pPr>
              <w:keepLines/>
              <w:tabs>
                <w:tab w:val="decimal" w:pos="0"/>
              </w:tabs>
              <w:spacing w:line="0" w:lineRule="atLeast"/>
              <w:rPr>
                <w:rFonts w:ascii="Arial" w:eastAsia="等线" w:hAnsi="Arial" w:cs="Arial"/>
                <w:sz w:val="18"/>
                <w:szCs w:val="18"/>
                <w:lang w:eastAsia="en-GB"/>
              </w:rPr>
            </w:pPr>
          </w:p>
          <w:p w14:paraId="2793B982" w14:textId="77777777" w:rsidR="00BA375A" w:rsidRDefault="00BA375A" w:rsidP="00BA375A">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9407B9A" w14:textId="77777777" w:rsidR="00BA375A" w:rsidRPr="0014476B" w:rsidRDefault="00BA375A" w:rsidP="00BA375A">
            <w:pPr>
              <w:pStyle w:val="TAL"/>
            </w:pPr>
            <w:r w:rsidRPr="0014476B">
              <w:t>type: String</w:t>
            </w:r>
          </w:p>
          <w:p w14:paraId="69D2B8CE" w14:textId="77777777" w:rsidR="00BA375A" w:rsidRPr="0014476B" w:rsidRDefault="00BA375A" w:rsidP="00BA375A">
            <w:pPr>
              <w:pStyle w:val="TAL"/>
            </w:pPr>
            <w:r w:rsidRPr="0014476B">
              <w:t>multiplicity: 0..1</w:t>
            </w:r>
          </w:p>
          <w:p w14:paraId="5408AC53" w14:textId="77777777" w:rsidR="00BA375A" w:rsidRPr="00B03BA6" w:rsidRDefault="00BA375A" w:rsidP="00BA375A">
            <w:pPr>
              <w:pStyle w:val="TAL"/>
            </w:pPr>
            <w:r w:rsidRPr="00B03BA6">
              <w:t>isOrdered: N/A</w:t>
            </w:r>
          </w:p>
          <w:p w14:paraId="6BC7BECC" w14:textId="77777777" w:rsidR="00BA375A" w:rsidRPr="003445BA" w:rsidRDefault="00BA375A" w:rsidP="00BA375A">
            <w:pPr>
              <w:pStyle w:val="TAL"/>
            </w:pPr>
            <w:r w:rsidRPr="00B03BA6">
              <w:t>isUnique: NA</w:t>
            </w:r>
          </w:p>
          <w:p w14:paraId="68EF7F5C" w14:textId="77777777" w:rsidR="00BA375A" w:rsidRPr="00405E6A" w:rsidRDefault="00BA375A" w:rsidP="00BA375A">
            <w:pPr>
              <w:pStyle w:val="TAL"/>
            </w:pPr>
            <w:r w:rsidRPr="00405E6A">
              <w:t>defaultValue: None</w:t>
            </w:r>
          </w:p>
          <w:p w14:paraId="46F5D1F3" w14:textId="77777777" w:rsidR="00BA375A" w:rsidRDefault="00BA375A" w:rsidP="00BA375A">
            <w:pPr>
              <w:keepLines/>
              <w:spacing w:after="0"/>
              <w:rPr>
                <w:rFonts w:ascii="Arial" w:hAnsi="Arial" w:cs="Arial"/>
                <w:sz w:val="18"/>
                <w:szCs w:val="18"/>
              </w:rPr>
            </w:pPr>
            <w:r w:rsidRPr="005E1DB6">
              <w:t xml:space="preserve">isNullable: </w:t>
            </w:r>
            <w:r w:rsidRPr="0021260C">
              <w:t>False</w:t>
            </w:r>
          </w:p>
        </w:tc>
      </w:tr>
      <w:tr w:rsidR="00BA375A" w14:paraId="4570BF7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12356C" w14:textId="77777777" w:rsidR="00BA375A" w:rsidRPr="003D20C0" w:rsidRDefault="00BA375A" w:rsidP="00BA375A">
            <w:pPr>
              <w:pStyle w:val="TAL"/>
              <w:keepNext w:val="0"/>
              <w:rPr>
                <w:rFonts w:ascii="Courier New" w:hAnsi="Courier New" w:cs="Courier New"/>
                <w:lang w:eastAsia="zh-CN"/>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4B98528A" w14:textId="77777777" w:rsidR="00BA375A" w:rsidRDefault="00BA375A" w:rsidP="00BA375A">
            <w:pPr>
              <w:pStyle w:val="TAL"/>
              <w:rPr>
                <w:rFonts w:cs="Arial"/>
                <w:szCs w:val="18"/>
              </w:rPr>
            </w:pPr>
            <w:r>
              <w:rPr>
                <w:rFonts w:cs="Arial"/>
                <w:szCs w:val="18"/>
              </w:rPr>
              <w:t>It represents li</w:t>
            </w:r>
            <w:r w:rsidRPr="00690A26">
              <w:rPr>
                <w:rFonts w:cs="Arial"/>
                <w:szCs w:val="18"/>
              </w:rPr>
              <w:t>st of ranges of SUPIs whose profile data is available in the UDM instance</w:t>
            </w:r>
            <w:r>
              <w:rPr>
                <w:rFonts w:cs="Arial"/>
                <w:szCs w:val="18"/>
              </w:rPr>
              <w:t>.</w:t>
            </w:r>
          </w:p>
          <w:p w14:paraId="2DA35DF6" w14:textId="77777777" w:rsidR="00BA375A" w:rsidRDefault="00BA375A" w:rsidP="00BA375A">
            <w:pPr>
              <w:pStyle w:val="TAL"/>
              <w:rPr>
                <w:rFonts w:cs="Arial"/>
                <w:szCs w:val="18"/>
              </w:rPr>
            </w:pPr>
          </w:p>
          <w:p w14:paraId="6F587A6F" w14:textId="77777777" w:rsidR="00BA375A" w:rsidRDefault="00BA375A" w:rsidP="00BA375A">
            <w:pPr>
              <w:pStyle w:val="TAL"/>
              <w:rPr>
                <w:rFonts w:cs="Arial"/>
                <w:szCs w:val="18"/>
              </w:rPr>
            </w:pPr>
          </w:p>
          <w:p w14:paraId="305DECE3" w14:textId="77777777" w:rsidR="00BA375A" w:rsidRDefault="00BA375A" w:rsidP="00BA375A">
            <w:pPr>
              <w:pStyle w:val="TAL"/>
              <w:rPr>
                <w:noProof/>
              </w:rPr>
            </w:pPr>
            <w:r>
              <w:rPr>
                <w:rFonts w:eastAsia="等线" w:cs="Arial"/>
                <w:szCs w:val="18"/>
                <w:lang w:eastAsia="en-GB"/>
              </w:rPr>
              <w:t>A</w:t>
            </w:r>
            <w:r w:rsidRPr="00405E6A">
              <w:rPr>
                <w:rFonts w:eastAsia="等线"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1E557DFC" w14:textId="77777777" w:rsidR="00BA375A" w:rsidRPr="002A1C02" w:rsidRDefault="00BA375A" w:rsidP="00BA375A">
            <w:pPr>
              <w:pStyle w:val="TAL"/>
            </w:pPr>
            <w:r w:rsidRPr="002A1C02">
              <w:t xml:space="preserve">type: </w:t>
            </w:r>
            <w:r w:rsidRPr="00BF131A">
              <w:t>SupiRange</w:t>
            </w:r>
          </w:p>
          <w:p w14:paraId="50CEE4E4" w14:textId="77777777" w:rsidR="00BA375A" w:rsidRPr="00EB5968" w:rsidRDefault="00BA375A" w:rsidP="00BA375A">
            <w:pPr>
              <w:pStyle w:val="TAL"/>
            </w:pPr>
            <w:r w:rsidRPr="00EB5968">
              <w:t xml:space="preserve">multiplicity: </w:t>
            </w:r>
            <w:r>
              <w:t>1..*</w:t>
            </w:r>
          </w:p>
          <w:p w14:paraId="2C2FEF72" w14:textId="77777777" w:rsidR="00BA375A" w:rsidRPr="00E2198D" w:rsidRDefault="00BA375A" w:rsidP="00BA375A">
            <w:pPr>
              <w:pStyle w:val="TAL"/>
            </w:pPr>
            <w:r w:rsidRPr="00E2198D">
              <w:t xml:space="preserve">isOrdered: </w:t>
            </w:r>
            <w:r>
              <w:t>False</w:t>
            </w:r>
          </w:p>
          <w:p w14:paraId="4601C27A" w14:textId="77777777" w:rsidR="00BA375A" w:rsidRPr="00264099" w:rsidRDefault="00BA375A" w:rsidP="00BA375A">
            <w:pPr>
              <w:pStyle w:val="TAL"/>
            </w:pPr>
            <w:r w:rsidRPr="00264099">
              <w:t xml:space="preserve">isUnique: </w:t>
            </w:r>
            <w:r>
              <w:t>True</w:t>
            </w:r>
          </w:p>
          <w:p w14:paraId="4C8EA8E6" w14:textId="77777777" w:rsidR="00BA375A" w:rsidRPr="00133008" w:rsidRDefault="00BA375A" w:rsidP="00BA375A">
            <w:pPr>
              <w:pStyle w:val="TAL"/>
            </w:pPr>
            <w:r w:rsidRPr="00133008">
              <w:t>defaultValue: None</w:t>
            </w:r>
          </w:p>
          <w:p w14:paraId="17F24C95" w14:textId="77777777" w:rsidR="00BA375A" w:rsidRDefault="00BA375A" w:rsidP="00BA375A">
            <w:pPr>
              <w:keepLines/>
              <w:spacing w:after="0"/>
              <w:rPr>
                <w:rFonts w:ascii="Arial" w:hAnsi="Arial" w:cs="Arial"/>
                <w:sz w:val="18"/>
                <w:szCs w:val="18"/>
              </w:rPr>
            </w:pPr>
            <w:r w:rsidRPr="0014476B">
              <w:rPr>
                <w:rFonts w:ascii="Arial" w:hAnsi="Arial"/>
                <w:sz w:val="18"/>
              </w:rPr>
              <w:t>isNullable: False</w:t>
            </w:r>
          </w:p>
        </w:tc>
      </w:tr>
      <w:tr w:rsidR="00BA375A" w14:paraId="5D596AC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6E92E0" w14:textId="77777777" w:rsidR="00BA375A" w:rsidRPr="003D20C0" w:rsidRDefault="00BA375A" w:rsidP="00BA375A">
            <w:pPr>
              <w:pStyle w:val="TAL"/>
              <w:keepNext w:val="0"/>
              <w:rPr>
                <w:rFonts w:ascii="Courier New" w:hAnsi="Courier New" w:cs="Courier New"/>
                <w:lang w:eastAsia="zh-CN"/>
              </w:rPr>
            </w:pPr>
            <w:r>
              <w:rPr>
                <w:rFonts w:ascii="Courier New" w:hAnsi="Courier New" w:cs="Courier New"/>
                <w:lang w:eastAsia="zh-CN"/>
              </w:rPr>
              <w:t>UdmInfo.gpsiRanges</w:t>
            </w:r>
          </w:p>
        </w:tc>
        <w:tc>
          <w:tcPr>
            <w:tcW w:w="4395" w:type="dxa"/>
            <w:tcBorders>
              <w:top w:val="single" w:sz="4" w:space="0" w:color="auto"/>
              <w:left w:val="single" w:sz="4" w:space="0" w:color="auto"/>
              <w:bottom w:val="single" w:sz="4" w:space="0" w:color="auto"/>
              <w:right w:val="single" w:sz="4" w:space="0" w:color="auto"/>
            </w:tcBorders>
          </w:tcPr>
          <w:p w14:paraId="5A054FE6" w14:textId="77777777" w:rsidR="00BA375A" w:rsidRDefault="00BA375A" w:rsidP="00BA375A">
            <w:pPr>
              <w:pStyle w:val="TAL"/>
            </w:pPr>
            <w:r>
              <w:rPr>
                <w:rFonts w:cs="Arial"/>
                <w:szCs w:val="18"/>
              </w:rPr>
              <w:t>It represents l</w:t>
            </w:r>
            <w:r w:rsidRPr="00690A26">
              <w:rPr>
                <w:rFonts w:cs="Arial"/>
                <w:szCs w:val="18"/>
              </w:rPr>
              <w:t>ist of ranges of GPSIs whose profile data is available in the UDM instance.</w:t>
            </w:r>
          </w:p>
          <w:p w14:paraId="18D7110F" w14:textId="77777777" w:rsidR="00BA375A" w:rsidRDefault="00BA375A" w:rsidP="00BA375A">
            <w:pPr>
              <w:pStyle w:val="TAL"/>
              <w:rPr>
                <w:rFonts w:cs="Arial"/>
                <w:szCs w:val="18"/>
              </w:rPr>
            </w:pPr>
          </w:p>
          <w:p w14:paraId="0DB63283" w14:textId="77777777" w:rsidR="00BA375A" w:rsidRDefault="00BA375A" w:rsidP="00BA375A">
            <w:pPr>
              <w:pStyle w:val="TAL"/>
              <w:rPr>
                <w:rFonts w:cs="Arial"/>
                <w:szCs w:val="18"/>
              </w:rPr>
            </w:pPr>
          </w:p>
          <w:p w14:paraId="21BC78B3" w14:textId="77777777" w:rsidR="00BA375A" w:rsidRDefault="00BA375A" w:rsidP="00BA375A">
            <w:pPr>
              <w:pStyle w:val="TAL"/>
              <w:rPr>
                <w:noProof/>
              </w:rPr>
            </w:pPr>
            <w:r>
              <w:rPr>
                <w:rFonts w:eastAsia="等线" w:cs="Arial"/>
                <w:szCs w:val="18"/>
                <w:lang w:eastAsia="en-GB"/>
              </w:rPr>
              <w:t>A</w:t>
            </w:r>
            <w:r w:rsidRPr="00405E6A">
              <w:rPr>
                <w:rFonts w:eastAsia="等线" w:cs="Arial"/>
                <w:szCs w:val="18"/>
                <w:lang w:eastAsia="en-GB"/>
              </w:rPr>
              <w:t>llowedValues: N/A</w:t>
            </w:r>
          </w:p>
        </w:tc>
        <w:tc>
          <w:tcPr>
            <w:tcW w:w="1897" w:type="dxa"/>
            <w:tcBorders>
              <w:top w:val="single" w:sz="4" w:space="0" w:color="auto"/>
              <w:left w:val="single" w:sz="4" w:space="0" w:color="auto"/>
              <w:bottom w:val="single" w:sz="4" w:space="0" w:color="auto"/>
              <w:right w:val="single" w:sz="4" w:space="0" w:color="auto"/>
            </w:tcBorders>
          </w:tcPr>
          <w:p w14:paraId="566F2BD7" w14:textId="77777777" w:rsidR="00BA375A" w:rsidRPr="002A1C02" w:rsidRDefault="00BA375A" w:rsidP="00BA375A">
            <w:pPr>
              <w:pStyle w:val="TAL"/>
            </w:pPr>
            <w:r w:rsidRPr="002A1C02">
              <w:t xml:space="preserve">type: </w:t>
            </w:r>
            <w:r w:rsidRPr="0014476B">
              <w:t>IdentityRange</w:t>
            </w:r>
          </w:p>
          <w:p w14:paraId="01F1B585" w14:textId="77777777" w:rsidR="00BA375A" w:rsidRPr="00EB5968" w:rsidRDefault="00BA375A" w:rsidP="00BA375A">
            <w:pPr>
              <w:pStyle w:val="TAL"/>
            </w:pPr>
            <w:r w:rsidRPr="00EB5968">
              <w:t xml:space="preserve">multiplicity: </w:t>
            </w:r>
            <w:r>
              <w:t>1..*</w:t>
            </w:r>
          </w:p>
          <w:p w14:paraId="30CD5DB3" w14:textId="77777777" w:rsidR="00BA375A" w:rsidRPr="00E2198D" w:rsidRDefault="00BA375A" w:rsidP="00BA375A">
            <w:pPr>
              <w:pStyle w:val="TAL"/>
            </w:pPr>
            <w:r w:rsidRPr="00E2198D">
              <w:t xml:space="preserve">isOrdered: </w:t>
            </w:r>
            <w:r>
              <w:t>False</w:t>
            </w:r>
          </w:p>
          <w:p w14:paraId="51906037" w14:textId="77777777" w:rsidR="00BA375A" w:rsidRPr="00264099" w:rsidRDefault="00BA375A" w:rsidP="00BA375A">
            <w:pPr>
              <w:pStyle w:val="TAL"/>
            </w:pPr>
            <w:r w:rsidRPr="00264099">
              <w:t xml:space="preserve">isUnique: </w:t>
            </w:r>
            <w:r>
              <w:t>True</w:t>
            </w:r>
          </w:p>
          <w:p w14:paraId="2AC7F3B3" w14:textId="77777777" w:rsidR="00BA375A" w:rsidRPr="00133008" w:rsidRDefault="00BA375A" w:rsidP="00BA375A">
            <w:pPr>
              <w:pStyle w:val="TAL"/>
            </w:pPr>
            <w:r w:rsidRPr="00133008">
              <w:t>defaultValue: None</w:t>
            </w:r>
          </w:p>
          <w:p w14:paraId="53DCEC13" w14:textId="77777777" w:rsidR="00BA375A" w:rsidRDefault="00BA375A" w:rsidP="00BA375A">
            <w:pPr>
              <w:keepLines/>
              <w:spacing w:after="0"/>
              <w:rPr>
                <w:rFonts w:ascii="Arial" w:hAnsi="Arial" w:cs="Arial"/>
                <w:sz w:val="18"/>
                <w:szCs w:val="18"/>
              </w:rPr>
            </w:pPr>
            <w:r w:rsidRPr="0014476B">
              <w:t>isNullable: False</w:t>
            </w:r>
          </w:p>
        </w:tc>
      </w:tr>
      <w:tr w:rsidR="00BA375A" w14:paraId="004EA6B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61E78D" w14:textId="77777777" w:rsidR="00BA375A" w:rsidRPr="003D20C0" w:rsidRDefault="00BA375A" w:rsidP="00BA375A">
            <w:pPr>
              <w:pStyle w:val="TAL"/>
              <w:keepNext w:val="0"/>
              <w:rPr>
                <w:rFonts w:ascii="Courier New" w:hAnsi="Courier New" w:cs="Courier New"/>
                <w:lang w:eastAsia="zh-CN"/>
              </w:rPr>
            </w:pPr>
            <w:r>
              <w:rPr>
                <w:rFonts w:ascii="Courier New" w:hAnsi="Courier New" w:cs="Courier New"/>
                <w:lang w:eastAsia="zh-CN"/>
              </w:rPr>
              <w:t>UdmInfo.</w:t>
            </w: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28FCD9DA" w14:textId="77777777" w:rsidR="00BA375A" w:rsidRDefault="00BA375A" w:rsidP="00BA375A">
            <w:pPr>
              <w:pStyle w:val="TAL"/>
            </w:pPr>
            <w:r>
              <w:rPr>
                <w:rFonts w:cs="Arial"/>
                <w:szCs w:val="18"/>
              </w:rPr>
              <w:t>It represents l</w:t>
            </w:r>
            <w:r w:rsidRPr="00690A26">
              <w:rPr>
                <w:rFonts w:cs="Arial"/>
                <w:szCs w:val="18"/>
              </w:rPr>
              <w:t>ist of ranges of external groups whose profile data is available in the UDM instance.</w:t>
            </w:r>
          </w:p>
          <w:p w14:paraId="073E3A91" w14:textId="77777777" w:rsidR="00BA375A" w:rsidRDefault="00BA375A" w:rsidP="00BA375A">
            <w:pPr>
              <w:pStyle w:val="TAL"/>
              <w:rPr>
                <w:rFonts w:cs="Arial"/>
                <w:szCs w:val="18"/>
              </w:rPr>
            </w:pPr>
          </w:p>
          <w:p w14:paraId="79599341" w14:textId="77777777" w:rsidR="00BA375A" w:rsidRDefault="00BA375A" w:rsidP="00BA375A">
            <w:pPr>
              <w:pStyle w:val="TAL"/>
              <w:rPr>
                <w:rFonts w:cs="Arial"/>
                <w:szCs w:val="18"/>
              </w:rPr>
            </w:pPr>
          </w:p>
          <w:p w14:paraId="7C7328DC" w14:textId="77777777" w:rsidR="00BA375A" w:rsidRDefault="00BA375A" w:rsidP="00BA375A">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68F370B0" w14:textId="77777777" w:rsidR="00BA375A" w:rsidRPr="002A1C02" w:rsidRDefault="00BA375A" w:rsidP="00BA375A">
            <w:pPr>
              <w:pStyle w:val="TAL"/>
            </w:pPr>
            <w:r w:rsidRPr="002A1C02">
              <w:t xml:space="preserve">type: </w:t>
            </w:r>
            <w:r w:rsidRPr="0014476B">
              <w:t>IdentityRange</w:t>
            </w:r>
          </w:p>
          <w:p w14:paraId="5E36F803" w14:textId="77777777" w:rsidR="00BA375A" w:rsidRPr="00EB5968" w:rsidRDefault="00BA375A" w:rsidP="00BA375A">
            <w:pPr>
              <w:pStyle w:val="TAL"/>
            </w:pPr>
            <w:r w:rsidRPr="00EB5968">
              <w:t xml:space="preserve">multiplicity: </w:t>
            </w:r>
            <w:r>
              <w:t>1..*</w:t>
            </w:r>
          </w:p>
          <w:p w14:paraId="7DD57064" w14:textId="77777777" w:rsidR="00BA375A" w:rsidRPr="00E2198D" w:rsidRDefault="00BA375A" w:rsidP="00BA375A">
            <w:pPr>
              <w:pStyle w:val="TAL"/>
            </w:pPr>
            <w:r w:rsidRPr="00E2198D">
              <w:t xml:space="preserve">isOrdered: </w:t>
            </w:r>
            <w:r>
              <w:t>False</w:t>
            </w:r>
          </w:p>
          <w:p w14:paraId="00459C5A" w14:textId="77777777" w:rsidR="00BA375A" w:rsidRPr="00264099" w:rsidRDefault="00BA375A" w:rsidP="00BA375A">
            <w:pPr>
              <w:pStyle w:val="TAL"/>
            </w:pPr>
            <w:r w:rsidRPr="00264099">
              <w:t xml:space="preserve">isUnique: </w:t>
            </w:r>
            <w:r>
              <w:t>True</w:t>
            </w:r>
          </w:p>
          <w:p w14:paraId="098BCB17" w14:textId="77777777" w:rsidR="00BA375A" w:rsidRPr="00133008" w:rsidRDefault="00BA375A" w:rsidP="00BA375A">
            <w:pPr>
              <w:pStyle w:val="TAL"/>
            </w:pPr>
            <w:r w:rsidRPr="00133008">
              <w:t>defaultValue: None</w:t>
            </w:r>
          </w:p>
          <w:p w14:paraId="52FAF325" w14:textId="77777777" w:rsidR="00BA375A" w:rsidRDefault="00BA375A" w:rsidP="00BA375A">
            <w:pPr>
              <w:keepLines/>
              <w:spacing w:after="0"/>
              <w:rPr>
                <w:rFonts w:ascii="Arial" w:hAnsi="Arial" w:cs="Arial"/>
                <w:sz w:val="18"/>
                <w:szCs w:val="18"/>
              </w:rPr>
            </w:pPr>
            <w:r w:rsidRPr="0014476B">
              <w:rPr>
                <w:rFonts w:ascii="Arial" w:hAnsi="Arial"/>
                <w:sz w:val="18"/>
              </w:rPr>
              <w:t>isNullable: False</w:t>
            </w:r>
          </w:p>
        </w:tc>
      </w:tr>
      <w:tr w:rsidR="00BA375A" w14:paraId="34CA283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5F0562" w14:textId="77777777" w:rsidR="00BA375A" w:rsidRPr="003D20C0" w:rsidRDefault="00BA375A" w:rsidP="00BA375A">
            <w:pPr>
              <w:pStyle w:val="TAL"/>
              <w:keepNext w:val="0"/>
              <w:rPr>
                <w:rFonts w:ascii="Courier New" w:hAnsi="Courier New" w:cs="Courier New"/>
                <w:lang w:eastAsia="zh-CN"/>
              </w:rPr>
            </w:pPr>
            <w:r w:rsidRPr="00BF07DC">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2C5E7C50" w14:textId="77777777" w:rsidR="00BA375A" w:rsidRPr="00690A26" w:rsidRDefault="00BA375A" w:rsidP="00BA375A">
            <w:pPr>
              <w:pStyle w:val="TAL"/>
            </w:pPr>
            <w:r>
              <w:rPr>
                <w:rFonts w:cs="Arial"/>
                <w:szCs w:val="18"/>
                <w:lang w:eastAsia="zh-CN"/>
              </w:rPr>
              <w:t>It represents l</w:t>
            </w:r>
            <w:r w:rsidRPr="00690A26">
              <w:rPr>
                <w:rFonts w:cs="Arial"/>
                <w:szCs w:val="18"/>
              </w:rPr>
              <w:t xml:space="preserve">ist of Routing Indicator information that allows to route network </w:t>
            </w:r>
            <w:r w:rsidRPr="00690A26">
              <w:t xml:space="preserve">signalling with SUCI </w:t>
            </w:r>
            <w:r w:rsidRPr="00690A26">
              <w:rPr>
                <w:rFonts w:cs="Arial"/>
                <w:szCs w:val="18"/>
              </w:rPr>
              <w:t xml:space="preserve">(see </w:t>
            </w:r>
            <w:r>
              <w:rPr>
                <w:rFonts w:cs="Arial"/>
                <w:szCs w:val="18"/>
              </w:rPr>
              <w:t>TS </w:t>
            </w:r>
            <w:r w:rsidRPr="00690A26">
              <w:rPr>
                <w:rFonts w:cs="Arial"/>
                <w:szCs w:val="18"/>
              </w:rPr>
              <w:t xml:space="preserve">23.003 [12]) </w:t>
            </w:r>
            <w:r w:rsidRPr="00690A26">
              <w:t>to the UDM instance.</w:t>
            </w:r>
          </w:p>
          <w:p w14:paraId="3FD3C6A7" w14:textId="77777777" w:rsidR="00BA375A" w:rsidRPr="00690A26" w:rsidRDefault="00BA375A" w:rsidP="00BA375A">
            <w:pPr>
              <w:pStyle w:val="TAL"/>
            </w:pPr>
            <w:r w:rsidRPr="00690A26">
              <w:rPr>
                <w:rFonts w:cs="Arial"/>
                <w:szCs w:val="18"/>
              </w:rPr>
              <w:t>If not provided, the UDM can serve any Routing Indicator.</w:t>
            </w:r>
          </w:p>
          <w:p w14:paraId="3A78DA59" w14:textId="77777777" w:rsidR="00BA375A" w:rsidRDefault="00BA375A" w:rsidP="00BA375A">
            <w:pPr>
              <w:keepLines/>
              <w:tabs>
                <w:tab w:val="decimal" w:pos="0"/>
              </w:tabs>
              <w:spacing w:line="0" w:lineRule="atLeast"/>
              <w:rPr>
                <w:rFonts w:cs="Arial"/>
                <w:szCs w:val="18"/>
              </w:rPr>
            </w:pPr>
            <w:r w:rsidRPr="00690A26">
              <w:rPr>
                <w:rFonts w:cs="Arial"/>
                <w:szCs w:val="18"/>
              </w:rPr>
              <w:t>Pattern: '^[0-9]{1,4}$'</w:t>
            </w:r>
          </w:p>
          <w:p w14:paraId="495D4E77" w14:textId="77777777" w:rsidR="00BA375A" w:rsidRDefault="00BA375A" w:rsidP="00BA375A">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1B9805AC" w14:textId="77777777" w:rsidR="00BA375A" w:rsidRPr="0014476B" w:rsidRDefault="00BA375A" w:rsidP="00BA375A">
            <w:pPr>
              <w:pStyle w:val="TAL"/>
            </w:pPr>
            <w:r w:rsidRPr="0014476B">
              <w:t>type: String</w:t>
            </w:r>
          </w:p>
          <w:p w14:paraId="321E542D" w14:textId="77777777" w:rsidR="00BA375A" w:rsidRPr="0014476B" w:rsidRDefault="00BA375A" w:rsidP="00BA375A">
            <w:pPr>
              <w:pStyle w:val="TAL"/>
            </w:pPr>
            <w:r w:rsidRPr="0014476B">
              <w:t xml:space="preserve">multiplicity: </w:t>
            </w:r>
            <w:r>
              <w:t>1..*</w:t>
            </w:r>
          </w:p>
          <w:p w14:paraId="50902122" w14:textId="77777777" w:rsidR="00BA375A" w:rsidRPr="00E2198D" w:rsidRDefault="00BA375A" w:rsidP="00BA375A">
            <w:pPr>
              <w:pStyle w:val="TAL"/>
            </w:pPr>
            <w:r w:rsidRPr="00E2198D">
              <w:t xml:space="preserve">isOrdered: </w:t>
            </w:r>
            <w:r>
              <w:t>False</w:t>
            </w:r>
          </w:p>
          <w:p w14:paraId="4453E693" w14:textId="77777777" w:rsidR="00BA375A" w:rsidRPr="00264099" w:rsidRDefault="00BA375A" w:rsidP="00BA375A">
            <w:pPr>
              <w:pStyle w:val="TAL"/>
            </w:pPr>
            <w:r w:rsidRPr="00264099">
              <w:t xml:space="preserve">isUnique: </w:t>
            </w:r>
            <w:r>
              <w:t>True</w:t>
            </w:r>
          </w:p>
          <w:p w14:paraId="61C16B58" w14:textId="77777777" w:rsidR="00BA375A" w:rsidRPr="00133008" w:rsidRDefault="00BA375A" w:rsidP="00BA375A">
            <w:pPr>
              <w:pStyle w:val="TAL"/>
            </w:pPr>
            <w:r w:rsidRPr="00133008">
              <w:t>defaultValue: None</w:t>
            </w:r>
          </w:p>
          <w:p w14:paraId="543FF5EB" w14:textId="77777777" w:rsidR="00BA375A" w:rsidRDefault="00BA375A" w:rsidP="00BA375A">
            <w:pPr>
              <w:keepLines/>
              <w:spacing w:after="0"/>
              <w:rPr>
                <w:rFonts w:ascii="Arial" w:hAnsi="Arial" w:cs="Arial"/>
                <w:sz w:val="18"/>
                <w:szCs w:val="18"/>
              </w:rPr>
            </w:pPr>
            <w:r w:rsidRPr="0014476B">
              <w:t>isNullable: False</w:t>
            </w:r>
          </w:p>
        </w:tc>
      </w:tr>
      <w:tr w:rsidR="00BA375A" w14:paraId="0116710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768D44" w14:textId="77777777" w:rsidR="00BA375A" w:rsidRPr="003D20C0" w:rsidRDefault="00BA375A" w:rsidP="00BA375A">
            <w:pPr>
              <w:pStyle w:val="TAL"/>
              <w:keepNext w:val="0"/>
              <w:rPr>
                <w:rFonts w:ascii="Courier New" w:hAnsi="Courier New" w:cs="Courier New"/>
                <w:lang w:eastAsia="zh-CN"/>
              </w:rPr>
            </w:pPr>
            <w:r>
              <w:rPr>
                <w:rFonts w:ascii="Courier New" w:hAnsi="Courier New" w:cs="Courier New"/>
                <w:lang w:eastAsia="zh-CN"/>
              </w:rPr>
              <w:t>UdmInfo.</w:t>
            </w:r>
            <w:r w:rsidRPr="00CC0CCE">
              <w:rPr>
                <w:rFonts w:ascii="Courier New" w:hAnsi="Courier New"/>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41165321" w14:textId="77777777" w:rsidR="00BA375A" w:rsidRPr="00690A26" w:rsidRDefault="00BA375A" w:rsidP="00BA375A">
            <w:pPr>
              <w:pStyle w:val="TAL"/>
              <w:rPr>
                <w:rFonts w:cs="Arial"/>
                <w:szCs w:val="18"/>
              </w:rPr>
            </w:pPr>
            <w:r>
              <w:rPr>
                <w:rFonts w:cs="Arial"/>
                <w:szCs w:val="18"/>
                <w:lang w:eastAsia="zh-CN"/>
              </w:rPr>
              <w:t xml:space="preserve">It represents </w:t>
            </w:r>
            <w:r>
              <w:rPr>
                <w:rFonts w:cs="Arial"/>
                <w:szCs w:val="18"/>
              </w:rPr>
              <w:t>l</w:t>
            </w:r>
            <w:r w:rsidRPr="00690A26">
              <w:rPr>
                <w:rFonts w:cs="Arial"/>
                <w:szCs w:val="18"/>
              </w:rPr>
              <w:t>ist of ranges of Internal Group Identifiers whose profile data is available in the UDM instance.</w:t>
            </w:r>
          </w:p>
          <w:p w14:paraId="107FE245" w14:textId="77777777" w:rsidR="00BA375A" w:rsidRDefault="00BA375A" w:rsidP="00BA375A">
            <w:pPr>
              <w:pStyle w:val="TAL"/>
              <w:rPr>
                <w:rFonts w:cs="Arial"/>
                <w:szCs w:val="18"/>
              </w:rPr>
            </w:pPr>
            <w:r w:rsidRPr="00690A26">
              <w:rPr>
                <w:rFonts w:cs="Arial"/>
                <w:szCs w:val="18"/>
              </w:rPr>
              <w:t>If not provided, it does not imply that the UDM supports all internal groups.</w:t>
            </w:r>
          </w:p>
          <w:p w14:paraId="15183D45" w14:textId="77777777" w:rsidR="00BA375A" w:rsidRDefault="00BA375A" w:rsidP="00BA375A">
            <w:pPr>
              <w:pStyle w:val="TAL"/>
              <w:rPr>
                <w:rFonts w:cs="Arial"/>
                <w:szCs w:val="18"/>
              </w:rPr>
            </w:pPr>
          </w:p>
          <w:p w14:paraId="5DF34F7D" w14:textId="77777777" w:rsidR="00BA375A" w:rsidRDefault="00BA375A" w:rsidP="00BA375A">
            <w:pPr>
              <w:pStyle w:val="TAL"/>
              <w:rPr>
                <w:rFonts w:cs="Arial"/>
                <w:szCs w:val="18"/>
              </w:rPr>
            </w:pPr>
          </w:p>
          <w:p w14:paraId="5A3D5CEE" w14:textId="77777777" w:rsidR="00BA375A" w:rsidRDefault="00BA375A" w:rsidP="00BA375A">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7F22ED39" w14:textId="77777777" w:rsidR="00BA375A" w:rsidRPr="0014476B" w:rsidRDefault="00BA375A" w:rsidP="00BA375A">
            <w:pPr>
              <w:pStyle w:val="TAL"/>
            </w:pPr>
            <w:r w:rsidRPr="0014476B">
              <w:t xml:space="preserve">type: </w:t>
            </w:r>
            <w:r w:rsidRPr="00690A26">
              <w:t>InternalGroupIdRange</w:t>
            </w:r>
          </w:p>
          <w:p w14:paraId="79F3B0F2" w14:textId="77777777" w:rsidR="00BA375A" w:rsidRPr="0014476B" w:rsidRDefault="00BA375A" w:rsidP="00BA375A">
            <w:pPr>
              <w:pStyle w:val="TAL"/>
            </w:pPr>
            <w:r w:rsidRPr="0014476B">
              <w:t xml:space="preserve">multiplicity: </w:t>
            </w:r>
            <w:r>
              <w:t>1..*</w:t>
            </w:r>
          </w:p>
          <w:p w14:paraId="14D81CE4" w14:textId="77777777" w:rsidR="00BA375A" w:rsidRPr="00E2198D" w:rsidRDefault="00BA375A" w:rsidP="00BA375A">
            <w:pPr>
              <w:pStyle w:val="TAL"/>
            </w:pPr>
            <w:r w:rsidRPr="00E2198D">
              <w:t xml:space="preserve">isOrdered: </w:t>
            </w:r>
            <w:r>
              <w:t>False</w:t>
            </w:r>
          </w:p>
          <w:p w14:paraId="41D91CBD" w14:textId="77777777" w:rsidR="00BA375A" w:rsidRPr="00264099" w:rsidRDefault="00BA375A" w:rsidP="00BA375A">
            <w:pPr>
              <w:pStyle w:val="TAL"/>
            </w:pPr>
            <w:r w:rsidRPr="00264099">
              <w:t xml:space="preserve">isUnique: </w:t>
            </w:r>
            <w:r>
              <w:t>True</w:t>
            </w:r>
          </w:p>
          <w:p w14:paraId="41304432" w14:textId="77777777" w:rsidR="00BA375A" w:rsidRPr="00133008" w:rsidRDefault="00BA375A" w:rsidP="00BA375A">
            <w:pPr>
              <w:pStyle w:val="TAL"/>
            </w:pPr>
            <w:r w:rsidRPr="00133008">
              <w:t>defaultValue: None</w:t>
            </w:r>
          </w:p>
          <w:p w14:paraId="73B4FB37" w14:textId="77777777" w:rsidR="00BA375A" w:rsidRDefault="00BA375A" w:rsidP="00BA375A">
            <w:pPr>
              <w:keepLines/>
              <w:spacing w:after="0"/>
              <w:rPr>
                <w:rFonts w:ascii="Arial" w:hAnsi="Arial" w:cs="Arial"/>
                <w:sz w:val="18"/>
                <w:szCs w:val="18"/>
              </w:rPr>
            </w:pPr>
            <w:r w:rsidRPr="0014476B">
              <w:t>isNullable: False</w:t>
            </w:r>
          </w:p>
        </w:tc>
      </w:tr>
      <w:tr w:rsidR="00BA375A" w14:paraId="6DBE247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FA0F4D" w14:textId="77777777" w:rsidR="00BA375A" w:rsidRPr="003D20C0" w:rsidRDefault="00BA375A" w:rsidP="00BA375A">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.start</w:t>
            </w:r>
          </w:p>
        </w:tc>
        <w:tc>
          <w:tcPr>
            <w:tcW w:w="4395" w:type="dxa"/>
            <w:tcBorders>
              <w:top w:val="single" w:sz="4" w:space="0" w:color="auto"/>
              <w:left w:val="single" w:sz="4" w:space="0" w:color="auto"/>
              <w:bottom w:val="single" w:sz="4" w:space="0" w:color="auto"/>
              <w:right w:val="single" w:sz="4" w:space="0" w:color="auto"/>
            </w:tcBorders>
          </w:tcPr>
          <w:p w14:paraId="1829D1F2" w14:textId="77777777" w:rsidR="00BA375A" w:rsidRDefault="00BA375A" w:rsidP="00BA375A">
            <w:pPr>
              <w:pStyle w:val="TAL"/>
              <w:rPr>
                <w:rFonts w:cs="Arial"/>
                <w:szCs w:val="18"/>
              </w:rPr>
            </w:pPr>
            <w:r>
              <w:rPr>
                <w:rFonts w:cs="Arial"/>
                <w:szCs w:val="18"/>
                <w:lang w:eastAsia="zh-CN"/>
              </w:rPr>
              <w:t>It indicates f</w:t>
            </w:r>
            <w:r w:rsidRPr="00690A26">
              <w:rPr>
                <w:rFonts w:cs="Arial"/>
                <w:szCs w:val="18"/>
              </w:rPr>
              <w:t>irst value identifying the start of an identity range, to be used when the range of identities can be represented as a consecutive numeric range.</w:t>
            </w:r>
          </w:p>
          <w:p w14:paraId="1767EF1B" w14:textId="77777777" w:rsidR="00BA375A" w:rsidRDefault="00BA375A" w:rsidP="00BA375A">
            <w:pPr>
              <w:pStyle w:val="TAL"/>
              <w:rPr>
                <w:rFonts w:cs="Arial"/>
                <w:szCs w:val="18"/>
              </w:rPr>
            </w:pPr>
          </w:p>
          <w:p w14:paraId="094CAF83" w14:textId="77777777" w:rsidR="00BA375A" w:rsidRDefault="00BA375A" w:rsidP="00BA375A">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5DF5D9C1" w14:textId="77777777" w:rsidR="00BA375A" w:rsidRPr="00C00DBE" w:rsidRDefault="00BA375A" w:rsidP="00BA375A">
            <w:pPr>
              <w:keepLines/>
              <w:spacing w:after="0"/>
              <w:rPr>
                <w:rFonts w:ascii="Arial" w:hAnsi="Arial"/>
                <w:sz w:val="18"/>
              </w:rPr>
            </w:pPr>
            <w:r w:rsidRPr="00C00DBE">
              <w:rPr>
                <w:rFonts w:ascii="Arial" w:hAnsi="Arial"/>
                <w:sz w:val="18"/>
              </w:rPr>
              <w:t>type: String</w:t>
            </w:r>
          </w:p>
          <w:p w14:paraId="3BAF9E8D" w14:textId="77777777" w:rsidR="00BA375A" w:rsidRPr="005659F6" w:rsidRDefault="00BA375A" w:rsidP="00BA375A">
            <w:pPr>
              <w:keepLines/>
              <w:spacing w:after="0"/>
              <w:rPr>
                <w:rFonts w:ascii="Arial" w:hAnsi="Arial"/>
                <w:sz w:val="18"/>
              </w:rPr>
            </w:pPr>
            <w:r w:rsidRPr="005659F6">
              <w:rPr>
                <w:rFonts w:ascii="Arial" w:hAnsi="Arial"/>
                <w:sz w:val="18"/>
              </w:rPr>
              <w:t>multiplicity: 0..1</w:t>
            </w:r>
          </w:p>
          <w:p w14:paraId="5B624E1A" w14:textId="77777777" w:rsidR="00BA375A" w:rsidRPr="005659F6" w:rsidRDefault="00BA375A" w:rsidP="00BA375A">
            <w:pPr>
              <w:keepLines/>
              <w:spacing w:after="0"/>
              <w:rPr>
                <w:rFonts w:ascii="Arial" w:hAnsi="Arial"/>
                <w:sz w:val="18"/>
              </w:rPr>
            </w:pPr>
            <w:r w:rsidRPr="005659F6">
              <w:rPr>
                <w:rFonts w:ascii="Arial" w:hAnsi="Arial"/>
                <w:sz w:val="18"/>
              </w:rPr>
              <w:t>isOrdered: N/A</w:t>
            </w:r>
          </w:p>
          <w:p w14:paraId="655B3534" w14:textId="77777777" w:rsidR="00BA375A" w:rsidRPr="0093205A" w:rsidRDefault="00BA375A" w:rsidP="00BA375A">
            <w:pPr>
              <w:keepLines/>
              <w:spacing w:after="0"/>
              <w:rPr>
                <w:rFonts w:ascii="Arial" w:hAnsi="Arial"/>
                <w:sz w:val="18"/>
              </w:rPr>
            </w:pPr>
            <w:r w:rsidRPr="0093205A">
              <w:rPr>
                <w:rFonts w:ascii="Arial" w:hAnsi="Arial"/>
                <w:sz w:val="18"/>
              </w:rPr>
              <w:t>isUnique: NA</w:t>
            </w:r>
          </w:p>
          <w:p w14:paraId="7714EC18" w14:textId="77777777" w:rsidR="00BA375A" w:rsidRPr="0093205A" w:rsidRDefault="00BA375A" w:rsidP="00BA375A">
            <w:pPr>
              <w:keepLines/>
              <w:spacing w:after="0"/>
              <w:rPr>
                <w:rFonts w:ascii="Arial" w:hAnsi="Arial"/>
                <w:sz w:val="18"/>
              </w:rPr>
            </w:pPr>
            <w:r w:rsidRPr="0093205A">
              <w:rPr>
                <w:rFonts w:ascii="Arial" w:hAnsi="Arial"/>
                <w:sz w:val="18"/>
              </w:rPr>
              <w:t>defaultValue: None</w:t>
            </w:r>
          </w:p>
          <w:p w14:paraId="78B25D9C" w14:textId="77777777" w:rsidR="00BA375A" w:rsidRDefault="00BA375A" w:rsidP="00BA375A">
            <w:pPr>
              <w:keepLines/>
              <w:spacing w:after="0"/>
              <w:rPr>
                <w:rFonts w:ascii="Arial" w:hAnsi="Arial" w:cs="Arial"/>
                <w:sz w:val="18"/>
                <w:szCs w:val="18"/>
              </w:rPr>
            </w:pPr>
            <w:r w:rsidRPr="00ED7C71">
              <w:t xml:space="preserve">isNullable: </w:t>
            </w:r>
            <w:r w:rsidRPr="0021260C">
              <w:t>False</w:t>
            </w:r>
          </w:p>
        </w:tc>
      </w:tr>
      <w:tr w:rsidR="00BA375A" w14:paraId="43BA66A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8A516F" w14:textId="77777777" w:rsidR="00BA375A" w:rsidRPr="003D20C0" w:rsidRDefault="00BA375A" w:rsidP="00BA375A">
            <w:pPr>
              <w:pStyle w:val="TAL"/>
              <w:keepNext w:val="0"/>
              <w:rPr>
                <w:rFonts w:ascii="Courier New" w:hAnsi="Courier New" w:cs="Courier New"/>
                <w:lang w:eastAsia="zh-CN"/>
              </w:rPr>
            </w:pPr>
            <w:r w:rsidRPr="00877A4F">
              <w:rPr>
                <w:rFonts w:ascii="Courier New" w:hAnsi="Courier New"/>
              </w:rPr>
              <w:lastRenderedPageBreak/>
              <w:t>InternalGroupIdRange</w:t>
            </w:r>
            <w:r>
              <w:rPr>
                <w:rFonts w:ascii="Courier New" w:hAnsi="Courier New"/>
              </w:rPr>
              <w:t>.end</w:t>
            </w:r>
          </w:p>
        </w:tc>
        <w:tc>
          <w:tcPr>
            <w:tcW w:w="4395" w:type="dxa"/>
            <w:tcBorders>
              <w:top w:val="single" w:sz="4" w:space="0" w:color="auto"/>
              <w:left w:val="single" w:sz="4" w:space="0" w:color="auto"/>
              <w:bottom w:val="single" w:sz="4" w:space="0" w:color="auto"/>
              <w:right w:val="single" w:sz="4" w:space="0" w:color="auto"/>
            </w:tcBorders>
          </w:tcPr>
          <w:p w14:paraId="7F62E590" w14:textId="77777777" w:rsidR="00BA375A" w:rsidRDefault="00BA375A" w:rsidP="00BA375A">
            <w:pPr>
              <w:pStyle w:val="TAL"/>
              <w:rPr>
                <w:rFonts w:cs="Arial"/>
                <w:szCs w:val="18"/>
              </w:rPr>
            </w:pPr>
            <w:r>
              <w:rPr>
                <w:rFonts w:cs="Arial"/>
                <w:szCs w:val="18"/>
                <w:lang w:eastAsia="zh-CN"/>
              </w:rPr>
              <w:t xml:space="preserve">It indicates </w:t>
            </w:r>
            <w:r>
              <w:rPr>
                <w:rFonts w:cs="Arial"/>
                <w:szCs w:val="18"/>
              </w:rPr>
              <w:t>l</w:t>
            </w:r>
            <w:r w:rsidRPr="00690A26">
              <w:rPr>
                <w:rFonts w:cs="Arial"/>
                <w:szCs w:val="18"/>
              </w:rPr>
              <w:t>ast value identifying the end of an identity range, to be used when the range of identities can be represented as a consecutive numeric range.</w:t>
            </w:r>
          </w:p>
          <w:p w14:paraId="100DC824" w14:textId="77777777" w:rsidR="00BA375A" w:rsidRDefault="00BA375A" w:rsidP="00BA375A">
            <w:pPr>
              <w:pStyle w:val="TAL"/>
              <w:rPr>
                <w:rFonts w:cs="Arial"/>
                <w:szCs w:val="18"/>
              </w:rPr>
            </w:pPr>
          </w:p>
          <w:p w14:paraId="7BC3C63F" w14:textId="77777777" w:rsidR="00BA375A" w:rsidRDefault="00BA375A" w:rsidP="00BA375A">
            <w:pPr>
              <w:pStyle w:val="TAL"/>
              <w:rPr>
                <w:rFonts w:cs="Arial"/>
                <w:szCs w:val="18"/>
              </w:rPr>
            </w:pPr>
          </w:p>
          <w:p w14:paraId="20994F6E" w14:textId="77777777" w:rsidR="00BA375A" w:rsidRDefault="00BA375A" w:rsidP="00BA375A">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4890235" w14:textId="77777777" w:rsidR="00BA375A" w:rsidRPr="00C00DBE" w:rsidRDefault="00BA375A" w:rsidP="00BA375A">
            <w:pPr>
              <w:keepLines/>
              <w:spacing w:after="0"/>
              <w:rPr>
                <w:rFonts w:ascii="Arial" w:hAnsi="Arial"/>
                <w:sz w:val="18"/>
              </w:rPr>
            </w:pPr>
            <w:r w:rsidRPr="00C00DBE">
              <w:rPr>
                <w:rFonts w:ascii="Arial" w:hAnsi="Arial"/>
                <w:sz w:val="18"/>
              </w:rPr>
              <w:t>type: String</w:t>
            </w:r>
          </w:p>
          <w:p w14:paraId="07267D87" w14:textId="77777777" w:rsidR="00BA375A" w:rsidRPr="005659F6" w:rsidRDefault="00BA375A" w:rsidP="00BA375A">
            <w:pPr>
              <w:keepLines/>
              <w:spacing w:after="0"/>
              <w:rPr>
                <w:rFonts w:ascii="Arial" w:hAnsi="Arial"/>
                <w:sz w:val="18"/>
              </w:rPr>
            </w:pPr>
            <w:r w:rsidRPr="005659F6">
              <w:rPr>
                <w:rFonts w:ascii="Arial" w:hAnsi="Arial"/>
                <w:sz w:val="18"/>
              </w:rPr>
              <w:t>multiplicity: 0..1</w:t>
            </w:r>
          </w:p>
          <w:p w14:paraId="6AAA6873" w14:textId="77777777" w:rsidR="00BA375A" w:rsidRPr="005659F6" w:rsidRDefault="00BA375A" w:rsidP="00BA375A">
            <w:pPr>
              <w:keepLines/>
              <w:spacing w:after="0"/>
              <w:rPr>
                <w:rFonts w:ascii="Arial" w:hAnsi="Arial"/>
                <w:sz w:val="18"/>
              </w:rPr>
            </w:pPr>
            <w:r w:rsidRPr="005659F6">
              <w:rPr>
                <w:rFonts w:ascii="Arial" w:hAnsi="Arial"/>
                <w:sz w:val="18"/>
              </w:rPr>
              <w:t>isOrdered: N/A</w:t>
            </w:r>
          </w:p>
          <w:p w14:paraId="2675FDC3" w14:textId="77777777" w:rsidR="00BA375A" w:rsidRPr="0093205A" w:rsidRDefault="00BA375A" w:rsidP="00BA375A">
            <w:pPr>
              <w:keepLines/>
              <w:spacing w:after="0"/>
              <w:rPr>
                <w:rFonts w:ascii="Arial" w:hAnsi="Arial"/>
                <w:sz w:val="18"/>
              </w:rPr>
            </w:pPr>
            <w:r w:rsidRPr="0093205A">
              <w:rPr>
                <w:rFonts w:ascii="Arial" w:hAnsi="Arial"/>
                <w:sz w:val="18"/>
              </w:rPr>
              <w:t>isUnique: NA</w:t>
            </w:r>
          </w:p>
          <w:p w14:paraId="1794F098" w14:textId="77777777" w:rsidR="00BA375A" w:rsidRPr="0093205A" w:rsidRDefault="00BA375A" w:rsidP="00BA375A">
            <w:pPr>
              <w:keepLines/>
              <w:spacing w:after="0"/>
              <w:rPr>
                <w:rFonts w:ascii="Arial" w:hAnsi="Arial"/>
                <w:sz w:val="18"/>
              </w:rPr>
            </w:pPr>
            <w:r w:rsidRPr="0093205A">
              <w:rPr>
                <w:rFonts w:ascii="Arial" w:hAnsi="Arial"/>
                <w:sz w:val="18"/>
              </w:rPr>
              <w:t>defaultValue: None</w:t>
            </w:r>
          </w:p>
          <w:p w14:paraId="47DEA706" w14:textId="77777777" w:rsidR="00BA375A" w:rsidRDefault="00BA375A" w:rsidP="00BA375A">
            <w:pPr>
              <w:keepLines/>
              <w:spacing w:after="0"/>
              <w:rPr>
                <w:rFonts w:ascii="Arial" w:hAnsi="Arial" w:cs="Arial"/>
                <w:sz w:val="18"/>
                <w:szCs w:val="18"/>
              </w:rPr>
            </w:pPr>
            <w:r w:rsidRPr="00ED7C71">
              <w:t xml:space="preserve">isNullable: </w:t>
            </w:r>
            <w:r w:rsidRPr="0021260C">
              <w:t>False</w:t>
            </w:r>
          </w:p>
        </w:tc>
      </w:tr>
      <w:tr w:rsidR="00BA375A" w14:paraId="54557E0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01B7FD" w14:textId="77777777" w:rsidR="00BA375A" w:rsidRPr="003D20C0" w:rsidRDefault="00BA375A" w:rsidP="00BA375A">
            <w:pPr>
              <w:pStyle w:val="TAL"/>
              <w:keepNext w:val="0"/>
              <w:rPr>
                <w:rFonts w:ascii="Courier New" w:hAnsi="Courier New" w:cs="Courier New"/>
                <w:lang w:eastAsia="zh-CN"/>
              </w:rPr>
            </w:pPr>
            <w:r w:rsidRPr="00877A4F">
              <w:rPr>
                <w:rFonts w:ascii="Courier New" w:hAnsi="Courier New"/>
              </w:rPr>
              <w:t>InternalGroupIdRange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19FC4725" w14:textId="77777777" w:rsidR="00BA375A" w:rsidRDefault="00BA375A" w:rsidP="00BA375A">
            <w:pPr>
              <w:pStyle w:val="TAL"/>
              <w:rPr>
                <w:rFonts w:cs="Arial"/>
                <w:szCs w:val="18"/>
              </w:rPr>
            </w:pPr>
            <w:r>
              <w:rPr>
                <w:rFonts w:cs="Arial"/>
                <w:szCs w:val="18"/>
                <w:lang w:eastAsia="zh-CN"/>
              </w:rPr>
              <w:t xml:space="preserve">It indicates </w:t>
            </w:r>
            <w:r>
              <w:rPr>
                <w:rFonts w:cs="Arial"/>
                <w:szCs w:val="18"/>
              </w:rPr>
              <w:t>p</w:t>
            </w:r>
            <w:r w:rsidRPr="00690A26">
              <w:rPr>
                <w:rFonts w:cs="Arial"/>
                <w:szCs w:val="18"/>
              </w:rPr>
              <w:t>attern (regular expression according to the ECMA-262 dialect [</w:t>
            </w:r>
            <w:r>
              <w:rPr>
                <w:rFonts w:cs="Arial"/>
                <w:szCs w:val="18"/>
              </w:rPr>
              <w:t>75</w:t>
            </w:r>
            <w:r w:rsidRPr="00690A26">
              <w:rPr>
                <w:rFonts w:cs="Arial"/>
                <w:szCs w:val="18"/>
              </w:rPr>
              <w:t>]) representing the set of identities belonging to this range. An identity value is considered part of the range if and only if the identity string fully matches the regular expression.</w:t>
            </w:r>
          </w:p>
          <w:p w14:paraId="7E420EEF" w14:textId="77777777" w:rsidR="00BA375A" w:rsidRDefault="00BA375A" w:rsidP="00BA375A">
            <w:pPr>
              <w:pStyle w:val="TAL"/>
              <w:rPr>
                <w:rFonts w:cs="Arial"/>
                <w:szCs w:val="18"/>
              </w:rPr>
            </w:pPr>
          </w:p>
          <w:p w14:paraId="4743E561" w14:textId="77777777" w:rsidR="00BA375A" w:rsidRDefault="00BA375A" w:rsidP="00BA375A">
            <w:pPr>
              <w:pStyle w:val="TAL"/>
              <w:rPr>
                <w:noProof/>
              </w:rPr>
            </w:pPr>
            <w:r>
              <w:rPr>
                <w:rFonts w:eastAsia="等线" w:cs="Arial"/>
                <w:szCs w:val="18"/>
                <w:lang w:eastAsia="en-GB"/>
              </w:rPr>
              <w:t>A</w:t>
            </w:r>
            <w:r w:rsidRPr="00920139">
              <w:rPr>
                <w:rFonts w:eastAsia="等线" w:cs="Arial"/>
                <w:szCs w:val="18"/>
                <w:lang w:eastAsia="en-GB"/>
              </w:rPr>
              <w:t>llowedValues: N</w:t>
            </w:r>
            <w:r w:rsidRPr="00920139">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2C38C23" w14:textId="77777777" w:rsidR="00BA375A" w:rsidRPr="00C00DBE" w:rsidRDefault="00BA375A" w:rsidP="00BA375A">
            <w:pPr>
              <w:keepLines/>
              <w:spacing w:after="0"/>
              <w:rPr>
                <w:rFonts w:ascii="Arial" w:hAnsi="Arial"/>
                <w:sz w:val="18"/>
              </w:rPr>
            </w:pPr>
            <w:r w:rsidRPr="00C00DBE">
              <w:rPr>
                <w:rFonts w:ascii="Arial" w:hAnsi="Arial"/>
                <w:sz w:val="18"/>
              </w:rPr>
              <w:t>type: String</w:t>
            </w:r>
          </w:p>
          <w:p w14:paraId="72E3E2A5" w14:textId="77777777" w:rsidR="00BA375A" w:rsidRPr="005659F6" w:rsidRDefault="00BA375A" w:rsidP="00BA375A">
            <w:pPr>
              <w:keepLines/>
              <w:spacing w:after="0"/>
              <w:rPr>
                <w:rFonts w:ascii="Arial" w:hAnsi="Arial"/>
                <w:sz w:val="18"/>
              </w:rPr>
            </w:pPr>
            <w:r w:rsidRPr="005659F6">
              <w:rPr>
                <w:rFonts w:ascii="Arial" w:hAnsi="Arial"/>
                <w:sz w:val="18"/>
              </w:rPr>
              <w:t>multiplicity: 0..1</w:t>
            </w:r>
          </w:p>
          <w:p w14:paraId="2B7ABC2B" w14:textId="77777777" w:rsidR="00BA375A" w:rsidRPr="005659F6" w:rsidRDefault="00BA375A" w:rsidP="00BA375A">
            <w:pPr>
              <w:keepLines/>
              <w:spacing w:after="0"/>
              <w:rPr>
                <w:rFonts w:ascii="Arial" w:hAnsi="Arial"/>
                <w:sz w:val="18"/>
              </w:rPr>
            </w:pPr>
            <w:r w:rsidRPr="005659F6">
              <w:rPr>
                <w:rFonts w:ascii="Arial" w:hAnsi="Arial"/>
                <w:sz w:val="18"/>
              </w:rPr>
              <w:t>isOrdered: N/A</w:t>
            </w:r>
          </w:p>
          <w:p w14:paraId="1E918A93" w14:textId="77777777" w:rsidR="00BA375A" w:rsidRPr="0093205A" w:rsidRDefault="00BA375A" w:rsidP="00BA375A">
            <w:pPr>
              <w:keepLines/>
              <w:spacing w:after="0"/>
              <w:rPr>
                <w:rFonts w:ascii="Arial" w:hAnsi="Arial"/>
                <w:sz w:val="18"/>
              </w:rPr>
            </w:pPr>
            <w:r w:rsidRPr="0093205A">
              <w:rPr>
                <w:rFonts w:ascii="Arial" w:hAnsi="Arial"/>
                <w:sz w:val="18"/>
              </w:rPr>
              <w:t>isUnique: NA</w:t>
            </w:r>
          </w:p>
          <w:p w14:paraId="507DF1C8" w14:textId="77777777" w:rsidR="00BA375A" w:rsidRPr="0093205A" w:rsidRDefault="00BA375A" w:rsidP="00BA375A">
            <w:pPr>
              <w:keepLines/>
              <w:spacing w:after="0"/>
              <w:rPr>
                <w:rFonts w:ascii="Arial" w:hAnsi="Arial"/>
                <w:sz w:val="18"/>
              </w:rPr>
            </w:pPr>
            <w:r w:rsidRPr="0093205A">
              <w:rPr>
                <w:rFonts w:ascii="Arial" w:hAnsi="Arial"/>
                <w:sz w:val="18"/>
              </w:rPr>
              <w:t>defaultValue: None</w:t>
            </w:r>
          </w:p>
          <w:p w14:paraId="0AB17155" w14:textId="77777777" w:rsidR="00BA375A" w:rsidRDefault="00BA375A" w:rsidP="00BA375A">
            <w:pPr>
              <w:keepLines/>
              <w:spacing w:after="0"/>
              <w:rPr>
                <w:rFonts w:ascii="Arial" w:hAnsi="Arial" w:cs="Arial"/>
                <w:sz w:val="18"/>
                <w:szCs w:val="18"/>
              </w:rPr>
            </w:pPr>
            <w:r w:rsidRPr="00ED7C71">
              <w:t xml:space="preserve">isNullable: </w:t>
            </w:r>
            <w:r w:rsidRPr="0021260C">
              <w:t>False</w:t>
            </w:r>
          </w:p>
        </w:tc>
      </w:tr>
      <w:tr w:rsidR="00BA375A" w14:paraId="31D5585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D0BC90" w14:textId="77777777" w:rsidR="00BA375A" w:rsidRPr="003D20C0" w:rsidRDefault="00BA375A" w:rsidP="00BA375A">
            <w:pPr>
              <w:pStyle w:val="TAL"/>
              <w:keepNext w:val="0"/>
              <w:rPr>
                <w:rFonts w:ascii="Courier New" w:hAnsi="Courier New" w:cs="Courier New"/>
                <w:lang w:eastAsia="zh-CN"/>
              </w:rPr>
            </w:pPr>
            <w:r w:rsidRPr="00CC0CCE">
              <w:rPr>
                <w:rFonts w:ascii="Courier New" w:hAnsi="Courier New" w:hint="eastAsia"/>
              </w:rPr>
              <w:t>suciInfos</w:t>
            </w:r>
          </w:p>
        </w:tc>
        <w:tc>
          <w:tcPr>
            <w:tcW w:w="4395" w:type="dxa"/>
            <w:tcBorders>
              <w:top w:val="single" w:sz="4" w:space="0" w:color="auto"/>
              <w:left w:val="single" w:sz="4" w:space="0" w:color="auto"/>
              <w:bottom w:val="single" w:sz="4" w:space="0" w:color="auto"/>
              <w:right w:val="single" w:sz="4" w:space="0" w:color="auto"/>
            </w:tcBorders>
          </w:tcPr>
          <w:p w14:paraId="58DEE156" w14:textId="77777777" w:rsidR="00BA375A" w:rsidRDefault="00BA375A" w:rsidP="00BA375A">
            <w:pPr>
              <w:pStyle w:val="TAL"/>
              <w:rPr>
                <w:rFonts w:cs="Arial"/>
                <w:szCs w:val="18"/>
                <w:lang w:eastAsia="zh-CN"/>
              </w:rPr>
            </w:pPr>
            <w:r>
              <w:rPr>
                <w:rFonts w:cs="Arial"/>
                <w:szCs w:val="18"/>
                <w:lang w:eastAsia="zh-CN"/>
              </w:rPr>
              <w:t>It represents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UDM</w:t>
            </w:r>
            <w:r w:rsidDel="00197EE4">
              <w:rPr>
                <w:rFonts w:cs="Arial" w:hint="eastAsia"/>
                <w:szCs w:val="18"/>
                <w:lang w:eastAsia="zh-CN"/>
              </w:rPr>
              <w:t xml:space="preserve"> </w:t>
            </w:r>
            <w:r>
              <w:rPr>
                <w:rFonts w:cs="Arial"/>
                <w:szCs w:val="18"/>
                <w:lang w:eastAsia="zh-CN"/>
              </w:rPr>
              <w:t>.</w:t>
            </w:r>
          </w:p>
          <w:p w14:paraId="79779859" w14:textId="77777777" w:rsidR="00BA375A" w:rsidRDefault="00BA375A" w:rsidP="00BA375A">
            <w:pPr>
              <w:keepLines/>
              <w:tabs>
                <w:tab w:val="decimal" w:pos="0"/>
              </w:tabs>
              <w:spacing w:line="0" w:lineRule="atLeast"/>
              <w:rPr>
                <w:rFonts w:ascii="Arial" w:hAnsi="Arial" w:cs="Arial"/>
                <w:sz w:val="18"/>
                <w:szCs w:val="18"/>
                <w:lang w:eastAsia="zh-CN"/>
              </w:rPr>
            </w:pPr>
            <w:r w:rsidRPr="00405E6A">
              <w:rPr>
                <w:rFonts w:ascii="Arial" w:hAnsi="Arial" w:cs="Arial" w:hint="eastAsia"/>
                <w:sz w:val="18"/>
                <w:szCs w:val="18"/>
                <w:lang w:eastAsia="zh-CN"/>
              </w:rPr>
              <w:t xml:space="preserve">A </w:t>
            </w:r>
            <w:r w:rsidRPr="00405E6A">
              <w:rPr>
                <w:rFonts w:ascii="Arial" w:hAnsi="Arial" w:cs="Arial"/>
                <w:sz w:val="18"/>
                <w:szCs w:val="18"/>
                <w:lang w:eastAsia="zh-CN"/>
              </w:rPr>
              <w:t xml:space="preserve">SUCI </w:t>
            </w:r>
            <w:r w:rsidRPr="00405E6A">
              <w:rPr>
                <w:rFonts w:ascii="Arial" w:hAnsi="Arial" w:cs="Arial" w:hint="eastAsia"/>
                <w:sz w:val="18"/>
                <w:szCs w:val="18"/>
                <w:lang w:eastAsia="zh-CN"/>
              </w:rPr>
              <w:t xml:space="preserve">that </w:t>
            </w:r>
            <w:r w:rsidRPr="00405E6A">
              <w:rPr>
                <w:rFonts w:ascii="Arial" w:hAnsi="Arial" w:cs="Arial"/>
                <w:sz w:val="18"/>
                <w:szCs w:val="18"/>
                <w:lang w:eastAsia="zh-CN"/>
              </w:rPr>
              <w:t>matches all attributes of at least one entry in this array</w:t>
            </w:r>
            <w:r w:rsidRPr="00405E6A">
              <w:rPr>
                <w:rFonts w:ascii="Arial" w:hAnsi="Arial" w:cs="Arial" w:hint="eastAsia"/>
                <w:sz w:val="18"/>
                <w:szCs w:val="18"/>
                <w:lang w:eastAsia="zh-CN"/>
              </w:rPr>
              <w:t xml:space="preserve"> shall be considered as a match of this information.</w:t>
            </w:r>
          </w:p>
          <w:p w14:paraId="7C1C950D" w14:textId="77777777" w:rsidR="00BA375A" w:rsidRDefault="00BA375A" w:rsidP="00BA375A">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6F8F0456" w14:textId="77777777" w:rsidR="00BA375A" w:rsidRPr="0014476B" w:rsidRDefault="00BA375A" w:rsidP="00BA375A">
            <w:pPr>
              <w:pStyle w:val="TAL"/>
            </w:pPr>
            <w:r w:rsidRPr="0014476B">
              <w:t xml:space="preserve">type: </w:t>
            </w:r>
            <w:r>
              <w:t>SuciInfo</w:t>
            </w:r>
          </w:p>
          <w:p w14:paraId="5CA657BE" w14:textId="77777777" w:rsidR="00BA375A" w:rsidRPr="0014476B" w:rsidRDefault="00BA375A" w:rsidP="00BA375A">
            <w:pPr>
              <w:pStyle w:val="TAL"/>
            </w:pPr>
            <w:r w:rsidRPr="0014476B">
              <w:t xml:space="preserve">multiplicity: </w:t>
            </w:r>
            <w:r>
              <w:t>1..*</w:t>
            </w:r>
          </w:p>
          <w:p w14:paraId="748101A4" w14:textId="77777777" w:rsidR="00BA375A" w:rsidRPr="00E2198D" w:rsidRDefault="00BA375A" w:rsidP="00BA375A">
            <w:pPr>
              <w:pStyle w:val="TAL"/>
            </w:pPr>
            <w:r w:rsidRPr="00E2198D">
              <w:t xml:space="preserve">isOrdered: </w:t>
            </w:r>
            <w:r>
              <w:t>False</w:t>
            </w:r>
          </w:p>
          <w:p w14:paraId="1428E6D1" w14:textId="77777777" w:rsidR="00BA375A" w:rsidRPr="00264099" w:rsidRDefault="00BA375A" w:rsidP="00BA375A">
            <w:pPr>
              <w:pStyle w:val="TAL"/>
            </w:pPr>
            <w:r w:rsidRPr="00264099">
              <w:t xml:space="preserve">isUnique: </w:t>
            </w:r>
            <w:r>
              <w:t>True</w:t>
            </w:r>
          </w:p>
          <w:p w14:paraId="002BABAF" w14:textId="77777777" w:rsidR="00BA375A" w:rsidRPr="00133008" w:rsidRDefault="00BA375A" w:rsidP="00BA375A">
            <w:pPr>
              <w:pStyle w:val="TAL"/>
            </w:pPr>
            <w:r w:rsidRPr="00133008">
              <w:t>defaultValue: None</w:t>
            </w:r>
          </w:p>
          <w:p w14:paraId="2665FE31" w14:textId="77777777" w:rsidR="00BA375A" w:rsidRDefault="00BA375A" w:rsidP="00BA375A">
            <w:pPr>
              <w:keepLines/>
              <w:spacing w:after="0"/>
              <w:rPr>
                <w:rFonts w:ascii="Arial" w:hAnsi="Arial" w:cs="Arial"/>
                <w:sz w:val="18"/>
                <w:szCs w:val="18"/>
              </w:rPr>
            </w:pPr>
            <w:r w:rsidRPr="00C00DBE">
              <w:rPr>
                <w:rFonts w:ascii="Arial" w:hAnsi="Arial"/>
                <w:sz w:val="18"/>
              </w:rPr>
              <w:t>isNullable: False</w:t>
            </w:r>
          </w:p>
        </w:tc>
      </w:tr>
      <w:tr w:rsidR="00BA375A" w14:paraId="2658F2D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AA24B1" w14:textId="77777777" w:rsidR="00BA375A" w:rsidRPr="003D20C0" w:rsidRDefault="00BA375A" w:rsidP="00BA375A">
            <w:pPr>
              <w:pStyle w:val="TAL"/>
              <w:keepNext w:val="0"/>
              <w:rPr>
                <w:rFonts w:ascii="Courier New" w:hAnsi="Courier New" w:cs="Courier New"/>
                <w:lang w:eastAsia="zh-CN"/>
              </w:rPr>
            </w:pPr>
            <w:r w:rsidRPr="005525D7">
              <w:rPr>
                <w:rFonts w:ascii="Courier New" w:hAnsi="Courier New"/>
              </w:rPr>
              <w:t>routingInds</w:t>
            </w:r>
          </w:p>
        </w:tc>
        <w:tc>
          <w:tcPr>
            <w:tcW w:w="4395" w:type="dxa"/>
            <w:tcBorders>
              <w:top w:val="single" w:sz="4" w:space="0" w:color="auto"/>
              <w:left w:val="single" w:sz="4" w:space="0" w:color="auto"/>
              <w:bottom w:val="single" w:sz="4" w:space="0" w:color="auto"/>
              <w:right w:val="single" w:sz="4" w:space="0" w:color="auto"/>
            </w:tcBorders>
          </w:tcPr>
          <w:p w14:paraId="7A4E9182" w14:textId="77777777" w:rsidR="00BA375A" w:rsidRDefault="00BA375A" w:rsidP="00BA375A">
            <w:pPr>
              <w:pStyle w:val="TAL"/>
              <w:rPr>
                <w:rFonts w:cs="Arial"/>
                <w:szCs w:val="18"/>
                <w:lang w:eastAsia="zh-CN"/>
              </w:rPr>
            </w:pPr>
            <w:r>
              <w:rPr>
                <w:rFonts w:cs="Arial"/>
                <w:szCs w:val="18"/>
                <w:lang w:eastAsia="zh-CN"/>
              </w:rPr>
              <w:t xml:space="preserve">It </w:t>
            </w:r>
            <w:r>
              <w:rPr>
                <w:lang w:eastAsia="zh-CN"/>
              </w:rPr>
              <w:t>i</w:t>
            </w:r>
            <w:r>
              <w:rPr>
                <w:rFonts w:hint="eastAsia"/>
                <w:lang w:eastAsia="zh-CN"/>
              </w:rPr>
              <w:t>ndicat</w:t>
            </w:r>
            <w:r>
              <w:rPr>
                <w:lang w:eastAsia="zh-CN"/>
              </w:rPr>
              <w:t>es</w:t>
            </w:r>
            <w:r>
              <w:rPr>
                <w:rFonts w:hint="eastAsia"/>
                <w:lang w:eastAsia="zh-CN"/>
              </w:rPr>
              <w:t xml:space="preserve"> served Routing Indicator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Routing Indicator.</w:t>
            </w:r>
          </w:p>
          <w:p w14:paraId="3331280E" w14:textId="77777777" w:rsidR="00BA375A" w:rsidRDefault="00BA375A" w:rsidP="00BA375A">
            <w:pPr>
              <w:pStyle w:val="TAL"/>
              <w:rPr>
                <w:rFonts w:cs="Arial"/>
                <w:szCs w:val="18"/>
                <w:lang w:eastAsia="zh-CN"/>
              </w:rPr>
            </w:pPr>
          </w:p>
          <w:p w14:paraId="7FDA766D" w14:textId="77777777" w:rsidR="00BA375A" w:rsidRDefault="00BA375A" w:rsidP="00BA375A">
            <w:pPr>
              <w:pStyle w:val="TAL"/>
              <w:rPr>
                <w:rFonts w:cs="Arial"/>
                <w:szCs w:val="18"/>
                <w:lang w:eastAsia="zh-CN"/>
              </w:rPr>
            </w:pPr>
          </w:p>
          <w:p w14:paraId="7AFE2F87" w14:textId="77777777" w:rsidR="00BA375A" w:rsidRDefault="00BA375A" w:rsidP="00BA375A">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047238AB" w14:textId="77777777" w:rsidR="00BA375A" w:rsidRPr="00C00DBE" w:rsidRDefault="00BA375A" w:rsidP="00BA375A">
            <w:pPr>
              <w:keepLines/>
              <w:spacing w:after="0"/>
              <w:rPr>
                <w:rFonts w:ascii="Arial" w:hAnsi="Arial"/>
                <w:sz w:val="18"/>
              </w:rPr>
            </w:pPr>
            <w:r w:rsidRPr="00C00DBE">
              <w:rPr>
                <w:rFonts w:ascii="Arial" w:hAnsi="Arial"/>
                <w:sz w:val="18"/>
              </w:rPr>
              <w:t>type: String</w:t>
            </w:r>
          </w:p>
          <w:p w14:paraId="2CF4BDE1" w14:textId="77777777" w:rsidR="00BA375A" w:rsidRPr="0014476B" w:rsidRDefault="00BA375A" w:rsidP="00BA375A">
            <w:pPr>
              <w:pStyle w:val="TAL"/>
            </w:pPr>
            <w:r w:rsidRPr="0014476B">
              <w:t xml:space="preserve">multiplicity: </w:t>
            </w:r>
            <w:r>
              <w:t>1..*</w:t>
            </w:r>
          </w:p>
          <w:p w14:paraId="44253EB3" w14:textId="77777777" w:rsidR="00BA375A" w:rsidRPr="00E2198D" w:rsidRDefault="00BA375A" w:rsidP="00BA375A">
            <w:pPr>
              <w:pStyle w:val="TAL"/>
            </w:pPr>
            <w:r w:rsidRPr="00E2198D">
              <w:t xml:space="preserve">isOrdered: </w:t>
            </w:r>
            <w:r>
              <w:t>False</w:t>
            </w:r>
          </w:p>
          <w:p w14:paraId="63E32A53" w14:textId="77777777" w:rsidR="00BA375A" w:rsidRPr="00264099" w:rsidRDefault="00BA375A" w:rsidP="00BA375A">
            <w:pPr>
              <w:pStyle w:val="TAL"/>
            </w:pPr>
            <w:r w:rsidRPr="00264099">
              <w:t xml:space="preserve">isUnique: </w:t>
            </w:r>
            <w:r>
              <w:t>True</w:t>
            </w:r>
          </w:p>
          <w:p w14:paraId="1CDB8F11" w14:textId="77777777" w:rsidR="00BA375A" w:rsidRPr="00133008" w:rsidRDefault="00BA375A" w:rsidP="00BA375A">
            <w:pPr>
              <w:pStyle w:val="TAL"/>
            </w:pPr>
            <w:r w:rsidRPr="00133008">
              <w:t>defaultValue: None</w:t>
            </w:r>
          </w:p>
          <w:p w14:paraId="2E0C3BA5" w14:textId="77777777" w:rsidR="00BA375A" w:rsidRDefault="00BA375A" w:rsidP="00BA375A">
            <w:pPr>
              <w:keepLines/>
              <w:spacing w:after="0"/>
              <w:rPr>
                <w:rFonts w:ascii="Arial" w:hAnsi="Arial" w:cs="Arial"/>
                <w:sz w:val="18"/>
                <w:szCs w:val="18"/>
              </w:rPr>
            </w:pPr>
            <w:r w:rsidRPr="0014476B">
              <w:t>isNullable: False</w:t>
            </w:r>
          </w:p>
        </w:tc>
      </w:tr>
      <w:tr w:rsidR="00BA375A" w14:paraId="3710E96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83FE0" w14:textId="77777777" w:rsidR="00BA375A" w:rsidRPr="003D20C0" w:rsidRDefault="00BA375A" w:rsidP="00BA375A">
            <w:pPr>
              <w:pStyle w:val="TAL"/>
              <w:keepNext w:val="0"/>
              <w:rPr>
                <w:rFonts w:ascii="Courier New" w:hAnsi="Courier New" w:cs="Courier New"/>
                <w:lang w:eastAsia="zh-CN"/>
              </w:rPr>
            </w:pPr>
            <w:r w:rsidRPr="007213DA">
              <w:rPr>
                <w:rFonts w:ascii="Courier New" w:hAnsi="Courier New"/>
              </w:rPr>
              <w:t>hNwPubKeyIds</w:t>
            </w:r>
          </w:p>
        </w:tc>
        <w:tc>
          <w:tcPr>
            <w:tcW w:w="4395" w:type="dxa"/>
            <w:tcBorders>
              <w:top w:val="single" w:sz="4" w:space="0" w:color="auto"/>
              <w:left w:val="single" w:sz="4" w:space="0" w:color="auto"/>
              <w:bottom w:val="single" w:sz="4" w:space="0" w:color="auto"/>
              <w:right w:val="single" w:sz="4" w:space="0" w:color="auto"/>
            </w:tcBorders>
          </w:tcPr>
          <w:p w14:paraId="63674931" w14:textId="77777777" w:rsidR="00BA375A" w:rsidRDefault="00BA375A" w:rsidP="00BA375A">
            <w:pPr>
              <w:pStyle w:val="TAL"/>
              <w:rPr>
                <w:rFonts w:cs="Arial"/>
                <w:szCs w:val="18"/>
                <w:lang w:eastAsia="zh-CN"/>
              </w:rPr>
            </w:pPr>
            <w:r>
              <w:rPr>
                <w:rFonts w:cs="Arial"/>
                <w:szCs w:val="18"/>
                <w:lang w:eastAsia="zh-CN"/>
              </w:rPr>
              <w:t xml:space="preserve">It </w:t>
            </w:r>
            <w:r>
              <w:rPr>
                <w:lang w:eastAsia="zh-CN"/>
              </w:rPr>
              <w:t>i</w:t>
            </w:r>
            <w:r>
              <w:rPr>
                <w:rFonts w:hint="eastAsia"/>
                <w:lang w:eastAsia="zh-CN"/>
              </w:rPr>
              <w:t xml:space="preserve">ndicating served </w:t>
            </w:r>
            <w:r>
              <w:rPr>
                <w:lang w:eastAsia="zh-CN"/>
              </w:rPr>
              <w:t xml:space="preserve">Home Network </w:t>
            </w:r>
            <w:r>
              <w:rPr>
                <w:rFonts w:hint="eastAsia"/>
                <w:lang w:eastAsia="zh-CN"/>
              </w:rPr>
              <w:t xml:space="preserve">Public Key </w:t>
            </w:r>
            <w:r>
              <w:rPr>
                <w:rFonts w:cs="Arial" w:hint="eastAsia"/>
                <w:szCs w:val="18"/>
                <w:lang w:eastAsia="zh-CN"/>
              </w:rPr>
              <w:t>(see TS 23.003 </w:t>
            </w:r>
            <w:r>
              <w:rPr>
                <w:rFonts w:cs="Arial"/>
                <w:szCs w:val="18"/>
                <w:lang w:val="en-US" w:eastAsia="zh-CN"/>
              </w:rPr>
              <w:t>[</w:t>
            </w:r>
            <w:r>
              <w:rPr>
                <w:rFonts w:cs="Arial" w:hint="eastAsia"/>
                <w:szCs w:val="18"/>
                <w:lang w:val="en-US" w:eastAsia="zh-CN"/>
              </w:rPr>
              <w:t>1</w:t>
            </w:r>
            <w:r>
              <w:rPr>
                <w:rFonts w:cs="Arial"/>
                <w:szCs w:val="18"/>
                <w:lang w:val="en-US" w:eastAsia="zh-CN"/>
              </w:rPr>
              <w:t>3</w:t>
            </w:r>
            <w:r>
              <w:rPr>
                <w:rFonts w:cs="Arial" w:hint="eastAsia"/>
                <w:szCs w:val="18"/>
                <w:lang w:val="en-US" w:eastAsia="zh-CN"/>
              </w:rPr>
              <w:t>], clause </w:t>
            </w:r>
            <w:r>
              <w:rPr>
                <w:rFonts w:cs="Arial"/>
                <w:szCs w:val="18"/>
                <w:lang w:val="en-US" w:eastAsia="zh-CN"/>
              </w:rPr>
              <w:t>2</w:t>
            </w:r>
            <w:r>
              <w:rPr>
                <w:rFonts w:cs="Arial" w:hint="eastAsia"/>
                <w:szCs w:val="18"/>
                <w:lang w:val="en-US" w:eastAsia="zh-CN"/>
              </w:rPr>
              <w:t>.2B</w:t>
            </w:r>
            <w:r>
              <w:rPr>
                <w:rFonts w:cs="Arial" w:hint="eastAsia"/>
                <w:szCs w:val="18"/>
                <w:lang w:eastAsia="zh-CN"/>
              </w:rPr>
              <w:t>)</w:t>
            </w:r>
            <w:r>
              <w:rPr>
                <w:rFonts w:hint="eastAsia"/>
                <w:lang w:eastAsia="zh-CN"/>
              </w:rPr>
              <w:t>.</w:t>
            </w:r>
            <w:r>
              <w:rPr>
                <w:rFonts w:cs="Arial"/>
                <w:szCs w:val="18"/>
              </w:rPr>
              <w:t xml:space="preserve"> If not provided, the AUSF</w:t>
            </w:r>
            <w:r>
              <w:rPr>
                <w:rFonts w:cs="Arial" w:hint="eastAsia"/>
                <w:szCs w:val="18"/>
                <w:lang w:eastAsia="zh-CN"/>
              </w:rPr>
              <w:t>/UDM</w:t>
            </w:r>
            <w:r>
              <w:rPr>
                <w:rFonts w:cs="Arial"/>
                <w:szCs w:val="18"/>
              </w:rPr>
              <w:t xml:space="preserve"> can serve any</w:t>
            </w:r>
            <w:r>
              <w:rPr>
                <w:rFonts w:cs="Arial" w:hint="eastAsia"/>
                <w:szCs w:val="18"/>
                <w:lang w:eastAsia="zh-CN"/>
              </w:rPr>
              <w:t xml:space="preserve"> public key.</w:t>
            </w:r>
          </w:p>
          <w:p w14:paraId="0C6FCE52" w14:textId="77777777" w:rsidR="00BA375A" w:rsidRDefault="00BA375A" w:rsidP="00BA375A">
            <w:pPr>
              <w:pStyle w:val="TAL"/>
              <w:rPr>
                <w:rFonts w:cs="Arial"/>
                <w:szCs w:val="18"/>
                <w:lang w:eastAsia="zh-CN"/>
              </w:rPr>
            </w:pPr>
          </w:p>
          <w:p w14:paraId="384ADA62" w14:textId="77777777" w:rsidR="00BA375A" w:rsidRDefault="00BA375A" w:rsidP="00BA375A">
            <w:pPr>
              <w:pStyle w:val="TAL"/>
              <w:rPr>
                <w:rFonts w:cs="Arial"/>
                <w:szCs w:val="18"/>
                <w:lang w:eastAsia="zh-CN"/>
              </w:rPr>
            </w:pPr>
          </w:p>
          <w:p w14:paraId="2AA8BD17" w14:textId="77777777" w:rsidR="00BA375A" w:rsidRDefault="00BA375A" w:rsidP="00BA375A">
            <w:pPr>
              <w:pStyle w:val="TAL"/>
              <w:rPr>
                <w:noProof/>
              </w:rPr>
            </w:pPr>
            <w:r>
              <w:t>A</w:t>
            </w:r>
            <w:r w:rsidRPr="00A6492A">
              <w:t>llowedValues: N/A</w:t>
            </w:r>
          </w:p>
        </w:tc>
        <w:tc>
          <w:tcPr>
            <w:tcW w:w="1897" w:type="dxa"/>
            <w:tcBorders>
              <w:top w:val="single" w:sz="4" w:space="0" w:color="auto"/>
              <w:left w:val="single" w:sz="4" w:space="0" w:color="auto"/>
              <w:bottom w:val="single" w:sz="4" w:space="0" w:color="auto"/>
              <w:right w:val="single" w:sz="4" w:space="0" w:color="auto"/>
            </w:tcBorders>
          </w:tcPr>
          <w:p w14:paraId="266AECE1" w14:textId="77777777" w:rsidR="00BA375A" w:rsidRPr="00C00DBE" w:rsidRDefault="00BA375A" w:rsidP="00BA375A">
            <w:pPr>
              <w:pStyle w:val="TAL"/>
            </w:pPr>
            <w:r w:rsidRPr="00C00DBE">
              <w:t>type: Integer</w:t>
            </w:r>
          </w:p>
          <w:p w14:paraId="6F0E3F30" w14:textId="77777777" w:rsidR="00BA375A" w:rsidRPr="0014476B" w:rsidRDefault="00BA375A" w:rsidP="00BA375A">
            <w:pPr>
              <w:pStyle w:val="TAL"/>
            </w:pPr>
            <w:r w:rsidRPr="0014476B">
              <w:t xml:space="preserve">multiplicity: </w:t>
            </w:r>
            <w:r>
              <w:t>1..*</w:t>
            </w:r>
          </w:p>
          <w:p w14:paraId="109B1145" w14:textId="77777777" w:rsidR="00BA375A" w:rsidRPr="00E2198D" w:rsidRDefault="00BA375A" w:rsidP="00BA375A">
            <w:pPr>
              <w:pStyle w:val="TAL"/>
            </w:pPr>
            <w:r w:rsidRPr="00E2198D">
              <w:t xml:space="preserve">isOrdered: </w:t>
            </w:r>
            <w:r>
              <w:t>False</w:t>
            </w:r>
          </w:p>
          <w:p w14:paraId="27F24F39" w14:textId="77777777" w:rsidR="00BA375A" w:rsidRPr="00264099" w:rsidRDefault="00BA375A" w:rsidP="00BA375A">
            <w:pPr>
              <w:pStyle w:val="TAL"/>
            </w:pPr>
            <w:r w:rsidRPr="00264099">
              <w:t xml:space="preserve">isUnique: </w:t>
            </w:r>
            <w:r>
              <w:t>True</w:t>
            </w:r>
          </w:p>
          <w:p w14:paraId="15D5F84E" w14:textId="77777777" w:rsidR="00BA375A" w:rsidRPr="00133008" w:rsidRDefault="00BA375A" w:rsidP="00BA375A">
            <w:pPr>
              <w:pStyle w:val="TAL"/>
            </w:pPr>
            <w:r w:rsidRPr="00133008">
              <w:t>defaultValue: None</w:t>
            </w:r>
          </w:p>
          <w:p w14:paraId="4CA37D76" w14:textId="77777777" w:rsidR="00BA375A" w:rsidRDefault="00BA375A" w:rsidP="00BA375A">
            <w:pPr>
              <w:keepLines/>
              <w:spacing w:after="0"/>
              <w:rPr>
                <w:rFonts w:ascii="Arial" w:hAnsi="Arial" w:cs="Arial"/>
                <w:sz w:val="18"/>
                <w:szCs w:val="18"/>
              </w:rPr>
            </w:pPr>
            <w:r w:rsidRPr="0014476B">
              <w:t>isNullable: False</w:t>
            </w:r>
          </w:p>
        </w:tc>
      </w:tr>
      <w:tr w:rsidR="00BA375A" w14:paraId="17A524B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D66CC9" w14:textId="77777777" w:rsidR="00BA375A" w:rsidRPr="000B1F83" w:rsidRDefault="00BA375A" w:rsidP="00BA375A">
            <w:pPr>
              <w:pStyle w:val="TAL"/>
              <w:keepNext w:val="0"/>
              <w:rPr>
                <w:rFonts w:ascii="Courier New" w:hAnsi="Courier New"/>
              </w:rPr>
            </w:pPr>
            <w:r>
              <w:rPr>
                <w:rFonts w:ascii="Courier New" w:hAnsi="Courier New"/>
              </w:rPr>
              <w:t>UDRFunction.</w:t>
            </w:r>
            <w:r>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23180B20" w14:textId="77777777" w:rsidR="00BA375A" w:rsidRPr="003E5B0D" w:rsidRDefault="00BA375A" w:rsidP="00BA375A">
            <w:pPr>
              <w:pStyle w:val="TAL"/>
            </w:pPr>
            <w:r w:rsidRPr="00972AD1">
              <w:t>It indicates the identity of the UDR group that is served by the UDR instance.</w:t>
            </w:r>
          </w:p>
          <w:p w14:paraId="6C6F95A0" w14:textId="77777777" w:rsidR="00BA375A" w:rsidRPr="005D34BC" w:rsidRDefault="00BA375A" w:rsidP="00BA375A">
            <w:pPr>
              <w:pStyle w:val="TAL"/>
            </w:pPr>
            <w:r w:rsidRPr="005D34BC">
              <w:t>If not provided, the UDR instance does not pertain to any UDR group.</w:t>
            </w:r>
          </w:p>
          <w:p w14:paraId="0FCC1483" w14:textId="77777777" w:rsidR="00BA375A" w:rsidRPr="00EA5E82" w:rsidRDefault="00BA375A" w:rsidP="00BA375A">
            <w:pPr>
              <w:keepLines/>
              <w:tabs>
                <w:tab w:val="decimal" w:pos="0"/>
              </w:tabs>
              <w:spacing w:line="0" w:lineRule="atLeast"/>
              <w:rPr>
                <w:rFonts w:ascii="Arial" w:hAnsi="Arial"/>
                <w:sz w:val="18"/>
              </w:rPr>
            </w:pPr>
          </w:p>
          <w:p w14:paraId="233BA2F5" w14:textId="77777777" w:rsidR="00BA375A" w:rsidRDefault="00BA375A" w:rsidP="00BA375A">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41E761C7" w14:textId="77777777" w:rsidR="00BA375A" w:rsidRPr="0014476B" w:rsidRDefault="00BA375A" w:rsidP="00BA375A">
            <w:pPr>
              <w:pStyle w:val="TAL"/>
            </w:pPr>
            <w:r w:rsidRPr="0014476B">
              <w:t>type: String</w:t>
            </w:r>
          </w:p>
          <w:p w14:paraId="649EE1CA" w14:textId="77777777" w:rsidR="00BA375A" w:rsidRPr="0014476B" w:rsidRDefault="00BA375A" w:rsidP="00BA375A">
            <w:pPr>
              <w:pStyle w:val="TAL"/>
            </w:pPr>
            <w:r w:rsidRPr="0014476B">
              <w:t>multiplicity: 0..1</w:t>
            </w:r>
          </w:p>
          <w:p w14:paraId="3E48DBB3" w14:textId="77777777" w:rsidR="00BA375A" w:rsidRPr="00B03BA6" w:rsidRDefault="00BA375A" w:rsidP="00BA375A">
            <w:pPr>
              <w:pStyle w:val="TAL"/>
            </w:pPr>
            <w:r w:rsidRPr="00B03BA6">
              <w:t>isOrdered: N/A</w:t>
            </w:r>
          </w:p>
          <w:p w14:paraId="0C21294A" w14:textId="77777777" w:rsidR="00BA375A" w:rsidRPr="003445BA" w:rsidRDefault="00BA375A" w:rsidP="00BA375A">
            <w:pPr>
              <w:pStyle w:val="TAL"/>
            </w:pPr>
            <w:r w:rsidRPr="00B03BA6">
              <w:t>isUnique: NA</w:t>
            </w:r>
          </w:p>
          <w:p w14:paraId="6F39A564" w14:textId="77777777" w:rsidR="00BA375A" w:rsidRPr="00405E6A" w:rsidRDefault="00BA375A" w:rsidP="00BA375A">
            <w:pPr>
              <w:pStyle w:val="TAL"/>
            </w:pPr>
            <w:r w:rsidRPr="00405E6A">
              <w:t>defaultValue: None</w:t>
            </w:r>
          </w:p>
          <w:p w14:paraId="118ADF4C" w14:textId="77777777" w:rsidR="00BA375A" w:rsidRDefault="00BA375A" w:rsidP="00BA375A">
            <w:pPr>
              <w:keepLines/>
              <w:spacing w:after="0"/>
              <w:rPr>
                <w:rFonts w:ascii="Arial" w:hAnsi="Arial" w:cs="Arial"/>
                <w:sz w:val="18"/>
                <w:szCs w:val="18"/>
              </w:rPr>
            </w:pPr>
            <w:r w:rsidRPr="00B73AD9">
              <w:rPr>
                <w:rFonts w:ascii="Arial" w:hAnsi="Arial"/>
                <w:sz w:val="18"/>
              </w:rPr>
              <w:t xml:space="preserve">isNullable: </w:t>
            </w:r>
            <w:r w:rsidRPr="0021260C">
              <w:rPr>
                <w:rFonts w:ascii="Arial" w:hAnsi="Arial"/>
                <w:sz w:val="18"/>
              </w:rPr>
              <w:t>False</w:t>
            </w:r>
          </w:p>
        </w:tc>
      </w:tr>
      <w:tr w:rsidR="00BA375A" w14:paraId="34771DC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7EBD4D" w14:textId="77777777" w:rsidR="00BA375A" w:rsidRPr="000B1F83" w:rsidRDefault="00BA375A" w:rsidP="00BA375A">
            <w:pPr>
              <w:pStyle w:val="TAL"/>
              <w:keepNext w:val="0"/>
              <w:rPr>
                <w:rFonts w:ascii="Courier New" w:hAnsi="Courier New"/>
              </w:rPr>
            </w:pPr>
            <w:r>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5A31029F" w14:textId="77777777" w:rsidR="00BA375A" w:rsidRPr="003E5B0D" w:rsidRDefault="00BA375A" w:rsidP="00BA375A">
            <w:pPr>
              <w:pStyle w:val="TAL"/>
            </w:pPr>
            <w:r w:rsidRPr="00972AD1">
              <w:t>It represents list of ranges of SUPI's whose profile data is available in the UDR instance</w:t>
            </w:r>
            <w:r w:rsidRPr="003E5B0D">
              <w:t>.</w:t>
            </w:r>
          </w:p>
          <w:p w14:paraId="253E6AD3" w14:textId="77777777" w:rsidR="00BA375A" w:rsidRPr="005D34BC" w:rsidRDefault="00BA375A" w:rsidP="00BA375A">
            <w:pPr>
              <w:pStyle w:val="TAL"/>
            </w:pPr>
          </w:p>
          <w:p w14:paraId="6694EB0E" w14:textId="77777777" w:rsidR="00BA375A" w:rsidRPr="005D34BC" w:rsidRDefault="00BA375A" w:rsidP="00BA375A">
            <w:pPr>
              <w:pStyle w:val="TAL"/>
            </w:pPr>
          </w:p>
          <w:p w14:paraId="7A0A6015" w14:textId="77777777" w:rsidR="00BA375A" w:rsidRDefault="00BA375A" w:rsidP="00BA375A">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7B150A53" w14:textId="77777777" w:rsidR="00BA375A" w:rsidRPr="002A1C02" w:rsidRDefault="00BA375A" w:rsidP="00BA375A">
            <w:pPr>
              <w:pStyle w:val="TAL"/>
            </w:pPr>
            <w:r w:rsidRPr="002A1C02">
              <w:t xml:space="preserve">type: </w:t>
            </w:r>
            <w:r w:rsidRPr="00BF131A">
              <w:t>SupiRange</w:t>
            </w:r>
          </w:p>
          <w:p w14:paraId="713A065D" w14:textId="77777777" w:rsidR="00BA375A" w:rsidRPr="00EB5968" w:rsidRDefault="00BA375A" w:rsidP="00BA375A">
            <w:pPr>
              <w:pStyle w:val="TAL"/>
            </w:pPr>
            <w:r w:rsidRPr="00EB5968">
              <w:t xml:space="preserve">multiplicity: </w:t>
            </w:r>
            <w:r>
              <w:t>1..*</w:t>
            </w:r>
          </w:p>
          <w:p w14:paraId="5A13137F" w14:textId="77777777" w:rsidR="00BA375A" w:rsidRPr="00E2198D" w:rsidRDefault="00BA375A" w:rsidP="00BA375A">
            <w:pPr>
              <w:pStyle w:val="TAL"/>
            </w:pPr>
            <w:r w:rsidRPr="00E2198D">
              <w:t xml:space="preserve">isOrdered: </w:t>
            </w:r>
            <w:r>
              <w:t>False</w:t>
            </w:r>
          </w:p>
          <w:p w14:paraId="28DFD6C4" w14:textId="77777777" w:rsidR="00BA375A" w:rsidRPr="00264099" w:rsidRDefault="00BA375A" w:rsidP="00BA375A">
            <w:pPr>
              <w:pStyle w:val="TAL"/>
            </w:pPr>
            <w:r w:rsidRPr="00264099">
              <w:t xml:space="preserve">isUnique: </w:t>
            </w:r>
            <w:r>
              <w:t>True</w:t>
            </w:r>
          </w:p>
          <w:p w14:paraId="2E3ED8B3" w14:textId="77777777" w:rsidR="00BA375A" w:rsidRPr="00133008" w:rsidRDefault="00BA375A" w:rsidP="00BA375A">
            <w:pPr>
              <w:pStyle w:val="TAL"/>
            </w:pPr>
            <w:r w:rsidRPr="00133008">
              <w:t>defaultValue: None</w:t>
            </w:r>
          </w:p>
          <w:p w14:paraId="3C0C070C" w14:textId="77777777" w:rsidR="00BA375A" w:rsidRDefault="00BA375A" w:rsidP="00BA375A">
            <w:pPr>
              <w:keepLines/>
              <w:spacing w:after="0"/>
              <w:rPr>
                <w:rFonts w:ascii="Arial" w:hAnsi="Arial" w:cs="Arial"/>
                <w:sz w:val="18"/>
                <w:szCs w:val="18"/>
              </w:rPr>
            </w:pPr>
            <w:r w:rsidRPr="0014476B">
              <w:rPr>
                <w:rFonts w:ascii="Arial" w:hAnsi="Arial"/>
                <w:sz w:val="18"/>
              </w:rPr>
              <w:t>isNullable: False</w:t>
            </w:r>
          </w:p>
        </w:tc>
      </w:tr>
      <w:tr w:rsidR="00BA375A" w14:paraId="1587832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BEC4B2" w14:textId="77777777" w:rsidR="00BA375A" w:rsidRPr="000B1F83" w:rsidRDefault="00BA375A" w:rsidP="00BA375A">
            <w:pPr>
              <w:pStyle w:val="TAL"/>
              <w:keepNext w:val="0"/>
              <w:rPr>
                <w:rFonts w:ascii="Courier New" w:hAnsi="Courier New"/>
              </w:rPr>
            </w:pPr>
            <w:r>
              <w:rPr>
                <w:rFonts w:ascii="Courier New" w:hAnsi="Courier New" w:cs="Courier New"/>
                <w:lang w:eastAsia="zh-CN"/>
              </w:rPr>
              <w:t>UdrInfo.gpsiRanges</w:t>
            </w:r>
          </w:p>
        </w:tc>
        <w:tc>
          <w:tcPr>
            <w:tcW w:w="4395" w:type="dxa"/>
            <w:tcBorders>
              <w:top w:val="single" w:sz="4" w:space="0" w:color="auto"/>
              <w:left w:val="single" w:sz="4" w:space="0" w:color="auto"/>
              <w:bottom w:val="single" w:sz="4" w:space="0" w:color="auto"/>
              <w:right w:val="single" w:sz="4" w:space="0" w:color="auto"/>
            </w:tcBorders>
          </w:tcPr>
          <w:p w14:paraId="298CB33D" w14:textId="77777777" w:rsidR="00BA375A" w:rsidRDefault="00BA375A" w:rsidP="00BA375A">
            <w:pPr>
              <w:pStyle w:val="TAL"/>
            </w:pPr>
            <w:r w:rsidRPr="00972AD1">
              <w:t>It represents list of ranges of GPSIs whose profile data is available in the UDR instance</w:t>
            </w:r>
            <w:r w:rsidRPr="003E5B0D">
              <w:t>.</w:t>
            </w:r>
          </w:p>
          <w:p w14:paraId="15C4E515" w14:textId="77777777" w:rsidR="00BA375A" w:rsidRPr="00972AD1" w:rsidRDefault="00BA375A" w:rsidP="00BA375A">
            <w:pPr>
              <w:pStyle w:val="TAL"/>
            </w:pPr>
          </w:p>
          <w:p w14:paraId="3D9519C4" w14:textId="77777777" w:rsidR="00BA375A" w:rsidRPr="003E5B0D" w:rsidRDefault="00BA375A" w:rsidP="00BA375A">
            <w:pPr>
              <w:pStyle w:val="TAL"/>
            </w:pPr>
          </w:p>
          <w:p w14:paraId="1C0A4474" w14:textId="77777777" w:rsidR="00BA375A" w:rsidRDefault="00BA375A" w:rsidP="00BA375A">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50F0DE39" w14:textId="77777777" w:rsidR="00BA375A" w:rsidRPr="002A1C02" w:rsidRDefault="00BA375A" w:rsidP="00BA375A">
            <w:pPr>
              <w:pStyle w:val="TAL"/>
            </w:pPr>
            <w:r w:rsidRPr="002A1C02">
              <w:t xml:space="preserve">type: </w:t>
            </w:r>
            <w:r w:rsidRPr="0014476B">
              <w:t>IdentityRange</w:t>
            </w:r>
          </w:p>
          <w:p w14:paraId="438A0081" w14:textId="77777777" w:rsidR="00BA375A" w:rsidRPr="00EB5968" w:rsidRDefault="00BA375A" w:rsidP="00BA375A">
            <w:pPr>
              <w:pStyle w:val="TAL"/>
            </w:pPr>
            <w:r w:rsidRPr="00EB5968">
              <w:t xml:space="preserve">multiplicity: </w:t>
            </w:r>
            <w:r>
              <w:t>1..*</w:t>
            </w:r>
          </w:p>
          <w:p w14:paraId="20423FDD" w14:textId="77777777" w:rsidR="00BA375A" w:rsidRPr="00E2198D" w:rsidRDefault="00BA375A" w:rsidP="00BA375A">
            <w:pPr>
              <w:pStyle w:val="TAL"/>
            </w:pPr>
            <w:r w:rsidRPr="00E2198D">
              <w:t xml:space="preserve">isOrdered: </w:t>
            </w:r>
            <w:r>
              <w:t>False</w:t>
            </w:r>
          </w:p>
          <w:p w14:paraId="2898C373" w14:textId="77777777" w:rsidR="00BA375A" w:rsidRPr="00264099" w:rsidRDefault="00BA375A" w:rsidP="00BA375A">
            <w:pPr>
              <w:pStyle w:val="TAL"/>
            </w:pPr>
            <w:r w:rsidRPr="00264099">
              <w:t xml:space="preserve">isUnique: </w:t>
            </w:r>
            <w:r>
              <w:t>True</w:t>
            </w:r>
          </w:p>
          <w:p w14:paraId="078ED52B" w14:textId="77777777" w:rsidR="00BA375A" w:rsidRPr="00133008" w:rsidRDefault="00BA375A" w:rsidP="00BA375A">
            <w:pPr>
              <w:pStyle w:val="TAL"/>
            </w:pPr>
            <w:r w:rsidRPr="00133008">
              <w:t>defaultValue: None</w:t>
            </w:r>
          </w:p>
          <w:p w14:paraId="0D94838D" w14:textId="77777777" w:rsidR="00BA375A" w:rsidRDefault="00BA375A" w:rsidP="00BA375A">
            <w:pPr>
              <w:keepLines/>
              <w:spacing w:after="0"/>
              <w:rPr>
                <w:rFonts w:ascii="Arial" w:hAnsi="Arial" w:cs="Arial"/>
                <w:sz w:val="18"/>
                <w:szCs w:val="18"/>
              </w:rPr>
            </w:pPr>
            <w:r w:rsidRPr="00B73AD9">
              <w:rPr>
                <w:rFonts w:ascii="Arial" w:hAnsi="Arial"/>
                <w:sz w:val="18"/>
              </w:rPr>
              <w:t>isNullable: False</w:t>
            </w:r>
          </w:p>
        </w:tc>
      </w:tr>
      <w:tr w:rsidR="00BA375A" w14:paraId="1B1EF44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BF3B39" w14:textId="77777777" w:rsidR="00BA375A" w:rsidRPr="000B1F83" w:rsidRDefault="00BA375A" w:rsidP="00BA375A">
            <w:pPr>
              <w:pStyle w:val="TAL"/>
              <w:keepNext w:val="0"/>
              <w:rPr>
                <w:rFonts w:ascii="Courier New" w:hAnsi="Courier New"/>
              </w:rPr>
            </w:pPr>
            <w:r w:rsidRPr="003F1FF0">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654FBB31" w14:textId="77777777" w:rsidR="00BA375A" w:rsidRDefault="00BA375A" w:rsidP="00BA375A">
            <w:pPr>
              <w:pStyle w:val="TAL"/>
            </w:pPr>
            <w:r w:rsidRPr="00972AD1">
              <w:t>It represents list of ranges of external groups whose profile data is available in the UDR instance</w:t>
            </w:r>
            <w:r w:rsidRPr="003E5B0D">
              <w:t>.</w:t>
            </w:r>
          </w:p>
          <w:p w14:paraId="3ECD3D90" w14:textId="77777777" w:rsidR="00BA375A" w:rsidRPr="00972AD1" w:rsidRDefault="00BA375A" w:rsidP="00BA375A">
            <w:pPr>
              <w:pStyle w:val="TAL"/>
            </w:pPr>
          </w:p>
          <w:p w14:paraId="62BF9354" w14:textId="77777777" w:rsidR="00BA375A" w:rsidRPr="003E5B0D" w:rsidRDefault="00BA375A" w:rsidP="00BA375A">
            <w:pPr>
              <w:pStyle w:val="TAL"/>
            </w:pPr>
          </w:p>
          <w:p w14:paraId="6A83EB6F" w14:textId="77777777" w:rsidR="00BA375A" w:rsidRDefault="00BA375A" w:rsidP="00BA375A">
            <w:pPr>
              <w:pStyle w:val="TAL"/>
              <w:rPr>
                <w:rFonts w:cs="Arial"/>
                <w:szCs w:val="18"/>
              </w:rPr>
            </w:pPr>
            <w:r w:rsidRPr="00EA5E82">
              <w:t>AllowedValues: N/A</w:t>
            </w:r>
          </w:p>
        </w:tc>
        <w:tc>
          <w:tcPr>
            <w:tcW w:w="1897" w:type="dxa"/>
            <w:tcBorders>
              <w:top w:val="single" w:sz="4" w:space="0" w:color="auto"/>
              <w:left w:val="single" w:sz="4" w:space="0" w:color="auto"/>
              <w:bottom w:val="single" w:sz="4" w:space="0" w:color="auto"/>
              <w:right w:val="single" w:sz="4" w:space="0" w:color="auto"/>
            </w:tcBorders>
          </w:tcPr>
          <w:p w14:paraId="61EBED12" w14:textId="77777777" w:rsidR="00BA375A" w:rsidRPr="002A1C02" w:rsidRDefault="00BA375A" w:rsidP="00BA375A">
            <w:pPr>
              <w:pStyle w:val="TAL"/>
            </w:pPr>
            <w:r w:rsidRPr="002A1C02">
              <w:t xml:space="preserve">type: </w:t>
            </w:r>
            <w:r w:rsidRPr="0014476B">
              <w:t>IdentityRange</w:t>
            </w:r>
          </w:p>
          <w:p w14:paraId="32F2AD06" w14:textId="77777777" w:rsidR="00BA375A" w:rsidRPr="00EB5968" w:rsidRDefault="00BA375A" w:rsidP="00BA375A">
            <w:pPr>
              <w:pStyle w:val="TAL"/>
            </w:pPr>
            <w:r w:rsidRPr="00EB5968">
              <w:t xml:space="preserve">multiplicity: </w:t>
            </w:r>
            <w:r>
              <w:t>1..*</w:t>
            </w:r>
          </w:p>
          <w:p w14:paraId="22E47EB9" w14:textId="77777777" w:rsidR="00BA375A" w:rsidRPr="00E2198D" w:rsidRDefault="00BA375A" w:rsidP="00BA375A">
            <w:pPr>
              <w:pStyle w:val="TAL"/>
            </w:pPr>
            <w:r w:rsidRPr="00E2198D">
              <w:t xml:space="preserve">isOrdered: </w:t>
            </w:r>
            <w:r>
              <w:t>False</w:t>
            </w:r>
          </w:p>
          <w:p w14:paraId="32DE33E2" w14:textId="77777777" w:rsidR="00BA375A" w:rsidRPr="00264099" w:rsidRDefault="00BA375A" w:rsidP="00BA375A">
            <w:pPr>
              <w:pStyle w:val="TAL"/>
            </w:pPr>
            <w:r w:rsidRPr="00264099">
              <w:t xml:space="preserve">isUnique: </w:t>
            </w:r>
            <w:r>
              <w:t>True</w:t>
            </w:r>
          </w:p>
          <w:p w14:paraId="1179332E" w14:textId="77777777" w:rsidR="00BA375A" w:rsidRPr="00133008" w:rsidRDefault="00BA375A" w:rsidP="00BA375A">
            <w:pPr>
              <w:pStyle w:val="TAL"/>
            </w:pPr>
            <w:r w:rsidRPr="00133008">
              <w:t>defaultValue: None</w:t>
            </w:r>
          </w:p>
          <w:p w14:paraId="71AD2986" w14:textId="77777777" w:rsidR="00BA375A" w:rsidRDefault="00BA375A" w:rsidP="00BA375A">
            <w:pPr>
              <w:keepLines/>
              <w:spacing w:after="0"/>
              <w:rPr>
                <w:rFonts w:ascii="Arial" w:hAnsi="Arial" w:cs="Arial"/>
                <w:sz w:val="18"/>
                <w:szCs w:val="18"/>
              </w:rPr>
            </w:pPr>
            <w:r w:rsidRPr="0014476B">
              <w:rPr>
                <w:rFonts w:ascii="Arial" w:hAnsi="Arial"/>
                <w:sz w:val="18"/>
              </w:rPr>
              <w:t>isNullable: False</w:t>
            </w:r>
          </w:p>
        </w:tc>
      </w:tr>
      <w:tr w:rsidR="00BA375A" w14:paraId="5E1D043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8D8E7A" w14:textId="77777777" w:rsidR="00BA375A" w:rsidRPr="000B1F83" w:rsidRDefault="00BA375A" w:rsidP="00BA375A">
            <w:pPr>
              <w:pStyle w:val="TAL"/>
              <w:keepNext w:val="0"/>
              <w:rPr>
                <w:rFonts w:ascii="Courier New" w:hAnsi="Courier New"/>
              </w:rPr>
            </w:pPr>
            <w:r w:rsidRPr="00D24924">
              <w:rPr>
                <w:rFonts w:ascii="Courier New" w:hAnsi="Courier New"/>
              </w:rPr>
              <w:t>sharedDataIdRanges</w:t>
            </w:r>
          </w:p>
        </w:tc>
        <w:tc>
          <w:tcPr>
            <w:tcW w:w="4395" w:type="dxa"/>
            <w:tcBorders>
              <w:top w:val="single" w:sz="4" w:space="0" w:color="auto"/>
              <w:left w:val="single" w:sz="4" w:space="0" w:color="auto"/>
              <w:bottom w:val="single" w:sz="4" w:space="0" w:color="auto"/>
              <w:right w:val="single" w:sz="4" w:space="0" w:color="auto"/>
            </w:tcBorders>
          </w:tcPr>
          <w:p w14:paraId="0A9F9386" w14:textId="77777777" w:rsidR="00BA375A" w:rsidRPr="00972AD1" w:rsidRDefault="00BA375A" w:rsidP="00BA375A">
            <w:pPr>
              <w:keepLines/>
              <w:tabs>
                <w:tab w:val="decimal" w:pos="0"/>
              </w:tabs>
              <w:spacing w:line="0" w:lineRule="atLeast"/>
              <w:rPr>
                <w:rFonts w:ascii="Arial" w:hAnsi="Arial"/>
                <w:sz w:val="18"/>
              </w:rPr>
            </w:pPr>
            <w:r w:rsidRPr="00972AD1">
              <w:rPr>
                <w:rFonts w:ascii="Arial" w:hAnsi="Arial"/>
                <w:sz w:val="18"/>
              </w:rPr>
              <w:t>It represents list of ranges of Shared Data IDs that identify shared data available in the UDR instance.</w:t>
            </w:r>
          </w:p>
          <w:p w14:paraId="26EB2DCF" w14:textId="77777777" w:rsidR="00BA375A" w:rsidRPr="00972AD1" w:rsidRDefault="00BA375A" w:rsidP="00BA375A">
            <w:pPr>
              <w:keepLines/>
              <w:tabs>
                <w:tab w:val="decimal" w:pos="0"/>
              </w:tabs>
              <w:spacing w:line="0" w:lineRule="atLeast"/>
              <w:rPr>
                <w:rFonts w:ascii="Arial" w:hAnsi="Arial"/>
                <w:sz w:val="18"/>
              </w:rPr>
            </w:pPr>
          </w:p>
          <w:p w14:paraId="27492588" w14:textId="77777777" w:rsidR="00BA375A" w:rsidRDefault="00BA375A" w:rsidP="00BA375A">
            <w:pPr>
              <w:pStyle w:val="TAL"/>
              <w:rPr>
                <w:rFonts w:cs="Arial"/>
                <w:szCs w:val="18"/>
              </w:rPr>
            </w:pPr>
            <w:r w:rsidRPr="00972AD1">
              <w:t>AllowedValues: N/A</w:t>
            </w:r>
          </w:p>
        </w:tc>
        <w:tc>
          <w:tcPr>
            <w:tcW w:w="1897" w:type="dxa"/>
            <w:tcBorders>
              <w:top w:val="single" w:sz="4" w:space="0" w:color="auto"/>
              <w:left w:val="single" w:sz="4" w:space="0" w:color="auto"/>
              <w:bottom w:val="single" w:sz="4" w:space="0" w:color="auto"/>
              <w:right w:val="single" w:sz="4" w:space="0" w:color="auto"/>
            </w:tcBorders>
          </w:tcPr>
          <w:p w14:paraId="3C31A940" w14:textId="77777777" w:rsidR="00BA375A" w:rsidRPr="002A1C02" w:rsidRDefault="00BA375A" w:rsidP="00BA375A">
            <w:pPr>
              <w:pStyle w:val="TAL"/>
            </w:pPr>
            <w:r w:rsidRPr="002A1C02">
              <w:t xml:space="preserve">type: </w:t>
            </w:r>
            <w:r>
              <w:t>SharedDataIdRange</w:t>
            </w:r>
          </w:p>
          <w:p w14:paraId="5836C3BB" w14:textId="77777777" w:rsidR="00BA375A" w:rsidRPr="00EB5968" w:rsidRDefault="00BA375A" w:rsidP="00BA375A">
            <w:pPr>
              <w:pStyle w:val="TAL"/>
            </w:pPr>
            <w:r w:rsidRPr="00EB5968">
              <w:t xml:space="preserve">multiplicity: </w:t>
            </w:r>
            <w:r>
              <w:t>1..*</w:t>
            </w:r>
          </w:p>
          <w:p w14:paraId="47FFC1B6" w14:textId="77777777" w:rsidR="00BA375A" w:rsidRPr="00E2198D" w:rsidRDefault="00BA375A" w:rsidP="00BA375A">
            <w:pPr>
              <w:pStyle w:val="TAL"/>
            </w:pPr>
            <w:r w:rsidRPr="00E2198D">
              <w:t xml:space="preserve">isOrdered: </w:t>
            </w:r>
            <w:r>
              <w:t>False</w:t>
            </w:r>
          </w:p>
          <w:p w14:paraId="39B748B8" w14:textId="77777777" w:rsidR="00BA375A" w:rsidRPr="00264099" w:rsidRDefault="00BA375A" w:rsidP="00BA375A">
            <w:pPr>
              <w:pStyle w:val="TAL"/>
            </w:pPr>
            <w:r w:rsidRPr="00264099">
              <w:t xml:space="preserve">isUnique: </w:t>
            </w:r>
            <w:r>
              <w:t>True</w:t>
            </w:r>
          </w:p>
          <w:p w14:paraId="476DA05F" w14:textId="77777777" w:rsidR="00BA375A" w:rsidRPr="00133008" w:rsidRDefault="00BA375A" w:rsidP="00BA375A">
            <w:pPr>
              <w:pStyle w:val="TAL"/>
            </w:pPr>
            <w:r w:rsidRPr="00133008">
              <w:t>defaultValue: None</w:t>
            </w:r>
          </w:p>
          <w:p w14:paraId="53AE3B12" w14:textId="77777777" w:rsidR="00BA375A" w:rsidRDefault="00BA375A" w:rsidP="00BA375A">
            <w:pPr>
              <w:keepLines/>
              <w:spacing w:after="0"/>
              <w:rPr>
                <w:rFonts w:ascii="Arial" w:hAnsi="Arial" w:cs="Arial"/>
                <w:sz w:val="18"/>
                <w:szCs w:val="18"/>
              </w:rPr>
            </w:pPr>
            <w:r w:rsidRPr="0014476B">
              <w:rPr>
                <w:rFonts w:ascii="Arial" w:hAnsi="Arial"/>
                <w:sz w:val="18"/>
              </w:rPr>
              <w:t>isNullable: False</w:t>
            </w:r>
          </w:p>
        </w:tc>
      </w:tr>
      <w:tr w:rsidR="00BA375A" w14:paraId="7B2D8A0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37BAA7" w14:textId="77777777" w:rsidR="00BA375A" w:rsidRPr="000B1F83" w:rsidRDefault="00BA375A" w:rsidP="00BA375A">
            <w:pPr>
              <w:pStyle w:val="TAL"/>
              <w:keepNext w:val="0"/>
              <w:rPr>
                <w:rFonts w:ascii="Courier New" w:hAnsi="Courier New"/>
              </w:rPr>
            </w:pPr>
            <w:r w:rsidRPr="00756C04">
              <w:rPr>
                <w:rFonts w:ascii="Courier New" w:hAnsi="Courier New"/>
              </w:rPr>
              <w:lastRenderedPageBreak/>
              <w:t>SharedDataIdRange</w:t>
            </w:r>
            <w:r>
              <w:rPr>
                <w:rFonts w:ascii="Courier New" w:hAnsi="Courier New"/>
              </w:rPr>
              <w:t>.pattern</w:t>
            </w:r>
          </w:p>
        </w:tc>
        <w:tc>
          <w:tcPr>
            <w:tcW w:w="4395" w:type="dxa"/>
            <w:tcBorders>
              <w:top w:val="single" w:sz="4" w:space="0" w:color="auto"/>
              <w:left w:val="single" w:sz="4" w:space="0" w:color="auto"/>
              <w:bottom w:val="single" w:sz="4" w:space="0" w:color="auto"/>
              <w:right w:val="single" w:sz="4" w:space="0" w:color="auto"/>
            </w:tcBorders>
          </w:tcPr>
          <w:p w14:paraId="67005821" w14:textId="77777777" w:rsidR="00BA375A" w:rsidRDefault="00BA375A" w:rsidP="00BA375A">
            <w:pPr>
              <w:pStyle w:val="TAL"/>
              <w:rPr>
                <w:rFonts w:cs="Arial"/>
                <w:szCs w:val="18"/>
              </w:rPr>
            </w:pPr>
            <w:r>
              <w:rPr>
                <w:rFonts w:cs="Arial"/>
                <w:szCs w:val="18"/>
              </w:rPr>
              <w:t>It indicates the p</w:t>
            </w:r>
            <w:r w:rsidRPr="00690A26">
              <w:rPr>
                <w:rFonts w:cs="Arial"/>
                <w:szCs w:val="18"/>
              </w:rPr>
              <w:t>attern (regular expression according to the ECMA-262 dialect [</w:t>
            </w:r>
            <w:r>
              <w:rPr>
                <w:rFonts w:cs="Arial"/>
                <w:szCs w:val="18"/>
              </w:rPr>
              <w:t>75</w:t>
            </w:r>
            <w:r w:rsidRPr="00690A26">
              <w:rPr>
                <w:rFonts w:cs="Arial"/>
                <w:szCs w:val="18"/>
              </w:rPr>
              <w:t xml:space="preserve">]) representing the set of </w:t>
            </w:r>
            <w:r>
              <w:rPr>
                <w:rFonts w:cs="Arial"/>
                <w:szCs w:val="18"/>
              </w:rPr>
              <w:t>SharedDataIds</w:t>
            </w:r>
            <w:r w:rsidRPr="00690A26">
              <w:rPr>
                <w:rFonts w:cs="Arial"/>
                <w:szCs w:val="18"/>
              </w:rPr>
              <w:t xml:space="preserve"> belonging to this range. A S</w:t>
            </w:r>
            <w:r>
              <w:rPr>
                <w:rFonts w:cs="Arial"/>
                <w:szCs w:val="18"/>
              </w:rPr>
              <w:t>haredDataId</w:t>
            </w:r>
            <w:r w:rsidRPr="00690A26">
              <w:rPr>
                <w:rFonts w:cs="Arial"/>
                <w:szCs w:val="18"/>
              </w:rPr>
              <w:t xml:space="preserve"> value is considered part of the range if and only if the </w:t>
            </w:r>
            <w:r>
              <w:rPr>
                <w:rFonts w:cs="Arial"/>
                <w:szCs w:val="18"/>
              </w:rPr>
              <w:t>SharedDataId</w:t>
            </w:r>
            <w:r w:rsidRPr="00690A26">
              <w:rPr>
                <w:rFonts w:cs="Arial"/>
                <w:szCs w:val="18"/>
              </w:rPr>
              <w:t xml:space="preserve"> string fully matches the regular expression.</w:t>
            </w:r>
          </w:p>
          <w:p w14:paraId="1341E46D" w14:textId="77777777" w:rsidR="00BA375A" w:rsidRDefault="00BA375A" w:rsidP="00BA375A">
            <w:pPr>
              <w:pStyle w:val="TAL"/>
              <w:rPr>
                <w:rFonts w:cs="Arial"/>
                <w:szCs w:val="18"/>
              </w:rPr>
            </w:pPr>
          </w:p>
          <w:p w14:paraId="61E4D56E" w14:textId="77777777" w:rsidR="00BA375A" w:rsidRPr="005C4EBA" w:rsidRDefault="00BA375A" w:rsidP="00BA375A">
            <w:pPr>
              <w:pStyle w:val="TAL"/>
              <w:rPr>
                <w:rFonts w:cs="Arial"/>
                <w:szCs w:val="18"/>
              </w:rPr>
            </w:pPr>
            <w:r w:rsidRPr="005C4EBA">
              <w:rPr>
                <w:rFonts w:cs="Arial"/>
                <w:szCs w:val="18"/>
              </w:rPr>
              <w:t>EXAMPL</w:t>
            </w:r>
            <w:r>
              <w:rPr>
                <w:rFonts w:cs="Arial"/>
                <w:szCs w:val="18"/>
              </w:rPr>
              <w:t>E: sh</w:t>
            </w:r>
            <w:r w:rsidRPr="005C4EBA">
              <w:rPr>
                <w:rFonts w:cs="Arial"/>
                <w:szCs w:val="18"/>
              </w:rPr>
              <w:t>aredDataId range. "123456-sharedAmData{localID}" where "123456" is the HPLMN id (i.e. MCC followed by MNC) and "{localID}" can be any string.</w:t>
            </w:r>
          </w:p>
          <w:p w14:paraId="22DCC0C4" w14:textId="77777777" w:rsidR="00BA375A" w:rsidRDefault="00BA375A" w:rsidP="00BA375A">
            <w:pPr>
              <w:pStyle w:val="TAL"/>
              <w:rPr>
                <w:rFonts w:cs="Arial"/>
                <w:szCs w:val="18"/>
              </w:rPr>
            </w:pPr>
            <w:r w:rsidRPr="005C4EBA">
              <w:rPr>
                <w:rFonts w:cs="Arial"/>
                <w:szCs w:val="18"/>
              </w:rPr>
              <w:t>JSON: { "pattern": "^123456-sharedAmData.+$" }</w:t>
            </w:r>
          </w:p>
          <w:p w14:paraId="09DBF6F3" w14:textId="77777777" w:rsidR="00BA375A" w:rsidRDefault="00BA375A" w:rsidP="00BA375A">
            <w:pPr>
              <w:pStyle w:val="TAL"/>
              <w:rPr>
                <w:rFonts w:cs="Arial"/>
                <w:szCs w:val="18"/>
              </w:rPr>
            </w:pPr>
          </w:p>
          <w:p w14:paraId="569D704A"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0E9A092"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4DC1EB23"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23667F59"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2E3046CF"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0D194600"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1D9F1677" w14:textId="77777777" w:rsidR="00BA375A" w:rsidRDefault="00BA375A" w:rsidP="00BA375A">
            <w:pPr>
              <w:keepLines/>
              <w:spacing w:after="0"/>
              <w:rPr>
                <w:rFonts w:ascii="Arial" w:hAnsi="Arial" w:cs="Arial"/>
                <w:sz w:val="18"/>
                <w:szCs w:val="18"/>
              </w:rPr>
            </w:pPr>
            <w:r>
              <w:rPr>
                <w:rFonts w:cs="Arial"/>
                <w:szCs w:val="18"/>
              </w:rPr>
              <w:t xml:space="preserve">isNullable: </w:t>
            </w:r>
            <w:r w:rsidRPr="0021260C">
              <w:rPr>
                <w:rFonts w:cs="Arial"/>
                <w:szCs w:val="18"/>
              </w:rPr>
              <w:t>False</w:t>
            </w:r>
          </w:p>
        </w:tc>
      </w:tr>
      <w:tr w:rsidR="00BA375A" w14:paraId="408BEE0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1419BD" w14:textId="77777777" w:rsidR="00BA375A" w:rsidRPr="00756C04" w:rsidRDefault="00BA375A" w:rsidP="00BA375A">
            <w:pPr>
              <w:pStyle w:val="TAL"/>
              <w:keepNext w:val="0"/>
              <w:rPr>
                <w:rFonts w:ascii="Courier New" w:hAnsi="Courier New"/>
              </w:rPr>
            </w:pPr>
            <w:r>
              <w:rPr>
                <w:rFonts w:ascii="Courier New" w:hAnsi="Courier New"/>
              </w:rPr>
              <w:t>udsfInfo</w:t>
            </w:r>
          </w:p>
        </w:tc>
        <w:tc>
          <w:tcPr>
            <w:tcW w:w="4395" w:type="dxa"/>
            <w:tcBorders>
              <w:top w:val="single" w:sz="4" w:space="0" w:color="auto"/>
              <w:left w:val="single" w:sz="4" w:space="0" w:color="auto"/>
              <w:bottom w:val="single" w:sz="4" w:space="0" w:color="auto"/>
              <w:right w:val="single" w:sz="4" w:space="0" w:color="auto"/>
            </w:tcBorders>
          </w:tcPr>
          <w:p w14:paraId="272C2554" w14:textId="77777777" w:rsidR="00BA375A" w:rsidRPr="00A6244C" w:rsidRDefault="00BA375A" w:rsidP="00BA375A">
            <w:pPr>
              <w:pStyle w:val="TAL"/>
              <w:rPr>
                <w:rFonts w:cs="Arial"/>
                <w:szCs w:val="18"/>
              </w:rPr>
            </w:pPr>
            <w:r w:rsidRPr="00A6244C">
              <w:rPr>
                <w:rFonts w:cs="Arial"/>
                <w:szCs w:val="18"/>
              </w:rPr>
              <w:t xml:space="preserve">This </w:t>
            </w:r>
            <w:r>
              <w:rPr>
                <w:rFonts w:cs="Arial"/>
                <w:szCs w:val="18"/>
              </w:rPr>
              <w:t>attribute</w:t>
            </w:r>
            <w:r w:rsidRPr="00A6244C">
              <w:rPr>
                <w:rFonts w:cs="Arial"/>
                <w:szCs w:val="18"/>
              </w:rPr>
              <w:t xml:space="preserve"> represents </w:t>
            </w:r>
            <w:r>
              <w:rPr>
                <w:rFonts w:cs="Arial" w:hint="eastAsia"/>
                <w:szCs w:val="18"/>
              </w:rPr>
              <w:t>information</w:t>
            </w:r>
            <w:r>
              <w:rPr>
                <w:rFonts w:cs="Arial"/>
                <w:szCs w:val="18"/>
              </w:rPr>
              <w:t xml:space="preserve"> </w:t>
            </w:r>
            <w:r w:rsidRPr="00FA670D">
              <w:rPr>
                <w:rFonts w:cs="Arial"/>
                <w:szCs w:val="18"/>
              </w:rPr>
              <w:t>related to UDSF</w:t>
            </w:r>
            <w:r>
              <w:rPr>
                <w:rFonts w:cs="Arial"/>
                <w:szCs w:val="18"/>
              </w:rPr>
              <w:t xml:space="preserve">, </w:t>
            </w:r>
            <w:r w:rsidRPr="00690A26">
              <w:rPr>
                <w:rFonts w:cs="Arial"/>
                <w:szCs w:val="18"/>
              </w:rPr>
              <w:t xml:space="preserve">as described in clause </w:t>
            </w:r>
            <w:r w:rsidRPr="00A6244C">
              <w:rPr>
                <w:rFonts w:cs="Arial"/>
                <w:szCs w:val="18"/>
              </w:rPr>
              <w:t xml:space="preserve">6.1.6.2.63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sidRPr="00A6244C">
              <w:rPr>
                <w:rFonts w:cs="Arial"/>
                <w:szCs w:val="18"/>
              </w:rPr>
              <w:t xml:space="preserve">. </w:t>
            </w:r>
          </w:p>
          <w:p w14:paraId="63A0CDCC" w14:textId="77777777" w:rsidR="00BA375A" w:rsidRDefault="00BA375A" w:rsidP="00BA375A">
            <w:pPr>
              <w:pStyle w:val="TAL"/>
              <w:rPr>
                <w:rFonts w:cs="Arial"/>
                <w:szCs w:val="18"/>
              </w:rPr>
            </w:pPr>
          </w:p>
          <w:p w14:paraId="2B03F37C" w14:textId="77777777" w:rsidR="00BA375A" w:rsidRDefault="00BA375A" w:rsidP="00BA375A">
            <w:pPr>
              <w:pStyle w:val="TAL"/>
              <w:rPr>
                <w:rFonts w:cs="Arial"/>
                <w:szCs w:val="18"/>
              </w:rPr>
            </w:pPr>
          </w:p>
          <w:p w14:paraId="51A0B6DC"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D93F575"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type: </w:t>
            </w:r>
            <w:r w:rsidRPr="00F23D95">
              <w:rPr>
                <w:rFonts w:ascii="Arial" w:hAnsi="Arial" w:cs="Arial"/>
                <w:sz w:val="18"/>
                <w:szCs w:val="18"/>
              </w:rPr>
              <w:t>UdsFInfo</w:t>
            </w:r>
          </w:p>
          <w:p w14:paraId="503C53AF"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356333AC"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39C211D2"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653271F0"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5B49FD6C" w14:textId="77777777" w:rsidR="00BA375A" w:rsidRDefault="00BA375A" w:rsidP="00BA375A">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BA375A" w14:paraId="2DDBC1D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3375B8F" w14:textId="77777777" w:rsidR="00BA375A" w:rsidRPr="00756C04" w:rsidRDefault="00BA375A" w:rsidP="00BA375A">
            <w:pPr>
              <w:pStyle w:val="TAL"/>
              <w:keepNext w:val="0"/>
              <w:rPr>
                <w:rFonts w:ascii="Courier New" w:hAnsi="Courier New"/>
              </w:rPr>
            </w:pPr>
            <w:r>
              <w:rPr>
                <w:rFonts w:ascii="Courier New" w:hAnsi="Courier New"/>
              </w:rPr>
              <w:t>UdsfInfo.grouId</w:t>
            </w:r>
          </w:p>
        </w:tc>
        <w:tc>
          <w:tcPr>
            <w:tcW w:w="4395" w:type="dxa"/>
            <w:tcBorders>
              <w:top w:val="single" w:sz="4" w:space="0" w:color="auto"/>
              <w:left w:val="single" w:sz="4" w:space="0" w:color="auto"/>
              <w:bottom w:val="single" w:sz="4" w:space="0" w:color="auto"/>
              <w:right w:val="single" w:sz="4" w:space="0" w:color="auto"/>
            </w:tcBorders>
          </w:tcPr>
          <w:p w14:paraId="0DC04EB3" w14:textId="77777777" w:rsidR="00BA375A" w:rsidRDefault="00BA375A" w:rsidP="00BA375A">
            <w:pPr>
              <w:pStyle w:val="TAL"/>
              <w:rPr>
                <w:rFonts w:cs="Arial"/>
                <w:szCs w:val="18"/>
              </w:rPr>
            </w:pPr>
            <w:r>
              <w:rPr>
                <w:rFonts w:cs="Arial"/>
                <w:szCs w:val="18"/>
              </w:rPr>
              <w:t>This attribute represents the i</w:t>
            </w:r>
            <w:r w:rsidRPr="002857AD">
              <w:rPr>
                <w:rFonts w:cs="Arial"/>
                <w:szCs w:val="18"/>
              </w:rPr>
              <w:t xml:space="preserve">dentity of the </w:t>
            </w:r>
            <w:r>
              <w:rPr>
                <w:rFonts w:cs="Arial"/>
                <w:szCs w:val="18"/>
              </w:rPr>
              <w:t>UDSF</w:t>
            </w:r>
            <w:r w:rsidRPr="002857AD">
              <w:rPr>
                <w:rFonts w:cs="Arial"/>
                <w:szCs w:val="18"/>
              </w:rPr>
              <w:t xml:space="preserve"> group that is served by the </w:t>
            </w:r>
            <w:r>
              <w:rPr>
                <w:rFonts w:cs="Arial"/>
                <w:szCs w:val="18"/>
              </w:rPr>
              <w:t>UDSF</w:t>
            </w:r>
            <w:r w:rsidRPr="002857AD">
              <w:rPr>
                <w:rFonts w:cs="Arial"/>
                <w:szCs w:val="18"/>
              </w:rPr>
              <w:t xml:space="preserve"> instance</w:t>
            </w:r>
            <w:r>
              <w:rPr>
                <w:rFonts w:cs="Arial"/>
                <w:szCs w:val="18"/>
              </w:rPr>
              <w:t>.</w:t>
            </w:r>
          </w:p>
          <w:p w14:paraId="2597E306" w14:textId="77777777" w:rsidR="00BA375A" w:rsidRDefault="00BA375A" w:rsidP="00BA375A">
            <w:pPr>
              <w:pStyle w:val="TAL"/>
              <w:rPr>
                <w:rFonts w:cs="Arial"/>
                <w:szCs w:val="18"/>
              </w:rPr>
            </w:pPr>
            <w:r>
              <w:rPr>
                <w:rFonts w:cs="Arial"/>
                <w:szCs w:val="18"/>
              </w:rPr>
              <w:t>If not provided, the UDSF instance does not pertain to any UDSF group.</w:t>
            </w:r>
          </w:p>
          <w:p w14:paraId="4EED2748" w14:textId="77777777" w:rsidR="00BA375A" w:rsidRDefault="00BA375A" w:rsidP="00BA375A">
            <w:pPr>
              <w:pStyle w:val="TAL"/>
              <w:rPr>
                <w:rFonts w:cs="Arial"/>
                <w:szCs w:val="18"/>
              </w:rPr>
            </w:pPr>
          </w:p>
          <w:p w14:paraId="7B08E7A5"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FAB93C3"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14506C32"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6C537129"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5829182C"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3B912793"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4AA81934" w14:textId="77777777" w:rsidR="00BA375A" w:rsidRDefault="00BA375A" w:rsidP="00BA375A">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BA375A" w14:paraId="027C20B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A77EA3" w14:textId="77777777" w:rsidR="00BA375A" w:rsidRPr="00756C04" w:rsidRDefault="00BA375A" w:rsidP="00BA375A">
            <w:pPr>
              <w:pStyle w:val="TAL"/>
              <w:keepNext w:val="0"/>
              <w:rPr>
                <w:rFonts w:ascii="Courier New" w:hAnsi="Courier New"/>
              </w:rPr>
            </w:pPr>
            <w:r>
              <w:rPr>
                <w:rFonts w:ascii="Courier New" w:hAnsi="Courier New"/>
              </w:rPr>
              <w:t>UdsfInfo.supiRanges</w:t>
            </w:r>
          </w:p>
        </w:tc>
        <w:tc>
          <w:tcPr>
            <w:tcW w:w="4395" w:type="dxa"/>
            <w:tcBorders>
              <w:top w:val="single" w:sz="4" w:space="0" w:color="auto"/>
              <w:left w:val="single" w:sz="4" w:space="0" w:color="auto"/>
              <w:bottom w:val="single" w:sz="4" w:space="0" w:color="auto"/>
              <w:right w:val="single" w:sz="4" w:space="0" w:color="auto"/>
            </w:tcBorders>
          </w:tcPr>
          <w:p w14:paraId="4EB21BE4" w14:textId="77777777" w:rsidR="00BA375A" w:rsidRDefault="00BA375A" w:rsidP="00BA375A">
            <w:pPr>
              <w:pStyle w:val="TAL"/>
              <w:rPr>
                <w:rFonts w:cs="Arial"/>
                <w:szCs w:val="18"/>
              </w:rPr>
            </w:pPr>
            <w:r>
              <w:rPr>
                <w:rFonts w:cs="Arial"/>
                <w:szCs w:val="18"/>
              </w:rPr>
              <w:t>This attribute represents a l</w:t>
            </w:r>
            <w:r w:rsidRPr="002857AD">
              <w:rPr>
                <w:rFonts w:cs="Arial"/>
                <w:szCs w:val="18"/>
              </w:rPr>
              <w:t xml:space="preserve">ist of ranges of SUPIs whose profile data is available in the </w:t>
            </w:r>
            <w:r>
              <w:rPr>
                <w:rFonts w:cs="Arial"/>
                <w:szCs w:val="18"/>
              </w:rPr>
              <w:t>UDSF</w:t>
            </w:r>
            <w:r w:rsidRPr="002857AD">
              <w:rPr>
                <w:rFonts w:cs="Arial"/>
                <w:szCs w:val="18"/>
              </w:rPr>
              <w:t xml:space="preserve"> instance</w:t>
            </w:r>
          </w:p>
          <w:p w14:paraId="21E4CA27" w14:textId="77777777" w:rsidR="00BA375A" w:rsidRDefault="00BA375A" w:rsidP="00BA375A">
            <w:pPr>
              <w:pStyle w:val="TAL"/>
              <w:rPr>
                <w:rFonts w:cs="Arial"/>
                <w:szCs w:val="18"/>
              </w:rPr>
            </w:pPr>
            <w:r>
              <w:rPr>
                <w:rFonts w:cs="Arial"/>
                <w:szCs w:val="18"/>
              </w:rPr>
              <w:t xml:space="preserve">If </w:t>
            </w:r>
            <w:r>
              <w:t xml:space="preserve">not </w:t>
            </w:r>
            <w:r w:rsidRPr="002857AD">
              <w:t>provided,</w:t>
            </w:r>
            <w:r>
              <w:t xml:space="preserve"> then </w:t>
            </w:r>
            <w:r w:rsidRPr="002857AD">
              <w:t xml:space="preserve">the </w:t>
            </w:r>
            <w:r>
              <w:t>UDSF</w:t>
            </w:r>
            <w:r w:rsidRPr="002857AD">
              <w:t xml:space="preserve"> can serve any SUPI </w:t>
            </w:r>
            <w:r>
              <w:t>range.</w:t>
            </w:r>
          </w:p>
          <w:p w14:paraId="612C0937" w14:textId="77777777" w:rsidR="00BA375A" w:rsidRDefault="00BA375A" w:rsidP="00BA375A">
            <w:pPr>
              <w:pStyle w:val="TAL"/>
              <w:rPr>
                <w:rFonts w:cs="Arial"/>
                <w:szCs w:val="18"/>
              </w:rPr>
            </w:pPr>
          </w:p>
          <w:p w14:paraId="716A7505"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C182C31" w14:textId="77777777" w:rsidR="00BA375A" w:rsidRDefault="00BA375A" w:rsidP="00BA375A">
            <w:pPr>
              <w:keepLines/>
              <w:spacing w:after="0"/>
              <w:rPr>
                <w:rFonts w:ascii="Arial" w:hAnsi="Arial" w:cs="Arial"/>
                <w:sz w:val="18"/>
                <w:szCs w:val="18"/>
              </w:rPr>
            </w:pPr>
            <w:r>
              <w:rPr>
                <w:rFonts w:ascii="Arial" w:hAnsi="Arial" w:cs="Arial"/>
                <w:sz w:val="18"/>
                <w:szCs w:val="18"/>
              </w:rPr>
              <w:t>type: SupiRange</w:t>
            </w:r>
          </w:p>
          <w:p w14:paraId="66641284"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28272D11"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01F8BA39"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3E0CD667"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0D8A0205" w14:textId="77777777" w:rsidR="00BA375A" w:rsidRDefault="00BA375A" w:rsidP="00BA375A">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BA375A" w14:paraId="04F0B2D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FF7DA4" w14:textId="77777777" w:rsidR="00BA375A" w:rsidRPr="00756C04" w:rsidRDefault="00BA375A" w:rsidP="00BA375A">
            <w:pPr>
              <w:pStyle w:val="TAL"/>
              <w:keepNext w:val="0"/>
              <w:rPr>
                <w:rFonts w:ascii="Courier New" w:hAnsi="Courier New"/>
              </w:rPr>
            </w:pPr>
            <w:r>
              <w:rPr>
                <w:rFonts w:ascii="Courier New" w:hAnsi="Courier New"/>
              </w:rPr>
              <w:t>UdsfInfo.</w:t>
            </w:r>
            <w:r w:rsidRPr="00CA7C7C">
              <w:rPr>
                <w:rFonts w:ascii="Courier New" w:hAnsi="Courier New" w:cs="Courier New"/>
                <w:lang w:eastAsia="zh-CN"/>
              </w:rPr>
              <w:t>storageIdRanges</w:t>
            </w:r>
          </w:p>
        </w:tc>
        <w:tc>
          <w:tcPr>
            <w:tcW w:w="4395" w:type="dxa"/>
            <w:tcBorders>
              <w:top w:val="single" w:sz="4" w:space="0" w:color="auto"/>
              <w:left w:val="single" w:sz="4" w:space="0" w:color="auto"/>
              <w:bottom w:val="single" w:sz="4" w:space="0" w:color="auto"/>
              <w:right w:val="single" w:sz="4" w:space="0" w:color="auto"/>
            </w:tcBorders>
          </w:tcPr>
          <w:p w14:paraId="5A83FE21" w14:textId="77777777" w:rsidR="00BA375A" w:rsidRDefault="00BA375A" w:rsidP="00BA375A">
            <w:pPr>
              <w:pStyle w:val="TAL"/>
              <w:rPr>
                <w:rFonts w:cs="Arial"/>
                <w:szCs w:val="18"/>
              </w:rPr>
            </w:pPr>
            <w:r>
              <w:rPr>
                <w:rFonts w:cs="Arial"/>
                <w:szCs w:val="18"/>
              </w:rPr>
              <w:t>It represents a</w:t>
            </w:r>
            <w:r w:rsidRPr="00B3056F">
              <w:rPr>
                <w:rFonts w:cs="Arial"/>
                <w:szCs w:val="18"/>
              </w:rPr>
              <w:t xml:space="preserve"> map (list of key-value pairs</w:t>
            </w:r>
            <w:r>
              <w:rPr>
                <w:rFonts w:cs="Arial"/>
                <w:szCs w:val="18"/>
              </w:rPr>
              <w:t>)</w:t>
            </w:r>
            <w:r w:rsidRPr="00B3056F">
              <w:rPr>
                <w:rFonts w:cs="Arial"/>
                <w:szCs w:val="18"/>
              </w:rPr>
              <w:t xml:space="preserve"> where </w:t>
            </w:r>
            <w:r>
              <w:rPr>
                <w:rFonts w:cs="Arial"/>
                <w:szCs w:val="18"/>
              </w:rPr>
              <w:t xml:space="preserve">realmId </w:t>
            </w:r>
            <w:r w:rsidRPr="00B3056F">
              <w:rPr>
                <w:rFonts w:cs="Arial"/>
                <w:szCs w:val="18"/>
              </w:rPr>
              <w:t>serves as key</w:t>
            </w:r>
            <w:r>
              <w:rPr>
                <w:rFonts w:cs="Arial"/>
                <w:szCs w:val="18"/>
              </w:rPr>
              <w:t xml:space="preserve"> and each value in the map is an array of IdentityRanges. Each IdentityRange is a range of storageIds. A UDSF complying with this version of the specification shall include this IE.</w:t>
            </w:r>
          </w:p>
          <w:p w14:paraId="14B92B02" w14:textId="77777777" w:rsidR="00BA375A" w:rsidRDefault="00BA375A" w:rsidP="00BA375A">
            <w:pPr>
              <w:pStyle w:val="TAL"/>
              <w:rPr>
                <w:rFonts w:cs="Arial"/>
                <w:szCs w:val="18"/>
              </w:rPr>
            </w:pPr>
            <w:r>
              <w:rPr>
                <w:rFonts w:cs="Arial"/>
                <w:szCs w:val="18"/>
              </w:rPr>
              <w:t>Absence indicates that the UDSF's supported realms and storages are determined by the UDSF's consumer by other means such as local provisioning.</w:t>
            </w:r>
          </w:p>
          <w:p w14:paraId="1EB3983D" w14:textId="77777777" w:rsidR="00BA375A" w:rsidRDefault="00BA375A" w:rsidP="00BA375A">
            <w:pPr>
              <w:pStyle w:val="TAL"/>
              <w:rPr>
                <w:rFonts w:cs="Arial"/>
                <w:szCs w:val="18"/>
              </w:rPr>
            </w:pPr>
          </w:p>
          <w:p w14:paraId="6AE40B96"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99D78DF"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type: </w:t>
            </w:r>
            <w:r w:rsidRPr="00E04B1F">
              <w:rPr>
                <w:rFonts w:ascii="Arial" w:hAnsi="Arial" w:cs="Arial"/>
                <w:sz w:val="18"/>
                <w:szCs w:val="18"/>
              </w:rPr>
              <w:t>IdentityRange</w:t>
            </w:r>
          </w:p>
          <w:p w14:paraId="3932D4C2"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6E18F6D5"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4EC239D8"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0C32060A"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761E56B1" w14:textId="77777777" w:rsidR="00BA375A" w:rsidRDefault="00BA375A" w:rsidP="00BA375A">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BA375A" w14:paraId="24C4CEE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08F922" w14:textId="77777777" w:rsidR="00BA375A" w:rsidRPr="00756C04" w:rsidRDefault="00BA375A" w:rsidP="00BA375A">
            <w:pPr>
              <w:pStyle w:val="TAL"/>
              <w:keepNext w:val="0"/>
              <w:rPr>
                <w:rFonts w:ascii="Courier New" w:hAnsi="Courier New"/>
              </w:rPr>
            </w:pPr>
            <w:r w:rsidRPr="005D101D">
              <w:rPr>
                <w:rFonts w:ascii="Courier New" w:hAnsi="Courier New" w:cs="Courier New"/>
                <w:lang w:eastAsia="zh-CN"/>
              </w:rPr>
              <w:t>sepp</w:t>
            </w:r>
            <w:r>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04A54D5" w14:textId="77777777" w:rsidR="00BA375A" w:rsidRDefault="00BA375A" w:rsidP="00BA375A">
            <w:pPr>
              <w:pStyle w:val="TAL"/>
              <w:rPr>
                <w:rFonts w:cs="Arial"/>
                <w:szCs w:val="18"/>
              </w:rPr>
            </w:pPr>
            <w:r>
              <w:rPr>
                <w:rFonts w:cs="Arial"/>
                <w:szCs w:val="18"/>
              </w:rPr>
              <w:t xml:space="preserve">This attributes represents information of a SEPP Instance, </w:t>
            </w:r>
            <w:r w:rsidRPr="00690A26">
              <w:rPr>
                <w:rFonts w:cs="Arial"/>
                <w:szCs w:val="18"/>
              </w:rPr>
              <w:t xml:space="preserve">as described in clause </w:t>
            </w:r>
            <w:r w:rsidRPr="00690A26">
              <w:t>6.1.6.2.</w:t>
            </w:r>
            <w:r>
              <w:t xml:space="preserve">72 </w:t>
            </w:r>
            <w:r>
              <w:rPr>
                <w:rFonts w:cs="Arial"/>
                <w:szCs w:val="18"/>
              </w:rPr>
              <w:t xml:space="preserve">of </w:t>
            </w:r>
            <w:r w:rsidRPr="006E148A">
              <w:rPr>
                <w:rFonts w:cs="Arial"/>
                <w:szCs w:val="18"/>
              </w:rPr>
              <w:t>TS 29.5</w:t>
            </w:r>
            <w:r>
              <w:rPr>
                <w:rFonts w:cs="Arial"/>
                <w:szCs w:val="18"/>
              </w:rPr>
              <w:t>1</w:t>
            </w:r>
            <w:r w:rsidRPr="006E148A">
              <w:rPr>
                <w:rFonts w:cs="Arial"/>
                <w:szCs w:val="18"/>
              </w:rPr>
              <w:t>0 [</w:t>
            </w:r>
            <w:r>
              <w:rPr>
                <w:rFonts w:cs="Arial"/>
                <w:szCs w:val="18"/>
              </w:rPr>
              <w:t>23</w:t>
            </w:r>
            <w:r w:rsidRPr="006E148A">
              <w:rPr>
                <w:rFonts w:cs="Arial"/>
                <w:szCs w:val="18"/>
              </w:rPr>
              <w:t>]</w:t>
            </w:r>
            <w:r>
              <w:rPr>
                <w:rFonts w:cs="Arial"/>
                <w:szCs w:val="18"/>
              </w:rPr>
              <w:t>.</w:t>
            </w:r>
          </w:p>
          <w:p w14:paraId="6EA55428" w14:textId="77777777" w:rsidR="00BA375A" w:rsidRDefault="00BA375A" w:rsidP="00BA375A">
            <w:pPr>
              <w:pStyle w:val="TAL"/>
              <w:rPr>
                <w:rFonts w:cs="Arial"/>
                <w:szCs w:val="18"/>
              </w:rPr>
            </w:pPr>
          </w:p>
          <w:p w14:paraId="579A6835" w14:textId="77777777" w:rsidR="00BA375A" w:rsidRDefault="00BA375A" w:rsidP="00BA375A">
            <w:pPr>
              <w:pStyle w:val="TAL"/>
              <w:rPr>
                <w:rFonts w:cs="Arial"/>
                <w:szCs w:val="18"/>
              </w:rPr>
            </w:pPr>
          </w:p>
          <w:p w14:paraId="599CA5D3"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992710F" w14:textId="77777777" w:rsidR="00BA375A" w:rsidRDefault="00BA375A" w:rsidP="00BA375A">
            <w:pPr>
              <w:keepLines/>
              <w:spacing w:after="0"/>
              <w:rPr>
                <w:rFonts w:ascii="Arial" w:hAnsi="Arial" w:cs="Arial"/>
                <w:sz w:val="18"/>
                <w:szCs w:val="18"/>
              </w:rPr>
            </w:pPr>
            <w:r>
              <w:rPr>
                <w:rFonts w:ascii="Arial" w:hAnsi="Arial" w:cs="Arial"/>
                <w:sz w:val="18"/>
                <w:szCs w:val="18"/>
              </w:rPr>
              <w:t>type: SeppInfo</w:t>
            </w:r>
          </w:p>
          <w:p w14:paraId="32082B62"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7E752DC2"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70695F8A"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158318E9"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615F6C26" w14:textId="77777777" w:rsidR="00BA375A" w:rsidRDefault="00BA375A" w:rsidP="00BA375A">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BA375A" w14:paraId="31ED817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42AA12" w14:textId="77777777" w:rsidR="00BA375A" w:rsidRPr="00756C04" w:rsidRDefault="00BA375A" w:rsidP="00BA375A">
            <w:pPr>
              <w:pStyle w:val="TAL"/>
              <w:keepNext w:val="0"/>
              <w:rPr>
                <w:rFonts w:ascii="Courier New" w:hAnsi="Courier New"/>
              </w:rPr>
            </w:pPr>
            <w:r w:rsidRPr="00377EC2">
              <w:rPr>
                <w:rFonts w:ascii="Courier New" w:hAnsi="Courier New" w:cs="Courier New"/>
                <w:lang w:eastAsia="zh-CN"/>
              </w:rPr>
              <w:t>seppPrefix</w:t>
            </w:r>
          </w:p>
        </w:tc>
        <w:tc>
          <w:tcPr>
            <w:tcW w:w="4395" w:type="dxa"/>
            <w:tcBorders>
              <w:top w:val="single" w:sz="4" w:space="0" w:color="auto"/>
              <w:left w:val="single" w:sz="4" w:space="0" w:color="auto"/>
              <w:bottom w:val="single" w:sz="4" w:space="0" w:color="auto"/>
              <w:right w:val="single" w:sz="4" w:space="0" w:color="auto"/>
            </w:tcBorders>
          </w:tcPr>
          <w:p w14:paraId="71833DD1" w14:textId="77777777" w:rsidR="00BA375A" w:rsidRDefault="00BA375A" w:rsidP="00BA375A">
            <w:pPr>
              <w:pStyle w:val="TAL"/>
              <w:rPr>
                <w:rFonts w:cs="Arial"/>
                <w:szCs w:val="18"/>
              </w:rPr>
            </w:pPr>
            <w:r>
              <w:rPr>
                <w:rFonts w:cs="Arial"/>
                <w:szCs w:val="18"/>
              </w:rPr>
              <w:t>This attributes represents o</w:t>
            </w:r>
            <w:r w:rsidRPr="00690A26">
              <w:rPr>
                <w:rFonts w:cs="Arial"/>
                <w:szCs w:val="18"/>
              </w:rPr>
              <w:t xml:space="preserve">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SEPP</w:t>
            </w:r>
            <w:r w:rsidRPr="00690A26">
              <w:rPr>
                <w:rFonts w:cs="Arial"/>
                <w:szCs w:val="18"/>
              </w:rPr>
              <w:t xml:space="preserve">, as described in clause </w:t>
            </w:r>
            <w:r>
              <w:rPr>
                <w:rFonts w:cs="Arial"/>
                <w:szCs w:val="18"/>
              </w:rPr>
              <w:t xml:space="preserve">6.10 of </w:t>
            </w:r>
            <w:r w:rsidRPr="006E148A">
              <w:rPr>
                <w:rFonts w:cs="Arial"/>
                <w:szCs w:val="18"/>
              </w:rPr>
              <w:t>TS 29.500 [</w:t>
            </w:r>
            <w:r>
              <w:rPr>
                <w:rFonts w:cs="Arial"/>
                <w:szCs w:val="18"/>
              </w:rPr>
              <w:t>76</w:t>
            </w:r>
            <w:r w:rsidRPr="006E148A">
              <w:rPr>
                <w:rFonts w:cs="Arial"/>
                <w:szCs w:val="18"/>
              </w:rPr>
              <w:t>]</w:t>
            </w:r>
            <w:r>
              <w:rPr>
                <w:rFonts w:cs="Arial"/>
                <w:szCs w:val="18"/>
              </w:rPr>
              <w:t>.</w:t>
            </w:r>
          </w:p>
          <w:p w14:paraId="52E76D7E" w14:textId="77777777" w:rsidR="00BA375A" w:rsidRDefault="00BA375A" w:rsidP="00BA375A">
            <w:pPr>
              <w:pStyle w:val="TAL"/>
              <w:rPr>
                <w:rFonts w:cs="Arial"/>
                <w:szCs w:val="18"/>
              </w:rPr>
            </w:pPr>
          </w:p>
          <w:p w14:paraId="13604A47"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00E2E8D"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6B1CD03B"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4B6D4EC2"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3B7354E6"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528CCF06"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7EEF005A" w14:textId="77777777" w:rsidR="00BA375A" w:rsidRDefault="00BA375A" w:rsidP="00BA375A">
            <w:pPr>
              <w:keepLines/>
              <w:spacing w:after="0"/>
              <w:rPr>
                <w:rFonts w:ascii="Arial" w:hAnsi="Arial" w:cs="Arial"/>
                <w:sz w:val="18"/>
                <w:szCs w:val="18"/>
              </w:rPr>
            </w:pPr>
            <w:r w:rsidRPr="00BE216D">
              <w:rPr>
                <w:rFonts w:ascii="Arial" w:hAnsi="Arial" w:cs="Arial"/>
                <w:sz w:val="18"/>
                <w:szCs w:val="18"/>
              </w:rPr>
              <w:t xml:space="preserve">isNullable: </w:t>
            </w:r>
            <w:r w:rsidRPr="0021260C">
              <w:rPr>
                <w:rFonts w:ascii="Arial" w:hAnsi="Arial" w:cs="Arial"/>
                <w:sz w:val="18"/>
                <w:szCs w:val="18"/>
              </w:rPr>
              <w:t>False</w:t>
            </w:r>
          </w:p>
        </w:tc>
      </w:tr>
      <w:tr w:rsidR="00BA375A" w14:paraId="3C0A87D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F8CAD56" w14:textId="77777777" w:rsidR="00BA375A" w:rsidRPr="00756C04" w:rsidRDefault="00BA375A" w:rsidP="00BA375A">
            <w:pPr>
              <w:pStyle w:val="TAL"/>
              <w:keepNext w:val="0"/>
              <w:rPr>
                <w:rFonts w:ascii="Courier New" w:hAnsi="Courier New"/>
              </w:rPr>
            </w:pPr>
            <w:r w:rsidRPr="00377EC2">
              <w:rPr>
                <w:rFonts w:ascii="Courier New" w:hAnsi="Courier New" w:cs="Courier New"/>
                <w:lang w:eastAsia="zh-CN"/>
              </w:rPr>
              <w:lastRenderedPageBreak/>
              <w:t>seppPorts</w:t>
            </w:r>
          </w:p>
        </w:tc>
        <w:tc>
          <w:tcPr>
            <w:tcW w:w="4395" w:type="dxa"/>
            <w:tcBorders>
              <w:top w:val="single" w:sz="4" w:space="0" w:color="auto"/>
              <w:left w:val="single" w:sz="4" w:space="0" w:color="auto"/>
              <w:bottom w:val="single" w:sz="4" w:space="0" w:color="auto"/>
              <w:right w:val="single" w:sz="4" w:space="0" w:color="auto"/>
            </w:tcBorders>
          </w:tcPr>
          <w:p w14:paraId="52E2A6CA" w14:textId="77777777" w:rsidR="00BA375A" w:rsidRDefault="00BA375A" w:rsidP="00BA375A">
            <w:pPr>
              <w:pStyle w:val="TAL"/>
              <w:rPr>
                <w:rFonts w:cs="Arial"/>
                <w:szCs w:val="18"/>
              </w:rPr>
            </w:pPr>
            <w:r>
              <w:rPr>
                <w:rFonts w:cs="Arial"/>
                <w:szCs w:val="18"/>
              </w:rPr>
              <w:t>This attributes represents SEPP port number(s) for HTTP and/or HTTPS</w:t>
            </w:r>
            <w:r>
              <w:rPr>
                <w:rFonts w:ascii="宋体" w:hAnsi="宋体" w:cs="宋体" w:hint="eastAsia"/>
                <w:szCs w:val="18"/>
                <w:lang w:eastAsia="zh-CN"/>
              </w:rPr>
              <w:t>.</w:t>
            </w:r>
          </w:p>
          <w:p w14:paraId="5C25789C" w14:textId="77777777" w:rsidR="00BA375A" w:rsidRDefault="00BA375A" w:rsidP="00BA375A">
            <w:pPr>
              <w:pStyle w:val="TAL"/>
              <w:rPr>
                <w:rFonts w:cs="Arial"/>
                <w:szCs w:val="18"/>
              </w:rPr>
            </w:pPr>
          </w:p>
          <w:p w14:paraId="2490E1B9" w14:textId="77777777" w:rsidR="00BA375A" w:rsidRDefault="00BA375A" w:rsidP="00BA375A">
            <w:pPr>
              <w:pStyle w:val="TAL"/>
              <w:rPr>
                <w:rFonts w:cs="Arial"/>
                <w:szCs w:val="18"/>
              </w:rPr>
            </w:pPr>
            <w:r>
              <w:rPr>
                <w:rFonts w:cs="Arial"/>
                <w:szCs w:val="18"/>
              </w:rPr>
              <w:t>This attribute shall be present if the SEPP uses non-default HTTP and/or HTTPS ports</w:t>
            </w:r>
            <w:r>
              <w:t xml:space="preserve">. </w:t>
            </w:r>
            <w:r>
              <w:rPr>
                <w:rFonts w:cs="Arial"/>
                <w:szCs w:val="18"/>
              </w:rPr>
              <w:t>When present, it shall contain the HTTP and/or HTTPS ports.</w:t>
            </w:r>
          </w:p>
          <w:p w14:paraId="65304302" w14:textId="77777777" w:rsidR="00BA375A" w:rsidRDefault="00BA375A" w:rsidP="00BA375A">
            <w:pPr>
              <w:pStyle w:val="TAL"/>
            </w:pPr>
          </w:p>
          <w:p w14:paraId="0787848A" w14:textId="77777777" w:rsidR="00BA375A" w:rsidRDefault="00BA375A" w:rsidP="00BA375A">
            <w:pPr>
              <w:pStyle w:val="TAL"/>
              <w:rPr>
                <w:rFonts w:cs="Arial"/>
                <w:szCs w:val="18"/>
                <w:lang w:eastAsia="zh-CN"/>
              </w:rPr>
            </w:pPr>
            <w:r>
              <w:rPr>
                <w:rFonts w:cs="Arial"/>
                <w:szCs w:val="18"/>
                <w:lang w:eastAsia="zh-CN"/>
              </w:rPr>
              <w:t>The key of the map shall be "http" or "https".</w:t>
            </w:r>
          </w:p>
          <w:p w14:paraId="74F44951" w14:textId="77777777" w:rsidR="00BA375A" w:rsidRDefault="00BA375A" w:rsidP="00BA375A">
            <w:pPr>
              <w:pStyle w:val="TAL"/>
              <w:rPr>
                <w:rFonts w:cs="Arial"/>
                <w:szCs w:val="18"/>
                <w:lang w:eastAsia="zh-CN"/>
              </w:rPr>
            </w:pPr>
            <w:r>
              <w:rPr>
                <w:rFonts w:cs="Arial"/>
                <w:szCs w:val="18"/>
                <w:lang w:eastAsia="zh-CN"/>
              </w:rPr>
              <w:t>The value shall indicate the port number for HTTP or HTTPS respectively.</w:t>
            </w:r>
          </w:p>
          <w:p w14:paraId="5AADA88D" w14:textId="77777777" w:rsidR="00BA375A" w:rsidRDefault="00BA375A" w:rsidP="00BA375A">
            <w:pPr>
              <w:pStyle w:val="TAL"/>
              <w:rPr>
                <w:rFonts w:cs="Arial"/>
                <w:szCs w:val="18"/>
              </w:rPr>
            </w:pPr>
            <w:r>
              <w:rPr>
                <w:rFonts w:cs="Arial"/>
                <w:szCs w:val="18"/>
              </w:rPr>
              <w:t>Minimum: 0 Maximum: 65535</w:t>
            </w:r>
          </w:p>
          <w:p w14:paraId="53281A70" w14:textId="77777777" w:rsidR="00BA375A" w:rsidRDefault="00BA375A" w:rsidP="00BA375A">
            <w:pPr>
              <w:pStyle w:val="TAL"/>
              <w:rPr>
                <w:rFonts w:cs="Arial"/>
                <w:szCs w:val="18"/>
              </w:rPr>
            </w:pPr>
          </w:p>
          <w:p w14:paraId="448B2622" w14:textId="77777777" w:rsidR="00BA375A" w:rsidRDefault="00BA375A" w:rsidP="00BA375A">
            <w:pPr>
              <w:pStyle w:val="TAL"/>
              <w:rPr>
                <w:rFonts w:cs="Arial"/>
                <w:szCs w:val="18"/>
              </w:rPr>
            </w:pPr>
            <w:r w:rsidRPr="004970F8">
              <w:rPr>
                <w:rFonts w:cs="Arial"/>
                <w:szCs w:val="18"/>
              </w:rPr>
              <w:t>AllowedValues: N/A</w:t>
            </w:r>
          </w:p>
          <w:p w14:paraId="2942D253" w14:textId="77777777" w:rsidR="00BA375A" w:rsidRDefault="00BA375A" w:rsidP="00BA375A">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38B8A2E" w14:textId="77777777" w:rsidR="00BA375A" w:rsidRDefault="00BA375A" w:rsidP="00BA375A">
            <w:pPr>
              <w:keepLines/>
              <w:spacing w:after="0"/>
              <w:rPr>
                <w:rFonts w:ascii="Arial" w:hAnsi="Arial" w:cs="Arial"/>
                <w:sz w:val="18"/>
                <w:szCs w:val="18"/>
              </w:rPr>
            </w:pPr>
            <w:r>
              <w:rPr>
                <w:rFonts w:ascii="Arial" w:hAnsi="Arial" w:cs="Arial"/>
                <w:sz w:val="18"/>
                <w:szCs w:val="18"/>
              </w:rPr>
              <w:t>type: Integer</w:t>
            </w:r>
          </w:p>
          <w:p w14:paraId="1B40B9E4"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1D2815A1"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25D28500"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18451DBB"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2E924269" w14:textId="77777777" w:rsidR="00BA375A" w:rsidRDefault="00BA375A" w:rsidP="00BA375A">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BA375A" w14:paraId="6923424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093650" w14:textId="77777777" w:rsidR="00BA375A" w:rsidRPr="00756C04" w:rsidRDefault="00BA375A" w:rsidP="00BA375A">
            <w:pPr>
              <w:pStyle w:val="TAL"/>
              <w:keepNext w:val="0"/>
              <w:rPr>
                <w:rFonts w:ascii="Courier New" w:hAnsi="Courier New"/>
              </w:rPr>
            </w:pPr>
            <w:r w:rsidRPr="00377EC2">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2B758FA7" w14:textId="77777777" w:rsidR="00BA375A" w:rsidRDefault="00BA375A" w:rsidP="00BA375A">
            <w:pPr>
              <w:pStyle w:val="TAL"/>
              <w:rPr>
                <w:rFonts w:cs="Arial"/>
                <w:szCs w:val="18"/>
              </w:rPr>
            </w:pPr>
            <w:r>
              <w:rPr>
                <w:rFonts w:cs="Arial"/>
                <w:szCs w:val="18"/>
              </w:rPr>
              <w:t>It represents a list of remote PLMNs reachable through the SEPP.</w:t>
            </w:r>
          </w:p>
          <w:p w14:paraId="5814C56B" w14:textId="77777777" w:rsidR="00BA375A" w:rsidRDefault="00BA375A" w:rsidP="00BA375A">
            <w:pPr>
              <w:pStyle w:val="TAL"/>
              <w:rPr>
                <w:rFonts w:cs="Arial"/>
                <w:szCs w:val="18"/>
              </w:rPr>
            </w:pPr>
            <w:r>
              <w:rPr>
                <w:rFonts w:cs="Arial"/>
                <w:szCs w:val="18"/>
              </w:rPr>
              <w:t>The absence of this attribute indicates that any PLMN is reachable through the SEPP.</w:t>
            </w:r>
          </w:p>
          <w:p w14:paraId="2FE68C37" w14:textId="77777777" w:rsidR="00BA375A" w:rsidRDefault="00BA375A" w:rsidP="00BA375A">
            <w:pPr>
              <w:pStyle w:val="TAL"/>
              <w:rPr>
                <w:rFonts w:cs="Arial"/>
                <w:szCs w:val="18"/>
              </w:rPr>
            </w:pPr>
          </w:p>
          <w:p w14:paraId="3A9DD480"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3EE0705" w14:textId="77777777" w:rsidR="00BA375A" w:rsidRDefault="00BA375A" w:rsidP="00BA375A">
            <w:pPr>
              <w:keepLines/>
              <w:spacing w:after="0"/>
              <w:rPr>
                <w:rFonts w:ascii="Arial" w:hAnsi="Arial" w:cs="Arial"/>
                <w:sz w:val="18"/>
                <w:szCs w:val="18"/>
              </w:rPr>
            </w:pPr>
            <w:r>
              <w:rPr>
                <w:rFonts w:ascii="Arial" w:hAnsi="Arial" w:cs="Arial"/>
                <w:sz w:val="18"/>
                <w:szCs w:val="18"/>
              </w:rPr>
              <w:t>type: PlmnId</w:t>
            </w:r>
          </w:p>
          <w:p w14:paraId="6D902075"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4D3A19F2"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4902330D"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746D6744"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241F8AF9" w14:textId="77777777" w:rsidR="00BA375A" w:rsidRDefault="00BA375A" w:rsidP="00BA375A">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BA375A" w14:paraId="07D22F76"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B1A29D" w14:textId="77777777" w:rsidR="00BA375A" w:rsidRPr="00756C04" w:rsidRDefault="00BA375A" w:rsidP="00BA375A">
            <w:pPr>
              <w:pStyle w:val="TAL"/>
              <w:keepNext w:val="0"/>
              <w:rPr>
                <w:rFonts w:ascii="Courier New" w:hAnsi="Courier New"/>
              </w:rPr>
            </w:pPr>
            <w:r w:rsidRPr="00377EC2">
              <w:rPr>
                <w:rFonts w:ascii="Courier New" w:hAnsi="Courier New" w:cs="Courier New"/>
                <w:lang w:eastAsia="zh-CN"/>
              </w:rPr>
              <w:t>remoteSnpnList</w:t>
            </w:r>
          </w:p>
        </w:tc>
        <w:tc>
          <w:tcPr>
            <w:tcW w:w="4395" w:type="dxa"/>
            <w:tcBorders>
              <w:top w:val="single" w:sz="4" w:space="0" w:color="auto"/>
              <w:left w:val="single" w:sz="4" w:space="0" w:color="auto"/>
              <w:bottom w:val="single" w:sz="4" w:space="0" w:color="auto"/>
              <w:right w:val="single" w:sz="4" w:space="0" w:color="auto"/>
            </w:tcBorders>
          </w:tcPr>
          <w:p w14:paraId="21B82333" w14:textId="77777777" w:rsidR="00BA375A" w:rsidRDefault="00BA375A" w:rsidP="00BA375A">
            <w:pPr>
              <w:pStyle w:val="TAL"/>
              <w:rPr>
                <w:rFonts w:cs="Arial"/>
                <w:szCs w:val="18"/>
              </w:rPr>
            </w:pPr>
            <w:r>
              <w:rPr>
                <w:rFonts w:cs="Arial"/>
                <w:szCs w:val="18"/>
              </w:rPr>
              <w:t>This attributes represents list of remote SNPNs reachable through the SEPP.</w:t>
            </w:r>
          </w:p>
          <w:p w14:paraId="302B1DEA" w14:textId="77777777" w:rsidR="00BA375A" w:rsidRDefault="00BA375A" w:rsidP="00BA375A">
            <w:pPr>
              <w:pStyle w:val="TAL"/>
              <w:rPr>
                <w:rFonts w:cs="Arial"/>
                <w:szCs w:val="18"/>
              </w:rPr>
            </w:pPr>
            <w:r>
              <w:rPr>
                <w:rFonts w:cs="Arial"/>
                <w:szCs w:val="18"/>
              </w:rPr>
              <w:t>The absence of this attribute indicates that no SNPN is reachable through the SEPP.</w:t>
            </w:r>
          </w:p>
          <w:p w14:paraId="0127714E" w14:textId="77777777" w:rsidR="00BA375A" w:rsidRDefault="00BA375A" w:rsidP="00BA375A">
            <w:pPr>
              <w:pStyle w:val="TAL"/>
              <w:rPr>
                <w:rFonts w:cs="Arial"/>
                <w:szCs w:val="18"/>
              </w:rPr>
            </w:pPr>
          </w:p>
          <w:p w14:paraId="613261E6"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4E2A6F8" w14:textId="77777777" w:rsidR="00BA375A" w:rsidRDefault="00BA375A" w:rsidP="00BA375A">
            <w:pPr>
              <w:keepLines/>
              <w:spacing w:after="0"/>
              <w:rPr>
                <w:rFonts w:ascii="Arial" w:hAnsi="Arial" w:cs="Arial"/>
                <w:sz w:val="18"/>
                <w:szCs w:val="18"/>
              </w:rPr>
            </w:pPr>
            <w:r>
              <w:rPr>
                <w:rFonts w:ascii="Arial" w:hAnsi="Arial" w:cs="Arial"/>
                <w:sz w:val="18"/>
                <w:szCs w:val="18"/>
              </w:rPr>
              <w:t>type: PlmnIdNid</w:t>
            </w:r>
          </w:p>
          <w:p w14:paraId="662C6B68"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51216386"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08F3F75B"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12651236"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4A786547" w14:textId="77777777" w:rsidR="00BA375A" w:rsidRDefault="00BA375A" w:rsidP="00BA375A">
            <w:pPr>
              <w:keepLines/>
              <w:spacing w:after="0"/>
              <w:rPr>
                <w:rFonts w:ascii="Arial" w:hAnsi="Arial" w:cs="Arial"/>
                <w:sz w:val="18"/>
                <w:szCs w:val="18"/>
              </w:rPr>
            </w:pPr>
            <w:r w:rsidRPr="00BE216D">
              <w:rPr>
                <w:rFonts w:ascii="Arial" w:hAnsi="Arial" w:cs="Arial"/>
                <w:sz w:val="18"/>
                <w:szCs w:val="18"/>
              </w:rPr>
              <w:t xml:space="preserve">isNullable: </w:t>
            </w:r>
            <w:r>
              <w:rPr>
                <w:rFonts w:ascii="Arial" w:hAnsi="Arial" w:cs="Arial"/>
                <w:sz w:val="18"/>
                <w:szCs w:val="18"/>
              </w:rPr>
              <w:t>False</w:t>
            </w:r>
          </w:p>
        </w:tc>
      </w:tr>
      <w:tr w:rsidR="00BA375A" w14:paraId="0386602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736D1A" w14:textId="77777777" w:rsidR="00BA375A" w:rsidRPr="00756C04" w:rsidRDefault="00BA375A" w:rsidP="00BA375A">
            <w:pPr>
              <w:pStyle w:val="TAL"/>
              <w:keepNext w:val="0"/>
              <w:rPr>
                <w:rFonts w:ascii="Courier New" w:hAnsi="Courier New"/>
              </w:rPr>
            </w:pPr>
            <w:r w:rsidRPr="00535295">
              <w:rPr>
                <w:rFonts w:ascii="Courier New" w:hAnsi="Courier New" w:cs="Courier New"/>
              </w:rPr>
              <w:t>scpDomainInfoList</w:t>
            </w:r>
          </w:p>
        </w:tc>
        <w:tc>
          <w:tcPr>
            <w:tcW w:w="4395" w:type="dxa"/>
            <w:tcBorders>
              <w:top w:val="single" w:sz="4" w:space="0" w:color="auto"/>
              <w:left w:val="single" w:sz="4" w:space="0" w:color="auto"/>
              <w:bottom w:val="single" w:sz="4" w:space="0" w:color="auto"/>
              <w:right w:val="single" w:sz="4" w:space="0" w:color="auto"/>
            </w:tcBorders>
          </w:tcPr>
          <w:p w14:paraId="582D50DE" w14:textId="77777777" w:rsidR="00BA375A" w:rsidRDefault="00BA375A" w:rsidP="00BA375A">
            <w:pPr>
              <w:pStyle w:val="TAL"/>
              <w:rPr>
                <w:rFonts w:cs="Arial"/>
                <w:szCs w:val="18"/>
              </w:rPr>
            </w:pPr>
            <w:r>
              <w:rPr>
                <w:rFonts w:cs="Arial"/>
                <w:szCs w:val="18"/>
              </w:rPr>
              <w:t>This attributes represents SCP domain specific information</w:t>
            </w:r>
            <w:r w:rsidRPr="00CB04C6">
              <w:t xml:space="preserve"> of the SCP that differs from the common information in NFProfile data type</w:t>
            </w:r>
            <w:r>
              <w:rPr>
                <w:rFonts w:cs="Arial"/>
                <w:szCs w:val="18"/>
              </w:rPr>
              <w:t xml:space="preserve">. The key of the map shall be the string identifying an SCP domain. </w:t>
            </w:r>
          </w:p>
          <w:p w14:paraId="5D8426FE" w14:textId="77777777" w:rsidR="00BA375A" w:rsidRDefault="00BA375A" w:rsidP="00BA375A">
            <w:pPr>
              <w:pStyle w:val="TAL"/>
              <w:rPr>
                <w:rFonts w:cs="Arial"/>
                <w:szCs w:val="18"/>
              </w:rPr>
            </w:pPr>
          </w:p>
          <w:p w14:paraId="31D8D004" w14:textId="77777777" w:rsidR="00BA375A" w:rsidRDefault="00BA375A" w:rsidP="00BA375A">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65B0F8F3" w14:textId="77777777" w:rsidR="00BA375A" w:rsidRPr="002A1C02" w:rsidRDefault="00BA375A" w:rsidP="00BA375A">
            <w:pPr>
              <w:pStyle w:val="TAL"/>
              <w:rPr>
                <w:rFonts w:cs="Arial"/>
                <w:szCs w:val="18"/>
                <w:lang w:eastAsia="zh-CN"/>
              </w:rPr>
            </w:pPr>
            <w:r w:rsidRPr="002A1C02">
              <w:t xml:space="preserve">type: </w:t>
            </w:r>
            <w:r>
              <w:t>ScpDomainInfo</w:t>
            </w:r>
          </w:p>
          <w:p w14:paraId="514B77C4" w14:textId="77777777" w:rsidR="00BA375A" w:rsidRPr="002A1C02" w:rsidRDefault="00BA375A" w:rsidP="00BA375A">
            <w:pPr>
              <w:pStyle w:val="TAL"/>
              <w:rPr>
                <w:lang w:eastAsia="zh-CN"/>
              </w:rPr>
            </w:pPr>
            <w:r w:rsidRPr="002A1C02">
              <w:t>multiplicity: 1..*</w:t>
            </w:r>
          </w:p>
          <w:p w14:paraId="573E6CD9" w14:textId="77777777" w:rsidR="00BA375A" w:rsidRPr="001E0DCD" w:rsidRDefault="00BA375A" w:rsidP="00BA375A">
            <w:pPr>
              <w:pStyle w:val="TAL"/>
            </w:pPr>
            <w:r w:rsidRPr="001E0DCD">
              <w:t xml:space="preserve">isOrdered: </w:t>
            </w:r>
            <w:r>
              <w:t>False</w:t>
            </w:r>
          </w:p>
          <w:p w14:paraId="10E2A816" w14:textId="77777777" w:rsidR="00BA375A" w:rsidRPr="001E0DCD" w:rsidRDefault="00BA375A" w:rsidP="00BA375A">
            <w:pPr>
              <w:pStyle w:val="TAL"/>
            </w:pPr>
            <w:r w:rsidRPr="001E0DCD">
              <w:t xml:space="preserve">isUnique: </w:t>
            </w:r>
            <w:r>
              <w:t>True</w:t>
            </w:r>
          </w:p>
          <w:p w14:paraId="62571301" w14:textId="77777777" w:rsidR="00BA375A" w:rsidRPr="00EB5968" w:rsidRDefault="00BA375A" w:rsidP="00BA375A">
            <w:pPr>
              <w:pStyle w:val="TAL"/>
            </w:pPr>
            <w:r w:rsidRPr="00EB5968">
              <w:t>defaultValue: None</w:t>
            </w:r>
          </w:p>
          <w:p w14:paraId="4181045A" w14:textId="77777777" w:rsidR="00BA375A" w:rsidRPr="00E2198D" w:rsidRDefault="00BA375A" w:rsidP="00BA375A">
            <w:pPr>
              <w:pStyle w:val="TAL"/>
            </w:pPr>
            <w:r w:rsidRPr="00E2198D">
              <w:t>allowedValues: N/A</w:t>
            </w:r>
          </w:p>
          <w:p w14:paraId="0D90B542" w14:textId="77777777" w:rsidR="00BA375A" w:rsidRDefault="00BA375A" w:rsidP="00BA375A">
            <w:pPr>
              <w:keepLines/>
              <w:spacing w:after="0"/>
              <w:rPr>
                <w:rFonts w:ascii="Arial" w:hAnsi="Arial" w:cs="Arial"/>
                <w:sz w:val="18"/>
                <w:szCs w:val="18"/>
              </w:rPr>
            </w:pPr>
            <w:r w:rsidRPr="00861C6C">
              <w:t>isNullable: False</w:t>
            </w:r>
          </w:p>
        </w:tc>
      </w:tr>
      <w:tr w:rsidR="00BA375A" w14:paraId="65E802A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243E7E" w14:textId="77777777" w:rsidR="00BA375A" w:rsidRPr="00756C04" w:rsidRDefault="00BA375A" w:rsidP="00BA375A">
            <w:pPr>
              <w:pStyle w:val="TAL"/>
              <w:keepNext w:val="0"/>
              <w:rPr>
                <w:rFonts w:ascii="Courier New" w:hAnsi="Courier New"/>
              </w:rPr>
            </w:pPr>
            <w:r w:rsidRPr="00CE2A88">
              <w:rPr>
                <w:rFonts w:ascii="Courier New" w:hAnsi="Courier New" w:cs="Courier New"/>
                <w:szCs w:val="18"/>
              </w:rPr>
              <w:t>scpPrefix</w:t>
            </w:r>
          </w:p>
        </w:tc>
        <w:tc>
          <w:tcPr>
            <w:tcW w:w="4395" w:type="dxa"/>
            <w:tcBorders>
              <w:top w:val="single" w:sz="4" w:space="0" w:color="auto"/>
              <w:left w:val="single" w:sz="4" w:space="0" w:color="auto"/>
              <w:bottom w:val="single" w:sz="4" w:space="0" w:color="auto"/>
              <w:right w:val="single" w:sz="4" w:space="0" w:color="auto"/>
            </w:tcBorders>
          </w:tcPr>
          <w:p w14:paraId="6A7E3EB0" w14:textId="77777777" w:rsidR="00BA375A" w:rsidRDefault="00BA375A" w:rsidP="00BA375A">
            <w:pPr>
              <w:pStyle w:val="TAL"/>
              <w:rPr>
                <w:rFonts w:cs="Arial"/>
                <w:szCs w:val="18"/>
              </w:rPr>
            </w:pPr>
            <w:r w:rsidRPr="00690A26">
              <w:rPr>
                <w:rFonts w:cs="Arial"/>
                <w:szCs w:val="18"/>
              </w:rPr>
              <w:t xml:space="preserve">Optional </w:t>
            </w:r>
            <w:r>
              <w:rPr>
                <w:rFonts w:cs="Arial"/>
                <w:szCs w:val="18"/>
              </w:rPr>
              <w:t xml:space="preserve">deployment specific string </w:t>
            </w:r>
            <w:r w:rsidRPr="00690A26">
              <w:rPr>
                <w:rFonts w:cs="Arial"/>
                <w:szCs w:val="18"/>
              </w:rPr>
              <w:t>used to construct the apiRoot</w:t>
            </w:r>
            <w:r>
              <w:rPr>
                <w:rFonts w:cs="Arial"/>
                <w:szCs w:val="18"/>
              </w:rPr>
              <w:t xml:space="preserve"> of the next hop SCP</w:t>
            </w:r>
            <w:r w:rsidRPr="00690A26">
              <w:rPr>
                <w:rFonts w:cs="Arial"/>
                <w:szCs w:val="18"/>
              </w:rPr>
              <w:t xml:space="preserve">, as described in clause </w:t>
            </w:r>
            <w:r>
              <w:rPr>
                <w:rFonts w:cs="Arial"/>
                <w:szCs w:val="18"/>
              </w:rPr>
              <w:t xml:space="preserve">6.10 of </w:t>
            </w:r>
            <w:r>
              <w:t>TS 29.500 [76]</w:t>
            </w:r>
            <w:r>
              <w:rPr>
                <w:rFonts w:cs="Arial"/>
                <w:szCs w:val="18"/>
              </w:rPr>
              <w:t>.</w:t>
            </w:r>
          </w:p>
          <w:p w14:paraId="0837DAC1" w14:textId="77777777" w:rsidR="00BA375A" w:rsidRDefault="00BA375A" w:rsidP="00BA375A">
            <w:pPr>
              <w:pStyle w:val="TAL"/>
              <w:rPr>
                <w:rFonts w:cs="Arial"/>
                <w:szCs w:val="18"/>
              </w:rPr>
            </w:pPr>
          </w:p>
          <w:p w14:paraId="61CFD868" w14:textId="77777777" w:rsidR="00BA375A" w:rsidRDefault="00BA375A" w:rsidP="00BA375A">
            <w:pPr>
              <w:pStyle w:val="TAL"/>
              <w:rPr>
                <w:rFonts w:cs="Arial"/>
                <w:szCs w:val="18"/>
              </w:rPr>
            </w:pPr>
          </w:p>
          <w:p w14:paraId="7DADF3C1" w14:textId="77777777" w:rsidR="00BA375A" w:rsidRDefault="00BA375A" w:rsidP="00BA375A">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156D3B7C" w14:textId="77777777" w:rsidR="00BA375A" w:rsidRPr="00D52704" w:rsidRDefault="00BA375A" w:rsidP="00BA375A">
            <w:pPr>
              <w:pStyle w:val="TAL"/>
              <w:rPr>
                <w:rFonts w:cs="Arial"/>
                <w:szCs w:val="18"/>
                <w:lang w:eastAsia="zh-CN"/>
              </w:rPr>
            </w:pPr>
            <w:r w:rsidRPr="002A1C02">
              <w:t>type: String</w:t>
            </w:r>
          </w:p>
          <w:p w14:paraId="1A8FCE01" w14:textId="77777777" w:rsidR="00BA375A" w:rsidRDefault="00BA375A" w:rsidP="00BA375A">
            <w:pPr>
              <w:pStyle w:val="TAL"/>
            </w:pPr>
            <w:r>
              <w:t>multiplicity: 0..1</w:t>
            </w:r>
          </w:p>
          <w:p w14:paraId="19DEBA8E" w14:textId="77777777" w:rsidR="00BA375A" w:rsidRDefault="00BA375A" w:rsidP="00BA375A">
            <w:pPr>
              <w:pStyle w:val="TAL"/>
            </w:pPr>
            <w:r>
              <w:t>Ordered: N/A</w:t>
            </w:r>
          </w:p>
          <w:p w14:paraId="10A7AA49" w14:textId="77777777" w:rsidR="00BA375A" w:rsidRDefault="00BA375A" w:rsidP="00BA375A">
            <w:pPr>
              <w:pStyle w:val="TAL"/>
            </w:pPr>
            <w:r>
              <w:t>isUnique: N/A</w:t>
            </w:r>
          </w:p>
          <w:p w14:paraId="0B3C7E0D" w14:textId="77777777" w:rsidR="00BA375A" w:rsidRDefault="00BA375A" w:rsidP="00BA375A">
            <w:pPr>
              <w:pStyle w:val="TAL"/>
            </w:pPr>
            <w:r>
              <w:t>defaultValue: None</w:t>
            </w:r>
          </w:p>
          <w:p w14:paraId="2ABC6FCC" w14:textId="77777777" w:rsidR="00BA375A" w:rsidRDefault="00BA375A" w:rsidP="00BA375A">
            <w:pPr>
              <w:pStyle w:val="TAL"/>
            </w:pPr>
            <w:r>
              <w:t>allowedValues: N/A</w:t>
            </w:r>
          </w:p>
          <w:p w14:paraId="1A19ABFF" w14:textId="77777777" w:rsidR="00BA375A" w:rsidRDefault="00BA375A" w:rsidP="00BA375A">
            <w:pPr>
              <w:keepLines/>
              <w:spacing w:after="0"/>
              <w:rPr>
                <w:rFonts w:ascii="Arial" w:hAnsi="Arial" w:cs="Arial"/>
                <w:sz w:val="18"/>
                <w:szCs w:val="18"/>
              </w:rPr>
            </w:pPr>
            <w:r>
              <w:t>isNullable: False</w:t>
            </w:r>
          </w:p>
        </w:tc>
      </w:tr>
      <w:tr w:rsidR="00BA375A" w14:paraId="36BE0A9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BB3A55" w14:textId="77777777" w:rsidR="00BA375A" w:rsidRPr="00756C04" w:rsidRDefault="00BA375A" w:rsidP="00BA375A">
            <w:pPr>
              <w:pStyle w:val="TAL"/>
              <w:keepNext w:val="0"/>
              <w:rPr>
                <w:rFonts w:ascii="Courier New" w:hAnsi="Courier New"/>
              </w:rPr>
            </w:pPr>
            <w:r w:rsidRPr="00CE2A88">
              <w:rPr>
                <w:rFonts w:ascii="Courier New" w:hAnsi="Courier New" w:cs="Courier New"/>
                <w:szCs w:val="18"/>
              </w:rPr>
              <w:t>scpPorts</w:t>
            </w:r>
          </w:p>
        </w:tc>
        <w:tc>
          <w:tcPr>
            <w:tcW w:w="4395" w:type="dxa"/>
            <w:tcBorders>
              <w:top w:val="single" w:sz="4" w:space="0" w:color="auto"/>
              <w:left w:val="single" w:sz="4" w:space="0" w:color="auto"/>
              <w:bottom w:val="single" w:sz="4" w:space="0" w:color="auto"/>
              <w:right w:val="single" w:sz="4" w:space="0" w:color="auto"/>
            </w:tcBorders>
          </w:tcPr>
          <w:p w14:paraId="79B98B0B" w14:textId="77777777" w:rsidR="00BA375A" w:rsidRPr="00FB2FE7" w:rsidRDefault="00BA375A" w:rsidP="00BA375A">
            <w:pPr>
              <w:pStyle w:val="TAL"/>
              <w:rPr>
                <w:rFonts w:cs="Arial"/>
                <w:szCs w:val="18"/>
              </w:rPr>
            </w:pPr>
            <w:r>
              <w:rPr>
                <w:rFonts w:cs="Arial"/>
                <w:szCs w:val="18"/>
              </w:rPr>
              <w:t xml:space="preserve">This attributes represents </w:t>
            </w:r>
            <w:r w:rsidRPr="00724294">
              <w:rPr>
                <w:rFonts w:cs="Arial"/>
                <w:szCs w:val="18"/>
              </w:rPr>
              <w:t>SCP port number(s) for HTTP and/or HTTPS.</w:t>
            </w:r>
          </w:p>
          <w:p w14:paraId="5E181FBA" w14:textId="77777777" w:rsidR="00BA375A" w:rsidRPr="004571AA" w:rsidRDefault="00BA375A" w:rsidP="00BA375A">
            <w:pPr>
              <w:pStyle w:val="TAL"/>
              <w:rPr>
                <w:rFonts w:cs="Arial"/>
                <w:szCs w:val="18"/>
              </w:rPr>
            </w:pPr>
          </w:p>
          <w:p w14:paraId="5E8610CA" w14:textId="77777777" w:rsidR="00BA375A" w:rsidRPr="002A1C02" w:rsidRDefault="00BA375A" w:rsidP="00BA375A">
            <w:pPr>
              <w:pStyle w:val="TAL"/>
              <w:rPr>
                <w:rFonts w:cs="Arial"/>
                <w:szCs w:val="18"/>
              </w:rPr>
            </w:pPr>
            <w:r w:rsidRPr="00052BD0">
              <w:rPr>
                <w:rFonts w:cs="Arial"/>
                <w:szCs w:val="18"/>
              </w:rPr>
              <w:t>This attribute shall be present if the SCP uses non-default HTTP and/or HTTPS ports and if the SCP does not provision port information within ScpDomainInfo</w:t>
            </w:r>
            <w:r w:rsidRPr="002A1C02">
              <w:rPr>
                <w:rFonts w:cs="Arial"/>
                <w:szCs w:val="18"/>
              </w:rPr>
              <w:t xml:space="preserve"> for each SCP domain it belongs to.</w:t>
            </w:r>
          </w:p>
          <w:p w14:paraId="583EF6A3" w14:textId="77777777" w:rsidR="00BA375A" w:rsidRPr="001E0DCD" w:rsidRDefault="00BA375A" w:rsidP="00BA375A">
            <w:pPr>
              <w:pStyle w:val="TAL"/>
              <w:rPr>
                <w:rFonts w:cs="Arial"/>
                <w:szCs w:val="18"/>
                <w:lang w:eastAsia="zh-CN"/>
              </w:rPr>
            </w:pPr>
          </w:p>
          <w:p w14:paraId="0288C294" w14:textId="77777777" w:rsidR="00BA375A" w:rsidRDefault="00BA375A" w:rsidP="00BA375A">
            <w:pPr>
              <w:pStyle w:val="TAL"/>
              <w:rPr>
                <w:rFonts w:cs="Arial"/>
                <w:szCs w:val="18"/>
              </w:rPr>
            </w:pPr>
            <w:r w:rsidRPr="001E0DCD">
              <w:rPr>
                <w:rFonts w:cs="Arial"/>
                <w:szCs w:val="18"/>
                <w:lang w:eastAsia="zh-CN"/>
              </w:rPr>
              <w:t xml:space="preserve">allowedValues: </w:t>
            </w:r>
            <w:r w:rsidRPr="001E0DCD">
              <w:rPr>
                <w:rFonts w:cs="Arial"/>
                <w:szCs w:val="18"/>
              </w:rPr>
              <w:t>0 - 65535</w:t>
            </w:r>
          </w:p>
        </w:tc>
        <w:tc>
          <w:tcPr>
            <w:tcW w:w="1897" w:type="dxa"/>
            <w:tcBorders>
              <w:top w:val="single" w:sz="4" w:space="0" w:color="auto"/>
              <w:left w:val="single" w:sz="4" w:space="0" w:color="auto"/>
              <w:bottom w:val="single" w:sz="4" w:space="0" w:color="auto"/>
              <w:right w:val="single" w:sz="4" w:space="0" w:color="auto"/>
            </w:tcBorders>
          </w:tcPr>
          <w:p w14:paraId="539D68CD" w14:textId="77777777" w:rsidR="00BA375A" w:rsidRPr="002A1C02" w:rsidRDefault="00BA375A" w:rsidP="00BA375A">
            <w:pPr>
              <w:pStyle w:val="TAL"/>
              <w:rPr>
                <w:rFonts w:cs="Arial"/>
                <w:szCs w:val="18"/>
                <w:lang w:eastAsia="zh-CN"/>
              </w:rPr>
            </w:pPr>
            <w:r w:rsidRPr="002A1C02">
              <w:t>type: Integer</w:t>
            </w:r>
          </w:p>
          <w:p w14:paraId="58CA73CA" w14:textId="77777777" w:rsidR="00BA375A" w:rsidRPr="002A1C02" w:rsidRDefault="00BA375A" w:rsidP="00BA375A">
            <w:pPr>
              <w:pStyle w:val="TAL"/>
              <w:rPr>
                <w:lang w:eastAsia="zh-CN"/>
              </w:rPr>
            </w:pPr>
            <w:r w:rsidRPr="002A1C02">
              <w:t>multiplicity: 1..*</w:t>
            </w:r>
          </w:p>
          <w:p w14:paraId="69C8EBC4" w14:textId="77777777" w:rsidR="00BA375A" w:rsidRPr="001E0DCD" w:rsidRDefault="00BA375A" w:rsidP="00BA375A">
            <w:pPr>
              <w:pStyle w:val="TAL"/>
            </w:pPr>
            <w:r w:rsidRPr="001E0DCD">
              <w:t>isOrdered: N/A</w:t>
            </w:r>
          </w:p>
          <w:p w14:paraId="5C09A0CF" w14:textId="77777777" w:rsidR="00BA375A" w:rsidRPr="001E0DCD" w:rsidRDefault="00BA375A" w:rsidP="00BA375A">
            <w:pPr>
              <w:pStyle w:val="TAL"/>
            </w:pPr>
            <w:r w:rsidRPr="001E0DCD">
              <w:t>isUnique: N/A</w:t>
            </w:r>
          </w:p>
          <w:p w14:paraId="786B0089" w14:textId="77777777" w:rsidR="00BA375A" w:rsidRPr="00EB5968" w:rsidRDefault="00BA375A" w:rsidP="00BA375A">
            <w:pPr>
              <w:pStyle w:val="TAL"/>
            </w:pPr>
            <w:r w:rsidRPr="00EB5968">
              <w:t>defaultValue: None</w:t>
            </w:r>
          </w:p>
          <w:p w14:paraId="3C0071B8" w14:textId="77777777" w:rsidR="00BA375A" w:rsidRPr="00E2198D" w:rsidRDefault="00BA375A" w:rsidP="00BA375A">
            <w:pPr>
              <w:pStyle w:val="TAL"/>
            </w:pPr>
            <w:r w:rsidRPr="00E2198D">
              <w:t>allowedValues: N/A</w:t>
            </w:r>
          </w:p>
          <w:p w14:paraId="781773AF" w14:textId="77777777" w:rsidR="00BA375A" w:rsidRDefault="00BA375A" w:rsidP="00BA375A">
            <w:pPr>
              <w:keepLines/>
              <w:spacing w:after="0"/>
              <w:rPr>
                <w:rFonts w:ascii="Arial" w:hAnsi="Arial" w:cs="Arial"/>
                <w:sz w:val="18"/>
                <w:szCs w:val="18"/>
              </w:rPr>
            </w:pPr>
            <w:r w:rsidRPr="00861C6C">
              <w:t>isNullable: False</w:t>
            </w:r>
          </w:p>
        </w:tc>
      </w:tr>
      <w:tr w:rsidR="00BA375A" w14:paraId="75AA20D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A9332D" w14:textId="77777777" w:rsidR="00BA375A" w:rsidRPr="00756C04" w:rsidRDefault="00BA375A" w:rsidP="00BA375A">
            <w:pPr>
              <w:pStyle w:val="TAL"/>
              <w:keepNext w:val="0"/>
              <w:rPr>
                <w:rFonts w:ascii="Courier New" w:hAnsi="Courier New"/>
              </w:rPr>
            </w:pPr>
            <w:r w:rsidRPr="00CE2A88">
              <w:rPr>
                <w:rFonts w:ascii="Courier New" w:hAnsi="Courier New" w:cs="Courier New"/>
                <w:szCs w:val="18"/>
              </w:rPr>
              <w:t>addressDomains</w:t>
            </w:r>
          </w:p>
        </w:tc>
        <w:tc>
          <w:tcPr>
            <w:tcW w:w="4395" w:type="dxa"/>
            <w:tcBorders>
              <w:top w:val="single" w:sz="4" w:space="0" w:color="auto"/>
              <w:left w:val="single" w:sz="4" w:space="0" w:color="auto"/>
              <w:bottom w:val="single" w:sz="4" w:space="0" w:color="auto"/>
              <w:right w:val="single" w:sz="4" w:space="0" w:color="auto"/>
            </w:tcBorders>
          </w:tcPr>
          <w:p w14:paraId="7D1D0389" w14:textId="77777777" w:rsidR="00BA375A" w:rsidRPr="00052BD0" w:rsidRDefault="00BA375A" w:rsidP="00BA375A">
            <w:pPr>
              <w:pStyle w:val="TAL"/>
              <w:rPr>
                <w:rFonts w:cs="Arial"/>
                <w:szCs w:val="18"/>
              </w:rPr>
            </w:pPr>
            <w:r w:rsidRPr="00724294">
              <w:rPr>
                <w:rFonts w:cs="Arial"/>
                <w:szCs w:val="18"/>
              </w:rPr>
              <w:t>Pattern (regular expression according to the ECMA-262 dialect [</w:t>
            </w:r>
            <w:r>
              <w:rPr>
                <w:rFonts w:cs="Arial"/>
                <w:szCs w:val="18"/>
              </w:rPr>
              <w:t>72</w:t>
            </w:r>
            <w:r w:rsidRPr="00FB2FE7">
              <w:rPr>
                <w:rFonts w:cs="Arial"/>
                <w:szCs w:val="18"/>
              </w:rPr>
              <w:t xml:space="preserve">]) representing the </w:t>
            </w:r>
            <w:r w:rsidRPr="004571AA">
              <w:rPr>
                <w:rFonts w:cs="Arial"/>
                <w:szCs w:val="18"/>
              </w:rPr>
              <w:t>address domain names reachable through the SCP</w:t>
            </w:r>
            <w:r w:rsidRPr="00052BD0">
              <w:rPr>
                <w:rFonts w:cs="Arial"/>
                <w:szCs w:val="18"/>
              </w:rPr>
              <w:t>.</w:t>
            </w:r>
          </w:p>
          <w:p w14:paraId="5D1D95D4" w14:textId="77777777" w:rsidR="00BA375A" w:rsidRPr="00052BD0" w:rsidRDefault="00BA375A" w:rsidP="00BA375A">
            <w:pPr>
              <w:pStyle w:val="TAL"/>
              <w:rPr>
                <w:rFonts w:cs="Arial"/>
                <w:szCs w:val="18"/>
              </w:rPr>
            </w:pPr>
          </w:p>
          <w:p w14:paraId="5309D7FB" w14:textId="77777777" w:rsidR="00BA375A" w:rsidRDefault="00BA375A" w:rsidP="00BA375A">
            <w:pPr>
              <w:pStyle w:val="TAL"/>
              <w:rPr>
                <w:rFonts w:cs="Arial"/>
                <w:szCs w:val="18"/>
              </w:rPr>
            </w:pPr>
            <w:r w:rsidRPr="00052BD0">
              <w:rPr>
                <w:rFonts w:cs="Arial"/>
                <w:szCs w:val="18"/>
              </w:rPr>
              <w:t>Absence of this IE indicates the SCP can reach any address domain names in the SCP domain(s) it belongs to.</w:t>
            </w:r>
          </w:p>
          <w:p w14:paraId="3BAF9C97" w14:textId="77777777" w:rsidR="00BA375A" w:rsidRDefault="00BA375A" w:rsidP="00BA375A">
            <w:pPr>
              <w:pStyle w:val="TAL"/>
              <w:rPr>
                <w:rFonts w:cs="Arial"/>
                <w:szCs w:val="18"/>
              </w:rPr>
            </w:pPr>
          </w:p>
          <w:p w14:paraId="5B170F9E" w14:textId="77777777" w:rsidR="00BA375A" w:rsidRDefault="00BA375A" w:rsidP="00BA375A">
            <w:pPr>
              <w:pStyle w:val="TAL"/>
              <w:rPr>
                <w:rFonts w:cs="Arial"/>
                <w:szCs w:val="18"/>
              </w:rPr>
            </w:pPr>
            <w:r w:rsidRPr="001E0DCD">
              <w:rPr>
                <w:rFonts w:cs="Arial"/>
                <w:szCs w:val="18"/>
                <w:lang w:eastAsia="zh-CN"/>
              </w:rPr>
              <w:t xml:space="preserve">allowedValues: </w:t>
            </w:r>
            <w:r>
              <w:rPr>
                <w:rFonts w:cs="Arial"/>
                <w:szCs w:val="18"/>
              </w:rPr>
              <w:t>N/A</w:t>
            </w:r>
          </w:p>
        </w:tc>
        <w:tc>
          <w:tcPr>
            <w:tcW w:w="1897" w:type="dxa"/>
            <w:tcBorders>
              <w:top w:val="single" w:sz="4" w:space="0" w:color="auto"/>
              <w:left w:val="single" w:sz="4" w:space="0" w:color="auto"/>
              <w:bottom w:val="single" w:sz="4" w:space="0" w:color="auto"/>
              <w:right w:val="single" w:sz="4" w:space="0" w:color="auto"/>
            </w:tcBorders>
          </w:tcPr>
          <w:p w14:paraId="1EBEF42C" w14:textId="77777777" w:rsidR="00BA375A" w:rsidRPr="002A1C02" w:rsidRDefault="00BA375A" w:rsidP="00BA375A">
            <w:pPr>
              <w:pStyle w:val="TAL"/>
              <w:rPr>
                <w:rFonts w:cs="Arial"/>
                <w:szCs w:val="18"/>
                <w:lang w:eastAsia="zh-CN"/>
              </w:rPr>
            </w:pPr>
            <w:r w:rsidRPr="002A1C02">
              <w:t>type: String</w:t>
            </w:r>
          </w:p>
          <w:p w14:paraId="1EA9F24F" w14:textId="77777777" w:rsidR="00BA375A" w:rsidRPr="002A1C02" w:rsidRDefault="00BA375A" w:rsidP="00BA375A">
            <w:pPr>
              <w:pStyle w:val="TAL"/>
              <w:rPr>
                <w:lang w:eastAsia="zh-CN"/>
              </w:rPr>
            </w:pPr>
            <w:r w:rsidRPr="002A1C02">
              <w:t xml:space="preserve">multiplicity: 1..* </w:t>
            </w:r>
          </w:p>
          <w:p w14:paraId="78C18E9F" w14:textId="77777777" w:rsidR="00BA375A" w:rsidRPr="001E0DCD" w:rsidRDefault="00BA375A" w:rsidP="00BA375A">
            <w:pPr>
              <w:pStyle w:val="TAL"/>
            </w:pPr>
            <w:r w:rsidRPr="001E0DCD">
              <w:t>isOrdered: N/A</w:t>
            </w:r>
          </w:p>
          <w:p w14:paraId="3489665E" w14:textId="77777777" w:rsidR="00BA375A" w:rsidRPr="001E0DCD" w:rsidRDefault="00BA375A" w:rsidP="00BA375A">
            <w:pPr>
              <w:pStyle w:val="TAL"/>
            </w:pPr>
            <w:r w:rsidRPr="001E0DCD">
              <w:t>isUnique: N/A</w:t>
            </w:r>
          </w:p>
          <w:p w14:paraId="162900B0" w14:textId="77777777" w:rsidR="00BA375A" w:rsidRPr="00EB5968" w:rsidRDefault="00BA375A" w:rsidP="00BA375A">
            <w:pPr>
              <w:pStyle w:val="TAL"/>
            </w:pPr>
            <w:r w:rsidRPr="00EB5968">
              <w:t>defaultValue: None</w:t>
            </w:r>
          </w:p>
          <w:p w14:paraId="3E0C1FED" w14:textId="77777777" w:rsidR="00BA375A" w:rsidRPr="00E2198D" w:rsidRDefault="00BA375A" w:rsidP="00BA375A">
            <w:pPr>
              <w:pStyle w:val="TAL"/>
            </w:pPr>
            <w:r w:rsidRPr="00E2198D">
              <w:t>allowedValues: N/A</w:t>
            </w:r>
          </w:p>
          <w:p w14:paraId="7231A594" w14:textId="77777777" w:rsidR="00BA375A" w:rsidRDefault="00BA375A" w:rsidP="00BA375A">
            <w:pPr>
              <w:keepLines/>
              <w:spacing w:after="0"/>
              <w:rPr>
                <w:rFonts w:ascii="Arial" w:hAnsi="Arial" w:cs="Arial"/>
                <w:sz w:val="18"/>
                <w:szCs w:val="18"/>
              </w:rPr>
            </w:pPr>
            <w:r w:rsidRPr="00861C6C">
              <w:t>isNullable: False</w:t>
            </w:r>
          </w:p>
        </w:tc>
      </w:tr>
      <w:tr w:rsidR="00BA375A" w14:paraId="66768BF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ABABE89" w14:textId="77777777" w:rsidR="00BA375A" w:rsidRPr="00756C04" w:rsidRDefault="00BA375A" w:rsidP="00BA375A">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ipv4Addresses</w:t>
            </w:r>
          </w:p>
        </w:tc>
        <w:tc>
          <w:tcPr>
            <w:tcW w:w="4395" w:type="dxa"/>
            <w:tcBorders>
              <w:top w:val="single" w:sz="4" w:space="0" w:color="auto"/>
              <w:left w:val="single" w:sz="4" w:space="0" w:color="auto"/>
              <w:bottom w:val="single" w:sz="4" w:space="0" w:color="auto"/>
              <w:right w:val="single" w:sz="4" w:space="0" w:color="auto"/>
            </w:tcBorders>
          </w:tcPr>
          <w:p w14:paraId="092C4CF0" w14:textId="77777777" w:rsidR="00BA375A" w:rsidRPr="002606A5" w:rsidRDefault="00BA375A" w:rsidP="00BA375A">
            <w:pPr>
              <w:pStyle w:val="TAL"/>
            </w:pPr>
            <w:r>
              <w:rPr>
                <w:rFonts w:cs="Arial"/>
                <w:szCs w:val="18"/>
              </w:rPr>
              <w:t>This attributes represents l</w:t>
            </w:r>
            <w:r w:rsidRPr="002606A5">
              <w:t>ist of IPv4 addresses reachable through the SCP.</w:t>
            </w:r>
          </w:p>
          <w:p w14:paraId="03904B63" w14:textId="77777777" w:rsidR="00BA375A" w:rsidRPr="002606A5" w:rsidRDefault="00BA375A" w:rsidP="00BA375A">
            <w:pPr>
              <w:pStyle w:val="TAL"/>
            </w:pPr>
          </w:p>
          <w:p w14:paraId="51A8D148" w14:textId="77777777" w:rsidR="00BA375A" w:rsidRPr="002606A5" w:rsidRDefault="00BA375A" w:rsidP="00BA375A">
            <w:pPr>
              <w:pStyle w:val="TAL"/>
            </w:pPr>
            <w:r w:rsidRPr="002606A5">
              <w:t>This IE may be present if IPv4 addresses are reachable via the SCP.</w:t>
            </w:r>
          </w:p>
          <w:p w14:paraId="54719976" w14:textId="77777777" w:rsidR="00BA375A" w:rsidRPr="002606A5" w:rsidRDefault="00BA375A" w:rsidP="00BA375A">
            <w:pPr>
              <w:pStyle w:val="TAL"/>
            </w:pPr>
          </w:p>
          <w:p w14:paraId="251929B2" w14:textId="77777777" w:rsidR="00BA375A" w:rsidRDefault="00BA375A" w:rsidP="00BA375A">
            <w:pPr>
              <w:pStyle w:val="TAL"/>
              <w:rPr>
                <w:rFonts w:cs="Arial"/>
                <w:szCs w:val="18"/>
              </w:rPr>
            </w:pPr>
            <w:r w:rsidRPr="002606A5">
              <w:t xml:space="preserve">If IPv4 addresses are reachable via the SCP, absence of both this IE and </w:t>
            </w:r>
            <w:r>
              <w:t>i</w:t>
            </w:r>
            <w:r w:rsidRPr="00690A26">
              <w:t>pv4Addr</w:t>
            </w:r>
            <w:r>
              <w:t>Ranges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516165BC" w14:textId="77777777" w:rsidR="00BA375A" w:rsidRPr="002A1C02" w:rsidRDefault="00BA375A" w:rsidP="00BA375A">
            <w:pPr>
              <w:pStyle w:val="TAL"/>
            </w:pPr>
            <w:r w:rsidRPr="002A1C02">
              <w:t xml:space="preserve">type: </w:t>
            </w:r>
            <w:r w:rsidRPr="00083D19">
              <w:t>Ipv4Addr</w:t>
            </w:r>
          </w:p>
          <w:p w14:paraId="2088AF7F" w14:textId="77777777" w:rsidR="00BA375A" w:rsidRPr="00EB5968" w:rsidRDefault="00BA375A" w:rsidP="00BA375A">
            <w:pPr>
              <w:pStyle w:val="TAL"/>
            </w:pPr>
            <w:r w:rsidRPr="00EB5968">
              <w:t>multiplicity: 1..*</w:t>
            </w:r>
          </w:p>
          <w:p w14:paraId="36C15894" w14:textId="77777777" w:rsidR="00BA375A" w:rsidRPr="00E2198D" w:rsidRDefault="00BA375A" w:rsidP="00BA375A">
            <w:pPr>
              <w:pStyle w:val="TAL"/>
            </w:pPr>
            <w:r w:rsidRPr="00E2198D">
              <w:t xml:space="preserve">isOrdered: </w:t>
            </w:r>
            <w:r w:rsidRPr="004037B3">
              <w:t>False</w:t>
            </w:r>
          </w:p>
          <w:p w14:paraId="326FFD82" w14:textId="77777777" w:rsidR="00BA375A" w:rsidRPr="00264099" w:rsidRDefault="00BA375A" w:rsidP="00BA375A">
            <w:pPr>
              <w:pStyle w:val="TAL"/>
            </w:pPr>
            <w:r w:rsidRPr="00264099">
              <w:t xml:space="preserve">isUnique: </w:t>
            </w:r>
            <w:r w:rsidRPr="004037B3">
              <w:t>True</w:t>
            </w:r>
          </w:p>
          <w:p w14:paraId="0D5D329B" w14:textId="77777777" w:rsidR="00BA375A" w:rsidRPr="00133008" w:rsidRDefault="00BA375A" w:rsidP="00BA375A">
            <w:pPr>
              <w:pStyle w:val="TAL"/>
            </w:pPr>
            <w:r w:rsidRPr="00133008">
              <w:t>defaultValue: None</w:t>
            </w:r>
          </w:p>
          <w:p w14:paraId="4B6B17A2" w14:textId="77777777" w:rsidR="00BA375A" w:rsidRDefault="00BA375A" w:rsidP="00BA375A">
            <w:pPr>
              <w:keepLines/>
              <w:spacing w:after="0"/>
              <w:rPr>
                <w:rFonts w:ascii="Arial" w:hAnsi="Arial" w:cs="Arial"/>
                <w:sz w:val="18"/>
                <w:szCs w:val="18"/>
              </w:rPr>
            </w:pPr>
            <w:r w:rsidRPr="00123371">
              <w:t>isNullable: False</w:t>
            </w:r>
          </w:p>
        </w:tc>
      </w:tr>
      <w:tr w:rsidR="00BA375A" w14:paraId="06894F7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E3CAE8" w14:textId="77777777" w:rsidR="00BA375A" w:rsidRPr="00756C04" w:rsidRDefault="00BA375A" w:rsidP="00BA375A">
            <w:pPr>
              <w:pStyle w:val="TAL"/>
              <w:keepNext w:val="0"/>
              <w:rPr>
                <w:rFonts w:ascii="Courier New" w:hAnsi="Courier New"/>
              </w:rPr>
            </w:pPr>
            <w:r>
              <w:rPr>
                <w:rFonts w:ascii="Courier New" w:hAnsi="Courier New" w:cs="Courier New"/>
                <w:lang w:eastAsia="zh-CN"/>
              </w:rPr>
              <w:lastRenderedPageBreak/>
              <w:t>ScpInfo.</w:t>
            </w:r>
            <w:r w:rsidRPr="00D663CF">
              <w:rPr>
                <w:rFonts w:ascii="Courier New" w:hAnsi="Courier New" w:cs="Courier New"/>
                <w:lang w:eastAsia="zh-CN"/>
              </w:rPr>
              <w:t>ipv6Prefixes</w:t>
            </w:r>
          </w:p>
        </w:tc>
        <w:tc>
          <w:tcPr>
            <w:tcW w:w="4395" w:type="dxa"/>
            <w:tcBorders>
              <w:top w:val="single" w:sz="4" w:space="0" w:color="auto"/>
              <w:left w:val="single" w:sz="4" w:space="0" w:color="auto"/>
              <w:bottom w:val="single" w:sz="4" w:space="0" w:color="auto"/>
              <w:right w:val="single" w:sz="4" w:space="0" w:color="auto"/>
            </w:tcBorders>
          </w:tcPr>
          <w:p w14:paraId="79EC1A1E" w14:textId="77777777" w:rsidR="00BA375A" w:rsidRPr="002606A5" w:rsidRDefault="00BA375A" w:rsidP="00BA375A">
            <w:pPr>
              <w:pStyle w:val="TAL"/>
            </w:pPr>
            <w:r w:rsidRPr="002606A5">
              <w:t>List of IPv6 prefixes reachable through the SCP.</w:t>
            </w:r>
          </w:p>
          <w:p w14:paraId="71B2EA34" w14:textId="77777777" w:rsidR="00BA375A" w:rsidRPr="002606A5" w:rsidRDefault="00BA375A" w:rsidP="00BA375A">
            <w:pPr>
              <w:pStyle w:val="TAL"/>
            </w:pPr>
          </w:p>
          <w:p w14:paraId="77CFD016" w14:textId="77777777" w:rsidR="00BA375A" w:rsidRPr="002606A5" w:rsidRDefault="00BA375A" w:rsidP="00BA375A">
            <w:pPr>
              <w:pStyle w:val="TAL"/>
            </w:pPr>
            <w:r w:rsidRPr="002606A5">
              <w:t>This IE may be present if IPv6 addresses are reachable via the SCP.</w:t>
            </w:r>
          </w:p>
          <w:p w14:paraId="7A6EDE4A" w14:textId="77777777" w:rsidR="00BA375A" w:rsidRPr="002606A5" w:rsidRDefault="00BA375A" w:rsidP="00BA375A">
            <w:pPr>
              <w:pStyle w:val="TAL"/>
            </w:pPr>
          </w:p>
          <w:p w14:paraId="0A52B84B" w14:textId="77777777" w:rsidR="00BA375A" w:rsidRDefault="00BA375A" w:rsidP="00BA375A">
            <w:pPr>
              <w:pStyle w:val="TAL"/>
              <w:rPr>
                <w:rFonts w:cs="Arial"/>
                <w:szCs w:val="18"/>
              </w:rPr>
            </w:pPr>
            <w:r w:rsidRPr="002606A5">
              <w:t xml:space="preserve">If IPv6 addresses are reachable via the SCP, absence of both this IE and </w:t>
            </w:r>
            <w:r w:rsidRPr="00690A26">
              <w:t>ipv6</w:t>
            </w:r>
            <w:r>
              <w:t>PrefixRanges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2274CF05" w14:textId="77777777" w:rsidR="00BA375A" w:rsidRPr="002A1C02" w:rsidRDefault="00BA375A" w:rsidP="00BA375A">
            <w:pPr>
              <w:pStyle w:val="TAL"/>
            </w:pPr>
            <w:r w:rsidRPr="002A1C02">
              <w:t xml:space="preserve">type: </w:t>
            </w:r>
            <w:r w:rsidRPr="00083D19">
              <w:t>Ipv</w:t>
            </w:r>
            <w:r>
              <w:t>6</w:t>
            </w:r>
            <w:r w:rsidRPr="00083D19">
              <w:t>Addr</w:t>
            </w:r>
          </w:p>
          <w:p w14:paraId="7636A803" w14:textId="77777777" w:rsidR="00BA375A" w:rsidRPr="00EB5968" w:rsidRDefault="00BA375A" w:rsidP="00BA375A">
            <w:pPr>
              <w:pStyle w:val="TAL"/>
            </w:pPr>
            <w:r w:rsidRPr="00EB5968">
              <w:t>multiplicity: 1..*</w:t>
            </w:r>
          </w:p>
          <w:p w14:paraId="29D879F2" w14:textId="77777777" w:rsidR="00BA375A" w:rsidRPr="00E2198D" w:rsidRDefault="00BA375A" w:rsidP="00BA375A">
            <w:pPr>
              <w:pStyle w:val="TAL"/>
            </w:pPr>
            <w:r w:rsidRPr="00E2198D">
              <w:t xml:space="preserve">isOrdered: </w:t>
            </w:r>
            <w:r w:rsidRPr="004037B3">
              <w:t>False</w:t>
            </w:r>
          </w:p>
          <w:p w14:paraId="70CB0051" w14:textId="77777777" w:rsidR="00BA375A" w:rsidRPr="00264099" w:rsidRDefault="00BA375A" w:rsidP="00BA375A">
            <w:pPr>
              <w:pStyle w:val="TAL"/>
            </w:pPr>
            <w:r w:rsidRPr="00264099">
              <w:t xml:space="preserve">isUnique: </w:t>
            </w:r>
            <w:r w:rsidRPr="004037B3">
              <w:t>True</w:t>
            </w:r>
          </w:p>
          <w:p w14:paraId="36D8279A" w14:textId="77777777" w:rsidR="00BA375A" w:rsidRPr="00133008" w:rsidRDefault="00BA375A" w:rsidP="00BA375A">
            <w:pPr>
              <w:pStyle w:val="TAL"/>
            </w:pPr>
            <w:r w:rsidRPr="00133008">
              <w:t>defaultValue: None</w:t>
            </w:r>
          </w:p>
          <w:p w14:paraId="1D74024F" w14:textId="77777777" w:rsidR="00BA375A" w:rsidRDefault="00BA375A" w:rsidP="00BA375A">
            <w:pPr>
              <w:keepLines/>
              <w:spacing w:after="0"/>
              <w:rPr>
                <w:rFonts w:ascii="Arial" w:hAnsi="Arial" w:cs="Arial"/>
                <w:sz w:val="18"/>
                <w:szCs w:val="18"/>
              </w:rPr>
            </w:pPr>
            <w:r w:rsidRPr="00123371">
              <w:t>isNullable: False</w:t>
            </w:r>
          </w:p>
        </w:tc>
      </w:tr>
      <w:tr w:rsidR="00BA375A" w14:paraId="338703C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BB507D" w14:textId="77777777" w:rsidR="00BA375A" w:rsidRPr="00756C04" w:rsidRDefault="00BA375A" w:rsidP="00BA375A">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ipv4AddrRanges</w:t>
            </w:r>
          </w:p>
        </w:tc>
        <w:tc>
          <w:tcPr>
            <w:tcW w:w="4395" w:type="dxa"/>
            <w:tcBorders>
              <w:top w:val="single" w:sz="4" w:space="0" w:color="auto"/>
              <w:left w:val="single" w:sz="4" w:space="0" w:color="auto"/>
              <w:bottom w:val="single" w:sz="4" w:space="0" w:color="auto"/>
              <w:right w:val="single" w:sz="4" w:space="0" w:color="auto"/>
            </w:tcBorders>
          </w:tcPr>
          <w:p w14:paraId="190BC2B3" w14:textId="77777777" w:rsidR="00BA375A" w:rsidRPr="002606A5" w:rsidRDefault="00BA375A" w:rsidP="00BA375A">
            <w:pPr>
              <w:pStyle w:val="TAL"/>
            </w:pPr>
            <w:r w:rsidRPr="002606A5">
              <w:t>List of IPv4 addresses ranges reachable through the SCP.</w:t>
            </w:r>
          </w:p>
          <w:p w14:paraId="73390718" w14:textId="77777777" w:rsidR="00BA375A" w:rsidRPr="002606A5" w:rsidRDefault="00BA375A" w:rsidP="00BA375A">
            <w:pPr>
              <w:pStyle w:val="TAL"/>
            </w:pPr>
          </w:p>
          <w:p w14:paraId="6DD21B27" w14:textId="77777777" w:rsidR="00BA375A" w:rsidRPr="002606A5" w:rsidRDefault="00BA375A" w:rsidP="00BA375A">
            <w:pPr>
              <w:pStyle w:val="TAL"/>
            </w:pPr>
            <w:r w:rsidRPr="002606A5">
              <w:t>This IE may be present if IPv4 addresses are reachable via the SCP.</w:t>
            </w:r>
          </w:p>
          <w:p w14:paraId="306895B0" w14:textId="77777777" w:rsidR="00BA375A" w:rsidRPr="002606A5" w:rsidRDefault="00BA375A" w:rsidP="00BA375A">
            <w:pPr>
              <w:pStyle w:val="TAL"/>
            </w:pPr>
          </w:p>
          <w:p w14:paraId="374357C8" w14:textId="77777777" w:rsidR="00BA375A" w:rsidRDefault="00BA375A" w:rsidP="00BA375A">
            <w:pPr>
              <w:pStyle w:val="TAL"/>
              <w:rPr>
                <w:rFonts w:cs="Arial"/>
                <w:szCs w:val="18"/>
              </w:rPr>
            </w:pPr>
            <w:r w:rsidRPr="002606A5">
              <w:t xml:space="preserve">If IPv4 addresses are reachable via the SCP, absence of both this IE and </w:t>
            </w:r>
            <w:r>
              <w:t>i</w:t>
            </w:r>
            <w:r w:rsidRPr="00690A26">
              <w:t>pv4Addr</w:t>
            </w:r>
            <w:r>
              <w:t>esses</w:t>
            </w:r>
            <w:r w:rsidRPr="002606A5">
              <w:t xml:space="preserve"> IE indicates the SCP can reach any IPv4 addresses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2D8B5B24" w14:textId="77777777" w:rsidR="00BA375A" w:rsidRPr="002A1C02" w:rsidRDefault="00BA375A" w:rsidP="00BA375A">
            <w:pPr>
              <w:pStyle w:val="TAL"/>
            </w:pPr>
            <w:r w:rsidRPr="002A1C02">
              <w:t xml:space="preserve">type: </w:t>
            </w:r>
            <w:r w:rsidRPr="00690A26">
              <w:t>Ipv4AddressRange</w:t>
            </w:r>
          </w:p>
          <w:p w14:paraId="5634327E" w14:textId="77777777" w:rsidR="00BA375A" w:rsidRPr="00EB5968" w:rsidRDefault="00BA375A" w:rsidP="00BA375A">
            <w:pPr>
              <w:pStyle w:val="TAL"/>
            </w:pPr>
            <w:r w:rsidRPr="00EB5968">
              <w:t>multiplicity: 1..*</w:t>
            </w:r>
          </w:p>
          <w:p w14:paraId="2B81F161" w14:textId="77777777" w:rsidR="00BA375A" w:rsidRPr="00E2198D" w:rsidRDefault="00BA375A" w:rsidP="00BA375A">
            <w:pPr>
              <w:pStyle w:val="TAL"/>
            </w:pPr>
            <w:r w:rsidRPr="00E2198D">
              <w:t xml:space="preserve">isOrdered: </w:t>
            </w:r>
            <w:r w:rsidRPr="004037B3">
              <w:t>False</w:t>
            </w:r>
          </w:p>
          <w:p w14:paraId="3315D567" w14:textId="77777777" w:rsidR="00BA375A" w:rsidRPr="00264099" w:rsidRDefault="00BA375A" w:rsidP="00BA375A">
            <w:pPr>
              <w:pStyle w:val="TAL"/>
            </w:pPr>
            <w:r w:rsidRPr="00264099">
              <w:t xml:space="preserve">isUnique: </w:t>
            </w:r>
            <w:r w:rsidRPr="004037B3">
              <w:t>True</w:t>
            </w:r>
          </w:p>
          <w:p w14:paraId="67A8AEFA" w14:textId="77777777" w:rsidR="00BA375A" w:rsidRPr="00133008" w:rsidRDefault="00BA375A" w:rsidP="00BA375A">
            <w:pPr>
              <w:pStyle w:val="TAL"/>
            </w:pPr>
            <w:r w:rsidRPr="00133008">
              <w:t>defaultValue: None</w:t>
            </w:r>
          </w:p>
          <w:p w14:paraId="4D4D8F80" w14:textId="77777777" w:rsidR="00BA375A" w:rsidRDefault="00BA375A" w:rsidP="00BA375A">
            <w:pPr>
              <w:keepLines/>
              <w:spacing w:after="0"/>
              <w:rPr>
                <w:rFonts w:ascii="Arial" w:hAnsi="Arial" w:cs="Arial"/>
                <w:sz w:val="18"/>
                <w:szCs w:val="18"/>
              </w:rPr>
            </w:pPr>
            <w:r w:rsidRPr="00123371">
              <w:t>isNullable: False</w:t>
            </w:r>
          </w:p>
        </w:tc>
      </w:tr>
      <w:tr w:rsidR="00BA375A" w14:paraId="4DD97CF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A9DBA9" w14:textId="77777777" w:rsidR="00BA375A" w:rsidRPr="00756C04" w:rsidRDefault="00BA375A" w:rsidP="00BA375A">
            <w:pPr>
              <w:pStyle w:val="TAL"/>
              <w:keepNext w:val="0"/>
              <w:rPr>
                <w:rFonts w:ascii="Courier New" w:hAnsi="Courier New"/>
              </w:rPr>
            </w:pPr>
            <w:r>
              <w:rPr>
                <w:rFonts w:ascii="Courier New" w:hAnsi="Courier New" w:cs="Courier New"/>
                <w:lang w:eastAsia="zh-CN"/>
              </w:rPr>
              <w:t>ScpInfo.</w:t>
            </w:r>
            <w:r w:rsidRPr="00D663CF">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585CDCD4" w14:textId="77777777" w:rsidR="00BA375A" w:rsidRPr="002606A5" w:rsidRDefault="00BA375A" w:rsidP="00BA375A">
            <w:pPr>
              <w:pStyle w:val="TAL"/>
            </w:pPr>
            <w:r w:rsidRPr="002606A5">
              <w:t>List of IPv6 prefixes ranges reachable through the SCP.</w:t>
            </w:r>
          </w:p>
          <w:p w14:paraId="7D908335" w14:textId="77777777" w:rsidR="00BA375A" w:rsidRPr="002606A5" w:rsidRDefault="00BA375A" w:rsidP="00BA375A">
            <w:pPr>
              <w:pStyle w:val="TAL"/>
            </w:pPr>
          </w:p>
          <w:p w14:paraId="2C06926C" w14:textId="77777777" w:rsidR="00BA375A" w:rsidRPr="002606A5" w:rsidRDefault="00BA375A" w:rsidP="00BA375A">
            <w:pPr>
              <w:pStyle w:val="TAL"/>
            </w:pPr>
            <w:r w:rsidRPr="002606A5">
              <w:t>This IE may be present if IPv6 addresses are reachable via the SCP.</w:t>
            </w:r>
          </w:p>
          <w:p w14:paraId="132C10FA" w14:textId="77777777" w:rsidR="00BA375A" w:rsidRPr="002606A5" w:rsidRDefault="00BA375A" w:rsidP="00BA375A">
            <w:pPr>
              <w:pStyle w:val="TAL"/>
            </w:pPr>
          </w:p>
          <w:p w14:paraId="1C941533" w14:textId="77777777" w:rsidR="00BA375A" w:rsidRDefault="00BA375A" w:rsidP="00BA375A">
            <w:pPr>
              <w:pStyle w:val="TAL"/>
              <w:rPr>
                <w:rFonts w:cs="Arial"/>
                <w:szCs w:val="18"/>
              </w:rPr>
            </w:pPr>
            <w:r w:rsidRPr="002606A5">
              <w:t xml:space="preserve">If IPv6 addresses are reachable via the SCP, absence of both this IE and </w:t>
            </w:r>
            <w:r w:rsidRPr="00690A26">
              <w:t>ipv6</w:t>
            </w:r>
            <w:r>
              <w:t>Prefixes</w:t>
            </w:r>
            <w:r w:rsidRPr="002606A5">
              <w:t xml:space="preserve"> IE indicates the SCP can reach any IPv6 prefixes in the SCP domain(s) it belongs to.</w:t>
            </w:r>
          </w:p>
        </w:tc>
        <w:tc>
          <w:tcPr>
            <w:tcW w:w="1897" w:type="dxa"/>
            <w:tcBorders>
              <w:top w:val="single" w:sz="4" w:space="0" w:color="auto"/>
              <w:left w:val="single" w:sz="4" w:space="0" w:color="auto"/>
              <w:bottom w:val="single" w:sz="4" w:space="0" w:color="auto"/>
              <w:right w:val="single" w:sz="4" w:space="0" w:color="auto"/>
            </w:tcBorders>
          </w:tcPr>
          <w:p w14:paraId="77FDF8DA" w14:textId="77777777" w:rsidR="00BA375A" w:rsidRPr="002A1C02" w:rsidRDefault="00BA375A" w:rsidP="00BA375A">
            <w:pPr>
              <w:pStyle w:val="TAL"/>
            </w:pPr>
            <w:r w:rsidRPr="002A1C02">
              <w:t xml:space="preserve">type: </w:t>
            </w:r>
            <w:r w:rsidRPr="00690A26">
              <w:t>Ipv6PrefixRange</w:t>
            </w:r>
          </w:p>
          <w:p w14:paraId="6540AD4B" w14:textId="77777777" w:rsidR="00BA375A" w:rsidRPr="00EB5968" w:rsidRDefault="00BA375A" w:rsidP="00BA375A">
            <w:pPr>
              <w:pStyle w:val="TAL"/>
            </w:pPr>
            <w:r w:rsidRPr="00EB5968">
              <w:t>multiplicity: 1..*</w:t>
            </w:r>
          </w:p>
          <w:p w14:paraId="7D44F7E0" w14:textId="77777777" w:rsidR="00BA375A" w:rsidRPr="00E2198D" w:rsidRDefault="00BA375A" w:rsidP="00BA375A">
            <w:pPr>
              <w:pStyle w:val="TAL"/>
            </w:pPr>
            <w:r w:rsidRPr="00E2198D">
              <w:t xml:space="preserve">isOrdered: </w:t>
            </w:r>
            <w:r w:rsidRPr="004037B3">
              <w:t>False</w:t>
            </w:r>
          </w:p>
          <w:p w14:paraId="59E64037" w14:textId="77777777" w:rsidR="00BA375A" w:rsidRPr="00264099" w:rsidRDefault="00BA375A" w:rsidP="00BA375A">
            <w:pPr>
              <w:pStyle w:val="TAL"/>
            </w:pPr>
            <w:r w:rsidRPr="00264099">
              <w:t xml:space="preserve">isUnique: </w:t>
            </w:r>
            <w:r w:rsidRPr="004037B3">
              <w:t>True</w:t>
            </w:r>
          </w:p>
          <w:p w14:paraId="713A50EC" w14:textId="77777777" w:rsidR="00BA375A" w:rsidRPr="00133008" w:rsidRDefault="00BA375A" w:rsidP="00BA375A">
            <w:pPr>
              <w:pStyle w:val="TAL"/>
            </w:pPr>
            <w:r w:rsidRPr="00133008">
              <w:t>defaultValue: None</w:t>
            </w:r>
          </w:p>
          <w:p w14:paraId="653F70DB" w14:textId="77777777" w:rsidR="00BA375A" w:rsidRDefault="00BA375A" w:rsidP="00BA375A">
            <w:pPr>
              <w:keepLines/>
              <w:spacing w:after="0"/>
              <w:rPr>
                <w:rFonts w:ascii="Arial" w:hAnsi="Arial" w:cs="Arial"/>
                <w:sz w:val="18"/>
                <w:szCs w:val="18"/>
              </w:rPr>
            </w:pPr>
            <w:r w:rsidRPr="00123371">
              <w:t>isNullable: False</w:t>
            </w:r>
          </w:p>
        </w:tc>
      </w:tr>
      <w:tr w:rsidR="00BA375A" w14:paraId="3E9CACC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9BEFCA" w14:textId="77777777" w:rsidR="00BA375A" w:rsidRPr="00756C04" w:rsidRDefault="00BA375A" w:rsidP="00BA375A">
            <w:pPr>
              <w:pStyle w:val="TAL"/>
              <w:keepNext w:val="0"/>
              <w:rPr>
                <w:rFonts w:ascii="Courier New" w:hAnsi="Courier New"/>
              </w:rPr>
            </w:pPr>
            <w:r w:rsidRPr="00ED3A09">
              <w:rPr>
                <w:rFonts w:ascii="Courier New" w:hAnsi="Courier New" w:cs="Courier New"/>
                <w:lang w:eastAsia="zh-CN"/>
              </w:rPr>
              <w:t>servedNfSetIdList</w:t>
            </w:r>
          </w:p>
        </w:tc>
        <w:tc>
          <w:tcPr>
            <w:tcW w:w="4395" w:type="dxa"/>
            <w:tcBorders>
              <w:top w:val="single" w:sz="4" w:space="0" w:color="auto"/>
              <w:left w:val="single" w:sz="4" w:space="0" w:color="auto"/>
              <w:bottom w:val="single" w:sz="4" w:space="0" w:color="auto"/>
              <w:right w:val="single" w:sz="4" w:space="0" w:color="auto"/>
            </w:tcBorders>
          </w:tcPr>
          <w:p w14:paraId="184AECFB" w14:textId="77777777" w:rsidR="00BA375A" w:rsidRDefault="00BA375A" w:rsidP="00BA375A">
            <w:pPr>
              <w:pStyle w:val="TAL"/>
              <w:rPr>
                <w:rFonts w:cs="Arial"/>
                <w:szCs w:val="18"/>
              </w:rPr>
            </w:pPr>
            <w:r>
              <w:rPr>
                <w:rFonts w:cs="Arial"/>
                <w:szCs w:val="18"/>
              </w:rPr>
              <w:t>List of NF set ID of NFs served by the SCP.</w:t>
            </w:r>
          </w:p>
          <w:p w14:paraId="0D720F6F" w14:textId="77777777" w:rsidR="00BA375A" w:rsidRDefault="00BA375A" w:rsidP="00BA375A">
            <w:pPr>
              <w:pStyle w:val="TAL"/>
              <w:rPr>
                <w:rFonts w:cs="Arial"/>
                <w:szCs w:val="18"/>
              </w:rPr>
            </w:pPr>
          </w:p>
          <w:p w14:paraId="6BC6DC47" w14:textId="77777777" w:rsidR="00BA375A" w:rsidRDefault="00BA375A" w:rsidP="00BA375A">
            <w:pPr>
              <w:pStyle w:val="TAL"/>
              <w:rPr>
                <w:rFonts w:cs="Arial"/>
                <w:szCs w:val="18"/>
              </w:rPr>
            </w:pPr>
            <w:r>
              <w:rPr>
                <w:rFonts w:cs="Arial"/>
                <w:szCs w:val="18"/>
              </w:rPr>
              <w:t>Absence of this IE indicates the SCP can reach any NF set in the SCP domain(s) it belongs to.</w:t>
            </w:r>
          </w:p>
          <w:p w14:paraId="46FD9085" w14:textId="77777777" w:rsidR="00BA375A" w:rsidRDefault="00BA375A" w:rsidP="00BA375A">
            <w:pPr>
              <w:pStyle w:val="TAL"/>
              <w:rPr>
                <w:rFonts w:cs="Arial"/>
                <w:szCs w:val="18"/>
              </w:rPr>
            </w:pPr>
          </w:p>
          <w:p w14:paraId="089E1A8F" w14:textId="77777777" w:rsidR="00BA375A" w:rsidRPr="00EE09EF" w:rsidRDefault="00BA375A" w:rsidP="00BA375A">
            <w:pPr>
              <w:pStyle w:val="TAL"/>
              <w:rPr>
                <w:rFonts w:cs="Arial"/>
                <w:szCs w:val="18"/>
              </w:rPr>
            </w:pPr>
            <w:r w:rsidRPr="00EE09EF">
              <w:rPr>
                <w:rFonts w:cs="Arial"/>
                <w:szCs w:val="18"/>
              </w:rPr>
              <w:t>NF Set Identifier (see clause 28.12 of TS 23.003</w:t>
            </w:r>
            <w:r>
              <w:rPr>
                <w:rFonts w:cs="Arial"/>
                <w:szCs w:val="18"/>
              </w:rPr>
              <w:t xml:space="preserve"> [13]</w:t>
            </w:r>
            <w:r w:rsidRPr="00EE09EF">
              <w:rPr>
                <w:rFonts w:cs="Arial"/>
                <w:szCs w:val="18"/>
              </w:rPr>
              <w:t>), formatted as the following string</w:t>
            </w:r>
            <w:r>
              <w:rPr>
                <w:rFonts w:cs="Arial"/>
                <w:szCs w:val="18"/>
              </w:rPr>
              <w:t>:</w:t>
            </w:r>
          </w:p>
          <w:p w14:paraId="346D8411" w14:textId="77777777" w:rsidR="00BA375A" w:rsidRDefault="00BA375A" w:rsidP="00BA375A">
            <w:pPr>
              <w:pStyle w:val="TAL"/>
              <w:rPr>
                <w:rFonts w:cs="Arial"/>
                <w:szCs w:val="18"/>
              </w:rPr>
            </w:pPr>
            <w:r w:rsidRPr="00EE09EF">
              <w:rPr>
                <w:rFonts w:cs="Arial"/>
                <w:szCs w:val="18"/>
              </w:rPr>
              <w:t xml:space="preserve">"set&lt;Set ID&gt;.&lt;nftype&gt;set.5gc.mnc&lt;MNC&gt;.mcc&lt;MCC&gt;", or  "set&lt;SetID&gt;.&lt;NFType&gt;set.5gc.nid&lt;NID&gt;.mnc&lt;MNC&gt;.mcc&lt;MCC&gt;" with </w:t>
            </w:r>
          </w:p>
          <w:p w14:paraId="687048C7" w14:textId="77777777" w:rsidR="00BA375A" w:rsidRPr="00EE09EF" w:rsidRDefault="00BA375A" w:rsidP="00BA375A">
            <w:pPr>
              <w:pStyle w:val="TAL"/>
              <w:rPr>
                <w:rFonts w:cs="Arial"/>
                <w:szCs w:val="18"/>
              </w:rPr>
            </w:pPr>
            <w:r w:rsidRPr="00EE09EF">
              <w:rPr>
                <w:rFonts w:cs="Arial"/>
                <w:szCs w:val="18"/>
              </w:rPr>
              <w:t xml:space="preserve"> &lt;MCC&gt; encoded as defined in clause 5.4.2 ("Mcc" data type definition) </w:t>
            </w:r>
          </w:p>
          <w:p w14:paraId="36A4FADF" w14:textId="77777777" w:rsidR="00BA375A" w:rsidRPr="00EE09EF" w:rsidRDefault="00BA375A" w:rsidP="00BA375A">
            <w:pPr>
              <w:pStyle w:val="TAL"/>
              <w:rPr>
                <w:rFonts w:cs="Arial"/>
                <w:szCs w:val="18"/>
              </w:rPr>
            </w:pPr>
            <w:r w:rsidRPr="00EE09EF">
              <w:rPr>
                <w:rFonts w:cs="Arial"/>
                <w:szCs w:val="18"/>
              </w:rPr>
              <w:t xml:space="preserve"> &lt;MNC&gt; encoding the Mobile Network Code part of the PLMN, comprising 3 digits.  If there are only 2 significant digits in the MNC, one "0" digit shall be inserted at the left side to fill the 3 digits coding of MNC.  Pattern: '^[0-9]{3}$'</w:t>
            </w:r>
          </w:p>
          <w:p w14:paraId="72390B29" w14:textId="77777777" w:rsidR="00BA375A" w:rsidRDefault="00BA375A" w:rsidP="00BA375A">
            <w:pPr>
              <w:pStyle w:val="TAL"/>
              <w:rPr>
                <w:rFonts w:cs="Arial"/>
                <w:szCs w:val="18"/>
              </w:rPr>
            </w:pPr>
            <w:r w:rsidRPr="00EE09EF">
              <w:rPr>
                <w:rFonts w:cs="Arial"/>
                <w:szCs w:val="18"/>
              </w:rPr>
              <w:t xml:space="preserve"> &lt;NFType&gt; encoded as a value defined in Table 6.1.6.3.3-1 of 3GPP TS 29.510 but with lower case characters &lt;Set ID&gt; encoded as a string of characters consisting of alphabetic characters (A-Z and a-z), digits (0-9) and/or the hyphen (-) and that shall end with either an alphabetic character or a digit.</w:t>
            </w:r>
          </w:p>
          <w:p w14:paraId="116E0F0C" w14:textId="77777777" w:rsidR="00BA375A" w:rsidRDefault="00BA375A" w:rsidP="00BA375A">
            <w:pPr>
              <w:pStyle w:val="TAL"/>
              <w:rPr>
                <w:rFonts w:cs="Arial"/>
                <w:szCs w:val="18"/>
              </w:rPr>
            </w:pPr>
          </w:p>
          <w:p w14:paraId="4643E93F" w14:textId="77777777" w:rsidR="00BA375A" w:rsidRDefault="00BA375A" w:rsidP="00BA375A">
            <w:pPr>
              <w:pStyle w:val="TAL"/>
              <w:rPr>
                <w:rFonts w:cs="Arial"/>
                <w:szCs w:val="18"/>
              </w:rPr>
            </w:pPr>
            <w:r w:rsidRPr="00A6492A">
              <w:t>allowedValues: N/A</w:t>
            </w:r>
          </w:p>
        </w:tc>
        <w:tc>
          <w:tcPr>
            <w:tcW w:w="1897" w:type="dxa"/>
            <w:tcBorders>
              <w:top w:val="single" w:sz="4" w:space="0" w:color="auto"/>
              <w:left w:val="single" w:sz="4" w:space="0" w:color="auto"/>
              <w:bottom w:val="single" w:sz="4" w:space="0" w:color="auto"/>
              <w:right w:val="single" w:sz="4" w:space="0" w:color="auto"/>
            </w:tcBorders>
          </w:tcPr>
          <w:p w14:paraId="3657DDF8" w14:textId="77777777" w:rsidR="00BA375A" w:rsidRPr="002A1C02" w:rsidRDefault="00BA375A" w:rsidP="00BA375A">
            <w:pPr>
              <w:pStyle w:val="TAL"/>
            </w:pPr>
            <w:r w:rsidRPr="002A1C02">
              <w:t xml:space="preserve">type: </w:t>
            </w:r>
            <w:r>
              <w:t>String</w:t>
            </w:r>
          </w:p>
          <w:p w14:paraId="63EB42E4" w14:textId="77777777" w:rsidR="00BA375A" w:rsidRPr="00EB5968" w:rsidRDefault="00BA375A" w:rsidP="00BA375A">
            <w:pPr>
              <w:pStyle w:val="TAL"/>
            </w:pPr>
            <w:r w:rsidRPr="00EB5968">
              <w:t>multiplicity: 1..*</w:t>
            </w:r>
          </w:p>
          <w:p w14:paraId="53720FD3" w14:textId="77777777" w:rsidR="00BA375A" w:rsidRPr="00E2198D" w:rsidRDefault="00BA375A" w:rsidP="00BA375A">
            <w:pPr>
              <w:pStyle w:val="TAL"/>
            </w:pPr>
            <w:r w:rsidRPr="00E2198D">
              <w:t xml:space="preserve">isOrdered: </w:t>
            </w:r>
            <w:r w:rsidRPr="004037B3">
              <w:t>False</w:t>
            </w:r>
          </w:p>
          <w:p w14:paraId="59D5FA2D" w14:textId="77777777" w:rsidR="00BA375A" w:rsidRPr="00264099" w:rsidRDefault="00BA375A" w:rsidP="00BA375A">
            <w:pPr>
              <w:pStyle w:val="TAL"/>
            </w:pPr>
            <w:r w:rsidRPr="00264099">
              <w:t xml:space="preserve">isUnique: </w:t>
            </w:r>
            <w:r w:rsidRPr="004037B3">
              <w:t>True</w:t>
            </w:r>
          </w:p>
          <w:p w14:paraId="00EB791A" w14:textId="77777777" w:rsidR="00BA375A" w:rsidRPr="00133008" w:rsidRDefault="00BA375A" w:rsidP="00BA375A">
            <w:pPr>
              <w:pStyle w:val="TAL"/>
            </w:pPr>
            <w:r w:rsidRPr="00133008">
              <w:t>defaultValue: None</w:t>
            </w:r>
          </w:p>
          <w:p w14:paraId="64918B5F" w14:textId="77777777" w:rsidR="00BA375A" w:rsidRDefault="00BA375A" w:rsidP="00BA375A">
            <w:pPr>
              <w:keepLines/>
              <w:spacing w:after="0"/>
              <w:rPr>
                <w:rFonts w:ascii="Arial" w:hAnsi="Arial" w:cs="Arial"/>
                <w:sz w:val="18"/>
                <w:szCs w:val="18"/>
              </w:rPr>
            </w:pPr>
            <w:r w:rsidRPr="00123371">
              <w:t>isNullable: False</w:t>
            </w:r>
          </w:p>
        </w:tc>
      </w:tr>
      <w:tr w:rsidR="00BA375A" w14:paraId="0BDE2AB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9E325B" w14:textId="77777777" w:rsidR="00BA375A" w:rsidRPr="00756C04" w:rsidRDefault="00BA375A" w:rsidP="00BA375A">
            <w:pPr>
              <w:pStyle w:val="TAL"/>
              <w:keepNext w:val="0"/>
              <w:rPr>
                <w:rFonts w:ascii="Courier New" w:hAnsi="Courier New"/>
              </w:rPr>
            </w:pPr>
            <w:r w:rsidRPr="00ED3A09">
              <w:rPr>
                <w:rFonts w:ascii="Courier New" w:hAnsi="Courier New" w:cs="Courier New"/>
                <w:lang w:eastAsia="zh-CN"/>
              </w:rPr>
              <w:t>remotePlmnList</w:t>
            </w:r>
          </w:p>
        </w:tc>
        <w:tc>
          <w:tcPr>
            <w:tcW w:w="4395" w:type="dxa"/>
            <w:tcBorders>
              <w:top w:val="single" w:sz="4" w:space="0" w:color="auto"/>
              <w:left w:val="single" w:sz="4" w:space="0" w:color="auto"/>
              <w:bottom w:val="single" w:sz="4" w:space="0" w:color="auto"/>
              <w:right w:val="single" w:sz="4" w:space="0" w:color="auto"/>
            </w:tcBorders>
          </w:tcPr>
          <w:p w14:paraId="1EFE8688" w14:textId="77777777" w:rsidR="00BA375A" w:rsidRDefault="00BA375A" w:rsidP="00BA375A">
            <w:pPr>
              <w:pStyle w:val="TAL"/>
              <w:rPr>
                <w:rFonts w:cs="Arial"/>
                <w:szCs w:val="18"/>
              </w:rPr>
            </w:pPr>
            <w:r>
              <w:rPr>
                <w:rFonts w:cs="Arial"/>
                <w:szCs w:val="18"/>
              </w:rPr>
              <w:t>List of remote PLMNs reachable through the SCP.</w:t>
            </w:r>
          </w:p>
          <w:p w14:paraId="257BCF19" w14:textId="77777777" w:rsidR="00BA375A" w:rsidRDefault="00BA375A" w:rsidP="00BA375A">
            <w:pPr>
              <w:pStyle w:val="TAL"/>
              <w:rPr>
                <w:rFonts w:cs="Arial"/>
                <w:szCs w:val="18"/>
              </w:rPr>
            </w:pPr>
          </w:p>
          <w:p w14:paraId="19C4B4B2" w14:textId="77777777" w:rsidR="00BA375A" w:rsidRDefault="00BA375A" w:rsidP="00BA375A">
            <w:pPr>
              <w:pStyle w:val="TAL"/>
              <w:rPr>
                <w:rFonts w:cs="Arial"/>
                <w:szCs w:val="18"/>
              </w:rPr>
            </w:pPr>
            <w:r>
              <w:rPr>
                <w:rFonts w:cs="Arial"/>
                <w:szCs w:val="18"/>
              </w:rPr>
              <w:t>Absence of this IE indicates that no remote PLMN is reachable through the SCP.</w:t>
            </w:r>
          </w:p>
          <w:p w14:paraId="2A54D680" w14:textId="77777777" w:rsidR="00BA375A" w:rsidRDefault="00BA375A" w:rsidP="00BA375A">
            <w:pPr>
              <w:pStyle w:val="TAL"/>
              <w:rPr>
                <w:rFonts w:cs="Arial"/>
                <w:szCs w:val="18"/>
              </w:rPr>
            </w:pPr>
          </w:p>
          <w:p w14:paraId="13B5AB11" w14:textId="77777777" w:rsidR="00BA375A" w:rsidRPr="00A6492A" w:rsidRDefault="00BA375A" w:rsidP="00BA375A">
            <w:pPr>
              <w:pStyle w:val="TAL"/>
            </w:pPr>
            <w:r w:rsidRPr="00A6492A">
              <w:t>allowedValues: N/A</w:t>
            </w:r>
          </w:p>
          <w:p w14:paraId="3B70785A" w14:textId="77777777" w:rsidR="00BA375A" w:rsidRDefault="00BA375A" w:rsidP="00BA375A">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4C5F1FB" w14:textId="77777777" w:rsidR="00BA375A" w:rsidRPr="002A1C02" w:rsidRDefault="00BA375A" w:rsidP="00BA375A">
            <w:pPr>
              <w:pStyle w:val="TAL"/>
            </w:pPr>
            <w:r w:rsidRPr="002A1C02">
              <w:t xml:space="preserve">type: </w:t>
            </w:r>
            <w:r>
              <w:t>PlmnId</w:t>
            </w:r>
          </w:p>
          <w:p w14:paraId="18E1097F" w14:textId="77777777" w:rsidR="00BA375A" w:rsidRPr="00EB5968" w:rsidRDefault="00BA375A" w:rsidP="00BA375A">
            <w:pPr>
              <w:pStyle w:val="TAL"/>
            </w:pPr>
            <w:r w:rsidRPr="00EB5968">
              <w:t>multiplicity: 1..*</w:t>
            </w:r>
          </w:p>
          <w:p w14:paraId="0C36026A" w14:textId="77777777" w:rsidR="00BA375A" w:rsidRPr="00E2198D" w:rsidRDefault="00BA375A" w:rsidP="00BA375A">
            <w:pPr>
              <w:pStyle w:val="TAL"/>
            </w:pPr>
            <w:r w:rsidRPr="00E2198D">
              <w:t xml:space="preserve">isOrdered: </w:t>
            </w:r>
            <w:r w:rsidRPr="004037B3">
              <w:t>False</w:t>
            </w:r>
          </w:p>
          <w:p w14:paraId="0F07559B" w14:textId="77777777" w:rsidR="00BA375A" w:rsidRPr="00264099" w:rsidRDefault="00BA375A" w:rsidP="00BA375A">
            <w:pPr>
              <w:pStyle w:val="TAL"/>
            </w:pPr>
            <w:r w:rsidRPr="00264099">
              <w:t xml:space="preserve">isUnique: </w:t>
            </w:r>
            <w:r w:rsidRPr="004037B3">
              <w:t>True</w:t>
            </w:r>
          </w:p>
          <w:p w14:paraId="276BDE85" w14:textId="77777777" w:rsidR="00BA375A" w:rsidRPr="00133008" w:rsidRDefault="00BA375A" w:rsidP="00BA375A">
            <w:pPr>
              <w:pStyle w:val="TAL"/>
            </w:pPr>
            <w:r w:rsidRPr="00133008">
              <w:t>defaultValue: None</w:t>
            </w:r>
          </w:p>
          <w:p w14:paraId="70446B88" w14:textId="77777777" w:rsidR="00BA375A" w:rsidRDefault="00BA375A" w:rsidP="00BA375A">
            <w:pPr>
              <w:keepLines/>
              <w:spacing w:after="0"/>
              <w:rPr>
                <w:rFonts w:ascii="Arial" w:hAnsi="Arial" w:cs="Arial"/>
                <w:sz w:val="18"/>
                <w:szCs w:val="18"/>
              </w:rPr>
            </w:pPr>
            <w:r w:rsidRPr="00123371">
              <w:t>isNullable: False</w:t>
            </w:r>
          </w:p>
        </w:tc>
      </w:tr>
      <w:tr w:rsidR="00BA375A" w14:paraId="104DA90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1A182E" w14:textId="77777777" w:rsidR="00BA375A" w:rsidRPr="00756C04" w:rsidRDefault="00BA375A" w:rsidP="00BA375A">
            <w:pPr>
              <w:pStyle w:val="TAL"/>
              <w:keepNext w:val="0"/>
              <w:rPr>
                <w:rFonts w:ascii="Courier New" w:hAnsi="Courier New"/>
              </w:rPr>
            </w:pPr>
            <w:r w:rsidRPr="00ED3A09">
              <w:rPr>
                <w:rFonts w:ascii="Courier New" w:hAnsi="Courier New" w:cs="Courier New"/>
                <w:lang w:eastAsia="zh-CN"/>
              </w:rPr>
              <w:lastRenderedPageBreak/>
              <w:t>remoteSnpnList</w:t>
            </w:r>
          </w:p>
        </w:tc>
        <w:tc>
          <w:tcPr>
            <w:tcW w:w="4395" w:type="dxa"/>
            <w:tcBorders>
              <w:top w:val="single" w:sz="4" w:space="0" w:color="auto"/>
              <w:left w:val="single" w:sz="4" w:space="0" w:color="auto"/>
              <w:bottom w:val="single" w:sz="4" w:space="0" w:color="auto"/>
              <w:right w:val="single" w:sz="4" w:space="0" w:color="auto"/>
            </w:tcBorders>
          </w:tcPr>
          <w:p w14:paraId="351E8B28" w14:textId="77777777" w:rsidR="00BA375A" w:rsidRDefault="00BA375A" w:rsidP="00BA375A">
            <w:pPr>
              <w:pStyle w:val="TAL"/>
            </w:pPr>
            <w:r>
              <w:t>This attribute represents the List of remote PLMNs reachable through the SCP.</w:t>
            </w:r>
          </w:p>
          <w:p w14:paraId="6FCD4D54" w14:textId="77777777" w:rsidR="00BA375A" w:rsidRDefault="00BA375A" w:rsidP="00BA375A">
            <w:pPr>
              <w:pStyle w:val="TAL"/>
            </w:pPr>
          </w:p>
          <w:p w14:paraId="321C7A84" w14:textId="77777777" w:rsidR="00BA375A" w:rsidRDefault="00BA375A" w:rsidP="00BA375A">
            <w:pPr>
              <w:pStyle w:val="TAL"/>
            </w:pPr>
            <w:r>
              <w:t>Absence of this IE indicates that no remote PLMN is reachable through the SCP.</w:t>
            </w:r>
          </w:p>
          <w:p w14:paraId="0994DC1E" w14:textId="77777777" w:rsidR="00BA375A" w:rsidRDefault="00BA375A" w:rsidP="00BA375A">
            <w:pPr>
              <w:pStyle w:val="TAL"/>
            </w:pPr>
          </w:p>
          <w:p w14:paraId="2ECD2D49" w14:textId="77777777" w:rsidR="00BA375A" w:rsidRPr="00A6492A" w:rsidRDefault="00BA375A" w:rsidP="00BA375A">
            <w:pPr>
              <w:pStyle w:val="TAL"/>
            </w:pPr>
            <w:r w:rsidRPr="00A6492A">
              <w:t>allowedValues: N/A</w:t>
            </w:r>
          </w:p>
          <w:p w14:paraId="104F20D0" w14:textId="77777777" w:rsidR="00BA375A" w:rsidRDefault="00BA375A" w:rsidP="00BA375A">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6AA967E" w14:textId="77777777" w:rsidR="00BA375A" w:rsidRPr="002A1C02" w:rsidRDefault="00BA375A" w:rsidP="00BA375A">
            <w:pPr>
              <w:pStyle w:val="TAL"/>
            </w:pPr>
            <w:r w:rsidRPr="002A1C02">
              <w:t xml:space="preserve">type: </w:t>
            </w:r>
            <w:r w:rsidRPr="00690A26">
              <w:t>PlmnId</w:t>
            </w:r>
            <w:r>
              <w:t>Nid</w:t>
            </w:r>
          </w:p>
          <w:p w14:paraId="195C2BD4" w14:textId="77777777" w:rsidR="00BA375A" w:rsidRPr="00EB5968" w:rsidRDefault="00BA375A" w:rsidP="00BA375A">
            <w:pPr>
              <w:pStyle w:val="TAL"/>
            </w:pPr>
            <w:r w:rsidRPr="00EB5968">
              <w:t>multiplicity: 1..*</w:t>
            </w:r>
          </w:p>
          <w:p w14:paraId="000A2582" w14:textId="77777777" w:rsidR="00BA375A" w:rsidRPr="00E2198D" w:rsidRDefault="00BA375A" w:rsidP="00BA375A">
            <w:pPr>
              <w:pStyle w:val="TAL"/>
            </w:pPr>
            <w:r w:rsidRPr="00E2198D">
              <w:t xml:space="preserve">isOrdered: </w:t>
            </w:r>
            <w:r w:rsidRPr="004037B3">
              <w:t>False</w:t>
            </w:r>
          </w:p>
          <w:p w14:paraId="204D9643" w14:textId="77777777" w:rsidR="00BA375A" w:rsidRPr="00264099" w:rsidRDefault="00BA375A" w:rsidP="00BA375A">
            <w:pPr>
              <w:pStyle w:val="TAL"/>
            </w:pPr>
            <w:r w:rsidRPr="00264099">
              <w:t xml:space="preserve">isUnique: </w:t>
            </w:r>
            <w:r w:rsidRPr="004037B3">
              <w:t>True</w:t>
            </w:r>
          </w:p>
          <w:p w14:paraId="5B8A5E5C" w14:textId="77777777" w:rsidR="00BA375A" w:rsidRPr="00133008" w:rsidRDefault="00BA375A" w:rsidP="00BA375A">
            <w:pPr>
              <w:pStyle w:val="TAL"/>
            </w:pPr>
            <w:r w:rsidRPr="00133008">
              <w:t>defaultValue: None</w:t>
            </w:r>
          </w:p>
          <w:p w14:paraId="6652C49D" w14:textId="77777777" w:rsidR="00BA375A" w:rsidRDefault="00BA375A" w:rsidP="00BA375A">
            <w:pPr>
              <w:keepLines/>
              <w:spacing w:after="0"/>
              <w:rPr>
                <w:rFonts w:ascii="Arial" w:hAnsi="Arial" w:cs="Arial"/>
                <w:sz w:val="18"/>
                <w:szCs w:val="18"/>
              </w:rPr>
            </w:pPr>
            <w:r w:rsidRPr="00123371">
              <w:t>isNullable: False</w:t>
            </w:r>
          </w:p>
        </w:tc>
      </w:tr>
      <w:tr w:rsidR="00BA375A" w14:paraId="7CBDA29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5A6443" w14:textId="77777777" w:rsidR="00BA375A" w:rsidRPr="00756C04" w:rsidRDefault="00BA375A" w:rsidP="00BA375A">
            <w:pPr>
              <w:pStyle w:val="TAL"/>
              <w:keepNext w:val="0"/>
              <w:rPr>
                <w:rFonts w:ascii="Courier New" w:hAnsi="Courier New"/>
              </w:rPr>
            </w:pPr>
            <w:r w:rsidRPr="00445E52">
              <w:rPr>
                <w:rFonts w:ascii="Courier New" w:hAnsi="Courier New" w:cs="Courier New"/>
                <w:lang w:eastAsia="zh-CN"/>
              </w:rPr>
              <w:t>ipReachability</w:t>
            </w:r>
          </w:p>
        </w:tc>
        <w:tc>
          <w:tcPr>
            <w:tcW w:w="4395" w:type="dxa"/>
            <w:tcBorders>
              <w:top w:val="single" w:sz="4" w:space="0" w:color="auto"/>
              <w:left w:val="single" w:sz="4" w:space="0" w:color="auto"/>
              <w:bottom w:val="single" w:sz="4" w:space="0" w:color="auto"/>
              <w:right w:val="single" w:sz="4" w:space="0" w:color="auto"/>
            </w:tcBorders>
          </w:tcPr>
          <w:p w14:paraId="3CC51556" w14:textId="77777777" w:rsidR="00BA375A" w:rsidRDefault="00BA375A" w:rsidP="00BA375A">
            <w:pPr>
              <w:pStyle w:val="TAL"/>
            </w:pPr>
            <w:r>
              <w:t>This attribute indicates the type(s) of IP addresses reachable via the SCP in the SCP domain(s) it belongs to.</w:t>
            </w:r>
          </w:p>
          <w:p w14:paraId="6FD06A84" w14:textId="77777777" w:rsidR="00BA375A" w:rsidRDefault="00BA375A" w:rsidP="00BA375A">
            <w:pPr>
              <w:pStyle w:val="TAL"/>
            </w:pPr>
          </w:p>
          <w:p w14:paraId="299347D6" w14:textId="77777777" w:rsidR="00BA375A" w:rsidRDefault="00BA375A" w:rsidP="00BA375A">
            <w:pPr>
              <w:pStyle w:val="TAL"/>
            </w:pPr>
            <w:r>
              <w:t>Absence of this IE indicates that the SCP can be used to reach both IPv4 addresses and IPv6 addresses in the SCP domain(s) it belongs to.</w:t>
            </w:r>
          </w:p>
          <w:p w14:paraId="12379637" w14:textId="77777777" w:rsidR="00BA375A" w:rsidRDefault="00BA375A" w:rsidP="00BA375A">
            <w:pPr>
              <w:pStyle w:val="TAL"/>
            </w:pPr>
          </w:p>
          <w:p w14:paraId="798A7BAB" w14:textId="77777777" w:rsidR="00BA375A" w:rsidRDefault="00BA375A" w:rsidP="00BA375A">
            <w:pPr>
              <w:pStyle w:val="TAL"/>
            </w:pPr>
            <w:r>
              <w:t>AllowedValues:</w:t>
            </w:r>
          </w:p>
          <w:p w14:paraId="50B73818" w14:textId="77777777" w:rsidR="00BA375A" w:rsidRDefault="00BA375A" w:rsidP="00BA375A">
            <w:pPr>
              <w:pStyle w:val="TAL"/>
            </w:pPr>
            <w:r>
              <w:t>"IPV4": Only IPv4 addresses are reachable.</w:t>
            </w:r>
          </w:p>
          <w:p w14:paraId="1FEFDCFE" w14:textId="77777777" w:rsidR="00BA375A" w:rsidRDefault="00BA375A" w:rsidP="00BA375A">
            <w:pPr>
              <w:pStyle w:val="TAL"/>
            </w:pPr>
            <w:r>
              <w:t>"IPV6": Only IPv6 addresses are reachable.</w:t>
            </w:r>
          </w:p>
          <w:p w14:paraId="4FFDC1CE" w14:textId="77777777" w:rsidR="00BA375A" w:rsidRDefault="00BA375A" w:rsidP="00BA375A">
            <w:pPr>
              <w:pStyle w:val="TAL"/>
              <w:rPr>
                <w:rFonts w:cs="Arial"/>
                <w:szCs w:val="18"/>
              </w:rPr>
            </w:pPr>
            <w:r>
              <w:t>"IPV4V6": Both IPv4 addresses and IPv6 addresses are reachable.</w:t>
            </w:r>
          </w:p>
        </w:tc>
        <w:tc>
          <w:tcPr>
            <w:tcW w:w="1897" w:type="dxa"/>
            <w:tcBorders>
              <w:top w:val="single" w:sz="4" w:space="0" w:color="auto"/>
              <w:left w:val="single" w:sz="4" w:space="0" w:color="auto"/>
              <w:bottom w:val="single" w:sz="4" w:space="0" w:color="auto"/>
              <w:right w:val="single" w:sz="4" w:space="0" w:color="auto"/>
            </w:tcBorders>
          </w:tcPr>
          <w:p w14:paraId="5500EB41" w14:textId="77777777" w:rsidR="00BA375A" w:rsidRPr="002A1C02" w:rsidRDefault="00BA375A" w:rsidP="00BA375A">
            <w:pPr>
              <w:pStyle w:val="TAL"/>
            </w:pPr>
            <w:r w:rsidRPr="002A1C02">
              <w:t xml:space="preserve">type: </w:t>
            </w:r>
            <w:r>
              <w:t>ENUM</w:t>
            </w:r>
          </w:p>
          <w:p w14:paraId="1F4DFA47" w14:textId="77777777" w:rsidR="00BA375A" w:rsidRPr="00EB5968" w:rsidRDefault="00BA375A" w:rsidP="00BA375A">
            <w:pPr>
              <w:pStyle w:val="TAL"/>
            </w:pPr>
            <w:r w:rsidRPr="00EB5968">
              <w:t xml:space="preserve">multiplicity: </w:t>
            </w:r>
            <w:r>
              <w:t>0</w:t>
            </w:r>
            <w:r w:rsidRPr="00EB5968">
              <w:t>..</w:t>
            </w:r>
            <w:r>
              <w:t>1</w:t>
            </w:r>
          </w:p>
          <w:p w14:paraId="0D872B38" w14:textId="77777777" w:rsidR="00BA375A" w:rsidRPr="00E2198D" w:rsidRDefault="00BA375A" w:rsidP="00BA375A">
            <w:pPr>
              <w:pStyle w:val="TAL"/>
            </w:pPr>
            <w:r w:rsidRPr="00E2198D">
              <w:t xml:space="preserve">isOrdered: </w:t>
            </w:r>
            <w:r>
              <w:t>N/A</w:t>
            </w:r>
          </w:p>
          <w:p w14:paraId="1591CA61" w14:textId="77777777" w:rsidR="00BA375A" w:rsidRPr="00264099" w:rsidRDefault="00BA375A" w:rsidP="00BA375A">
            <w:pPr>
              <w:pStyle w:val="TAL"/>
            </w:pPr>
            <w:r w:rsidRPr="00264099">
              <w:t xml:space="preserve">isUnique: </w:t>
            </w:r>
            <w:r>
              <w:t>N/A</w:t>
            </w:r>
          </w:p>
          <w:p w14:paraId="150DA636" w14:textId="77777777" w:rsidR="00BA375A" w:rsidRPr="00133008" w:rsidRDefault="00BA375A" w:rsidP="00BA375A">
            <w:pPr>
              <w:pStyle w:val="TAL"/>
            </w:pPr>
            <w:r w:rsidRPr="00133008">
              <w:t>defaultValue: None</w:t>
            </w:r>
          </w:p>
          <w:p w14:paraId="47AE1738" w14:textId="77777777" w:rsidR="00BA375A" w:rsidRDefault="00BA375A" w:rsidP="00BA375A">
            <w:pPr>
              <w:keepLines/>
              <w:spacing w:after="0"/>
              <w:rPr>
                <w:rFonts w:ascii="Arial" w:hAnsi="Arial" w:cs="Arial"/>
                <w:sz w:val="18"/>
                <w:szCs w:val="18"/>
              </w:rPr>
            </w:pPr>
            <w:r w:rsidRPr="00123371">
              <w:t>isNullable: False</w:t>
            </w:r>
          </w:p>
        </w:tc>
      </w:tr>
      <w:tr w:rsidR="00BA375A" w14:paraId="70C5BDF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14A174" w14:textId="77777777" w:rsidR="00BA375A" w:rsidRPr="00756C04" w:rsidRDefault="00BA375A" w:rsidP="00BA375A">
            <w:pPr>
              <w:pStyle w:val="TAL"/>
              <w:keepNext w:val="0"/>
              <w:rPr>
                <w:rFonts w:ascii="Courier New" w:hAnsi="Courier New"/>
              </w:rPr>
            </w:pPr>
            <w:r w:rsidRPr="00C14F37">
              <w:rPr>
                <w:rFonts w:ascii="Courier New" w:hAnsi="Courier New" w:cs="Courier New"/>
                <w:lang w:eastAsia="zh-CN"/>
              </w:rPr>
              <w:t>scpCapabilities</w:t>
            </w:r>
          </w:p>
        </w:tc>
        <w:tc>
          <w:tcPr>
            <w:tcW w:w="4395" w:type="dxa"/>
            <w:tcBorders>
              <w:top w:val="single" w:sz="4" w:space="0" w:color="auto"/>
              <w:left w:val="single" w:sz="4" w:space="0" w:color="auto"/>
              <w:bottom w:val="single" w:sz="4" w:space="0" w:color="auto"/>
              <w:right w:val="single" w:sz="4" w:space="0" w:color="auto"/>
            </w:tcBorders>
          </w:tcPr>
          <w:p w14:paraId="3C82A400" w14:textId="77777777" w:rsidR="00BA375A" w:rsidRDefault="00BA375A" w:rsidP="00BA375A">
            <w:pPr>
              <w:pStyle w:val="TAL"/>
            </w:pPr>
            <w:r>
              <w:t>List of SCP capabilities supported by the SCP.</w:t>
            </w:r>
          </w:p>
          <w:p w14:paraId="7ADA6B10" w14:textId="77777777" w:rsidR="00BA375A" w:rsidRDefault="00BA375A" w:rsidP="00BA375A">
            <w:pPr>
              <w:pStyle w:val="TAL"/>
            </w:pPr>
            <w:r>
              <w:t>This IE shall be present if the SCP supports at least one SCP capability. It may be present otherwise, with an empty array, to indicate that the SCP does not support any capability of the ScpCapability data type. The absence of this attribute shall not be interpreted as an SCP that does not support any capability; this only means that the SCP (e.g. pre-Rel-17 SCP) did not register the capabilities it may support.</w:t>
            </w:r>
          </w:p>
          <w:p w14:paraId="284A4790" w14:textId="77777777" w:rsidR="00BA375A" w:rsidRDefault="00BA375A" w:rsidP="00BA375A">
            <w:pPr>
              <w:pStyle w:val="TAL"/>
            </w:pPr>
          </w:p>
          <w:p w14:paraId="44A837CE" w14:textId="77777777" w:rsidR="00BA375A" w:rsidRDefault="00BA375A" w:rsidP="00BA375A">
            <w:pPr>
              <w:pStyle w:val="TAL"/>
              <w:rPr>
                <w:rFonts w:cs="Arial"/>
                <w:szCs w:val="18"/>
              </w:rPr>
            </w:pPr>
            <w:r>
              <w:t xml:space="preserve">AllowedValues: </w:t>
            </w:r>
            <w:r w:rsidRPr="00F11966">
              <w:t>"</w:t>
            </w:r>
            <w:r>
              <w:t>INDIRECT_COM_WITH_DELEG_DISC</w:t>
            </w:r>
            <w:r w:rsidRPr="00F11966">
              <w:t>"</w:t>
            </w:r>
            <w:r>
              <w:t>, which indicating Indirect communication with delegated discovery supported</w:t>
            </w:r>
          </w:p>
        </w:tc>
        <w:tc>
          <w:tcPr>
            <w:tcW w:w="1897" w:type="dxa"/>
            <w:tcBorders>
              <w:top w:val="single" w:sz="4" w:space="0" w:color="auto"/>
              <w:left w:val="single" w:sz="4" w:space="0" w:color="auto"/>
              <w:bottom w:val="single" w:sz="4" w:space="0" w:color="auto"/>
              <w:right w:val="single" w:sz="4" w:space="0" w:color="auto"/>
            </w:tcBorders>
          </w:tcPr>
          <w:p w14:paraId="0471A12C" w14:textId="77777777" w:rsidR="00BA375A" w:rsidRPr="002A1C02" w:rsidRDefault="00BA375A" w:rsidP="00BA375A">
            <w:pPr>
              <w:pStyle w:val="TAL"/>
            </w:pPr>
            <w:r w:rsidRPr="002A1C02">
              <w:t xml:space="preserve">type: </w:t>
            </w:r>
            <w:r>
              <w:t>ENUM</w:t>
            </w:r>
          </w:p>
          <w:p w14:paraId="1640C577" w14:textId="77777777" w:rsidR="00BA375A" w:rsidRPr="00EB5968" w:rsidRDefault="00BA375A" w:rsidP="00BA375A">
            <w:pPr>
              <w:pStyle w:val="TAL"/>
            </w:pPr>
            <w:r w:rsidRPr="00EB5968">
              <w:t xml:space="preserve">multiplicity: </w:t>
            </w:r>
            <w:r>
              <w:t>0</w:t>
            </w:r>
            <w:r w:rsidRPr="00EB5968">
              <w:t>..*</w:t>
            </w:r>
          </w:p>
          <w:p w14:paraId="4DE42DB6" w14:textId="77777777" w:rsidR="00BA375A" w:rsidRPr="00E2198D" w:rsidRDefault="00BA375A" w:rsidP="00BA375A">
            <w:pPr>
              <w:pStyle w:val="TAL"/>
            </w:pPr>
            <w:r w:rsidRPr="00E2198D">
              <w:t xml:space="preserve">isOrdered: </w:t>
            </w:r>
            <w:r w:rsidRPr="004037B3">
              <w:t>False</w:t>
            </w:r>
          </w:p>
          <w:p w14:paraId="45BA83E5" w14:textId="77777777" w:rsidR="00BA375A" w:rsidRPr="00264099" w:rsidRDefault="00BA375A" w:rsidP="00BA375A">
            <w:pPr>
              <w:pStyle w:val="TAL"/>
            </w:pPr>
            <w:r w:rsidRPr="00264099">
              <w:t xml:space="preserve">isUnique: </w:t>
            </w:r>
            <w:r w:rsidRPr="004037B3">
              <w:t>True</w:t>
            </w:r>
          </w:p>
          <w:p w14:paraId="1F62CDCC" w14:textId="77777777" w:rsidR="00BA375A" w:rsidRPr="00133008" w:rsidRDefault="00BA375A" w:rsidP="00BA375A">
            <w:pPr>
              <w:pStyle w:val="TAL"/>
            </w:pPr>
            <w:r w:rsidRPr="00133008">
              <w:t>defaultValue: None</w:t>
            </w:r>
          </w:p>
          <w:p w14:paraId="2C7DCA47" w14:textId="77777777" w:rsidR="00BA375A" w:rsidRDefault="00BA375A" w:rsidP="00BA375A">
            <w:pPr>
              <w:keepLines/>
              <w:spacing w:after="0"/>
              <w:rPr>
                <w:rFonts w:ascii="Arial" w:hAnsi="Arial" w:cs="Arial"/>
                <w:sz w:val="18"/>
                <w:szCs w:val="18"/>
              </w:rPr>
            </w:pPr>
            <w:r w:rsidRPr="00123371">
              <w:t>isNullable: False</w:t>
            </w:r>
          </w:p>
        </w:tc>
      </w:tr>
      <w:tr w:rsidR="00BA375A" w14:paraId="3DAEEC0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167597" w14:textId="77777777" w:rsidR="00BA375A" w:rsidRPr="00756C04" w:rsidRDefault="00BA375A" w:rsidP="00BA375A">
            <w:pPr>
              <w:pStyle w:val="TAL"/>
              <w:keepNext w:val="0"/>
              <w:rPr>
                <w:rFonts w:ascii="Courier New" w:hAnsi="Courier New"/>
              </w:rPr>
            </w:pPr>
            <w:r>
              <w:rPr>
                <w:rFonts w:ascii="Courier New" w:hAnsi="Courier New" w:cs="Courier New"/>
                <w:lang w:eastAsia="zh-CN"/>
              </w:rPr>
              <w:t>PlmnIdNid.nid</w:t>
            </w:r>
          </w:p>
        </w:tc>
        <w:tc>
          <w:tcPr>
            <w:tcW w:w="4395" w:type="dxa"/>
            <w:tcBorders>
              <w:top w:val="single" w:sz="4" w:space="0" w:color="auto"/>
              <w:left w:val="single" w:sz="4" w:space="0" w:color="auto"/>
              <w:bottom w:val="single" w:sz="4" w:space="0" w:color="auto"/>
              <w:right w:val="single" w:sz="4" w:space="0" w:color="auto"/>
            </w:tcBorders>
          </w:tcPr>
          <w:p w14:paraId="11AA043D" w14:textId="77777777" w:rsidR="00BA375A" w:rsidRDefault="00BA375A" w:rsidP="00BA375A">
            <w:pPr>
              <w:pStyle w:val="TAL"/>
            </w:pPr>
            <w:r>
              <w:t>This attribute represents n</w:t>
            </w:r>
            <w:r w:rsidRPr="00F11966">
              <w:rPr>
                <w:rFonts w:cs="Arial"/>
                <w:szCs w:val="18"/>
                <w:lang w:eastAsia="zh-CN"/>
              </w:rPr>
              <w:t xml:space="preserve">etwork Identity; </w:t>
            </w:r>
            <w:r>
              <w:rPr>
                <w:rFonts w:cs="Arial"/>
                <w:szCs w:val="18"/>
                <w:lang w:eastAsia="zh-CN"/>
              </w:rPr>
              <w:t>S</w:t>
            </w:r>
            <w:r w:rsidRPr="00F11966">
              <w:rPr>
                <w:rFonts w:cs="Arial"/>
                <w:szCs w:val="18"/>
                <w:lang w:eastAsia="zh-CN"/>
              </w:rPr>
              <w:t>hall be present if PlmnIdNid identifies an SNPN</w:t>
            </w:r>
            <w:r>
              <w:rPr>
                <w:rFonts w:cs="Arial"/>
                <w:szCs w:val="18"/>
                <w:lang w:eastAsia="zh-CN"/>
              </w:rPr>
              <w:t xml:space="preserve">. </w:t>
            </w:r>
            <w:r w:rsidRPr="0089605C">
              <w:t xml:space="preserve">(see clauses </w:t>
            </w:r>
            <w:r w:rsidRPr="005859E8">
              <w:t xml:space="preserve">5.30.2.3, </w:t>
            </w:r>
            <w:r>
              <w:t xml:space="preserve">5.30.2.9, </w:t>
            </w:r>
            <w:r w:rsidRPr="005859E8">
              <w:t xml:space="preserve">6.3.4, </w:t>
            </w:r>
            <w:r>
              <w:t xml:space="preserve">and </w:t>
            </w:r>
            <w:r w:rsidRPr="005859E8">
              <w:t>6.3.8</w:t>
            </w:r>
            <w:r w:rsidRPr="0089605C">
              <w:t xml:space="preserve"> in TS 23.501 [2]).</w:t>
            </w:r>
          </w:p>
          <w:p w14:paraId="42715EAB" w14:textId="77777777" w:rsidR="00BA375A" w:rsidRDefault="00BA375A" w:rsidP="00BA375A">
            <w:pPr>
              <w:pStyle w:val="TAL"/>
            </w:pPr>
          </w:p>
          <w:p w14:paraId="12499D0B" w14:textId="77777777" w:rsidR="00BA375A" w:rsidRPr="00A6492A" w:rsidRDefault="00BA375A" w:rsidP="00BA375A">
            <w:pPr>
              <w:pStyle w:val="TAL"/>
            </w:pPr>
            <w:r w:rsidRPr="00A6492A">
              <w:t>allowedValues: N/A</w:t>
            </w:r>
          </w:p>
          <w:p w14:paraId="2D1A5716" w14:textId="77777777" w:rsidR="00BA375A" w:rsidRDefault="00BA375A" w:rsidP="00BA375A">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68BA149" w14:textId="77777777" w:rsidR="00BA375A" w:rsidRPr="002A1C02" w:rsidRDefault="00BA375A" w:rsidP="00BA375A">
            <w:pPr>
              <w:pStyle w:val="TAL"/>
            </w:pPr>
            <w:r w:rsidRPr="002A1C02">
              <w:t xml:space="preserve">type: </w:t>
            </w:r>
            <w:r>
              <w:t>String</w:t>
            </w:r>
          </w:p>
          <w:p w14:paraId="15B75380" w14:textId="77777777" w:rsidR="00BA375A" w:rsidRPr="00EB5968" w:rsidRDefault="00BA375A" w:rsidP="00BA375A">
            <w:pPr>
              <w:pStyle w:val="TAL"/>
            </w:pPr>
            <w:r w:rsidRPr="00EB5968">
              <w:t xml:space="preserve">multiplicity: </w:t>
            </w:r>
            <w:r>
              <w:t>0</w:t>
            </w:r>
            <w:r w:rsidRPr="00EB5968">
              <w:t>..</w:t>
            </w:r>
            <w:r>
              <w:t>1</w:t>
            </w:r>
          </w:p>
          <w:p w14:paraId="350B1125" w14:textId="77777777" w:rsidR="00BA375A" w:rsidRPr="00E2198D" w:rsidRDefault="00BA375A" w:rsidP="00BA375A">
            <w:pPr>
              <w:pStyle w:val="TAL"/>
            </w:pPr>
            <w:r w:rsidRPr="00E2198D">
              <w:t xml:space="preserve">isOrdered: </w:t>
            </w:r>
            <w:r w:rsidRPr="004037B3">
              <w:t>False</w:t>
            </w:r>
          </w:p>
          <w:p w14:paraId="049D8266" w14:textId="77777777" w:rsidR="00BA375A" w:rsidRPr="00264099" w:rsidRDefault="00BA375A" w:rsidP="00BA375A">
            <w:pPr>
              <w:pStyle w:val="TAL"/>
            </w:pPr>
            <w:r w:rsidRPr="00264099">
              <w:t xml:space="preserve">isUnique: </w:t>
            </w:r>
            <w:r w:rsidRPr="004037B3">
              <w:t>True</w:t>
            </w:r>
          </w:p>
          <w:p w14:paraId="29A0413F" w14:textId="77777777" w:rsidR="00BA375A" w:rsidRPr="00133008" w:rsidRDefault="00BA375A" w:rsidP="00BA375A">
            <w:pPr>
              <w:pStyle w:val="TAL"/>
            </w:pPr>
            <w:r w:rsidRPr="00133008">
              <w:t>defaultValue: None</w:t>
            </w:r>
          </w:p>
          <w:p w14:paraId="03F3DE97" w14:textId="77777777" w:rsidR="00BA375A" w:rsidRDefault="00BA375A" w:rsidP="00BA375A">
            <w:pPr>
              <w:keepLines/>
              <w:spacing w:after="0"/>
              <w:rPr>
                <w:rFonts w:ascii="Arial" w:hAnsi="Arial" w:cs="Arial"/>
                <w:sz w:val="18"/>
                <w:szCs w:val="18"/>
              </w:rPr>
            </w:pPr>
            <w:r w:rsidRPr="00123371">
              <w:t>isNullable: False</w:t>
            </w:r>
          </w:p>
        </w:tc>
      </w:tr>
      <w:tr w:rsidR="00BA375A" w14:paraId="492850B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A15940" w14:textId="77777777" w:rsidR="00BA375A" w:rsidRPr="00756C04" w:rsidRDefault="00BA375A" w:rsidP="00BA375A">
            <w:pPr>
              <w:pStyle w:val="TAL"/>
              <w:keepNext w:val="0"/>
              <w:rPr>
                <w:rFonts w:ascii="Courier New" w:hAnsi="Courier New"/>
              </w:rPr>
            </w:pPr>
            <w:r w:rsidRPr="00966DC9">
              <w:rPr>
                <w:rFonts w:ascii="Courier New" w:hAnsi="Courier New"/>
              </w:rPr>
              <w:t>nwdafInfo</w:t>
            </w:r>
          </w:p>
        </w:tc>
        <w:tc>
          <w:tcPr>
            <w:tcW w:w="4395" w:type="dxa"/>
            <w:tcBorders>
              <w:top w:val="single" w:sz="4" w:space="0" w:color="auto"/>
              <w:left w:val="single" w:sz="4" w:space="0" w:color="auto"/>
              <w:bottom w:val="single" w:sz="4" w:space="0" w:color="auto"/>
              <w:right w:val="single" w:sz="4" w:space="0" w:color="auto"/>
            </w:tcBorders>
          </w:tcPr>
          <w:p w14:paraId="1AE9D980" w14:textId="77777777" w:rsidR="00BA375A" w:rsidRDefault="00BA375A" w:rsidP="00BA375A">
            <w:pPr>
              <w:pStyle w:val="TAL"/>
              <w:rPr>
                <w:rFonts w:cs="Arial"/>
                <w:szCs w:val="18"/>
              </w:rPr>
            </w:pPr>
            <w:r w:rsidRPr="00966DC9">
              <w:rPr>
                <w:rFonts w:cs="Arial"/>
                <w:szCs w:val="18"/>
              </w:rPr>
              <w:t>It represents s</w:t>
            </w:r>
            <w:r w:rsidRPr="00690A26">
              <w:rPr>
                <w:rFonts w:cs="Arial"/>
                <w:szCs w:val="18"/>
              </w:rPr>
              <w:t xml:space="preserve">pecific data for the </w:t>
            </w:r>
            <w:r w:rsidRPr="00690A26">
              <w:rPr>
                <w:rFonts w:cs="Arial" w:hint="eastAsia"/>
                <w:szCs w:val="18"/>
              </w:rPr>
              <w:t>N</w:t>
            </w:r>
            <w:r w:rsidRPr="00690A26">
              <w:rPr>
                <w:rFonts w:cs="Arial"/>
                <w:szCs w:val="18"/>
              </w:rPr>
              <w:t>WDAF</w:t>
            </w:r>
            <w:r>
              <w:rPr>
                <w:rFonts w:cs="Arial"/>
                <w:szCs w:val="18"/>
              </w:rPr>
              <w:t>.</w:t>
            </w:r>
          </w:p>
          <w:p w14:paraId="1849B0AF" w14:textId="77777777" w:rsidR="00BA375A" w:rsidRDefault="00BA375A" w:rsidP="00BA375A">
            <w:pPr>
              <w:pStyle w:val="TAL"/>
              <w:rPr>
                <w:rFonts w:cs="Arial"/>
                <w:szCs w:val="18"/>
              </w:rPr>
            </w:pPr>
          </w:p>
          <w:p w14:paraId="5E0BF15B" w14:textId="77777777" w:rsidR="00BA375A" w:rsidRPr="00966DC9" w:rsidRDefault="00BA375A" w:rsidP="00BA375A">
            <w:pPr>
              <w:pStyle w:val="TAL"/>
              <w:rPr>
                <w:rFonts w:cs="Arial"/>
                <w:szCs w:val="18"/>
              </w:rPr>
            </w:pPr>
            <w:r w:rsidRPr="00966DC9">
              <w:rPr>
                <w:rFonts w:cs="Arial"/>
                <w:szCs w:val="18"/>
              </w:rPr>
              <w:t>allowedValues: N/A</w:t>
            </w:r>
          </w:p>
          <w:p w14:paraId="0B370A5A" w14:textId="77777777" w:rsidR="00BA375A" w:rsidRDefault="00BA375A" w:rsidP="00BA375A">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994CD73"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type: NwdafInfo</w:t>
            </w:r>
          </w:p>
          <w:p w14:paraId="3C9A9BCE"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multiplicity: 1</w:t>
            </w:r>
          </w:p>
          <w:p w14:paraId="1257FE50"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isOrdered: N/A</w:t>
            </w:r>
          </w:p>
          <w:p w14:paraId="54C3F9AF"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isUnique: N/A</w:t>
            </w:r>
          </w:p>
          <w:p w14:paraId="7D4E985F"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defaultValue: None</w:t>
            </w:r>
          </w:p>
          <w:p w14:paraId="4B3860A2"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allowedValues: N/A</w:t>
            </w:r>
          </w:p>
          <w:p w14:paraId="4CE004E3" w14:textId="77777777" w:rsidR="00BA375A" w:rsidRDefault="00BA375A" w:rsidP="00BA375A">
            <w:pPr>
              <w:keepLines/>
              <w:spacing w:after="0"/>
              <w:rPr>
                <w:rFonts w:ascii="Arial" w:hAnsi="Arial" w:cs="Arial"/>
                <w:sz w:val="18"/>
                <w:szCs w:val="18"/>
              </w:rPr>
            </w:pPr>
            <w:r w:rsidRPr="00966DC9">
              <w:rPr>
                <w:rFonts w:ascii="Arial" w:hAnsi="Arial" w:cs="Arial"/>
                <w:sz w:val="18"/>
                <w:szCs w:val="18"/>
              </w:rPr>
              <w:t>isNullable: False</w:t>
            </w:r>
          </w:p>
        </w:tc>
      </w:tr>
      <w:tr w:rsidR="00BA375A" w14:paraId="70FDE77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ADEEBA" w14:textId="77777777" w:rsidR="00BA375A" w:rsidRPr="00756C04" w:rsidRDefault="00BA375A" w:rsidP="00BA375A">
            <w:pPr>
              <w:pStyle w:val="TAL"/>
              <w:keepNext w:val="0"/>
              <w:rPr>
                <w:rFonts w:ascii="Courier New" w:hAnsi="Courier New"/>
              </w:rPr>
            </w:pPr>
            <w:r w:rsidRPr="00966DC9">
              <w:rPr>
                <w:rFonts w:ascii="Courier New" w:hAnsi="Courier New"/>
              </w:rPr>
              <w:t>eventIds</w:t>
            </w:r>
          </w:p>
        </w:tc>
        <w:tc>
          <w:tcPr>
            <w:tcW w:w="4395" w:type="dxa"/>
            <w:tcBorders>
              <w:top w:val="single" w:sz="4" w:space="0" w:color="auto"/>
              <w:left w:val="single" w:sz="4" w:space="0" w:color="auto"/>
              <w:bottom w:val="single" w:sz="4" w:space="0" w:color="auto"/>
              <w:right w:val="single" w:sz="4" w:space="0" w:color="auto"/>
            </w:tcBorders>
          </w:tcPr>
          <w:p w14:paraId="6DAC1269" w14:textId="77777777" w:rsidR="00BA375A" w:rsidRDefault="00BA375A" w:rsidP="00BA375A">
            <w:pPr>
              <w:pStyle w:val="TAL"/>
              <w:rPr>
                <w:rFonts w:cs="Arial"/>
                <w:szCs w:val="18"/>
              </w:rPr>
            </w:pPr>
            <w:r w:rsidRPr="00966DC9">
              <w:rPr>
                <w:rFonts w:cs="Arial" w:hint="eastAsia"/>
                <w:szCs w:val="18"/>
              </w:rPr>
              <w:t>It</w:t>
            </w:r>
            <w:r w:rsidRPr="00966DC9">
              <w:rPr>
                <w:rFonts w:cs="Arial"/>
                <w:szCs w:val="18"/>
              </w:rPr>
              <w:t xml:space="preserve"> </w:t>
            </w:r>
            <w:r w:rsidRPr="00966DC9">
              <w:rPr>
                <w:rFonts w:cs="Arial" w:hint="eastAsia"/>
                <w:szCs w:val="18"/>
              </w:rPr>
              <w:t>re</w:t>
            </w:r>
            <w:r w:rsidRPr="00966DC9">
              <w:rPr>
                <w:rFonts w:cs="Arial"/>
                <w:szCs w:val="18"/>
              </w:rPr>
              <w:t>presents the EventId(s) supported by the Nnwdaf_AnalyticsInfo service, if none are provided the NWDAF can serve any eventId.</w:t>
            </w:r>
            <w:r>
              <w:rPr>
                <w:rFonts w:cs="Arial"/>
                <w:szCs w:val="18"/>
              </w:rPr>
              <w:t xml:space="preserve"> (see clause TS 29.520)</w:t>
            </w:r>
          </w:p>
          <w:p w14:paraId="7D4B32DD" w14:textId="77777777" w:rsidR="00BA375A" w:rsidRPr="00966DC9" w:rsidRDefault="00BA375A" w:rsidP="00BA375A">
            <w:pPr>
              <w:pStyle w:val="TAL"/>
              <w:rPr>
                <w:rFonts w:cs="Arial"/>
                <w:szCs w:val="18"/>
              </w:rPr>
            </w:pPr>
          </w:p>
          <w:p w14:paraId="48EB37B4" w14:textId="77777777" w:rsidR="00BA375A" w:rsidRPr="00966DC9" w:rsidRDefault="00BA375A" w:rsidP="00BA375A">
            <w:pPr>
              <w:pStyle w:val="TAL"/>
              <w:rPr>
                <w:rFonts w:cs="Arial"/>
                <w:szCs w:val="18"/>
              </w:rPr>
            </w:pPr>
          </w:p>
          <w:p w14:paraId="02C4D221" w14:textId="77777777" w:rsidR="00BA375A" w:rsidRPr="00966DC9" w:rsidRDefault="00BA375A" w:rsidP="00BA375A">
            <w:pPr>
              <w:pStyle w:val="TAL"/>
              <w:rPr>
                <w:rFonts w:cs="Arial"/>
                <w:szCs w:val="18"/>
              </w:rPr>
            </w:pPr>
            <w:r w:rsidRPr="00966DC9">
              <w:rPr>
                <w:rFonts w:cs="Arial"/>
                <w:szCs w:val="18"/>
              </w:rPr>
              <w:t>allowedValues: N/A</w:t>
            </w:r>
          </w:p>
          <w:p w14:paraId="53BDF861" w14:textId="77777777" w:rsidR="00BA375A" w:rsidRDefault="00BA375A" w:rsidP="00BA375A">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9EE8A84"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0F44BC4D"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multiplicity: 1..*</w:t>
            </w:r>
          </w:p>
          <w:p w14:paraId="5AF8A159"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isOrdered: False</w:t>
            </w:r>
          </w:p>
          <w:p w14:paraId="0F52C933"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isUnique: True</w:t>
            </w:r>
          </w:p>
          <w:p w14:paraId="75FD5249"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defaultValue: None</w:t>
            </w:r>
          </w:p>
          <w:p w14:paraId="124AB388"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allowedValues: N/A</w:t>
            </w:r>
          </w:p>
          <w:p w14:paraId="56D6295E" w14:textId="77777777" w:rsidR="00BA375A" w:rsidRDefault="00BA375A" w:rsidP="00BA375A">
            <w:pPr>
              <w:keepLines/>
              <w:spacing w:after="0"/>
              <w:rPr>
                <w:rFonts w:ascii="Arial" w:hAnsi="Arial" w:cs="Arial"/>
                <w:sz w:val="18"/>
                <w:szCs w:val="18"/>
              </w:rPr>
            </w:pPr>
            <w:r w:rsidRPr="00966DC9">
              <w:rPr>
                <w:rFonts w:ascii="Arial" w:hAnsi="Arial" w:cs="Arial"/>
                <w:sz w:val="18"/>
                <w:szCs w:val="18"/>
              </w:rPr>
              <w:t>isNullable: False</w:t>
            </w:r>
          </w:p>
        </w:tc>
      </w:tr>
      <w:tr w:rsidR="00BA375A" w14:paraId="67D4243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A6BFA3" w14:textId="77777777" w:rsidR="00BA375A" w:rsidRPr="00756C04" w:rsidRDefault="00BA375A" w:rsidP="00BA375A">
            <w:pPr>
              <w:pStyle w:val="TAL"/>
              <w:keepNext w:val="0"/>
              <w:rPr>
                <w:rFonts w:ascii="Courier New" w:hAnsi="Courier New"/>
              </w:rPr>
            </w:pPr>
            <w:r w:rsidRPr="00966DC9">
              <w:rPr>
                <w:rFonts w:ascii="Courier New" w:hAnsi="Courier New"/>
              </w:rPr>
              <w:t>nwdafCapability</w:t>
            </w:r>
          </w:p>
        </w:tc>
        <w:tc>
          <w:tcPr>
            <w:tcW w:w="4395" w:type="dxa"/>
            <w:tcBorders>
              <w:top w:val="single" w:sz="4" w:space="0" w:color="auto"/>
              <w:left w:val="single" w:sz="4" w:space="0" w:color="auto"/>
              <w:bottom w:val="single" w:sz="4" w:space="0" w:color="auto"/>
              <w:right w:val="single" w:sz="4" w:space="0" w:color="auto"/>
            </w:tcBorders>
          </w:tcPr>
          <w:p w14:paraId="3312BB97" w14:textId="77777777" w:rsidR="00BA375A" w:rsidRPr="00690A26" w:rsidRDefault="00BA375A" w:rsidP="00BA375A">
            <w:pPr>
              <w:pStyle w:val="TAL"/>
              <w:rPr>
                <w:rFonts w:cs="Arial"/>
                <w:szCs w:val="18"/>
              </w:rPr>
            </w:pPr>
            <w:r>
              <w:rPr>
                <w:rFonts w:cs="Arial"/>
                <w:szCs w:val="18"/>
              </w:rPr>
              <w:t>This attribute</w:t>
            </w:r>
            <w:r w:rsidRPr="00690A26">
              <w:rPr>
                <w:rFonts w:cs="Arial" w:hint="eastAsia"/>
                <w:szCs w:val="18"/>
              </w:rPr>
              <w:t xml:space="preserve"> indicate</w:t>
            </w:r>
            <w:r>
              <w:rPr>
                <w:rFonts w:cs="Arial"/>
                <w:szCs w:val="18"/>
              </w:rPr>
              <w:t>s</w:t>
            </w:r>
            <w:r w:rsidRPr="00690A26">
              <w:rPr>
                <w:rFonts w:cs="Arial" w:hint="eastAsia"/>
                <w:szCs w:val="18"/>
              </w:rPr>
              <w:t xml:space="preserve"> the </w:t>
            </w:r>
            <w:r w:rsidRPr="00690A26">
              <w:rPr>
                <w:rFonts w:cs="Arial"/>
                <w:szCs w:val="18"/>
              </w:rPr>
              <w:t>capability</w:t>
            </w:r>
            <w:r>
              <w:rPr>
                <w:rFonts w:cs="Arial" w:hint="eastAsia"/>
                <w:szCs w:val="18"/>
              </w:rPr>
              <w:t xml:space="preserve"> of the </w:t>
            </w:r>
            <w:r>
              <w:rPr>
                <w:rFonts w:cs="Arial"/>
                <w:szCs w:val="18"/>
              </w:rPr>
              <w:t>NWDAF</w:t>
            </w:r>
            <w:r w:rsidRPr="00690A26">
              <w:rPr>
                <w:rFonts w:cs="Arial" w:hint="eastAsia"/>
                <w:szCs w:val="18"/>
              </w:rPr>
              <w:t>.</w:t>
            </w:r>
          </w:p>
          <w:p w14:paraId="70B34E7E" w14:textId="77777777" w:rsidR="00BA375A" w:rsidRDefault="00BA375A" w:rsidP="00BA375A">
            <w:pPr>
              <w:pStyle w:val="TAL"/>
              <w:rPr>
                <w:rFonts w:cs="Arial"/>
                <w:szCs w:val="18"/>
              </w:rPr>
            </w:pPr>
            <w:r w:rsidRPr="00690A26">
              <w:rPr>
                <w:rFonts w:cs="Arial" w:hint="eastAsia"/>
                <w:szCs w:val="18"/>
              </w:rPr>
              <w:t xml:space="preserve">If not present, the </w:t>
            </w:r>
            <w:r>
              <w:rPr>
                <w:rFonts w:cs="Arial"/>
                <w:szCs w:val="18"/>
              </w:rPr>
              <w:t>NWDAF</w:t>
            </w:r>
            <w:r w:rsidRPr="00690A26">
              <w:rPr>
                <w:rFonts w:cs="Arial" w:hint="eastAsia"/>
                <w:szCs w:val="18"/>
              </w:rPr>
              <w:t xml:space="preserve"> shall be regarded with no capability.</w:t>
            </w:r>
          </w:p>
          <w:p w14:paraId="29D73248" w14:textId="77777777" w:rsidR="00BA375A" w:rsidRDefault="00BA375A" w:rsidP="00BA375A">
            <w:pPr>
              <w:pStyle w:val="TAL"/>
              <w:rPr>
                <w:rFonts w:cs="Arial"/>
                <w:szCs w:val="18"/>
              </w:rPr>
            </w:pPr>
          </w:p>
          <w:p w14:paraId="3FB0CD65" w14:textId="77777777" w:rsidR="00BA375A" w:rsidRPr="00966DC9" w:rsidRDefault="00BA375A" w:rsidP="00BA375A">
            <w:pPr>
              <w:pStyle w:val="TAL"/>
              <w:rPr>
                <w:rFonts w:cs="Arial"/>
                <w:szCs w:val="18"/>
              </w:rPr>
            </w:pPr>
          </w:p>
          <w:p w14:paraId="7CC48257" w14:textId="77777777" w:rsidR="00BA375A" w:rsidRPr="00966DC9" w:rsidRDefault="00BA375A" w:rsidP="00BA375A">
            <w:pPr>
              <w:pStyle w:val="TAL"/>
              <w:rPr>
                <w:rFonts w:cs="Arial"/>
                <w:szCs w:val="18"/>
              </w:rPr>
            </w:pPr>
            <w:r w:rsidRPr="00966DC9">
              <w:rPr>
                <w:rFonts w:cs="Arial"/>
                <w:szCs w:val="18"/>
              </w:rPr>
              <w:t>allowedValues: N/A</w:t>
            </w:r>
          </w:p>
          <w:p w14:paraId="19C93DF7" w14:textId="77777777" w:rsidR="00BA375A" w:rsidRDefault="00BA375A" w:rsidP="00BA375A">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85AF808"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type: Nwdaf</w:t>
            </w:r>
            <w:r w:rsidRPr="00966DC9">
              <w:rPr>
                <w:rFonts w:ascii="Arial" w:hAnsi="Arial" w:cs="Arial" w:hint="eastAsia"/>
                <w:sz w:val="18"/>
                <w:szCs w:val="18"/>
              </w:rPr>
              <w:t>Capability</w:t>
            </w:r>
          </w:p>
          <w:p w14:paraId="34EA39CD"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multiplicity: 0..1</w:t>
            </w:r>
          </w:p>
          <w:p w14:paraId="18B840B9"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isOrdered: N/A</w:t>
            </w:r>
          </w:p>
          <w:p w14:paraId="6F97A51D"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isUnique: N/A</w:t>
            </w:r>
          </w:p>
          <w:p w14:paraId="27A6344F"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defaultValue: None</w:t>
            </w:r>
          </w:p>
          <w:p w14:paraId="2E318E65"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allowedValues: N/A</w:t>
            </w:r>
          </w:p>
          <w:p w14:paraId="3E308E69" w14:textId="77777777" w:rsidR="00BA375A" w:rsidRDefault="00BA375A" w:rsidP="00BA375A">
            <w:pPr>
              <w:keepLines/>
              <w:spacing w:after="0"/>
              <w:rPr>
                <w:rFonts w:ascii="Arial" w:hAnsi="Arial" w:cs="Arial"/>
                <w:sz w:val="18"/>
                <w:szCs w:val="18"/>
              </w:rPr>
            </w:pPr>
            <w:r w:rsidRPr="00966DC9">
              <w:rPr>
                <w:rFonts w:ascii="Arial" w:hAnsi="Arial" w:cs="Arial"/>
                <w:sz w:val="18"/>
                <w:szCs w:val="18"/>
              </w:rPr>
              <w:t>isNullable: False</w:t>
            </w:r>
          </w:p>
        </w:tc>
      </w:tr>
      <w:tr w:rsidR="00BA375A" w14:paraId="04593CA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7D41AB" w14:textId="77777777" w:rsidR="00BA375A" w:rsidRPr="00756C04" w:rsidRDefault="00BA375A" w:rsidP="00BA375A">
            <w:pPr>
              <w:pStyle w:val="TAL"/>
              <w:keepNext w:val="0"/>
              <w:rPr>
                <w:rFonts w:ascii="Courier New" w:hAnsi="Courier New"/>
              </w:rPr>
            </w:pPr>
            <w:r w:rsidRPr="00966DC9">
              <w:rPr>
                <w:rFonts w:ascii="Courier New" w:hAnsi="Courier New"/>
              </w:rPr>
              <w:lastRenderedPageBreak/>
              <w:t>analyticsDelay</w:t>
            </w:r>
          </w:p>
        </w:tc>
        <w:tc>
          <w:tcPr>
            <w:tcW w:w="4395" w:type="dxa"/>
            <w:tcBorders>
              <w:top w:val="single" w:sz="4" w:space="0" w:color="auto"/>
              <w:left w:val="single" w:sz="4" w:space="0" w:color="auto"/>
              <w:bottom w:val="single" w:sz="4" w:space="0" w:color="auto"/>
              <w:right w:val="single" w:sz="4" w:space="0" w:color="auto"/>
            </w:tcBorders>
          </w:tcPr>
          <w:p w14:paraId="704D1D1A" w14:textId="77777777" w:rsidR="00BA375A" w:rsidRPr="00966DC9" w:rsidRDefault="00BA375A" w:rsidP="00BA375A">
            <w:pPr>
              <w:pStyle w:val="TAL"/>
              <w:rPr>
                <w:rFonts w:cs="Arial"/>
                <w:szCs w:val="18"/>
              </w:rPr>
            </w:pPr>
            <w:r w:rsidRPr="00966DC9">
              <w:rPr>
                <w:rFonts w:cs="Arial"/>
                <w:szCs w:val="18"/>
              </w:rPr>
              <w:t xml:space="preserve">It represents the supported Analytics Delay related to the eventIds and nwdafEvents. </w:t>
            </w:r>
          </w:p>
          <w:p w14:paraId="5962626F" w14:textId="77777777" w:rsidR="00BA375A" w:rsidRPr="00966DC9" w:rsidRDefault="00BA375A" w:rsidP="00BA375A">
            <w:pPr>
              <w:pStyle w:val="TAL"/>
              <w:rPr>
                <w:rFonts w:cs="Arial"/>
                <w:szCs w:val="18"/>
              </w:rPr>
            </w:pPr>
            <w:r w:rsidRPr="00966DC9">
              <w:rPr>
                <w:rFonts w:cs="Arial"/>
                <w:szCs w:val="18"/>
              </w:rPr>
              <w:t>It is an unsigned integer identifying a period of time in units of seconds.</w:t>
            </w:r>
            <w:r w:rsidRPr="003E5DF0">
              <w:rPr>
                <w:rFonts w:cs="Arial"/>
                <w:szCs w:val="18"/>
              </w:rPr>
              <w:t>(see clause </w:t>
            </w:r>
            <w:r>
              <w:rPr>
                <w:rFonts w:cs="Arial"/>
                <w:szCs w:val="18"/>
              </w:rPr>
              <w:t xml:space="preserve">5.2.2 </w:t>
            </w:r>
            <w:r w:rsidRPr="003E5DF0">
              <w:rPr>
                <w:rFonts w:cs="Arial"/>
                <w:szCs w:val="18"/>
              </w:rPr>
              <w:t>TS 2</w:t>
            </w:r>
            <w:r>
              <w:rPr>
                <w:rFonts w:cs="Arial"/>
                <w:szCs w:val="18"/>
              </w:rPr>
              <w:t>9</w:t>
            </w:r>
            <w:r w:rsidRPr="003E5DF0">
              <w:rPr>
                <w:rFonts w:cs="Arial"/>
                <w:szCs w:val="18"/>
              </w:rPr>
              <w:t>.5</w:t>
            </w:r>
            <w:r>
              <w:rPr>
                <w:rFonts w:cs="Arial"/>
                <w:szCs w:val="18"/>
              </w:rPr>
              <w:t>7</w:t>
            </w:r>
            <w:r w:rsidRPr="003E5DF0">
              <w:rPr>
                <w:rFonts w:cs="Arial"/>
                <w:szCs w:val="18"/>
              </w:rPr>
              <w:t>1 [</w:t>
            </w:r>
            <w:r>
              <w:rPr>
                <w:rFonts w:cs="Arial"/>
                <w:szCs w:val="18"/>
              </w:rPr>
              <w:t>61</w:t>
            </w:r>
            <w:r w:rsidRPr="003E5DF0">
              <w:rPr>
                <w:rFonts w:cs="Arial"/>
                <w:szCs w:val="18"/>
              </w:rPr>
              <w:t>]).</w:t>
            </w:r>
          </w:p>
          <w:p w14:paraId="2E671D0F" w14:textId="77777777" w:rsidR="00BA375A" w:rsidRPr="00966DC9" w:rsidRDefault="00BA375A" w:rsidP="00BA375A">
            <w:pPr>
              <w:pStyle w:val="TAL"/>
              <w:rPr>
                <w:rFonts w:cs="Arial"/>
                <w:szCs w:val="18"/>
              </w:rPr>
            </w:pPr>
          </w:p>
          <w:p w14:paraId="44D28F08" w14:textId="77777777" w:rsidR="00BA375A" w:rsidRPr="00966DC9" w:rsidRDefault="00BA375A" w:rsidP="00BA375A">
            <w:pPr>
              <w:pStyle w:val="TAL"/>
              <w:rPr>
                <w:rFonts w:cs="Arial"/>
                <w:szCs w:val="18"/>
              </w:rPr>
            </w:pPr>
            <w:r w:rsidRPr="00966DC9">
              <w:rPr>
                <w:rFonts w:cs="Arial"/>
                <w:szCs w:val="18"/>
              </w:rPr>
              <w:t>allowedValues: N/A</w:t>
            </w:r>
          </w:p>
          <w:p w14:paraId="5CC603CA" w14:textId="77777777" w:rsidR="00BA375A" w:rsidRDefault="00BA375A" w:rsidP="00BA375A">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38C4D13"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type: Integer</w:t>
            </w:r>
          </w:p>
          <w:p w14:paraId="2875B2F0"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multiplicity: 0..1</w:t>
            </w:r>
          </w:p>
          <w:p w14:paraId="465E5D48"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isOrdered: N/A</w:t>
            </w:r>
          </w:p>
          <w:p w14:paraId="2D2D608F"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isUnique: N/A</w:t>
            </w:r>
          </w:p>
          <w:p w14:paraId="40DE19C7"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defaultValue: None</w:t>
            </w:r>
          </w:p>
          <w:p w14:paraId="238FBA3E"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allowedValues: N/A</w:t>
            </w:r>
          </w:p>
          <w:p w14:paraId="5BE892EC" w14:textId="77777777" w:rsidR="00BA375A" w:rsidRDefault="00BA375A" w:rsidP="00BA375A">
            <w:pPr>
              <w:keepLines/>
              <w:spacing w:after="0"/>
              <w:rPr>
                <w:rFonts w:ascii="Arial" w:hAnsi="Arial" w:cs="Arial"/>
                <w:sz w:val="18"/>
                <w:szCs w:val="18"/>
              </w:rPr>
            </w:pPr>
            <w:r w:rsidRPr="00966DC9">
              <w:rPr>
                <w:rFonts w:ascii="Arial" w:hAnsi="Arial" w:cs="Arial"/>
                <w:sz w:val="18"/>
                <w:szCs w:val="18"/>
              </w:rPr>
              <w:t>isNullable: False</w:t>
            </w:r>
          </w:p>
        </w:tc>
      </w:tr>
      <w:tr w:rsidR="00BA375A" w14:paraId="1987C54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77BE9B" w14:textId="77777777" w:rsidR="00BA375A" w:rsidRPr="00756C04" w:rsidRDefault="00BA375A" w:rsidP="00BA375A">
            <w:pPr>
              <w:pStyle w:val="TAL"/>
              <w:keepNext w:val="0"/>
              <w:rPr>
                <w:rFonts w:ascii="Courier New" w:hAnsi="Courier New"/>
              </w:rPr>
            </w:pPr>
            <w:r>
              <w:rPr>
                <w:rFonts w:ascii="Courier New" w:hAnsi="Courier New"/>
              </w:rPr>
              <w:t>NwdafInfo.servingNfTypeList</w:t>
            </w:r>
          </w:p>
        </w:tc>
        <w:tc>
          <w:tcPr>
            <w:tcW w:w="4395" w:type="dxa"/>
            <w:tcBorders>
              <w:top w:val="single" w:sz="4" w:space="0" w:color="auto"/>
              <w:left w:val="single" w:sz="4" w:space="0" w:color="auto"/>
              <w:bottom w:val="single" w:sz="4" w:space="0" w:color="auto"/>
              <w:right w:val="single" w:sz="4" w:space="0" w:color="auto"/>
            </w:tcBorders>
          </w:tcPr>
          <w:p w14:paraId="02D84383" w14:textId="77777777" w:rsidR="00BA375A" w:rsidRPr="00966DC9" w:rsidRDefault="00BA375A" w:rsidP="00BA375A">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w:t>
            </w:r>
          </w:p>
          <w:p w14:paraId="3DA2AE2A" w14:textId="77777777" w:rsidR="00BA375A" w:rsidRPr="00966DC9" w:rsidRDefault="00BA375A" w:rsidP="00BA375A">
            <w:pPr>
              <w:pStyle w:val="TAL"/>
              <w:rPr>
                <w:rFonts w:cs="Arial"/>
                <w:szCs w:val="18"/>
              </w:rPr>
            </w:pPr>
          </w:p>
          <w:p w14:paraId="2500563B" w14:textId="77777777" w:rsidR="00BA375A" w:rsidRDefault="00BA375A" w:rsidP="00BA375A">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F8DF2A"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type: NFType</w:t>
            </w:r>
          </w:p>
          <w:p w14:paraId="1E961DE9"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multiplicity: 1..*</w:t>
            </w:r>
          </w:p>
          <w:p w14:paraId="00062A59"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isOrdered: False</w:t>
            </w:r>
          </w:p>
          <w:p w14:paraId="07933C60"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isUnique: True</w:t>
            </w:r>
          </w:p>
          <w:p w14:paraId="367FF084"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defaultValue: None</w:t>
            </w:r>
          </w:p>
          <w:p w14:paraId="653ABD94" w14:textId="77777777" w:rsidR="00BA375A" w:rsidRDefault="00BA375A" w:rsidP="00BA375A">
            <w:pPr>
              <w:keepLines/>
              <w:spacing w:after="0"/>
              <w:rPr>
                <w:rFonts w:ascii="Arial" w:hAnsi="Arial" w:cs="Arial"/>
                <w:sz w:val="18"/>
                <w:szCs w:val="18"/>
              </w:rPr>
            </w:pPr>
            <w:r w:rsidRPr="00966DC9">
              <w:rPr>
                <w:rFonts w:ascii="Arial" w:hAnsi="Arial" w:cs="Arial"/>
                <w:sz w:val="18"/>
                <w:szCs w:val="18"/>
              </w:rPr>
              <w:t>isNullable: False</w:t>
            </w:r>
          </w:p>
        </w:tc>
      </w:tr>
      <w:tr w:rsidR="00BA375A" w14:paraId="73CFD66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A8584A" w14:textId="77777777" w:rsidR="00BA375A" w:rsidRPr="00756C04" w:rsidRDefault="00BA375A" w:rsidP="00BA375A">
            <w:pPr>
              <w:pStyle w:val="TAL"/>
              <w:keepNext w:val="0"/>
              <w:rPr>
                <w:rFonts w:ascii="Courier New" w:hAnsi="Courier New"/>
              </w:rPr>
            </w:pPr>
            <w:r>
              <w:rPr>
                <w:rFonts w:ascii="Courier New" w:hAnsi="Courier New"/>
              </w:rPr>
              <w:t>NwdafInfo.servingNfSetIdList</w:t>
            </w:r>
          </w:p>
        </w:tc>
        <w:tc>
          <w:tcPr>
            <w:tcW w:w="4395" w:type="dxa"/>
            <w:tcBorders>
              <w:top w:val="single" w:sz="4" w:space="0" w:color="auto"/>
              <w:left w:val="single" w:sz="4" w:space="0" w:color="auto"/>
              <w:bottom w:val="single" w:sz="4" w:space="0" w:color="auto"/>
              <w:right w:val="single" w:sz="4" w:space="0" w:color="auto"/>
            </w:tcBorders>
          </w:tcPr>
          <w:p w14:paraId="3D4FCF66" w14:textId="77777777" w:rsidR="00BA375A" w:rsidRPr="00966DC9" w:rsidRDefault="00BA375A" w:rsidP="00BA375A">
            <w:pPr>
              <w:pStyle w:val="TAL"/>
              <w:rPr>
                <w:rFonts w:cs="Arial"/>
                <w:szCs w:val="18"/>
              </w:rPr>
            </w:pPr>
            <w:r w:rsidRPr="00966DC9">
              <w:rPr>
                <w:rFonts w:cs="Arial"/>
                <w:szCs w:val="18"/>
              </w:rPr>
              <w:t>It contains the list of NF type(s</w:t>
            </w:r>
            <w:r w:rsidRPr="00132962">
              <w:rPr>
                <w:rFonts w:cs="Arial"/>
                <w:szCs w:val="18"/>
              </w:rPr>
              <w:t xml:space="preserve">) </w:t>
            </w:r>
            <w:r>
              <w:rPr>
                <w:rFonts w:cs="Arial"/>
                <w:szCs w:val="18"/>
              </w:rPr>
              <w:t>from which</w:t>
            </w:r>
            <w:r w:rsidRPr="00132962">
              <w:rPr>
                <w:rFonts w:cs="Arial"/>
                <w:szCs w:val="18"/>
              </w:rPr>
              <w:t xml:space="preserve"> </w:t>
            </w:r>
            <w:r>
              <w:rPr>
                <w:rFonts w:cs="Arial"/>
                <w:szCs w:val="18"/>
              </w:rPr>
              <w:t>the NWDAF NF can collect data</w:t>
            </w:r>
            <w:r w:rsidRPr="00132962">
              <w:rPr>
                <w:rFonts w:cs="Arial"/>
                <w:szCs w:val="18"/>
              </w:rPr>
              <w:t xml:space="preserve">. The absence of this attribute indicates that the </w:t>
            </w:r>
            <w:r>
              <w:rPr>
                <w:rFonts w:cs="Arial"/>
                <w:szCs w:val="18"/>
              </w:rPr>
              <w:t>NWDAF</w:t>
            </w:r>
            <w:r w:rsidRPr="00132962">
              <w:rPr>
                <w:rFonts w:cs="Arial"/>
                <w:szCs w:val="18"/>
              </w:rPr>
              <w:t xml:space="preserve"> can </w:t>
            </w:r>
            <w:r>
              <w:rPr>
                <w:rFonts w:cs="Arial"/>
                <w:szCs w:val="18"/>
              </w:rPr>
              <w:t>collect data from</w:t>
            </w:r>
            <w:r w:rsidRPr="00132962">
              <w:rPr>
                <w:rFonts w:cs="Arial"/>
                <w:szCs w:val="18"/>
              </w:rPr>
              <w:t xml:space="preserve"> any NF type</w:t>
            </w:r>
            <w:r>
              <w:rPr>
                <w:rFonts w:cs="Arial"/>
                <w:szCs w:val="18"/>
              </w:rPr>
              <w:t>. (see clause 5.4.2 NfSetId in TS 29.571 [61])</w:t>
            </w:r>
          </w:p>
          <w:p w14:paraId="39D43E97" w14:textId="77777777" w:rsidR="00BA375A" w:rsidRPr="00966DC9" w:rsidRDefault="00BA375A" w:rsidP="00BA375A">
            <w:pPr>
              <w:pStyle w:val="TAL"/>
              <w:rPr>
                <w:rFonts w:cs="Arial"/>
                <w:szCs w:val="18"/>
              </w:rPr>
            </w:pPr>
          </w:p>
          <w:p w14:paraId="1E720C16" w14:textId="77777777" w:rsidR="00BA375A" w:rsidRDefault="00BA375A" w:rsidP="00BA375A">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8466AAE"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60776203"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multiplicity: 1..*</w:t>
            </w:r>
          </w:p>
          <w:p w14:paraId="5EF7EDE5"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isOrdered: False</w:t>
            </w:r>
          </w:p>
          <w:p w14:paraId="686E5E1A"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isUnique: True</w:t>
            </w:r>
          </w:p>
          <w:p w14:paraId="6D1D0B92"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defaultValue: None</w:t>
            </w:r>
          </w:p>
          <w:p w14:paraId="0E51D11C" w14:textId="77777777" w:rsidR="00BA375A" w:rsidRDefault="00BA375A" w:rsidP="00BA375A">
            <w:pPr>
              <w:keepLines/>
              <w:spacing w:after="0"/>
              <w:rPr>
                <w:rFonts w:ascii="Arial" w:hAnsi="Arial" w:cs="Arial"/>
                <w:sz w:val="18"/>
                <w:szCs w:val="18"/>
              </w:rPr>
            </w:pPr>
            <w:r w:rsidRPr="00966DC9">
              <w:rPr>
                <w:rFonts w:ascii="Arial" w:hAnsi="Arial" w:cs="Arial"/>
                <w:sz w:val="18"/>
                <w:szCs w:val="18"/>
              </w:rPr>
              <w:t>isNullable: False</w:t>
            </w:r>
          </w:p>
        </w:tc>
      </w:tr>
      <w:tr w:rsidR="00BA375A" w14:paraId="2FCC95E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60B584" w14:textId="77777777" w:rsidR="00BA375A" w:rsidRDefault="00BA375A" w:rsidP="00BA375A">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24202DBF" w14:textId="77777777" w:rsidR="00BA375A" w:rsidRDefault="00BA375A" w:rsidP="00BA375A">
            <w:pPr>
              <w:pStyle w:val="TAL"/>
              <w:rPr>
                <w:rFonts w:cs="Arial"/>
                <w:szCs w:val="18"/>
              </w:rPr>
            </w:pPr>
            <w:r>
              <w:rPr>
                <w:rFonts w:cs="Arial"/>
                <w:szCs w:val="18"/>
              </w:rPr>
              <w:t>This attribute represents a List of TAIs the NWDAF can serve. It may contain one or more non-3GPP access TAIs. The absence of both this attribute and the taiRangeList attribute indicates that the NWDAF can be selected for any TAI in the serving network.</w:t>
            </w:r>
          </w:p>
          <w:p w14:paraId="0187B2FC" w14:textId="77777777" w:rsidR="00BA375A" w:rsidRDefault="00BA375A" w:rsidP="00BA375A">
            <w:pPr>
              <w:pStyle w:val="TAL"/>
              <w:rPr>
                <w:rFonts w:cs="Arial"/>
                <w:szCs w:val="18"/>
              </w:rPr>
            </w:pPr>
          </w:p>
          <w:p w14:paraId="4DEA22AC" w14:textId="77777777" w:rsidR="00BA375A" w:rsidRPr="00966DC9" w:rsidRDefault="00BA375A" w:rsidP="00BA375A">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A40F202" w14:textId="77777777" w:rsidR="00BA375A" w:rsidRDefault="00BA375A" w:rsidP="00BA375A">
            <w:pPr>
              <w:keepLines/>
              <w:spacing w:after="0"/>
              <w:rPr>
                <w:rFonts w:ascii="Arial" w:hAnsi="Arial" w:cs="Arial"/>
                <w:sz w:val="18"/>
                <w:szCs w:val="18"/>
              </w:rPr>
            </w:pPr>
            <w:r>
              <w:rPr>
                <w:rFonts w:ascii="Arial" w:hAnsi="Arial" w:cs="Arial"/>
                <w:sz w:val="18"/>
                <w:szCs w:val="18"/>
              </w:rPr>
              <w:t>type: Tai</w:t>
            </w:r>
          </w:p>
          <w:p w14:paraId="18910DA5"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0FC54165"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1D6A79FD"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18D69E87"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7C8C5CAF" w14:textId="77777777" w:rsidR="00BA375A" w:rsidRPr="00966DC9" w:rsidRDefault="00BA375A" w:rsidP="00BA375A">
            <w:pPr>
              <w:keepLines/>
              <w:spacing w:after="0"/>
              <w:rPr>
                <w:rFonts w:ascii="Arial" w:hAnsi="Arial" w:cs="Arial"/>
                <w:sz w:val="18"/>
                <w:szCs w:val="18"/>
              </w:rPr>
            </w:pPr>
            <w:r>
              <w:rPr>
                <w:rFonts w:cs="Arial"/>
                <w:szCs w:val="18"/>
              </w:rPr>
              <w:t>isNullable: False</w:t>
            </w:r>
          </w:p>
        </w:tc>
      </w:tr>
      <w:tr w:rsidR="00BA375A" w14:paraId="1DCE450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9F3075" w14:textId="77777777" w:rsidR="00BA375A" w:rsidRDefault="00BA375A" w:rsidP="00BA375A">
            <w:pPr>
              <w:pStyle w:val="TAL"/>
              <w:keepNext w:val="0"/>
              <w:rPr>
                <w:rFonts w:ascii="Courier New" w:hAnsi="Courier New"/>
              </w:rPr>
            </w:pPr>
            <w:r w:rsidRPr="00735846">
              <w:rPr>
                <w:rFonts w:ascii="Courier New" w:hAnsi="Courier New" w:cs="Courier New"/>
                <w:sz w:val="20"/>
                <w:lang w:eastAsia="zh-CN"/>
              </w:rPr>
              <w:t>NwdafInfo</w:t>
            </w:r>
            <w:r>
              <w:rPr>
                <w:rFonts w:ascii="Courier New" w:hAnsi="Courier New" w:cs="Courier New"/>
                <w:sz w:val="20"/>
                <w:lang w:eastAsia="zh-CN"/>
              </w:rPr>
              <w:t>.</w:t>
            </w:r>
            <w:r>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3412D02C" w14:textId="77777777" w:rsidR="00BA375A" w:rsidRDefault="00BA375A" w:rsidP="00BA375A">
            <w:pPr>
              <w:pStyle w:val="TAL"/>
              <w:rPr>
                <w:rFonts w:cs="Arial"/>
                <w:szCs w:val="18"/>
              </w:rPr>
            </w:pPr>
            <w:r>
              <w:rPr>
                <w:rFonts w:cs="Arial"/>
                <w:szCs w:val="18"/>
              </w:rPr>
              <w:t>This attribute represents the range of TAIs the NWDAF can serve. It may contain one or more non-3GPP access TAI ranges. The absence of both this attribute and the taiList attribute indicates that the NWDAF can be selected for any TAI in the serving network.</w:t>
            </w:r>
          </w:p>
          <w:p w14:paraId="50C8EF64" w14:textId="77777777" w:rsidR="00BA375A" w:rsidRDefault="00BA375A" w:rsidP="00BA375A">
            <w:pPr>
              <w:pStyle w:val="TAL"/>
              <w:rPr>
                <w:rFonts w:cs="Arial"/>
                <w:szCs w:val="18"/>
              </w:rPr>
            </w:pPr>
          </w:p>
          <w:p w14:paraId="4794AD23" w14:textId="77777777" w:rsidR="00BA375A" w:rsidRPr="00966DC9" w:rsidRDefault="00BA375A" w:rsidP="00BA375A">
            <w:pPr>
              <w:pStyle w:val="TAL"/>
              <w:rPr>
                <w:rFonts w:cs="Arial"/>
                <w:szCs w:val="18"/>
              </w:rPr>
            </w:pPr>
            <w:r>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DC30171" w14:textId="77777777" w:rsidR="00BA375A" w:rsidRDefault="00BA375A" w:rsidP="00BA375A">
            <w:pPr>
              <w:keepLines/>
              <w:spacing w:after="0"/>
              <w:rPr>
                <w:rFonts w:ascii="Arial" w:hAnsi="Arial" w:cs="Arial"/>
                <w:sz w:val="18"/>
                <w:szCs w:val="18"/>
              </w:rPr>
            </w:pPr>
            <w:r>
              <w:rPr>
                <w:rFonts w:ascii="Arial" w:hAnsi="Arial" w:cs="Arial"/>
                <w:sz w:val="18"/>
                <w:szCs w:val="18"/>
              </w:rPr>
              <w:t>type: TaiRange</w:t>
            </w:r>
          </w:p>
          <w:p w14:paraId="2D1B0AD8"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017BBC31"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02EF4E5D"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319DFFDB"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156D5122" w14:textId="77777777" w:rsidR="00BA375A" w:rsidRPr="00966DC9" w:rsidRDefault="00BA375A" w:rsidP="00BA375A">
            <w:pPr>
              <w:keepLines/>
              <w:spacing w:after="0"/>
              <w:rPr>
                <w:rFonts w:ascii="Arial" w:hAnsi="Arial" w:cs="Arial"/>
                <w:sz w:val="18"/>
                <w:szCs w:val="18"/>
              </w:rPr>
            </w:pPr>
            <w:r>
              <w:rPr>
                <w:rFonts w:cs="Arial"/>
                <w:szCs w:val="18"/>
              </w:rPr>
              <w:t>isNullable: False</w:t>
            </w:r>
          </w:p>
        </w:tc>
      </w:tr>
      <w:tr w:rsidR="00BA375A" w14:paraId="63AFD85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3A09AD" w14:textId="77777777" w:rsidR="00BA375A" w:rsidRPr="00756C04" w:rsidRDefault="00BA375A" w:rsidP="00BA375A">
            <w:pPr>
              <w:pStyle w:val="TAL"/>
              <w:keepNext w:val="0"/>
              <w:rPr>
                <w:rFonts w:ascii="Courier New" w:hAnsi="Courier New"/>
              </w:rPr>
            </w:pPr>
            <w:r w:rsidRPr="00966DC9">
              <w:rPr>
                <w:rFonts w:ascii="Courier New" w:hAnsi="Courier New"/>
              </w:rPr>
              <w:t>mlAnalyticsList</w:t>
            </w:r>
          </w:p>
        </w:tc>
        <w:tc>
          <w:tcPr>
            <w:tcW w:w="4395" w:type="dxa"/>
            <w:tcBorders>
              <w:top w:val="single" w:sz="4" w:space="0" w:color="auto"/>
              <w:left w:val="single" w:sz="4" w:space="0" w:color="auto"/>
              <w:bottom w:val="single" w:sz="4" w:space="0" w:color="auto"/>
              <w:right w:val="single" w:sz="4" w:space="0" w:color="auto"/>
            </w:tcBorders>
          </w:tcPr>
          <w:p w14:paraId="0691E690" w14:textId="77777777" w:rsidR="00BA375A" w:rsidRPr="00966DC9" w:rsidRDefault="00BA375A" w:rsidP="00BA375A">
            <w:pPr>
              <w:pStyle w:val="TAL"/>
              <w:rPr>
                <w:rFonts w:cs="Arial"/>
                <w:szCs w:val="18"/>
              </w:rPr>
            </w:pPr>
            <w:r w:rsidRPr="00966DC9">
              <w:rPr>
                <w:rFonts w:cs="Arial"/>
                <w:szCs w:val="18"/>
              </w:rPr>
              <w:t xml:space="preserve">It represents ML Analytics Filter information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w:t>
            </w:r>
            <w:r w:rsidRPr="00966DC9">
              <w:rPr>
                <w:rFonts w:cs="Arial"/>
                <w:szCs w:val="18"/>
              </w:rPr>
              <w:t>.</w:t>
            </w:r>
          </w:p>
          <w:p w14:paraId="2646E0B1" w14:textId="77777777" w:rsidR="00BA375A" w:rsidRPr="00966DC9" w:rsidRDefault="00BA375A" w:rsidP="00BA375A">
            <w:pPr>
              <w:pStyle w:val="TAL"/>
              <w:rPr>
                <w:rFonts w:cs="Arial"/>
                <w:szCs w:val="18"/>
              </w:rPr>
            </w:pPr>
          </w:p>
          <w:p w14:paraId="0826B53E" w14:textId="77777777" w:rsidR="00BA375A" w:rsidRDefault="00BA375A" w:rsidP="00BA375A">
            <w:pPr>
              <w:pStyle w:val="TAL"/>
              <w:rPr>
                <w:rFonts w:cs="Arial"/>
                <w:szCs w:val="18"/>
              </w:rPr>
            </w:pPr>
            <w:r w:rsidRPr="00966DC9">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003B991"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type: MlAnalyticsInfo</w:t>
            </w:r>
          </w:p>
          <w:p w14:paraId="39F2CE0C"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multiplicity: 1..*</w:t>
            </w:r>
          </w:p>
          <w:p w14:paraId="32D786C4"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isOrdered: False</w:t>
            </w:r>
          </w:p>
          <w:p w14:paraId="1159CFF8"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isUnique: True</w:t>
            </w:r>
          </w:p>
          <w:p w14:paraId="3D8C0A80"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defaultValue: None</w:t>
            </w:r>
          </w:p>
          <w:p w14:paraId="407BAD30" w14:textId="77777777" w:rsidR="00BA375A" w:rsidRDefault="00BA375A" w:rsidP="00BA375A">
            <w:pPr>
              <w:keepLines/>
              <w:spacing w:after="0"/>
              <w:rPr>
                <w:rFonts w:ascii="Arial" w:hAnsi="Arial" w:cs="Arial"/>
                <w:sz w:val="18"/>
                <w:szCs w:val="18"/>
              </w:rPr>
            </w:pPr>
            <w:r w:rsidRPr="00966DC9">
              <w:rPr>
                <w:rFonts w:ascii="Arial" w:hAnsi="Arial" w:cs="Arial"/>
                <w:sz w:val="18"/>
                <w:szCs w:val="18"/>
              </w:rPr>
              <w:t>isNullable: False</w:t>
            </w:r>
          </w:p>
        </w:tc>
      </w:tr>
      <w:tr w:rsidR="00BA375A" w14:paraId="3D8B7FE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0C3E06" w14:textId="77777777" w:rsidR="00BA375A" w:rsidRPr="00756C04" w:rsidRDefault="00BA375A" w:rsidP="00BA375A">
            <w:pPr>
              <w:pStyle w:val="TAL"/>
              <w:keepNext w:val="0"/>
              <w:rPr>
                <w:rFonts w:ascii="Courier New" w:hAnsi="Courier New"/>
              </w:rPr>
            </w:pPr>
            <w:r w:rsidRPr="00966DC9">
              <w:rPr>
                <w:rFonts w:ascii="Courier New" w:hAnsi="Courier New"/>
              </w:rPr>
              <w:t>analyticsAggregation</w:t>
            </w:r>
          </w:p>
        </w:tc>
        <w:tc>
          <w:tcPr>
            <w:tcW w:w="4395" w:type="dxa"/>
            <w:tcBorders>
              <w:top w:val="single" w:sz="4" w:space="0" w:color="auto"/>
              <w:left w:val="single" w:sz="4" w:space="0" w:color="auto"/>
              <w:bottom w:val="single" w:sz="4" w:space="0" w:color="auto"/>
              <w:right w:val="single" w:sz="4" w:space="0" w:color="auto"/>
            </w:tcBorders>
          </w:tcPr>
          <w:p w14:paraId="2CB46F02" w14:textId="77777777" w:rsidR="00BA375A" w:rsidRDefault="00BA375A" w:rsidP="00BA375A">
            <w:pPr>
              <w:pStyle w:val="TAL"/>
              <w:rPr>
                <w:rFonts w:cs="Arial"/>
                <w:szCs w:val="18"/>
              </w:rPr>
            </w:pPr>
            <w:r>
              <w:rPr>
                <w:rFonts w:cs="Arial"/>
                <w:szCs w:val="18"/>
              </w:rPr>
              <w:t>It indicates whether the NWDAF supports analytics aggregation:</w:t>
            </w:r>
          </w:p>
          <w:p w14:paraId="211358E6" w14:textId="77777777" w:rsidR="00BA375A" w:rsidRDefault="00BA375A" w:rsidP="00BA375A">
            <w:pPr>
              <w:pStyle w:val="TAL"/>
              <w:rPr>
                <w:rFonts w:cs="Arial"/>
                <w:szCs w:val="18"/>
              </w:rPr>
            </w:pPr>
          </w:p>
          <w:p w14:paraId="7E4639BB" w14:textId="77777777" w:rsidR="00BA375A" w:rsidRPr="00966DC9" w:rsidRDefault="00BA375A" w:rsidP="00BA375A">
            <w:pPr>
              <w:pStyle w:val="TAL"/>
              <w:rPr>
                <w:rFonts w:cs="Arial"/>
                <w:szCs w:val="18"/>
              </w:rPr>
            </w:pPr>
            <w:r w:rsidRPr="00966DC9">
              <w:rPr>
                <w:rFonts w:cs="Arial"/>
                <w:szCs w:val="18"/>
              </w:rPr>
              <w:t>- true: analytics aggregation capability is supported by the NWDAF</w:t>
            </w:r>
          </w:p>
          <w:p w14:paraId="6721B464" w14:textId="77777777" w:rsidR="00BA375A" w:rsidRPr="00966DC9" w:rsidRDefault="00BA375A" w:rsidP="00BA375A">
            <w:pPr>
              <w:pStyle w:val="TAL"/>
              <w:rPr>
                <w:rFonts w:cs="Arial"/>
                <w:szCs w:val="18"/>
              </w:rPr>
            </w:pPr>
            <w:r w:rsidRPr="00966DC9">
              <w:rPr>
                <w:rFonts w:cs="Arial"/>
                <w:szCs w:val="18"/>
              </w:rPr>
              <w:t>- false (default): analytics aggregation capability is not supported by the NWDAF.</w:t>
            </w:r>
          </w:p>
          <w:p w14:paraId="13124B1B" w14:textId="77777777" w:rsidR="00BA375A" w:rsidRDefault="00BA375A" w:rsidP="00BA375A">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FD7F811"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5B5472ED"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multiplicity: 0..1</w:t>
            </w:r>
          </w:p>
          <w:p w14:paraId="51C9C444"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isOrdered: N/A</w:t>
            </w:r>
          </w:p>
          <w:p w14:paraId="447B3A32"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isUnique: N/A</w:t>
            </w:r>
          </w:p>
          <w:p w14:paraId="467473AB"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defaultValue: None</w:t>
            </w:r>
          </w:p>
          <w:p w14:paraId="7C864959"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allowedValues: N/A</w:t>
            </w:r>
          </w:p>
          <w:p w14:paraId="46B8E08E" w14:textId="77777777" w:rsidR="00BA375A" w:rsidRDefault="00BA375A" w:rsidP="00BA375A">
            <w:pPr>
              <w:keepLines/>
              <w:spacing w:after="0"/>
              <w:rPr>
                <w:rFonts w:ascii="Arial" w:hAnsi="Arial" w:cs="Arial"/>
                <w:sz w:val="18"/>
                <w:szCs w:val="18"/>
              </w:rPr>
            </w:pPr>
            <w:r w:rsidRPr="00966DC9">
              <w:rPr>
                <w:rFonts w:ascii="Arial" w:hAnsi="Arial" w:cs="Arial"/>
                <w:sz w:val="18"/>
                <w:szCs w:val="18"/>
              </w:rPr>
              <w:t>isNullable: False</w:t>
            </w:r>
          </w:p>
        </w:tc>
      </w:tr>
      <w:tr w:rsidR="00BA375A" w14:paraId="6666AD4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B786DC" w14:textId="77777777" w:rsidR="00BA375A" w:rsidRPr="00756C04" w:rsidRDefault="00BA375A" w:rsidP="00BA375A">
            <w:pPr>
              <w:pStyle w:val="TAL"/>
              <w:keepNext w:val="0"/>
              <w:rPr>
                <w:rFonts w:ascii="Courier New" w:hAnsi="Courier New"/>
              </w:rPr>
            </w:pPr>
            <w:r w:rsidRPr="00966DC9">
              <w:rPr>
                <w:rFonts w:ascii="Courier New" w:hAnsi="Courier New"/>
              </w:rPr>
              <w:t>analyticsMetadataProvisioning</w:t>
            </w:r>
          </w:p>
        </w:tc>
        <w:tc>
          <w:tcPr>
            <w:tcW w:w="4395" w:type="dxa"/>
            <w:tcBorders>
              <w:top w:val="single" w:sz="4" w:space="0" w:color="auto"/>
              <w:left w:val="single" w:sz="4" w:space="0" w:color="auto"/>
              <w:bottom w:val="single" w:sz="4" w:space="0" w:color="auto"/>
              <w:right w:val="single" w:sz="4" w:space="0" w:color="auto"/>
            </w:tcBorders>
          </w:tcPr>
          <w:p w14:paraId="3ABD5EA5" w14:textId="77777777" w:rsidR="00BA375A" w:rsidRDefault="00BA375A" w:rsidP="00BA375A">
            <w:pPr>
              <w:pStyle w:val="TAL"/>
              <w:rPr>
                <w:rFonts w:cs="Arial"/>
                <w:szCs w:val="18"/>
              </w:rPr>
            </w:pPr>
            <w:r>
              <w:rPr>
                <w:rFonts w:cs="Arial"/>
                <w:szCs w:val="18"/>
              </w:rPr>
              <w:t xml:space="preserve">It indicate whether the NWDAF supports analytics </w:t>
            </w:r>
            <w:r w:rsidRPr="004A4C62">
              <w:rPr>
                <w:rFonts w:cs="Arial"/>
                <w:szCs w:val="18"/>
              </w:rPr>
              <w:t>metadata</w:t>
            </w:r>
            <w:r>
              <w:rPr>
                <w:rFonts w:cs="Arial"/>
                <w:szCs w:val="18"/>
              </w:rPr>
              <w:t xml:space="preserve"> </w:t>
            </w:r>
            <w:r w:rsidRPr="004A4C62">
              <w:rPr>
                <w:rFonts w:cs="Arial"/>
                <w:szCs w:val="18"/>
              </w:rPr>
              <w:t>provisioning</w:t>
            </w:r>
            <w:r>
              <w:rPr>
                <w:rFonts w:cs="Arial"/>
                <w:szCs w:val="18"/>
              </w:rPr>
              <w:t>:</w:t>
            </w:r>
          </w:p>
          <w:p w14:paraId="0DE4A6AD" w14:textId="77777777" w:rsidR="00BA375A" w:rsidRDefault="00BA375A" w:rsidP="00BA375A">
            <w:pPr>
              <w:pStyle w:val="TAL"/>
              <w:rPr>
                <w:rFonts w:cs="Arial"/>
                <w:szCs w:val="18"/>
              </w:rPr>
            </w:pPr>
          </w:p>
          <w:p w14:paraId="17DB004F" w14:textId="77777777" w:rsidR="00BA375A" w:rsidRPr="00966DC9" w:rsidRDefault="00BA375A" w:rsidP="00BA375A">
            <w:pPr>
              <w:pStyle w:val="TAL"/>
              <w:rPr>
                <w:rFonts w:cs="Arial"/>
                <w:szCs w:val="18"/>
              </w:rPr>
            </w:pPr>
            <w:r w:rsidRPr="004A4C62">
              <w:rPr>
                <w:rFonts w:cs="Arial"/>
                <w:szCs w:val="18"/>
              </w:rPr>
              <w:t xml:space="preserve">- true: analytics </w:t>
            </w:r>
            <w:r w:rsidRPr="00CB45EE">
              <w:rPr>
                <w:rFonts w:cs="Arial"/>
                <w:szCs w:val="18"/>
              </w:rPr>
              <w:t>metadata</w:t>
            </w:r>
            <w:r>
              <w:rPr>
                <w:rFonts w:cs="Arial"/>
                <w:szCs w:val="18"/>
              </w:rPr>
              <w:t xml:space="preserve"> </w:t>
            </w:r>
            <w:r w:rsidRPr="00CB45EE">
              <w:rPr>
                <w:rFonts w:cs="Arial"/>
                <w:szCs w:val="18"/>
              </w:rPr>
              <w:t>provisioning</w:t>
            </w:r>
            <w:r w:rsidRPr="004A4C62">
              <w:rPr>
                <w:rFonts w:cs="Arial"/>
                <w:szCs w:val="18"/>
              </w:rPr>
              <w:t xml:space="preserve"> capability is supported</w:t>
            </w:r>
            <w:r w:rsidRPr="00966DC9">
              <w:rPr>
                <w:rFonts w:cs="Arial"/>
                <w:szCs w:val="18"/>
              </w:rPr>
              <w:t xml:space="preserve"> by the NWDAF</w:t>
            </w:r>
          </w:p>
          <w:p w14:paraId="47A798C9" w14:textId="77777777" w:rsidR="00BA375A" w:rsidRDefault="00BA375A" w:rsidP="00BA375A">
            <w:pPr>
              <w:pStyle w:val="TAL"/>
              <w:rPr>
                <w:rFonts w:cs="Arial"/>
                <w:szCs w:val="18"/>
              </w:rPr>
            </w:pPr>
            <w:r w:rsidRPr="00966DC9">
              <w:rPr>
                <w:rFonts w:cs="Arial"/>
                <w:szCs w:val="18"/>
              </w:rPr>
              <w:t xml:space="preserve">- false (default): analytics </w:t>
            </w:r>
            <w:r w:rsidRPr="00CB45EE">
              <w:rPr>
                <w:rFonts w:cs="Arial"/>
                <w:szCs w:val="18"/>
              </w:rPr>
              <w:t>metadata</w:t>
            </w:r>
            <w:r>
              <w:rPr>
                <w:rFonts w:cs="Arial"/>
                <w:szCs w:val="18"/>
              </w:rPr>
              <w:t xml:space="preserve"> </w:t>
            </w:r>
            <w:r w:rsidRPr="00CB45EE">
              <w:rPr>
                <w:rFonts w:cs="Arial"/>
                <w:szCs w:val="18"/>
              </w:rPr>
              <w:t>provisioning</w:t>
            </w:r>
            <w:r w:rsidRPr="00966DC9">
              <w:rPr>
                <w:rFonts w:cs="Arial"/>
                <w:szCs w:val="18"/>
              </w:rPr>
              <w:t xml:space="preserve"> capability is not supported by the NWDAF.</w:t>
            </w:r>
          </w:p>
        </w:tc>
        <w:tc>
          <w:tcPr>
            <w:tcW w:w="1897" w:type="dxa"/>
            <w:tcBorders>
              <w:top w:val="single" w:sz="4" w:space="0" w:color="auto"/>
              <w:left w:val="single" w:sz="4" w:space="0" w:color="auto"/>
              <w:bottom w:val="single" w:sz="4" w:space="0" w:color="auto"/>
              <w:right w:val="single" w:sz="4" w:space="0" w:color="auto"/>
            </w:tcBorders>
          </w:tcPr>
          <w:p w14:paraId="039D38CE"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B</w:t>
            </w:r>
            <w:r w:rsidRPr="00966DC9">
              <w:rPr>
                <w:rFonts w:ascii="Arial" w:hAnsi="Arial" w:cs="Arial"/>
                <w:sz w:val="18"/>
                <w:szCs w:val="18"/>
              </w:rPr>
              <w:t>oolean</w:t>
            </w:r>
          </w:p>
          <w:p w14:paraId="4198EBE3"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multiplicity: 0..1</w:t>
            </w:r>
          </w:p>
          <w:p w14:paraId="229E2E05"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isOrdered: N/A</w:t>
            </w:r>
          </w:p>
          <w:p w14:paraId="29584564"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isUnique: N/A</w:t>
            </w:r>
          </w:p>
          <w:p w14:paraId="3A6AE36C"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defaultValue: None</w:t>
            </w:r>
          </w:p>
          <w:p w14:paraId="31A374C3"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allowedValues: N/A</w:t>
            </w:r>
          </w:p>
          <w:p w14:paraId="66C31E1A" w14:textId="77777777" w:rsidR="00BA375A" w:rsidRDefault="00BA375A" w:rsidP="00BA375A">
            <w:pPr>
              <w:keepLines/>
              <w:spacing w:after="0"/>
              <w:rPr>
                <w:rFonts w:ascii="Arial" w:hAnsi="Arial" w:cs="Arial"/>
                <w:sz w:val="18"/>
                <w:szCs w:val="18"/>
              </w:rPr>
            </w:pPr>
            <w:r w:rsidRPr="00966DC9">
              <w:rPr>
                <w:rFonts w:ascii="Arial" w:hAnsi="Arial" w:cs="Arial"/>
                <w:sz w:val="18"/>
                <w:szCs w:val="18"/>
              </w:rPr>
              <w:t>isNullable: False</w:t>
            </w:r>
          </w:p>
        </w:tc>
      </w:tr>
      <w:tr w:rsidR="00BA375A" w14:paraId="2B09193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13455B" w14:textId="77777777" w:rsidR="00BA375A" w:rsidRPr="00756C04" w:rsidRDefault="00BA375A" w:rsidP="00BA375A">
            <w:pPr>
              <w:pStyle w:val="TAL"/>
              <w:keepNext w:val="0"/>
              <w:rPr>
                <w:rFonts w:ascii="Courier New" w:hAnsi="Courier New"/>
              </w:rPr>
            </w:pPr>
            <w:r w:rsidRPr="00966DC9">
              <w:rPr>
                <w:rFonts w:ascii="Courier New" w:hAnsi="Courier New"/>
              </w:rPr>
              <w:lastRenderedPageBreak/>
              <w:t>mlAnalyticsIds</w:t>
            </w:r>
          </w:p>
        </w:tc>
        <w:tc>
          <w:tcPr>
            <w:tcW w:w="4395" w:type="dxa"/>
            <w:tcBorders>
              <w:top w:val="single" w:sz="4" w:space="0" w:color="auto"/>
              <w:left w:val="single" w:sz="4" w:space="0" w:color="auto"/>
              <w:bottom w:val="single" w:sz="4" w:space="0" w:color="auto"/>
              <w:right w:val="single" w:sz="4" w:space="0" w:color="auto"/>
            </w:tcBorders>
          </w:tcPr>
          <w:p w14:paraId="5A587A7D" w14:textId="77777777" w:rsidR="00BA375A" w:rsidRPr="00966DC9" w:rsidRDefault="00BA375A" w:rsidP="00BA375A">
            <w:pPr>
              <w:pStyle w:val="TAL"/>
              <w:rPr>
                <w:rFonts w:cs="Arial"/>
                <w:szCs w:val="18"/>
              </w:rPr>
            </w:pPr>
            <w:r w:rsidRPr="00966DC9">
              <w:rPr>
                <w:rFonts w:cs="Arial"/>
                <w:szCs w:val="18"/>
              </w:rPr>
              <w:t>This attribute represents the Analytic functionalities (identified by nwdafEvent defined in TS 29.520 [85]) of the NWDAF instance. MnS consumer can configure this attribute to specify which Analytic functionalities (identified by nwdafEvent) can be performed the NWDAF instance. If the value of this attribute is not present, the NWDAF instance can perform any NWDAFEvents</w:t>
            </w:r>
          </w:p>
          <w:p w14:paraId="0F6003BA" w14:textId="77777777" w:rsidR="00BA375A" w:rsidRPr="00966DC9" w:rsidRDefault="00BA375A" w:rsidP="00BA375A">
            <w:pPr>
              <w:pStyle w:val="TAL"/>
              <w:rPr>
                <w:rFonts w:cs="Arial"/>
                <w:szCs w:val="18"/>
              </w:rPr>
            </w:pPr>
          </w:p>
          <w:p w14:paraId="717BA2C6" w14:textId="77777777" w:rsidR="00BA375A" w:rsidRPr="00966DC9" w:rsidRDefault="00BA375A" w:rsidP="00BA375A">
            <w:pPr>
              <w:pStyle w:val="TAL"/>
              <w:rPr>
                <w:rFonts w:cs="Arial"/>
                <w:szCs w:val="18"/>
              </w:rPr>
            </w:pPr>
            <w:r w:rsidRPr="00966DC9">
              <w:rPr>
                <w:rFonts w:cs="Arial"/>
                <w:szCs w:val="18"/>
              </w:rPr>
              <w:t>Analytics</w:t>
            </w:r>
            <w:r w:rsidRPr="00690A26">
              <w:rPr>
                <w:rFonts w:cs="Arial"/>
                <w:szCs w:val="18"/>
              </w:rPr>
              <w:t xml:space="preserve"> </w:t>
            </w:r>
            <w:r>
              <w:rPr>
                <w:rFonts w:cs="Arial"/>
                <w:szCs w:val="18"/>
              </w:rPr>
              <w:t>Id</w:t>
            </w:r>
            <w:r w:rsidRPr="00690A26">
              <w:rPr>
                <w:rFonts w:cs="Arial"/>
                <w:szCs w:val="18"/>
              </w:rPr>
              <w:t>(s)</w:t>
            </w:r>
            <w:r>
              <w:rPr>
                <w:rFonts w:cs="Arial"/>
                <w:szCs w:val="18"/>
              </w:rPr>
              <w:t xml:space="preserve"> </w:t>
            </w:r>
            <w:r w:rsidRPr="00690A26">
              <w:rPr>
                <w:rFonts w:cs="Arial"/>
                <w:szCs w:val="18"/>
              </w:rPr>
              <w:t xml:space="preserve">supported by the </w:t>
            </w:r>
            <w:r w:rsidRPr="00966DC9">
              <w:rPr>
                <w:rFonts w:cs="Arial"/>
                <w:szCs w:val="18"/>
              </w:rPr>
              <w:t>Nnwdaf_MLModelProvision</w:t>
            </w:r>
            <w:r w:rsidRPr="00690A26">
              <w:rPr>
                <w:rFonts w:cs="Arial"/>
                <w:szCs w:val="18"/>
              </w:rPr>
              <w:t xml:space="preserve"> service, if none are provided the NWDAF can serve any </w:t>
            </w:r>
            <w:r w:rsidRPr="00966DC9">
              <w:rPr>
                <w:rFonts w:cs="Arial" w:hint="eastAsia"/>
                <w:szCs w:val="18"/>
              </w:rPr>
              <w:t>m</w:t>
            </w:r>
            <w:r w:rsidRPr="00966DC9">
              <w:rPr>
                <w:rFonts w:cs="Arial"/>
                <w:szCs w:val="18"/>
              </w:rPr>
              <w:t>lAnalyticsId.</w:t>
            </w:r>
          </w:p>
          <w:p w14:paraId="2F208C94" w14:textId="77777777" w:rsidR="00BA375A" w:rsidRPr="00966DC9" w:rsidRDefault="00BA375A" w:rsidP="00BA375A">
            <w:pPr>
              <w:pStyle w:val="TAL"/>
              <w:rPr>
                <w:rFonts w:cs="Arial"/>
                <w:szCs w:val="18"/>
              </w:rPr>
            </w:pPr>
          </w:p>
          <w:p w14:paraId="0EBDCCFB" w14:textId="77777777" w:rsidR="00BA375A" w:rsidRDefault="00BA375A" w:rsidP="00BA375A">
            <w:pPr>
              <w:pStyle w:val="TAL"/>
              <w:rPr>
                <w:rFonts w:cs="Arial"/>
                <w:szCs w:val="18"/>
              </w:rPr>
            </w:pPr>
            <w:r>
              <w:rPr>
                <w:rFonts w:cs="Arial"/>
                <w:szCs w:val="18"/>
              </w:rPr>
              <w:t xml:space="preserve">allowedValues: the detailed ENUM value for </w:t>
            </w:r>
            <w:r w:rsidRPr="00966DC9">
              <w:rPr>
                <w:rFonts w:cs="Arial"/>
                <w:szCs w:val="18"/>
              </w:rPr>
              <w:t>NwdafEvent</w:t>
            </w:r>
            <w:r>
              <w:rPr>
                <w:rFonts w:cs="Arial"/>
                <w:szCs w:val="18"/>
              </w:rPr>
              <w:t xml:space="preserve"> see the </w:t>
            </w:r>
            <w:r w:rsidRPr="004C6450">
              <w:rPr>
                <w:rFonts w:cs="Arial"/>
                <w:szCs w:val="18"/>
              </w:rPr>
              <w:t>Table 5.1.6.3.4-1</w:t>
            </w:r>
            <w:r>
              <w:rPr>
                <w:rFonts w:cs="Arial"/>
                <w:szCs w:val="18"/>
              </w:rPr>
              <w:t xml:space="preserve"> in TS 29.520 [85].</w:t>
            </w:r>
          </w:p>
        </w:tc>
        <w:tc>
          <w:tcPr>
            <w:tcW w:w="1897" w:type="dxa"/>
            <w:tcBorders>
              <w:top w:val="single" w:sz="4" w:space="0" w:color="auto"/>
              <w:left w:val="single" w:sz="4" w:space="0" w:color="auto"/>
              <w:bottom w:val="single" w:sz="4" w:space="0" w:color="auto"/>
              <w:right w:val="single" w:sz="4" w:space="0" w:color="auto"/>
            </w:tcBorders>
          </w:tcPr>
          <w:p w14:paraId="226D6A0A"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NwdafEvent</w:t>
            </w:r>
          </w:p>
          <w:p w14:paraId="5A89C597"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726E2864" w14:textId="77777777" w:rsidR="00BA375A" w:rsidRDefault="00BA375A" w:rsidP="00BA375A">
            <w:pPr>
              <w:keepLines/>
              <w:spacing w:after="0"/>
              <w:rPr>
                <w:rFonts w:ascii="Arial" w:hAnsi="Arial" w:cs="Arial"/>
                <w:sz w:val="18"/>
                <w:szCs w:val="18"/>
              </w:rPr>
            </w:pPr>
            <w:r>
              <w:rPr>
                <w:rFonts w:ascii="Arial" w:hAnsi="Arial" w:cs="Arial"/>
                <w:sz w:val="18"/>
                <w:szCs w:val="18"/>
              </w:rPr>
              <w:t>isOrdered: True</w:t>
            </w:r>
          </w:p>
          <w:p w14:paraId="07106BCF"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1C0491D5"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765B639B" w14:textId="77777777" w:rsidR="00BA375A" w:rsidRDefault="00BA375A" w:rsidP="00BA375A">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BA375A" w14:paraId="33340B4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19EA3E" w14:textId="77777777" w:rsidR="00BA375A" w:rsidRPr="00756C04" w:rsidRDefault="00BA375A" w:rsidP="00BA375A">
            <w:pPr>
              <w:pStyle w:val="TAL"/>
              <w:keepNext w:val="0"/>
              <w:rPr>
                <w:rFonts w:ascii="Courier New" w:hAnsi="Courier New"/>
              </w:rPr>
            </w:pPr>
            <w:r w:rsidRPr="00966DC9">
              <w:rPr>
                <w:rFonts w:ascii="Courier New" w:hAnsi="Courier New"/>
              </w:rPr>
              <w:t>trackingAreaList</w:t>
            </w:r>
          </w:p>
        </w:tc>
        <w:tc>
          <w:tcPr>
            <w:tcW w:w="4395" w:type="dxa"/>
            <w:tcBorders>
              <w:top w:val="single" w:sz="4" w:space="0" w:color="auto"/>
              <w:left w:val="single" w:sz="4" w:space="0" w:color="auto"/>
              <w:bottom w:val="single" w:sz="4" w:space="0" w:color="auto"/>
              <w:right w:val="single" w:sz="4" w:space="0" w:color="auto"/>
            </w:tcBorders>
          </w:tcPr>
          <w:p w14:paraId="583BFF06" w14:textId="77777777" w:rsidR="00BA375A" w:rsidRDefault="00BA375A" w:rsidP="00BA375A">
            <w:pPr>
              <w:pStyle w:val="TAL"/>
              <w:rPr>
                <w:rFonts w:cs="Arial"/>
                <w:szCs w:val="18"/>
              </w:rPr>
            </w:pPr>
            <w:r w:rsidRPr="00966DC9">
              <w:rPr>
                <w:rFonts w:cs="Arial"/>
                <w:szCs w:val="18"/>
              </w:rPr>
              <w:t>This attribute represents a</w:t>
            </w:r>
            <w:r w:rsidRPr="00473062">
              <w:rPr>
                <w:rFonts w:cs="Arial"/>
                <w:szCs w:val="18"/>
              </w:rPr>
              <w:t>rea of Interest</w:t>
            </w:r>
            <w:r w:rsidRPr="00690A26">
              <w:rPr>
                <w:rFonts w:cs="Arial"/>
                <w:szCs w:val="18"/>
              </w:rPr>
              <w:t xml:space="preserve"> of the </w:t>
            </w:r>
            <w:r w:rsidRPr="00473062">
              <w:rPr>
                <w:rFonts w:cs="Arial"/>
                <w:szCs w:val="18"/>
              </w:rPr>
              <w:t>ML model</w:t>
            </w:r>
            <w:r w:rsidRPr="00690A26">
              <w:rPr>
                <w:rFonts w:cs="Arial"/>
                <w:szCs w:val="18"/>
              </w:rPr>
              <w:t>, if none are provided the</w:t>
            </w:r>
            <w:r w:rsidRPr="00966DC9">
              <w:rPr>
                <w:rFonts w:cs="Arial"/>
                <w:szCs w:val="18"/>
              </w:rPr>
              <w:t xml:space="preserve"> ML model for the analytics </w:t>
            </w:r>
            <w:r w:rsidRPr="00690A26">
              <w:rPr>
                <w:rFonts w:cs="Arial"/>
                <w:szCs w:val="18"/>
              </w:rPr>
              <w:t xml:space="preserve">can </w:t>
            </w:r>
            <w:r>
              <w:rPr>
                <w:rFonts w:cs="Arial"/>
                <w:szCs w:val="18"/>
              </w:rPr>
              <w:t>apply to</w:t>
            </w:r>
            <w:r w:rsidRPr="00690A26">
              <w:rPr>
                <w:rFonts w:cs="Arial"/>
                <w:szCs w:val="18"/>
              </w:rPr>
              <w:t xml:space="preserve"> any </w:t>
            </w:r>
            <w:r w:rsidRPr="00966DC9">
              <w:rPr>
                <w:rFonts w:cs="Arial"/>
                <w:szCs w:val="18"/>
              </w:rPr>
              <w:t>TAIs</w:t>
            </w:r>
            <w:r w:rsidRPr="00690A26">
              <w:rPr>
                <w:rFonts w:cs="Arial"/>
                <w:szCs w:val="18"/>
              </w:rPr>
              <w:t>.</w:t>
            </w:r>
          </w:p>
          <w:p w14:paraId="10B3735B" w14:textId="77777777" w:rsidR="00BA375A" w:rsidRDefault="00BA375A" w:rsidP="00BA375A">
            <w:pPr>
              <w:pStyle w:val="TAL"/>
              <w:rPr>
                <w:rFonts w:cs="Arial"/>
                <w:szCs w:val="18"/>
              </w:rPr>
            </w:pPr>
          </w:p>
          <w:p w14:paraId="4F5D2C4B" w14:textId="77777777" w:rsidR="00BA375A" w:rsidRDefault="00BA375A" w:rsidP="00BA375A">
            <w:pPr>
              <w:pStyle w:val="TAL"/>
              <w:rPr>
                <w:rFonts w:cs="Arial"/>
                <w:szCs w:val="18"/>
              </w:rPr>
            </w:pPr>
            <w:r>
              <w:rPr>
                <w:rFonts w:cs="Arial"/>
                <w:szCs w:val="18"/>
              </w:rPr>
              <w:t>If present, it r</w:t>
            </w:r>
            <w:r w:rsidRPr="00F11966">
              <w:rPr>
                <w:rFonts w:cs="Arial"/>
                <w:szCs w:val="18"/>
              </w:rPr>
              <w:t xml:space="preserve">epresents the list of </w:t>
            </w:r>
            <w:r w:rsidRPr="00690A26">
              <w:rPr>
                <w:rFonts w:cs="Arial"/>
                <w:szCs w:val="18"/>
              </w:rPr>
              <w:t>TAIs</w:t>
            </w:r>
            <w:r>
              <w:rPr>
                <w:rFonts w:cs="Arial"/>
                <w:szCs w:val="18"/>
              </w:rPr>
              <w:t>, i</w:t>
            </w:r>
            <w:r w:rsidRPr="00690A26">
              <w:rPr>
                <w:rFonts w:cs="Arial"/>
                <w:szCs w:val="18"/>
              </w:rPr>
              <w:t xml:space="preserve">t may contain </w:t>
            </w:r>
            <w:r>
              <w:rPr>
                <w:rFonts w:cs="Arial"/>
                <w:szCs w:val="18"/>
              </w:rPr>
              <w:t>one or more</w:t>
            </w:r>
            <w:r w:rsidRPr="00690A26">
              <w:rPr>
                <w:rFonts w:cs="Arial"/>
                <w:szCs w:val="18"/>
              </w:rPr>
              <w:t xml:space="preserve"> non-3GPP access TAI</w:t>
            </w:r>
            <w:r>
              <w:rPr>
                <w:rFonts w:cs="Arial"/>
                <w:szCs w:val="18"/>
              </w:rPr>
              <w:t>s</w:t>
            </w:r>
            <w:r w:rsidRPr="00690A26">
              <w:rPr>
                <w:rFonts w:cs="Arial"/>
                <w:szCs w:val="18"/>
              </w:rPr>
              <w:t>.</w:t>
            </w:r>
          </w:p>
          <w:p w14:paraId="447928F7" w14:textId="77777777" w:rsidR="00BA375A" w:rsidRDefault="00BA375A" w:rsidP="00BA375A">
            <w:pPr>
              <w:pStyle w:val="TAL"/>
              <w:rPr>
                <w:rFonts w:cs="Arial"/>
                <w:szCs w:val="18"/>
              </w:rPr>
            </w:pPr>
          </w:p>
          <w:p w14:paraId="77255EE6" w14:textId="77777777" w:rsidR="00BA375A" w:rsidRDefault="00BA375A" w:rsidP="00BA375A">
            <w:pPr>
              <w:pStyle w:val="TAL"/>
              <w:rPr>
                <w:rFonts w:cs="Arial"/>
                <w:szCs w:val="18"/>
              </w:rPr>
            </w:pPr>
            <w:r>
              <w:rPr>
                <w:rFonts w:cs="Arial"/>
                <w:szCs w:val="18"/>
              </w:rPr>
              <w:t>allowedValues: N/A</w:t>
            </w:r>
          </w:p>
          <w:p w14:paraId="6FB68F38" w14:textId="77777777" w:rsidR="00BA375A" w:rsidRDefault="00BA375A" w:rsidP="00BA375A">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49A14650"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type: </w:t>
            </w:r>
            <w:r w:rsidRPr="00966DC9">
              <w:rPr>
                <w:rFonts w:ascii="Arial" w:hAnsi="Arial" w:cs="Arial"/>
                <w:sz w:val="18"/>
                <w:szCs w:val="18"/>
              </w:rPr>
              <w:t>Tai</w:t>
            </w:r>
          </w:p>
          <w:p w14:paraId="4B13455A"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3D5862D0"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02D3AC98"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0D90ED55"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0BED8C82" w14:textId="77777777" w:rsidR="00BA375A" w:rsidRDefault="00BA375A" w:rsidP="00BA375A">
            <w:pPr>
              <w:keepLines/>
              <w:spacing w:after="0"/>
              <w:rPr>
                <w:rFonts w:ascii="Arial" w:hAnsi="Arial" w:cs="Arial"/>
                <w:sz w:val="18"/>
                <w:szCs w:val="18"/>
              </w:rPr>
            </w:pPr>
            <w:r w:rsidRPr="00966DC9">
              <w:rPr>
                <w:rFonts w:ascii="Arial" w:hAnsi="Arial" w:cs="Arial"/>
                <w:sz w:val="18"/>
                <w:szCs w:val="18"/>
              </w:rPr>
              <w:t xml:space="preserve">isNullable: </w:t>
            </w:r>
            <w:r>
              <w:rPr>
                <w:rFonts w:ascii="Arial" w:hAnsi="Arial" w:cs="Arial"/>
                <w:sz w:val="18"/>
                <w:szCs w:val="18"/>
              </w:rPr>
              <w:t>False</w:t>
            </w:r>
          </w:p>
        </w:tc>
      </w:tr>
      <w:tr w:rsidR="00BA375A" w14:paraId="4EAEFFA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A26C06" w14:textId="77777777" w:rsidR="00BA375A" w:rsidRPr="00756C04" w:rsidRDefault="00BA375A" w:rsidP="00BA375A">
            <w:pPr>
              <w:pStyle w:val="TAL"/>
              <w:keepNext w:val="0"/>
              <w:rPr>
                <w:rFonts w:ascii="Courier New" w:hAnsi="Courier New"/>
              </w:rPr>
            </w:pPr>
            <w:r>
              <w:rPr>
                <w:rFonts w:ascii="Courier New" w:hAnsi="Courier New"/>
              </w:rPr>
              <w:t>nsacfInfo</w:t>
            </w:r>
          </w:p>
        </w:tc>
        <w:tc>
          <w:tcPr>
            <w:tcW w:w="4395" w:type="dxa"/>
            <w:tcBorders>
              <w:top w:val="single" w:sz="4" w:space="0" w:color="auto"/>
              <w:left w:val="single" w:sz="4" w:space="0" w:color="auto"/>
              <w:bottom w:val="single" w:sz="4" w:space="0" w:color="auto"/>
              <w:right w:val="single" w:sz="4" w:space="0" w:color="auto"/>
            </w:tcBorders>
          </w:tcPr>
          <w:p w14:paraId="68172753" w14:textId="77777777" w:rsidR="00BA375A" w:rsidRDefault="00BA375A" w:rsidP="00BA375A">
            <w:r>
              <w:t>This attribute represents the i</w:t>
            </w:r>
            <w:r w:rsidRPr="00350B76">
              <w:rPr>
                <w:rFonts w:cs="Arial"/>
                <w:szCs w:val="18"/>
              </w:rPr>
              <w:t xml:space="preserve">nformation of an </w:t>
            </w:r>
            <w:r>
              <w:rPr>
                <w:rFonts w:cs="Arial"/>
                <w:szCs w:val="18"/>
              </w:rPr>
              <w:t>NSACF</w:t>
            </w:r>
            <w:r w:rsidRPr="00350B76">
              <w:rPr>
                <w:rFonts w:cs="Arial"/>
                <w:szCs w:val="18"/>
              </w:rPr>
              <w:t xml:space="preserve"> NF Instance</w:t>
            </w:r>
            <w:r w:rsidRPr="00690A26">
              <w:rPr>
                <w:rFonts w:cs="Arial"/>
                <w:szCs w:val="18"/>
              </w:rPr>
              <w:t>.</w:t>
            </w:r>
            <w:r>
              <w:t xml:space="preserve"> (see TS 29.510 [23]). </w:t>
            </w:r>
          </w:p>
          <w:p w14:paraId="5B4C92D0"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3A9127A" w14:textId="77777777" w:rsidR="00BA375A" w:rsidRDefault="00BA375A" w:rsidP="00BA375A">
            <w:pPr>
              <w:keepLines/>
              <w:spacing w:after="0"/>
              <w:rPr>
                <w:rFonts w:ascii="Arial" w:hAnsi="Arial" w:cs="Arial"/>
                <w:sz w:val="18"/>
                <w:szCs w:val="18"/>
              </w:rPr>
            </w:pPr>
            <w:r>
              <w:rPr>
                <w:rFonts w:ascii="Arial" w:hAnsi="Arial" w:cs="Arial"/>
                <w:sz w:val="18"/>
                <w:szCs w:val="18"/>
              </w:rPr>
              <w:t>type: NsacfInfo</w:t>
            </w:r>
          </w:p>
          <w:p w14:paraId="28368ECA"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5010A543"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29A0D8ED"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1AAED0EB"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3F919286" w14:textId="77777777" w:rsidR="00BA375A" w:rsidRDefault="00BA375A" w:rsidP="00BA375A">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BA375A" w14:paraId="4C2D6BC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91EBB4" w14:textId="77777777" w:rsidR="00BA375A" w:rsidRPr="00756C04" w:rsidRDefault="00BA375A" w:rsidP="00BA375A">
            <w:pPr>
              <w:pStyle w:val="TAL"/>
              <w:keepNext w:val="0"/>
              <w:rPr>
                <w:rFonts w:ascii="Courier New" w:hAnsi="Courier New"/>
              </w:rPr>
            </w:pPr>
            <w:r w:rsidRPr="00203C56">
              <w:rPr>
                <w:rFonts w:ascii="Courier New" w:hAnsi="Courier New" w:cs="Courier New"/>
                <w:lang w:eastAsia="zh-CN"/>
              </w:rPr>
              <w:t>nsacfCapability</w:t>
            </w:r>
          </w:p>
        </w:tc>
        <w:tc>
          <w:tcPr>
            <w:tcW w:w="4395" w:type="dxa"/>
            <w:tcBorders>
              <w:top w:val="single" w:sz="4" w:space="0" w:color="auto"/>
              <w:left w:val="single" w:sz="4" w:space="0" w:color="auto"/>
              <w:bottom w:val="single" w:sz="4" w:space="0" w:color="auto"/>
              <w:right w:val="single" w:sz="4" w:space="0" w:color="auto"/>
            </w:tcBorders>
          </w:tcPr>
          <w:p w14:paraId="3B0C29EA" w14:textId="77777777" w:rsidR="00BA375A" w:rsidRDefault="00BA375A" w:rsidP="00BA375A">
            <w:pPr>
              <w:pStyle w:val="TAL"/>
              <w:rPr>
                <w:rFonts w:cs="Arial"/>
                <w:szCs w:val="18"/>
                <w:lang w:eastAsia="zh-CN"/>
              </w:rPr>
            </w:pPr>
            <w:r>
              <w:rPr>
                <w:rFonts w:cs="Arial"/>
                <w:szCs w:val="18"/>
              </w:rPr>
              <w:t xml:space="preserve">It represents </w:t>
            </w:r>
            <w:r>
              <w:rPr>
                <w:rFonts w:cs="Arial" w:hint="eastAsia"/>
                <w:szCs w:val="18"/>
                <w:lang w:eastAsia="zh-CN"/>
              </w:rPr>
              <w:t>NSACF service c</w:t>
            </w:r>
            <w:r>
              <w:rPr>
                <w:rFonts w:cs="Arial"/>
                <w:szCs w:val="18"/>
                <w:lang w:eastAsia="zh-CN"/>
              </w:rPr>
              <w:t>apability.</w:t>
            </w:r>
          </w:p>
          <w:p w14:paraId="5CB0C176" w14:textId="77777777" w:rsidR="00BA375A" w:rsidRDefault="00BA375A" w:rsidP="00BA375A">
            <w:pPr>
              <w:pStyle w:val="TAL"/>
              <w:rPr>
                <w:rFonts w:cs="Arial"/>
                <w:szCs w:val="18"/>
                <w:lang w:eastAsia="zh-CN"/>
              </w:rPr>
            </w:pPr>
          </w:p>
          <w:p w14:paraId="03FAA257" w14:textId="77777777" w:rsidR="00BA375A" w:rsidRDefault="00BA375A" w:rsidP="00BA375A">
            <w:pPr>
              <w:pStyle w:val="TAL"/>
              <w:rPr>
                <w:rFonts w:cs="Arial"/>
                <w:szCs w:val="18"/>
                <w:lang w:eastAsia="zh-CN"/>
              </w:rPr>
            </w:pPr>
          </w:p>
          <w:p w14:paraId="4132883F" w14:textId="77777777" w:rsidR="00BA375A" w:rsidRDefault="00BA375A" w:rsidP="00BA375A">
            <w:pPr>
              <w:pStyle w:val="TAL"/>
              <w:rPr>
                <w:rFonts w:cs="Arial"/>
                <w:szCs w:val="18"/>
                <w:lang w:eastAsia="zh-CN"/>
              </w:rPr>
            </w:pPr>
          </w:p>
          <w:p w14:paraId="4AA1ABE8" w14:textId="77777777" w:rsidR="00BA375A" w:rsidRDefault="00BA375A" w:rsidP="00BA375A">
            <w:pPr>
              <w:pStyle w:val="TAL"/>
              <w:rPr>
                <w:rFonts w:cs="Arial"/>
                <w:szCs w:val="18"/>
              </w:rPr>
            </w:pPr>
          </w:p>
          <w:p w14:paraId="374CC703"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77B8EDE"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type: </w:t>
            </w:r>
            <w:r w:rsidRPr="00645DD5">
              <w:rPr>
                <w:rFonts w:ascii="Arial" w:hAnsi="Arial" w:cs="Arial"/>
                <w:sz w:val="18"/>
                <w:szCs w:val="18"/>
              </w:rPr>
              <w:t>NsacfCapability</w:t>
            </w:r>
          </w:p>
          <w:p w14:paraId="7A2486C7"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66537FF8"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2C613AB7"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29164E5B"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57C8C4A9" w14:textId="77777777" w:rsidR="00BA375A" w:rsidRDefault="00BA375A" w:rsidP="00BA375A">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BA375A" w14:paraId="644D4E3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8D5A3D" w14:textId="77777777" w:rsidR="00BA375A" w:rsidRPr="00756C04" w:rsidRDefault="00BA375A" w:rsidP="00BA375A">
            <w:pPr>
              <w:pStyle w:val="TAL"/>
              <w:keepNext w:val="0"/>
              <w:rPr>
                <w:rFonts w:ascii="Courier New" w:hAnsi="Courier New"/>
              </w:rPr>
            </w:pPr>
            <w:r>
              <w:rPr>
                <w:rFonts w:ascii="Courier New" w:hAnsi="Courier New" w:cs="Courier New"/>
                <w:lang w:eastAsia="zh-CN"/>
              </w:rPr>
              <w:t>NSACFFunction.taiList</w:t>
            </w:r>
          </w:p>
        </w:tc>
        <w:tc>
          <w:tcPr>
            <w:tcW w:w="4395" w:type="dxa"/>
            <w:tcBorders>
              <w:top w:val="single" w:sz="4" w:space="0" w:color="auto"/>
              <w:left w:val="single" w:sz="4" w:space="0" w:color="auto"/>
              <w:bottom w:val="single" w:sz="4" w:space="0" w:color="auto"/>
              <w:right w:val="single" w:sz="4" w:space="0" w:color="auto"/>
            </w:tcBorders>
          </w:tcPr>
          <w:p w14:paraId="1ACB8392" w14:textId="77777777" w:rsidR="00BA375A" w:rsidRDefault="00BA375A" w:rsidP="00BA375A">
            <w:pPr>
              <w:pStyle w:val="TAL"/>
              <w:rPr>
                <w:rFonts w:cs="Arial"/>
                <w:szCs w:val="18"/>
              </w:rPr>
            </w:pPr>
            <w:r>
              <w:rPr>
                <w:rFonts w:cs="Arial"/>
                <w:szCs w:val="18"/>
              </w:rPr>
              <w:t>This attribute represents t</w:t>
            </w:r>
            <w:r w:rsidRPr="00AE38B6">
              <w:rPr>
                <w:rFonts w:cs="Arial"/>
                <w:szCs w:val="18"/>
              </w:rPr>
              <w:t>he list of TAIs the NSACF can serve. It may contain one or more non-3GPP access TAIs. The absence of this attribute and the taiRangeList attribute indicate that the NSACF can be selected for any TAI in the serving network.</w:t>
            </w:r>
          </w:p>
          <w:p w14:paraId="0C832E5E" w14:textId="77777777" w:rsidR="00BA375A" w:rsidRDefault="00BA375A" w:rsidP="00BA375A">
            <w:pPr>
              <w:pStyle w:val="TAL"/>
              <w:rPr>
                <w:rFonts w:cs="Arial"/>
                <w:szCs w:val="18"/>
              </w:rPr>
            </w:pPr>
          </w:p>
          <w:p w14:paraId="1F9673B6" w14:textId="77777777" w:rsidR="00BA375A" w:rsidRDefault="00BA375A" w:rsidP="00BA375A">
            <w:pPr>
              <w:pStyle w:val="TAL"/>
              <w:rPr>
                <w:rFonts w:cs="Arial"/>
                <w:szCs w:val="18"/>
              </w:rPr>
            </w:pPr>
          </w:p>
          <w:p w14:paraId="69E1E35B"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9DC1CE3" w14:textId="77777777" w:rsidR="00BA375A" w:rsidRDefault="00BA375A" w:rsidP="00BA375A">
            <w:pPr>
              <w:keepLines/>
              <w:spacing w:after="0"/>
              <w:rPr>
                <w:rFonts w:ascii="Arial" w:hAnsi="Arial" w:cs="Arial"/>
                <w:sz w:val="18"/>
                <w:szCs w:val="18"/>
              </w:rPr>
            </w:pPr>
            <w:r>
              <w:rPr>
                <w:rFonts w:ascii="Arial" w:hAnsi="Arial" w:cs="Arial"/>
                <w:sz w:val="18"/>
                <w:szCs w:val="18"/>
              </w:rPr>
              <w:t>type: Tai</w:t>
            </w:r>
          </w:p>
          <w:p w14:paraId="2C4CE97D"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1DA61CA8"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08A60E02"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6574264F"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33EE9EC2" w14:textId="77777777" w:rsidR="00BA375A" w:rsidRDefault="00BA375A" w:rsidP="00BA375A">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BA375A" w14:paraId="6640267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BDA637" w14:textId="77777777" w:rsidR="00BA375A" w:rsidRPr="00756C04" w:rsidRDefault="00BA375A" w:rsidP="00BA375A">
            <w:pPr>
              <w:pStyle w:val="TAL"/>
              <w:keepNext w:val="0"/>
              <w:rPr>
                <w:rFonts w:ascii="Courier New" w:hAnsi="Courier New"/>
              </w:rPr>
            </w:pPr>
            <w:r>
              <w:rPr>
                <w:rFonts w:ascii="Courier New" w:hAnsi="Courier New" w:cs="Courier New"/>
                <w:lang w:eastAsia="zh-CN"/>
              </w:rPr>
              <w:t>NSACFFunction.taiRangeList</w:t>
            </w:r>
          </w:p>
        </w:tc>
        <w:tc>
          <w:tcPr>
            <w:tcW w:w="4395" w:type="dxa"/>
            <w:tcBorders>
              <w:top w:val="single" w:sz="4" w:space="0" w:color="auto"/>
              <w:left w:val="single" w:sz="4" w:space="0" w:color="auto"/>
              <w:bottom w:val="single" w:sz="4" w:space="0" w:color="auto"/>
              <w:right w:val="single" w:sz="4" w:space="0" w:color="auto"/>
            </w:tcBorders>
          </w:tcPr>
          <w:p w14:paraId="7A9E3B7B" w14:textId="77777777" w:rsidR="00BA375A" w:rsidRDefault="00BA375A" w:rsidP="00BA375A">
            <w:pPr>
              <w:pStyle w:val="TAL"/>
              <w:rPr>
                <w:rFonts w:cs="Arial"/>
                <w:szCs w:val="18"/>
              </w:rPr>
            </w:pPr>
            <w:r>
              <w:rPr>
                <w:rFonts w:cs="Arial"/>
                <w:szCs w:val="18"/>
                <w:lang w:eastAsia="zh-CN"/>
              </w:rPr>
              <w:t>This attribute represents t</w:t>
            </w:r>
            <w:r w:rsidRPr="00024581">
              <w:rPr>
                <w:rFonts w:cs="Arial"/>
                <w:szCs w:val="18"/>
              </w:rPr>
              <w:t>he range of TAIs the NSACF can serve. It may contain non-3GPP access TAIs. The absence of this attribute and the taiList attribute indicate that the NSACF can be selected for any TAI in the serving network.</w:t>
            </w:r>
          </w:p>
          <w:p w14:paraId="235CE408" w14:textId="77777777" w:rsidR="00BA375A" w:rsidRDefault="00BA375A" w:rsidP="00BA375A">
            <w:pPr>
              <w:pStyle w:val="TAL"/>
              <w:rPr>
                <w:rFonts w:cs="Arial"/>
                <w:szCs w:val="18"/>
              </w:rPr>
            </w:pPr>
          </w:p>
          <w:p w14:paraId="3DA4D49B" w14:textId="77777777" w:rsidR="00BA375A" w:rsidRDefault="00BA375A" w:rsidP="00BA375A">
            <w:pPr>
              <w:pStyle w:val="TAL"/>
              <w:rPr>
                <w:rFonts w:cs="Arial"/>
                <w:szCs w:val="18"/>
              </w:rPr>
            </w:pPr>
          </w:p>
          <w:p w14:paraId="777D2602"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728038E"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type: </w:t>
            </w:r>
            <w:r w:rsidRPr="00B575DE">
              <w:rPr>
                <w:rFonts w:ascii="Arial" w:hAnsi="Arial" w:cs="Arial"/>
                <w:sz w:val="18"/>
                <w:szCs w:val="18"/>
              </w:rPr>
              <w:t>TaiRange</w:t>
            </w:r>
          </w:p>
          <w:p w14:paraId="751D168E"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77F739B9"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626E5D06"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3EF3A1E5"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2396AB8E" w14:textId="77777777" w:rsidR="00BA375A" w:rsidRDefault="00BA375A" w:rsidP="00BA375A">
            <w:pPr>
              <w:keepLines/>
              <w:spacing w:after="0"/>
              <w:rPr>
                <w:rFonts w:ascii="Arial" w:hAnsi="Arial" w:cs="Arial"/>
                <w:sz w:val="18"/>
                <w:szCs w:val="18"/>
              </w:rPr>
            </w:pPr>
            <w:r w:rsidRPr="00645DD5">
              <w:rPr>
                <w:rFonts w:ascii="Arial" w:hAnsi="Arial" w:cs="Arial"/>
                <w:sz w:val="18"/>
                <w:szCs w:val="18"/>
              </w:rPr>
              <w:t xml:space="preserve">isNullable: </w:t>
            </w:r>
            <w:r>
              <w:rPr>
                <w:rFonts w:ascii="Arial" w:hAnsi="Arial" w:cs="Arial"/>
                <w:sz w:val="18"/>
                <w:szCs w:val="18"/>
              </w:rPr>
              <w:t>False</w:t>
            </w:r>
          </w:p>
        </w:tc>
      </w:tr>
      <w:tr w:rsidR="00BA375A" w14:paraId="493B3A3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11D404" w14:textId="77777777" w:rsidR="00BA375A" w:rsidRPr="00756C04" w:rsidRDefault="00BA375A" w:rsidP="00BA375A">
            <w:pPr>
              <w:pStyle w:val="TAL"/>
              <w:keepNext w:val="0"/>
              <w:rPr>
                <w:rFonts w:ascii="Courier New" w:hAnsi="Courier New"/>
              </w:rPr>
            </w:pPr>
            <w:r w:rsidRPr="009C6395">
              <w:rPr>
                <w:rFonts w:ascii="Courier New" w:hAnsi="Courier New"/>
              </w:rPr>
              <w:t>supportUeSAC</w:t>
            </w:r>
          </w:p>
        </w:tc>
        <w:tc>
          <w:tcPr>
            <w:tcW w:w="4395" w:type="dxa"/>
            <w:tcBorders>
              <w:top w:val="single" w:sz="4" w:space="0" w:color="auto"/>
              <w:left w:val="single" w:sz="4" w:space="0" w:color="auto"/>
              <w:bottom w:val="single" w:sz="4" w:space="0" w:color="auto"/>
              <w:right w:val="single" w:sz="4" w:space="0" w:color="auto"/>
            </w:tcBorders>
          </w:tcPr>
          <w:p w14:paraId="34FF7D4A" w14:textId="77777777" w:rsidR="00BA375A" w:rsidRDefault="00BA375A" w:rsidP="00BA375A">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registered UEs per network slice for the network slice that is subject to NSAC</w:t>
            </w:r>
            <w:r>
              <w:rPr>
                <w:rFonts w:hint="eastAsia"/>
                <w:lang w:eastAsia="zh-CN"/>
              </w:rPr>
              <w:t>.</w:t>
            </w:r>
          </w:p>
          <w:p w14:paraId="48763F92" w14:textId="77777777" w:rsidR="00BA375A" w:rsidRDefault="00BA375A" w:rsidP="00BA375A">
            <w:pPr>
              <w:pStyle w:val="TAL"/>
              <w:rPr>
                <w:lang w:eastAsia="zh-CN"/>
              </w:rPr>
            </w:pPr>
          </w:p>
          <w:p w14:paraId="7B71AD03" w14:textId="77777777" w:rsidR="00BA375A" w:rsidRPr="00F11966" w:rsidRDefault="00BA375A" w:rsidP="00BA375A">
            <w:pPr>
              <w:pStyle w:val="TAL"/>
              <w:rPr>
                <w:rFonts w:cs="Arial"/>
                <w:szCs w:val="18"/>
                <w:lang w:eastAsia="zh-CN"/>
              </w:rPr>
            </w:pPr>
            <w:r w:rsidRPr="004970F8">
              <w:rPr>
                <w:rFonts w:cs="Arial"/>
                <w:szCs w:val="18"/>
              </w:rPr>
              <w:t>AllowedValues:</w:t>
            </w:r>
          </w:p>
          <w:p w14:paraId="53073849" w14:textId="77777777" w:rsidR="00BA375A" w:rsidRDefault="00BA375A" w:rsidP="00BA375A">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57072D72" w14:textId="77777777" w:rsidR="00BA375A" w:rsidRDefault="00BA375A" w:rsidP="00BA375A">
            <w:pPr>
              <w:keepLines/>
              <w:spacing w:after="0"/>
              <w:rPr>
                <w:rFonts w:ascii="Arial" w:hAnsi="Arial" w:cs="Arial"/>
                <w:sz w:val="18"/>
                <w:szCs w:val="18"/>
              </w:rPr>
            </w:pPr>
            <w:r>
              <w:rPr>
                <w:rFonts w:ascii="Arial" w:hAnsi="Arial" w:cs="Arial"/>
                <w:sz w:val="18"/>
                <w:szCs w:val="18"/>
              </w:rPr>
              <w:t>type: Boolean</w:t>
            </w:r>
          </w:p>
          <w:p w14:paraId="496761F4"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1E25AAEE"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261B2569"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7A76E26A" w14:textId="77777777" w:rsidR="00BA375A" w:rsidRDefault="00BA375A" w:rsidP="00BA375A">
            <w:pPr>
              <w:keepLines/>
              <w:spacing w:after="0"/>
              <w:rPr>
                <w:rFonts w:ascii="Arial" w:hAnsi="Arial" w:cs="Arial"/>
                <w:sz w:val="18"/>
                <w:szCs w:val="18"/>
              </w:rPr>
            </w:pPr>
            <w:r>
              <w:rPr>
                <w:rFonts w:ascii="Arial" w:hAnsi="Arial" w:cs="Arial"/>
                <w:sz w:val="18"/>
                <w:szCs w:val="18"/>
              </w:rPr>
              <w:t>defaultValue: “FALSE”</w:t>
            </w:r>
          </w:p>
          <w:p w14:paraId="3DD90255"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0653BFA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361B51" w14:textId="77777777" w:rsidR="00BA375A" w:rsidRPr="00756C04" w:rsidRDefault="00BA375A" w:rsidP="00BA375A">
            <w:pPr>
              <w:pStyle w:val="TAL"/>
              <w:keepNext w:val="0"/>
              <w:rPr>
                <w:rFonts w:ascii="Courier New" w:hAnsi="Courier New"/>
              </w:rPr>
            </w:pPr>
            <w:r w:rsidRPr="00377EC2">
              <w:rPr>
                <w:rFonts w:ascii="Courier New" w:hAnsi="Courier New"/>
              </w:rPr>
              <w:lastRenderedPageBreak/>
              <w:t>supportPduSAC</w:t>
            </w:r>
          </w:p>
        </w:tc>
        <w:tc>
          <w:tcPr>
            <w:tcW w:w="4395" w:type="dxa"/>
            <w:tcBorders>
              <w:top w:val="single" w:sz="4" w:space="0" w:color="auto"/>
              <w:left w:val="single" w:sz="4" w:space="0" w:color="auto"/>
              <w:bottom w:val="single" w:sz="4" w:space="0" w:color="auto"/>
              <w:right w:val="single" w:sz="4" w:space="0" w:color="auto"/>
            </w:tcBorders>
          </w:tcPr>
          <w:p w14:paraId="36C2AE25" w14:textId="77777777" w:rsidR="00BA375A" w:rsidRDefault="00BA375A" w:rsidP="00BA375A">
            <w:pPr>
              <w:pStyle w:val="TAL"/>
              <w:rPr>
                <w:lang w:eastAsia="zh-CN"/>
              </w:rPr>
            </w:pPr>
            <w:r>
              <w:rPr>
                <w:rFonts w:cs="Arial"/>
                <w:szCs w:val="18"/>
                <w:lang w:eastAsia="zh-CN"/>
              </w:rPr>
              <w:t>This attribute i</w:t>
            </w:r>
            <w:r w:rsidRPr="00F11966">
              <w:rPr>
                <w:rFonts w:cs="Arial" w:hint="eastAsia"/>
                <w:szCs w:val="18"/>
                <w:lang w:eastAsia="zh-CN"/>
              </w:rPr>
              <w:t xml:space="preserve">ndicates the </w:t>
            </w:r>
            <w:r w:rsidRPr="00AE3A68">
              <w:rPr>
                <w:rFonts w:cs="Arial"/>
                <w:szCs w:val="18"/>
                <w:lang w:eastAsia="zh-CN"/>
              </w:rPr>
              <w:t>service capability</w:t>
            </w:r>
            <w:r>
              <w:rPr>
                <w:rFonts w:cs="Arial"/>
                <w:szCs w:val="18"/>
                <w:lang w:eastAsia="zh-CN"/>
              </w:rPr>
              <w:t xml:space="preserve"> of the NSACF to monitor and control the number of established PDU sessions per network slice for the network slice that is subject to NSAC</w:t>
            </w:r>
            <w:r>
              <w:rPr>
                <w:rFonts w:hint="eastAsia"/>
                <w:lang w:eastAsia="zh-CN"/>
              </w:rPr>
              <w:t>.</w:t>
            </w:r>
          </w:p>
          <w:p w14:paraId="659F925D" w14:textId="77777777" w:rsidR="00BA375A" w:rsidRDefault="00BA375A" w:rsidP="00BA375A">
            <w:pPr>
              <w:pStyle w:val="TAL"/>
              <w:rPr>
                <w:lang w:eastAsia="zh-CN"/>
              </w:rPr>
            </w:pPr>
          </w:p>
          <w:p w14:paraId="35BEE89B" w14:textId="77777777" w:rsidR="00BA375A" w:rsidRPr="00F11966" w:rsidRDefault="00BA375A" w:rsidP="00BA375A">
            <w:pPr>
              <w:pStyle w:val="TAL"/>
              <w:rPr>
                <w:rFonts w:cs="Arial"/>
                <w:szCs w:val="18"/>
                <w:lang w:eastAsia="zh-CN"/>
              </w:rPr>
            </w:pPr>
            <w:r w:rsidRPr="004970F8">
              <w:rPr>
                <w:rFonts w:cs="Arial"/>
                <w:szCs w:val="18"/>
              </w:rPr>
              <w:t>AllowedValues:</w:t>
            </w:r>
          </w:p>
          <w:p w14:paraId="77EE4E95" w14:textId="77777777" w:rsidR="00BA375A" w:rsidRDefault="00BA375A" w:rsidP="00BA375A">
            <w:pPr>
              <w:pStyle w:val="TAL"/>
              <w:rPr>
                <w:rFonts w:cs="Arial"/>
                <w:szCs w:val="18"/>
              </w:rPr>
            </w:pPr>
            <w:r w:rsidRPr="00F11966">
              <w:rPr>
                <w:rFonts w:cs="Arial"/>
                <w:szCs w:val="18"/>
              </w:rPr>
              <w:t>true: Supported</w:t>
            </w:r>
            <w:r w:rsidRPr="00F11966">
              <w:rPr>
                <w:rFonts w:cs="Arial"/>
                <w:szCs w:val="18"/>
              </w:rPr>
              <w:br/>
              <w:t>false (default): Not Supported</w:t>
            </w:r>
          </w:p>
        </w:tc>
        <w:tc>
          <w:tcPr>
            <w:tcW w:w="1897" w:type="dxa"/>
            <w:tcBorders>
              <w:top w:val="single" w:sz="4" w:space="0" w:color="auto"/>
              <w:left w:val="single" w:sz="4" w:space="0" w:color="auto"/>
              <w:bottom w:val="single" w:sz="4" w:space="0" w:color="auto"/>
              <w:right w:val="single" w:sz="4" w:space="0" w:color="auto"/>
            </w:tcBorders>
          </w:tcPr>
          <w:p w14:paraId="0C49A6E3" w14:textId="77777777" w:rsidR="00BA375A" w:rsidRDefault="00BA375A" w:rsidP="00BA375A">
            <w:pPr>
              <w:keepLines/>
              <w:spacing w:after="0"/>
              <w:rPr>
                <w:rFonts w:ascii="Arial" w:hAnsi="Arial" w:cs="Arial"/>
                <w:sz w:val="18"/>
                <w:szCs w:val="18"/>
              </w:rPr>
            </w:pPr>
            <w:r>
              <w:rPr>
                <w:rFonts w:ascii="Arial" w:hAnsi="Arial" w:cs="Arial"/>
                <w:sz w:val="18"/>
                <w:szCs w:val="18"/>
              </w:rPr>
              <w:t>type: Boolean</w:t>
            </w:r>
          </w:p>
          <w:p w14:paraId="00941694"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4C32E383"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574EF7D3"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0B8639CA" w14:textId="77777777" w:rsidR="00BA375A" w:rsidRDefault="00BA375A" w:rsidP="00BA375A">
            <w:pPr>
              <w:keepLines/>
              <w:spacing w:after="0"/>
              <w:rPr>
                <w:rFonts w:ascii="Arial" w:hAnsi="Arial" w:cs="Arial"/>
                <w:sz w:val="18"/>
                <w:szCs w:val="18"/>
              </w:rPr>
            </w:pPr>
            <w:r>
              <w:rPr>
                <w:rFonts w:ascii="Arial" w:hAnsi="Arial" w:cs="Arial"/>
                <w:sz w:val="18"/>
                <w:szCs w:val="18"/>
              </w:rPr>
              <w:t>defaultValue: “FALSE”</w:t>
            </w:r>
          </w:p>
          <w:p w14:paraId="3763AF95"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78F2D23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5EAFE18" w14:textId="77777777" w:rsidR="00BA375A" w:rsidRPr="00756C04" w:rsidRDefault="00BA375A" w:rsidP="00BA375A">
            <w:pPr>
              <w:pStyle w:val="TAL"/>
              <w:keepNext w:val="0"/>
              <w:rPr>
                <w:rFonts w:ascii="Courier New" w:hAnsi="Courier New"/>
              </w:rPr>
            </w:pPr>
            <w:r w:rsidRPr="0076281E">
              <w:rPr>
                <w:rFonts w:ascii="Courier New" w:hAnsi="Courier New"/>
              </w:rPr>
              <w:t>nefId</w:t>
            </w:r>
          </w:p>
        </w:tc>
        <w:tc>
          <w:tcPr>
            <w:tcW w:w="4395" w:type="dxa"/>
            <w:tcBorders>
              <w:top w:val="single" w:sz="4" w:space="0" w:color="auto"/>
              <w:left w:val="single" w:sz="4" w:space="0" w:color="auto"/>
              <w:bottom w:val="single" w:sz="4" w:space="0" w:color="auto"/>
              <w:right w:val="single" w:sz="4" w:space="0" w:color="auto"/>
            </w:tcBorders>
          </w:tcPr>
          <w:p w14:paraId="3322B590" w14:textId="77777777" w:rsidR="00BA375A" w:rsidRPr="0076281E" w:rsidRDefault="00BA375A" w:rsidP="00BA375A">
            <w:pPr>
              <w:pStyle w:val="TAL"/>
              <w:rPr>
                <w:rFonts w:cs="Arial"/>
                <w:szCs w:val="18"/>
              </w:rPr>
            </w:pPr>
            <w:r w:rsidRPr="0076281E">
              <w:rPr>
                <w:rFonts w:cs="Arial"/>
                <w:szCs w:val="18"/>
              </w:rPr>
              <w:t>It represents the NEF ID.</w:t>
            </w:r>
            <w:r>
              <w:rPr>
                <w:rFonts w:cs="Arial"/>
                <w:szCs w:val="18"/>
              </w:rPr>
              <w:t xml:space="preserve"> (see</w:t>
            </w:r>
            <w:r w:rsidRPr="0076281E">
              <w:rPr>
                <w:rFonts w:cs="Arial"/>
                <w:szCs w:val="18"/>
              </w:rPr>
              <w:t xml:space="preserve"> clause </w:t>
            </w:r>
            <w:r w:rsidRPr="00690A26">
              <w:t>6.1.6.3.2</w:t>
            </w:r>
            <w:r>
              <w:t xml:space="preserve"> </w:t>
            </w:r>
            <w:r w:rsidRPr="0076281E">
              <w:rPr>
                <w:rFonts w:cs="Arial"/>
                <w:szCs w:val="18"/>
              </w:rPr>
              <w:t>of TS 2</w:t>
            </w:r>
            <w:r>
              <w:rPr>
                <w:rFonts w:cs="Arial"/>
                <w:szCs w:val="18"/>
              </w:rPr>
              <w:t>9</w:t>
            </w:r>
            <w:r w:rsidRPr="0076281E">
              <w:rPr>
                <w:rFonts w:cs="Arial"/>
                <w:szCs w:val="18"/>
              </w:rPr>
              <w:t>.5</w:t>
            </w:r>
            <w:r>
              <w:rPr>
                <w:rFonts w:cs="Arial"/>
                <w:szCs w:val="18"/>
              </w:rPr>
              <w:t>1</w:t>
            </w:r>
            <w:r w:rsidRPr="0076281E">
              <w:rPr>
                <w:rFonts w:cs="Arial"/>
                <w:szCs w:val="18"/>
              </w:rPr>
              <w:t>0 [</w:t>
            </w:r>
            <w:r>
              <w:rPr>
                <w:rFonts w:cs="Arial"/>
                <w:szCs w:val="18"/>
              </w:rPr>
              <w:t>2</w:t>
            </w:r>
            <w:r w:rsidRPr="0076281E">
              <w:rPr>
                <w:rFonts w:cs="Arial"/>
                <w:szCs w:val="18"/>
              </w:rPr>
              <w:t>3]</w:t>
            </w:r>
            <w:r>
              <w:rPr>
                <w:rFonts w:cs="Arial"/>
                <w:szCs w:val="18"/>
              </w:rPr>
              <w:t>)</w:t>
            </w:r>
          </w:p>
          <w:p w14:paraId="559C1CCB" w14:textId="77777777" w:rsidR="00BA375A" w:rsidRPr="0076281E" w:rsidRDefault="00BA375A" w:rsidP="00BA375A">
            <w:pPr>
              <w:pStyle w:val="TAL"/>
              <w:rPr>
                <w:rFonts w:cs="Arial"/>
                <w:szCs w:val="18"/>
              </w:rPr>
            </w:pPr>
          </w:p>
          <w:p w14:paraId="61097C86" w14:textId="77777777" w:rsidR="00BA375A" w:rsidRPr="0076281E" w:rsidRDefault="00BA375A" w:rsidP="00BA375A">
            <w:pPr>
              <w:pStyle w:val="TAL"/>
              <w:rPr>
                <w:rFonts w:cs="Arial"/>
                <w:szCs w:val="18"/>
              </w:rPr>
            </w:pPr>
          </w:p>
          <w:p w14:paraId="43FB0648" w14:textId="77777777" w:rsidR="00BA375A" w:rsidRDefault="00BA375A" w:rsidP="00BA375A">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02CDDB0"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type: String</w:t>
            </w:r>
          </w:p>
          <w:p w14:paraId="24416123"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multiplicity: 1</w:t>
            </w:r>
          </w:p>
          <w:p w14:paraId="7B383807"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N/A</w:t>
            </w:r>
          </w:p>
          <w:p w14:paraId="36CA6D37"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N/A</w:t>
            </w:r>
          </w:p>
          <w:p w14:paraId="0ECC9673"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None</w:t>
            </w:r>
          </w:p>
          <w:p w14:paraId="59B4677B" w14:textId="77777777" w:rsidR="00BA375A" w:rsidRDefault="00BA375A" w:rsidP="00BA375A">
            <w:pPr>
              <w:keepLines/>
              <w:spacing w:after="0"/>
              <w:rPr>
                <w:rFonts w:ascii="Arial" w:hAnsi="Arial" w:cs="Arial"/>
                <w:sz w:val="18"/>
                <w:szCs w:val="18"/>
              </w:rPr>
            </w:pPr>
            <w:r w:rsidRPr="0076281E">
              <w:rPr>
                <w:rFonts w:ascii="Arial" w:hAnsi="Arial" w:cs="Arial"/>
                <w:sz w:val="18"/>
                <w:szCs w:val="18"/>
              </w:rPr>
              <w:t>isNullable: False</w:t>
            </w:r>
          </w:p>
        </w:tc>
      </w:tr>
      <w:tr w:rsidR="00BA375A" w14:paraId="31F73CD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787855" w14:textId="77777777" w:rsidR="00BA375A" w:rsidRPr="00756C04" w:rsidRDefault="00BA375A" w:rsidP="00BA375A">
            <w:pPr>
              <w:pStyle w:val="TAL"/>
              <w:keepNext w:val="0"/>
              <w:rPr>
                <w:rFonts w:ascii="Courier New" w:hAnsi="Courier New"/>
              </w:rPr>
            </w:pPr>
            <w:r w:rsidRPr="0076281E">
              <w:rPr>
                <w:rFonts w:ascii="Courier New" w:hAnsi="Courier New"/>
              </w:rPr>
              <w:t>appIds</w:t>
            </w:r>
          </w:p>
        </w:tc>
        <w:tc>
          <w:tcPr>
            <w:tcW w:w="4395" w:type="dxa"/>
            <w:tcBorders>
              <w:top w:val="single" w:sz="4" w:space="0" w:color="auto"/>
              <w:left w:val="single" w:sz="4" w:space="0" w:color="auto"/>
              <w:bottom w:val="single" w:sz="4" w:space="0" w:color="auto"/>
              <w:right w:val="single" w:sz="4" w:space="0" w:color="auto"/>
            </w:tcBorders>
          </w:tcPr>
          <w:p w14:paraId="26AD0642" w14:textId="77777777" w:rsidR="00BA375A" w:rsidRPr="0076281E" w:rsidRDefault="00BA375A" w:rsidP="00BA375A">
            <w:pPr>
              <w:pStyle w:val="TAL"/>
              <w:rPr>
                <w:rFonts w:cs="Arial"/>
                <w:szCs w:val="18"/>
              </w:rPr>
            </w:pPr>
            <w:r w:rsidRPr="0076281E">
              <w:rPr>
                <w:rFonts w:cs="Arial"/>
                <w:szCs w:val="18"/>
              </w:rPr>
              <w:t>It represents list of internal application identifiers of the managed PFDs.</w:t>
            </w:r>
          </w:p>
          <w:p w14:paraId="56D5E05A" w14:textId="77777777" w:rsidR="00BA375A" w:rsidRPr="0076281E" w:rsidRDefault="00BA375A" w:rsidP="00BA375A">
            <w:pPr>
              <w:pStyle w:val="TAL"/>
              <w:rPr>
                <w:rFonts w:cs="Arial"/>
                <w:szCs w:val="18"/>
              </w:rPr>
            </w:pPr>
          </w:p>
          <w:p w14:paraId="660CB662" w14:textId="77777777" w:rsidR="00BA375A" w:rsidRPr="0076281E" w:rsidRDefault="00BA375A" w:rsidP="00BA375A">
            <w:pPr>
              <w:pStyle w:val="TAL"/>
              <w:rPr>
                <w:rFonts w:cs="Arial"/>
                <w:szCs w:val="18"/>
              </w:rPr>
            </w:pPr>
          </w:p>
          <w:p w14:paraId="10BDB7B4" w14:textId="77777777" w:rsidR="00BA375A" w:rsidRDefault="00BA375A" w:rsidP="00BA375A">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93D2FA8"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type: String</w:t>
            </w:r>
          </w:p>
          <w:p w14:paraId="1B5A33DF"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multiplicity: 1..*</w:t>
            </w:r>
          </w:p>
          <w:p w14:paraId="6E84C4CE"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False</w:t>
            </w:r>
          </w:p>
          <w:p w14:paraId="767F0805"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True</w:t>
            </w:r>
          </w:p>
          <w:p w14:paraId="0263AB52"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None</w:t>
            </w:r>
          </w:p>
          <w:p w14:paraId="44B013DF" w14:textId="77777777" w:rsidR="00BA375A" w:rsidRDefault="00BA375A" w:rsidP="00BA375A">
            <w:pPr>
              <w:keepLines/>
              <w:spacing w:after="0"/>
              <w:rPr>
                <w:rFonts w:ascii="Arial" w:hAnsi="Arial" w:cs="Arial"/>
                <w:sz w:val="18"/>
                <w:szCs w:val="18"/>
              </w:rPr>
            </w:pPr>
            <w:r w:rsidRPr="0076281E">
              <w:rPr>
                <w:rFonts w:ascii="Arial" w:hAnsi="Arial" w:cs="Arial"/>
                <w:sz w:val="18"/>
                <w:szCs w:val="18"/>
              </w:rPr>
              <w:t>isNullable: False</w:t>
            </w:r>
          </w:p>
        </w:tc>
      </w:tr>
      <w:tr w:rsidR="00BA375A" w14:paraId="22DD6B7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E6B583" w14:textId="77777777" w:rsidR="00BA375A" w:rsidRPr="00756C04" w:rsidRDefault="00BA375A" w:rsidP="00BA375A">
            <w:pPr>
              <w:pStyle w:val="TAL"/>
              <w:keepNext w:val="0"/>
              <w:rPr>
                <w:rFonts w:ascii="Courier New" w:hAnsi="Courier New"/>
              </w:rPr>
            </w:pPr>
            <w:r w:rsidRPr="0076281E">
              <w:rPr>
                <w:rFonts w:ascii="Courier New" w:hAnsi="Courier New"/>
              </w:rPr>
              <w:t>afIds</w:t>
            </w:r>
          </w:p>
        </w:tc>
        <w:tc>
          <w:tcPr>
            <w:tcW w:w="4395" w:type="dxa"/>
            <w:tcBorders>
              <w:top w:val="single" w:sz="4" w:space="0" w:color="auto"/>
              <w:left w:val="single" w:sz="4" w:space="0" w:color="auto"/>
              <w:bottom w:val="single" w:sz="4" w:space="0" w:color="auto"/>
              <w:right w:val="single" w:sz="4" w:space="0" w:color="auto"/>
            </w:tcBorders>
          </w:tcPr>
          <w:p w14:paraId="51CE4A84" w14:textId="77777777" w:rsidR="00BA375A" w:rsidRPr="0076281E" w:rsidRDefault="00BA375A" w:rsidP="00BA375A">
            <w:pPr>
              <w:pStyle w:val="TAL"/>
              <w:rPr>
                <w:rFonts w:cs="Arial"/>
                <w:szCs w:val="18"/>
              </w:rPr>
            </w:pPr>
            <w:r w:rsidRPr="0076281E">
              <w:rPr>
                <w:rFonts w:cs="Arial"/>
                <w:szCs w:val="18"/>
              </w:rPr>
              <w:t>It represents list of application function identifiers of the managed PFDs.</w:t>
            </w:r>
          </w:p>
          <w:p w14:paraId="720D8164" w14:textId="77777777" w:rsidR="00BA375A" w:rsidRPr="0076281E" w:rsidRDefault="00BA375A" w:rsidP="00BA375A">
            <w:pPr>
              <w:pStyle w:val="TAL"/>
              <w:rPr>
                <w:rFonts w:cs="Arial"/>
                <w:szCs w:val="18"/>
              </w:rPr>
            </w:pPr>
          </w:p>
          <w:p w14:paraId="0B29D88F" w14:textId="77777777" w:rsidR="00BA375A" w:rsidRPr="0076281E" w:rsidRDefault="00BA375A" w:rsidP="00BA375A">
            <w:pPr>
              <w:pStyle w:val="TAL"/>
              <w:rPr>
                <w:rFonts w:cs="Arial"/>
                <w:szCs w:val="18"/>
              </w:rPr>
            </w:pPr>
          </w:p>
          <w:p w14:paraId="5F65A9E8" w14:textId="77777777" w:rsidR="00BA375A" w:rsidRDefault="00BA375A" w:rsidP="00BA375A">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A341FD1"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type: String</w:t>
            </w:r>
          </w:p>
          <w:p w14:paraId="1CB57C67"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multiplicity: 1..*</w:t>
            </w:r>
          </w:p>
          <w:p w14:paraId="79724F56"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False</w:t>
            </w:r>
          </w:p>
          <w:p w14:paraId="315A80DE"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True</w:t>
            </w:r>
          </w:p>
          <w:p w14:paraId="780E8A67"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None</w:t>
            </w:r>
          </w:p>
          <w:p w14:paraId="60E095BD" w14:textId="77777777" w:rsidR="00BA375A" w:rsidRDefault="00BA375A" w:rsidP="00BA375A">
            <w:pPr>
              <w:keepLines/>
              <w:spacing w:after="0"/>
              <w:rPr>
                <w:rFonts w:ascii="Arial" w:hAnsi="Arial" w:cs="Arial"/>
                <w:sz w:val="18"/>
                <w:szCs w:val="18"/>
              </w:rPr>
            </w:pPr>
            <w:r w:rsidRPr="0076281E">
              <w:rPr>
                <w:rFonts w:ascii="Arial" w:hAnsi="Arial" w:cs="Arial"/>
                <w:sz w:val="18"/>
                <w:szCs w:val="18"/>
              </w:rPr>
              <w:t>isNullable: False</w:t>
            </w:r>
          </w:p>
        </w:tc>
      </w:tr>
      <w:tr w:rsidR="00BA375A" w14:paraId="444C97A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70C572" w14:textId="77777777" w:rsidR="00BA375A" w:rsidRPr="00756C04" w:rsidRDefault="00BA375A" w:rsidP="00BA375A">
            <w:pPr>
              <w:pStyle w:val="TAL"/>
              <w:keepNext w:val="0"/>
              <w:rPr>
                <w:rFonts w:ascii="Courier New" w:hAnsi="Courier New"/>
              </w:rPr>
            </w:pPr>
            <w:r w:rsidRPr="0076281E">
              <w:rPr>
                <w:rFonts w:ascii="Courier New" w:hAnsi="Courier New"/>
              </w:rPr>
              <w:t>pfdData</w:t>
            </w:r>
          </w:p>
        </w:tc>
        <w:tc>
          <w:tcPr>
            <w:tcW w:w="4395" w:type="dxa"/>
            <w:tcBorders>
              <w:top w:val="single" w:sz="4" w:space="0" w:color="auto"/>
              <w:left w:val="single" w:sz="4" w:space="0" w:color="auto"/>
              <w:bottom w:val="single" w:sz="4" w:space="0" w:color="auto"/>
              <w:right w:val="single" w:sz="4" w:space="0" w:color="auto"/>
            </w:tcBorders>
          </w:tcPr>
          <w:p w14:paraId="38535AA4" w14:textId="77777777" w:rsidR="00BA375A" w:rsidRPr="0076281E" w:rsidRDefault="00BA375A" w:rsidP="00BA375A">
            <w:pPr>
              <w:pStyle w:val="TAL"/>
              <w:rPr>
                <w:rFonts w:cs="Arial"/>
                <w:szCs w:val="18"/>
              </w:rPr>
            </w:pPr>
            <w:r w:rsidRPr="0076281E">
              <w:rPr>
                <w:rFonts w:cs="Arial"/>
                <w:szCs w:val="18"/>
              </w:rPr>
              <w:t>It represents PFD data, containing the list of internal application identifiers and/or the list of application function identifiers for which the PFDs can be provided.</w:t>
            </w:r>
          </w:p>
          <w:p w14:paraId="70C91034" w14:textId="77777777" w:rsidR="00BA375A" w:rsidRPr="0076281E" w:rsidRDefault="00BA375A" w:rsidP="00BA375A">
            <w:pPr>
              <w:pStyle w:val="TAL"/>
              <w:rPr>
                <w:rFonts w:cs="Arial"/>
                <w:szCs w:val="18"/>
              </w:rPr>
            </w:pPr>
          </w:p>
          <w:p w14:paraId="6C7F97CB" w14:textId="77777777" w:rsidR="00BA375A" w:rsidRPr="0076281E" w:rsidRDefault="00BA375A" w:rsidP="00BA375A">
            <w:pPr>
              <w:pStyle w:val="TAL"/>
              <w:rPr>
                <w:rFonts w:cs="Arial"/>
                <w:szCs w:val="18"/>
              </w:rPr>
            </w:pPr>
            <w:r w:rsidRPr="0076281E">
              <w:rPr>
                <w:rFonts w:cs="Arial"/>
                <w:szCs w:val="18"/>
              </w:rPr>
              <w:t>Absence of this attribute indicates that the PFDs for any internal application identifier and for any application function identifier can be provided.</w:t>
            </w:r>
          </w:p>
          <w:p w14:paraId="75EF3F27" w14:textId="77777777" w:rsidR="00BA375A" w:rsidRPr="0076281E" w:rsidRDefault="00BA375A" w:rsidP="00BA375A">
            <w:pPr>
              <w:pStyle w:val="TAL"/>
              <w:rPr>
                <w:rFonts w:cs="Arial"/>
                <w:szCs w:val="18"/>
              </w:rPr>
            </w:pPr>
          </w:p>
          <w:p w14:paraId="7656B779" w14:textId="77777777" w:rsidR="00BA375A" w:rsidRDefault="00BA375A" w:rsidP="00BA375A">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7C983FB"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type: PfdData</w:t>
            </w:r>
          </w:p>
          <w:p w14:paraId="08D92B19"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multiplicity: 1..*</w:t>
            </w:r>
          </w:p>
          <w:p w14:paraId="0E571BC0"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False</w:t>
            </w:r>
          </w:p>
          <w:p w14:paraId="3ED05B08"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True</w:t>
            </w:r>
          </w:p>
          <w:p w14:paraId="5A412A48"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None</w:t>
            </w:r>
          </w:p>
          <w:p w14:paraId="10FFE6F9" w14:textId="77777777" w:rsidR="00BA375A" w:rsidRDefault="00BA375A" w:rsidP="00BA375A">
            <w:pPr>
              <w:keepLines/>
              <w:spacing w:after="0"/>
              <w:rPr>
                <w:rFonts w:ascii="Arial" w:hAnsi="Arial" w:cs="Arial"/>
                <w:sz w:val="18"/>
                <w:szCs w:val="18"/>
              </w:rPr>
            </w:pPr>
            <w:r w:rsidRPr="0076281E">
              <w:rPr>
                <w:rFonts w:ascii="Arial" w:hAnsi="Arial" w:cs="Arial"/>
                <w:sz w:val="18"/>
                <w:szCs w:val="18"/>
              </w:rPr>
              <w:t>isNullable: False</w:t>
            </w:r>
          </w:p>
        </w:tc>
      </w:tr>
      <w:tr w:rsidR="00BA375A" w14:paraId="06B2AE2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61C5AB" w14:textId="77777777" w:rsidR="00BA375A" w:rsidRPr="00756C04" w:rsidRDefault="00BA375A" w:rsidP="00BA375A">
            <w:pPr>
              <w:pStyle w:val="TAL"/>
              <w:keepNext w:val="0"/>
              <w:rPr>
                <w:rFonts w:ascii="Courier New" w:hAnsi="Courier New"/>
              </w:rPr>
            </w:pPr>
            <w:r w:rsidRPr="001A1A11">
              <w:rPr>
                <w:rFonts w:ascii="Courier New" w:hAnsi="Courier New" w:cs="Courier New"/>
                <w:lang w:eastAsia="zh-CN"/>
              </w:rPr>
              <w:t>AfEventExposureData</w:t>
            </w:r>
            <w:r>
              <w:rPr>
                <w:rFonts w:ascii="Courier New" w:hAnsi="Courier New" w:cs="Courier New"/>
                <w:lang w:eastAsia="zh-CN"/>
              </w:rPr>
              <w:t>.</w:t>
            </w:r>
            <w:r w:rsidRPr="00A663A8">
              <w:rPr>
                <w:rFonts w:ascii="Courier New" w:hAnsi="Courier New" w:cs="Courier New"/>
                <w:lang w:eastAsia="zh-CN"/>
              </w:rPr>
              <w:t>afEvents</w:t>
            </w:r>
          </w:p>
        </w:tc>
        <w:tc>
          <w:tcPr>
            <w:tcW w:w="4395" w:type="dxa"/>
            <w:tcBorders>
              <w:top w:val="single" w:sz="4" w:space="0" w:color="auto"/>
              <w:left w:val="single" w:sz="4" w:space="0" w:color="auto"/>
              <w:bottom w:val="single" w:sz="4" w:space="0" w:color="auto"/>
              <w:right w:val="single" w:sz="4" w:space="0" w:color="auto"/>
            </w:tcBorders>
          </w:tcPr>
          <w:p w14:paraId="46E90437" w14:textId="77777777" w:rsidR="00BA375A" w:rsidRDefault="00BA375A" w:rsidP="00BA375A">
            <w:pPr>
              <w:pStyle w:val="TAL"/>
              <w:rPr>
                <w:rFonts w:cs="Arial"/>
                <w:szCs w:val="18"/>
              </w:rPr>
            </w:pPr>
            <w:r w:rsidRPr="0076281E">
              <w:rPr>
                <w:rFonts w:cs="Arial"/>
                <w:szCs w:val="18"/>
              </w:rPr>
              <w:t xml:space="preserve">It represents </w:t>
            </w:r>
            <w:r w:rsidRPr="00690A26">
              <w:t>AF Event</w:t>
            </w:r>
            <w:r w:rsidRPr="00690A26">
              <w:rPr>
                <w:rFonts w:cs="Arial"/>
                <w:szCs w:val="18"/>
              </w:rPr>
              <w:t>(s) exposed by the NEF after registration of the AF(s) at the NEF.</w:t>
            </w:r>
          </w:p>
          <w:p w14:paraId="74539CAD" w14:textId="77777777" w:rsidR="00BA375A" w:rsidRDefault="00BA375A" w:rsidP="00BA375A">
            <w:pPr>
              <w:pStyle w:val="TAL"/>
              <w:rPr>
                <w:rFonts w:cs="Arial"/>
                <w:szCs w:val="18"/>
              </w:rPr>
            </w:pPr>
          </w:p>
          <w:p w14:paraId="46AE8BDD" w14:textId="77777777" w:rsidR="00BA375A" w:rsidRDefault="00BA375A" w:rsidP="00BA375A">
            <w:pPr>
              <w:pStyle w:val="TAL"/>
              <w:rPr>
                <w:rFonts w:cs="Arial"/>
                <w:szCs w:val="18"/>
              </w:rPr>
            </w:pPr>
          </w:p>
          <w:p w14:paraId="3138703B" w14:textId="77777777" w:rsidR="00BA375A" w:rsidRDefault="00BA375A" w:rsidP="00BA375A">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D366432"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String</w:t>
            </w:r>
          </w:p>
          <w:p w14:paraId="0AAEA710"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multiplicity: 1..*</w:t>
            </w:r>
          </w:p>
          <w:p w14:paraId="694BBC92"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False</w:t>
            </w:r>
          </w:p>
          <w:p w14:paraId="198E09E1"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True</w:t>
            </w:r>
          </w:p>
          <w:p w14:paraId="791DB23C"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None</w:t>
            </w:r>
          </w:p>
          <w:p w14:paraId="034B9C2A" w14:textId="77777777" w:rsidR="00BA375A" w:rsidRDefault="00BA375A" w:rsidP="00BA375A">
            <w:pPr>
              <w:keepLines/>
              <w:spacing w:after="0"/>
              <w:rPr>
                <w:rFonts w:ascii="Arial" w:hAnsi="Arial" w:cs="Arial"/>
                <w:sz w:val="18"/>
                <w:szCs w:val="18"/>
              </w:rPr>
            </w:pPr>
            <w:r w:rsidRPr="0076281E">
              <w:rPr>
                <w:rFonts w:ascii="Arial" w:hAnsi="Arial" w:cs="Arial"/>
                <w:sz w:val="18"/>
                <w:szCs w:val="18"/>
              </w:rPr>
              <w:t>isNullable: False</w:t>
            </w:r>
          </w:p>
        </w:tc>
      </w:tr>
      <w:tr w:rsidR="00BA375A" w14:paraId="66FC4406"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D0FA06" w14:textId="77777777" w:rsidR="00BA375A" w:rsidRPr="00756C04" w:rsidRDefault="00BA375A" w:rsidP="00BA375A">
            <w:pPr>
              <w:pStyle w:val="TAL"/>
              <w:keepNext w:val="0"/>
              <w:rPr>
                <w:rFonts w:ascii="Courier New" w:hAnsi="Courier New"/>
              </w:rPr>
            </w:pPr>
            <w:r w:rsidRPr="0076281E">
              <w:rPr>
                <w:rFonts w:ascii="Courier New" w:hAnsi="Courier New"/>
              </w:rPr>
              <w:t>afEeData</w:t>
            </w:r>
          </w:p>
        </w:tc>
        <w:tc>
          <w:tcPr>
            <w:tcW w:w="4395" w:type="dxa"/>
            <w:tcBorders>
              <w:top w:val="single" w:sz="4" w:space="0" w:color="auto"/>
              <w:left w:val="single" w:sz="4" w:space="0" w:color="auto"/>
              <w:bottom w:val="single" w:sz="4" w:space="0" w:color="auto"/>
              <w:right w:val="single" w:sz="4" w:space="0" w:color="auto"/>
            </w:tcBorders>
          </w:tcPr>
          <w:p w14:paraId="5F148472" w14:textId="77777777" w:rsidR="00BA375A" w:rsidRPr="0076281E" w:rsidRDefault="00BA375A" w:rsidP="00BA375A">
            <w:pPr>
              <w:pStyle w:val="TAL"/>
              <w:rPr>
                <w:rFonts w:cs="Arial"/>
                <w:szCs w:val="18"/>
              </w:rPr>
            </w:pPr>
            <w:r w:rsidRPr="0076281E">
              <w:rPr>
                <w:rFonts w:cs="Arial"/>
                <w:szCs w:val="18"/>
              </w:rPr>
              <w:t>It represents the AF provided event exposure data. The NEF registers such information in the NRF on behalf of the AF.</w:t>
            </w:r>
          </w:p>
          <w:p w14:paraId="3129F6EC" w14:textId="77777777" w:rsidR="00BA375A" w:rsidRPr="0076281E" w:rsidRDefault="00BA375A" w:rsidP="00BA375A">
            <w:pPr>
              <w:pStyle w:val="TAL"/>
              <w:rPr>
                <w:rFonts w:cs="Arial"/>
                <w:szCs w:val="18"/>
              </w:rPr>
            </w:pPr>
          </w:p>
          <w:p w14:paraId="31F2944D" w14:textId="77777777" w:rsidR="00BA375A" w:rsidRPr="0076281E" w:rsidRDefault="00BA375A" w:rsidP="00BA375A">
            <w:pPr>
              <w:pStyle w:val="TAL"/>
              <w:rPr>
                <w:rFonts w:cs="Arial"/>
                <w:szCs w:val="18"/>
              </w:rPr>
            </w:pPr>
          </w:p>
          <w:p w14:paraId="42301C46" w14:textId="77777777" w:rsidR="00BA375A" w:rsidRPr="0076281E" w:rsidRDefault="00BA375A" w:rsidP="00BA375A">
            <w:pPr>
              <w:pStyle w:val="TAL"/>
              <w:rPr>
                <w:rFonts w:cs="Arial"/>
                <w:szCs w:val="18"/>
              </w:rPr>
            </w:pPr>
          </w:p>
          <w:p w14:paraId="4AB97C26" w14:textId="77777777" w:rsidR="00BA375A" w:rsidRPr="0076281E" w:rsidRDefault="00BA375A" w:rsidP="00BA375A">
            <w:pPr>
              <w:pStyle w:val="TAL"/>
              <w:rPr>
                <w:rFonts w:cs="Arial"/>
                <w:szCs w:val="18"/>
              </w:rPr>
            </w:pPr>
          </w:p>
          <w:p w14:paraId="48DCAC06" w14:textId="77777777" w:rsidR="00BA375A" w:rsidRDefault="00BA375A" w:rsidP="00BA375A">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4C04370"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type: AfEventExposureData</w:t>
            </w:r>
          </w:p>
          <w:p w14:paraId="6EE7F0AF"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multiplicity: 1..*</w:t>
            </w:r>
          </w:p>
          <w:p w14:paraId="530950F9"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False</w:t>
            </w:r>
          </w:p>
          <w:p w14:paraId="277453C6"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True</w:t>
            </w:r>
          </w:p>
          <w:p w14:paraId="34BE9B50"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None</w:t>
            </w:r>
          </w:p>
          <w:p w14:paraId="0F591160" w14:textId="77777777" w:rsidR="00BA375A" w:rsidRDefault="00BA375A" w:rsidP="00BA375A">
            <w:pPr>
              <w:keepLines/>
              <w:spacing w:after="0"/>
              <w:rPr>
                <w:rFonts w:ascii="Arial" w:hAnsi="Arial" w:cs="Arial"/>
                <w:sz w:val="18"/>
                <w:szCs w:val="18"/>
              </w:rPr>
            </w:pPr>
            <w:r w:rsidRPr="0076281E">
              <w:rPr>
                <w:rFonts w:ascii="Arial" w:hAnsi="Arial" w:cs="Arial"/>
                <w:sz w:val="18"/>
                <w:szCs w:val="18"/>
              </w:rPr>
              <w:t>isNullable: False</w:t>
            </w:r>
          </w:p>
        </w:tc>
      </w:tr>
      <w:tr w:rsidR="00BA375A" w14:paraId="4AD99F16"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6CA8433" w14:textId="77777777" w:rsidR="00BA375A" w:rsidRPr="00756C04" w:rsidRDefault="00BA375A" w:rsidP="00BA375A">
            <w:pPr>
              <w:pStyle w:val="TAL"/>
              <w:keepNext w:val="0"/>
              <w:rPr>
                <w:rFonts w:ascii="Courier New" w:hAnsi="Courier New"/>
              </w:rPr>
            </w:pPr>
            <w:r w:rsidRPr="0076281E">
              <w:rPr>
                <w:rFonts w:ascii="Courier New" w:hAnsi="Courier New"/>
              </w:rPr>
              <w:t>servedFqdnList</w:t>
            </w:r>
          </w:p>
        </w:tc>
        <w:tc>
          <w:tcPr>
            <w:tcW w:w="4395" w:type="dxa"/>
            <w:tcBorders>
              <w:top w:val="single" w:sz="4" w:space="0" w:color="auto"/>
              <w:left w:val="single" w:sz="4" w:space="0" w:color="auto"/>
              <w:bottom w:val="single" w:sz="4" w:space="0" w:color="auto"/>
              <w:right w:val="single" w:sz="4" w:space="0" w:color="auto"/>
            </w:tcBorders>
          </w:tcPr>
          <w:p w14:paraId="523E998E" w14:textId="77777777" w:rsidR="00BA375A" w:rsidRPr="0076281E" w:rsidRDefault="00BA375A" w:rsidP="00BA375A">
            <w:pPr>
              <w:pStyle w:val="TAL"/>
              <w:rPr>
                <w:rFonts w:cs="Arial"/>
                <w:szCs w:val="18"/>
              </w:rPr>
            </w:pPr>
            <w:r w:rsidRPr="0076281E">
              <w:rPr>
                <w:rFonts w:cs="Arial"/>
                <w:szCs w:val="18"/>
              </w:rPr>
              <w:t>It represents pattern (regular expression according to the ECMA-262 dialect [</w:t>
            </w:r>
            <w:r>
              <w:rPr>
                <w:rFonts w:cs="Arial"/>
                <w:szCs w:val="18"/>
              </w:rPr>
              <w:t>75</w:t>
            </w:r>
            <w:r w:rsidRPr="0076281E">
              <w:rPr>
                <w:rFonts w:cs="Arial"/>
                <w:szCs w:val="18"/>
              </w:rPr>
              <w:t>]) representing the Domain names served by the NEF.</w:t>
            </w:r>
          </w:p>
          <w:p w14:paraId="4695AE55" w14:textId="77777777" w:rsidR="00BA375A" w:rsidRPr="0076281E" w:rsidRDefault="00BA375A" w:rsidP="00BA375A">
            <w:pPr>
              <w:pStyle w:val="TAL"/>
              <w:rPr>
                <w:rFonts w:cs="Arial"/>
                <w:szCs w:val="18"/>
              </w:rPr>
            </w:pPr>
          </w:p>
          <w:p w14:paraId="774DD33C" w14:textId="77777777" w:rsidR="00BA375A" w:rsidRDefault="00BA375A" w:rsidP="00BA375A">
            <w:pPr>
              <w:pStyle w:val="TAL"/>
              <w:rPr>
                <w:rFonts w:cs="Arial"/>
                <w:szCs w:val="18"/>
              </w:rPr>
            </w:pPr>
            <w:r w:rsidRPr="0076281E">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FAD9543"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type: String</w:t>
            </w:r>
          </w:p>
          <w:p w14:paraId="41441DE8"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multiplicity: 1..*</w:t>
            </w:r>
          </w:p>
          <w:p w14:paraId="6D3C1CC7"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False</w:t>
            </w:r>
          </w:p>
          <w:p w14:paraId="3628F3C8"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True</w:t>
            </w:r>
          </w:p>
          <w:p w14:paraId="5C1D124D"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None</w:t>
            </w:r>
          </w:p>
          <w:p w14:paraId="6253FB39" w14:textId="77777777" w:rsidR="00BA375A" w:rsidRDefault="00BA375A" w:rsidP="00BA375A">
            <w:pPr>
              <w:keepLines/>
              <w:spacing w:after="0"/>
              <w:rPr>
                <w:rFonts w:ascii="Arial" w:hAnsi="Arial" w:cs="Arial"/>
                <w:sz w:val="18"/>
                <w:szCs w:val="18"/>
              </w:rPr>
            </w:pPr>
            <w:r w:rsidRPr="0076281E">
              <w:rPr>
                <w:rFonts w:ascii="Arial" w:hAnsi="Arial" w:cs="Arial"/>
                <w:sz w:val="18"/>
                <w:szCs w:val="18"/>
              </w:rPr>
              <w:t>isNullable: False</w:t>
            </w:r>
          </w:p>
        </w:tc>
      </w:tr>
      <w:tr w:rsidR="00BA375A" w14:paraId="52CBBB3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B8DF9E" w14:textId="77777777" w:rsidR="00BA375A" w:rsidRPr="00756C04" w:rsidRDefault="00BA375A" w:rsidP="00BA375A">
            <w:pPr>
              <w:pStyle w:val="TAL"/>
              <w:keepNext w:val="0"/>
              <w:rPr>
                <w:rFonts w:ascii="Courier New" w:hAnsi="Courier New"/>
              </w:rPr>
            </w:pPr>
            <w:r w:rsidRPr="0076281E">
              <w:rPr>
                <w:rFonts w:ascii="Courier New" w:hAnsi="Courier New"/>
              </w:rPr>
              <w:t>dnaiList</w:t>
            </w:r>
          </w:p>
        </w:tc>
        <w:tc>
          <w:tcPr>
            <w:tcW w:w="4395" w:type="dxa"/>
            <w:tcBorders>
              <w:top w:val="single" w:sz="4" w:space="0" w:color="auto"/>
              <w:left w:val="single" w:sz="4" w:space="0" w:color="auto"/>
              <w:bottom w:val="single" w:sz="4" w:space="0" w:color="auto"/>
              <w:right w:val="single" w:sz="4" w:space="0" w:color="auto"/>
            </w:tcBorders>
          </w:tcPr>
          <w:p w14:paraId="646774F5" w14:textId="77777777" w:rsidR="00BA375A" w:rsidRPr="0076281E" w:rsidRDefault="00BA375A" w:rsidP="00BA375A">
            <w:pPr>
              <w:pStyle w:val="TAL"/>
              <w:rPr>
                <w:rFonts w:cs="Arial"/>
                <w:szCs w:val="18"/>
              </w:rPr>
            </w:pPr>
            <w:r w:rsidRPr="0076281E">
              <w:rPr>
                <w:rFonts w:cs="Arial"/>
                <w:szCs w:val="18"/>
              </w:rPr>
              <w:t>It represents list of Data network access identifiers supported by the NEF. The absence of this attribute indicates that the NEF can be selected for any DNAI.</w:t>
            </w:r>
          </w:p>
          <w:p w14:paraId="6FFEBC8F" w14:textId="77777777" w:rsidR="00BA375A" w:rsidRPr="0076281E" w:rsidRDefault="00BA375A" w:rsidP="00BA375A">
            <w:pPr>
              <w:pStyle w:val="TAL"/>
              <w:rPr>
                <w:rFonts w:cs="Arial"/>
                <w:szCs w:val="18"/>
              </w:rPr>
            </w:pPr>
          </w:p>
          <w:p w14:paraId="1A94A6D3" w14:textId="77777777" w:rsidR="00BA375A" w:rsidRPr="0076281E" w:rsidRDefault="00BA375A" w:rsidP="00BA375A">
            <w:pPr>
              <w:pStyle w:val="TAL"/>
              <w:rPr>
                <w:rFonts w:cs="Arial"/>
                <w:szCs w:val="18"/>
              </w:rPr>
            </w:pPr>
            <w:r w:rsidRPr="0076281E">
              <w:rPr>
                <w:rFonts w:cs="Arial"/>
                <w:szCs w:val="18"/>
              </w:rPr>
              <w:t>allowedValues: N/A</w:t>
            </w:r>
          </w:p>
          <w:p w14:paraId="53D09D48" w14:textId="77777777" w:rsidR="00BA375A" w:rsidRDefault="00BA375A" w:rsidP="00BA375A">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52EA894"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type: String</w:t>
            </w:r>
          </w:p>
          <w:p w14:paraId="6A05EBF0"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multiplicity: 1..*</w:t>
            </w:r>
          </w:p>
          <w:p w14:paraId="00393C8B"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False</w:t>
            </w:r>
          </w:p>
          <w:p w14:paraId="2ED4589E"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True</w:t>
            </w:r>
          </w:p>
          <w:p w14:paraId="2358811D"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None</w:t>
            </w:r>
          </w:p>
          <w:p w14:paraId="155E03FD" w14:textId="77777777" w:rsidR="00BA375A" w:rsidRDefault="00BA375A" w:rsidP="00BA375A">
            <w:pPr>
              <w:keepLines/>
              <w:spacing w:after="0"/>
              <w:rPr>
                <w:rFonts w:ascii="Arial" w:hAnsi="Arial" w:cs="Arial"/>
                <w:sz w:val="18"/>
                <w:szCs w:val="18"/>
              </w:rPr>
            </w:pPr>
            <w:r w:rsidRPr="0076281E">
              <w:rPr>
                <w:rFonts w:ascii="Arial" w:hAnsi="Arial" w:cs="Arial"/>
                <w:sz w:val="18"/>
                <w:szCs w:val="18"/>
              </w:rPr>
              <w:t>isNullable: False</w:t>
            </w:r>
          </w:p>
        </w:tc>
      </w:tr>
      <w:tr w:rsidR="00BA375A" w14:paraId="074A8D7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CD99FDE" w14:textId="77777777" w:rsidR="00BA375A" w:rsidRPr="00756C04" w:rsidRDefault="00BA375A" w:rsidP="00BA375A">
            <w:pPr>
              <w:pStyle w:val="TAL"/>
              <w:keepNext w:val="0"/>
              <w:rPr>
                <w:rFonts w:ascii="Courier New" w:hAnsi="Courier New"/>
              </w:rPr>
            </w:pPr>
            <w:r w:rsidRPr="0076281E">
              <w:rPr>
                <w:rFonts w:ascii="Courier New" w:hAnsi="Courier New"/>
              </w:rPr>
              <w:lastRenderedPageBreak/>
              <w:t>unTrustAfInfoList</w:t>
            </w:r>
          </w:p>
        </w:tc>
        <w:tc>
          <w:tcPr>
            <w:tcW w:w="4395" w:type="dxa"/>
            <w:tcBorders>
              <w:top w:val="single" w:sz="4" w:space="0" w:color="auto"/>
              <w:left w:val="single" w:sz="4" w:space="0" w:color="auto"/>
              <w:bottom w:val="single" w:sz="4" w:space="0" w:color="auto"/>
              <w:right w:val="single" w:sz="4" w:space="0" w:color="auto"/>
            </w:tcBorders>
          </w:tcPr>
          <w:p w14:paraId="73D6E9A7" w14:textId="77777777" w:rsidR="00BA375A" w:rsidRDefault="00BA375A" w:rsidP="00BA375A">
            <w:pPr>
              <w:pStyle w:val="TAL"/>
              <w:rPr>
                <w:rFonts w:cs="Arial"/>
                <w:szCs w:val="18"/>
              </w:rPr>
            </w:pPr>
            <w:r w:rsidRPr="0076281E">
              <w:rPr>
                <w:rFonts w:cs="Arial"/>
                <w:szCs w:val="18"/>
              </w:rPr>
              <w:t>It represents l</w:t>
            </w:r>
            <w:r>
              <w:rPr>
                <w:rFonts w:cs="Arial"/>
                <w:szCs w:val="18"/>
              </w:rPr>
              <w:t xml:space="preserve">ist of information </w:t>
            </w:r>
            <w:r w:rsidRPr="0076281E">
              <w:rPr>
                <w:rFonts w:cs="Arial"/>
                <w:szCs w:val="18"/>
              </w:rPr>
              <w:t>corresponding to</w:t>
            </w:r>
            <w:r>
              <w:rPr>
                <w:rFonts w:cs="Arial"/>
                <w:szCs w:val="18"/>
              </w:rPr>
              <w:t xml:space="preserve"> the AFs.</w:t>
            </w:r>
          </w:p>
          <w:p w14:paraId="16CE9BFD" w14:textId="77777777" w:rsidR="00BA375A" w:rsidRDefault="00BA375A" w:rsidP="00BA375A">
            <w:pPr>
              <w:pStyle w:val="TAL"/>
              <w:rPr>
                <w:rFonts w:cs="Arial"/>
                <w:szCs w:val="18"/>
              </w:rPr>
            </w:pPr>
          </w:p>
          <w:p w14:paraId="0F42F72E" w14:textId="77777777" w:rsidR="00BA375A" w:rsidRDefault="00BA375A" w:rsidP="00BA375A">
            <w:pPr>
              <w:pStyle w:val="TAL"/>
              <w:rPr>
                <w:rFonts w:cs="Arial"/>
                <w:szCs w:val="18"/>
              </w:rPr>
            </w:pPr>
          </w:p>
          <w:p w14:paraId="17115104" w14:textId="77777777" w:rsidR="00BA375A" w:rsidRDefault="00BA375A" w:rsidP="00BA375A">
            <w:pPr>
              <w:pStyle w:val="TAL"/>
              <w:rPr>
                <w:rFonts w:cs="Arial"/>
                <w:szCs w:val="18"/>
              </w:rPr>
            </w:pPr>
          </w:p>
          <w:p w14:paraId="0E5DCDDD" w14:textId="77777777" w:rsidR="00BA375A" w:rsidRDefault="00BA375A" w:rsidP="00BA375A">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AF4EBC"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type: UnTrustAfInfo</w:t>
            </w:r>
          </w:p>
          <w:p w14:paraId="436C45A8"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multiplicity: 1..*</w:t>
            </w:r>
          </w:p>
          <w:p w14:paraId="2BB92330"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False</w:t>
            </w:r>
          </w:p>
          <w:p w14:paraId="7887A427"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True</w:t>
            </w:r>
          </w:p>
          <w:p w14:paraId="06B16375"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None</w:t>
            </w:r>
          </w:p>
          <w:p w14:paraId="5E413992" w14:textId="77777777" w:rsidR="00BA375A" w:rsidRDefault="00BA375A" w:rsidP="00BA375A">
            <w:pPr>
              <w:keepLines/>
              <w:spacing w:after="0"/>
              <w:rPr>
                <w:rFonts w:ascii="Arial" w:hAnsi="Arial" w:cs="Arial"/>
                <w:sz w:val="18"/>
                <w:szCs w:val="18"/>
              </w:rPr>
            </w:pPr>
            <w:r w:rsidRPr="0076281E">
              <w:rPr>
                <w:rFonts w:ascii="Arial" w:hAnsi="Arial" w:cs="Arial"/>
                <w:sz w:val="18"/>
                <w:szCs w:val="18"/>
              </w:rPr>
              <w:t>isNullable: False</w:t>
            </w:r>
          </w:p>
        </w:tc>
      </w:tr>
      <w:tr w:rsidR="00BA375A" w14:paraId="15554B1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224953" w14:textId="77777777" w:rsidR="00BA375A" w:rsidRPr="00756C04" w:rsidRDefault="00BA375A" w:rsidP="00BA375A">
            <w:pPr>
              <w:pStyle w:val="TAL"/>
              <w:keepNext w:val="0"/>
              <w:rPr>
                <w:rFonts w:ascii="Courier New" w:hAnsi="Courier New"/>
              </w:rPr>
            </w:pPr>
            <w:r w:rsidRPr="0076281E">
              <w:rPr>
                <w:rFonts w:ascii="Courier New" w:hAnsi="Courier New"/>
              </w:rPr>
              <w:t>UnTrustAfInfo.afId</w:t>
            </w:r>
          </w:p>
        </w:tc>
        <w:tc>
          <w:tcPr>
            <w:tcW w:w="4395" w:type="dxa"/>
            <w:tcBorders>
              <w:top w:val="single" w:sz="4" w:space="0" w:color="auto"/>
              <w:left w:val="single" w:sz="4" w:space="0" w:color="auto"/>
              <w:bottom w:val="single" w:sz="4" w:space="0" w:color="auto"/>
              <w:right w:val="single" w:sz="4" w:space="0" w:color="auto"/>
            </w:tcBorders>
          </w:tcPr>
          <w:p w14:paraId="0863E45A" w14:textId="77777777" w:rsidR="00BA375A" w:rsidRDefault="00BA375A" w:rsidP="00BA375A">
            <w:pPr>
              <w:pStyle w:val="TAL"/>
              <w:rPr>
                <w:rFonts w:cs="Arial"/>
                <w:szCs w:val="18"/>
              </w:rPr>
            </w:pPr>
            <w:r w:rsidRPr="0076281E">
              <w:rPr>
                <w:rFonts w:cs="Arial"/>
                <w:szCs w:val="18"/>
              </w:rPr>
              <w:t>It represents associated AF id.</w:t>
            </w:r>
          </w:p>
          <w:p w14:paraId="7B3BF316" w14:textId="77777777" w:rsidR="00BA375A" w:rsidRDefault="00BA375A" w:rsidP="00BA375A">
            <w:pPr>
              <w:pStyle w:val="TAL"/>
              <w:rPr>
                <w:rFonts w:cs="Arial"/>
                <w:szCs w:val="18"/>
              </w:rPr>
            </w:pPr>
          </w:p>
          <w:p w14:paraId="45E97B24" w14:textId="77777777" w:rsidR="00BA375A" w:rsidRDefault="00BA375A" w:rsidP="00BA375A">
            <w:pPr>
              <w:pStyle w:val="TAL"/>
              <w:rPr>
                <w:rFonts w:cs="Arial"/>
                <w:szCs w:val="18"/>
              </w:rPr>
            </w:pPr>
          </w:p>
          <w:p w14:paraId="29260080" w14:textId="77777777" w:rsidR="00BA375A" w:rsidRDefault="00BA375A" w:rsidP="00BA375A">
            <w:pPr>
              <w:pStyle w:val="TAL"/>
              <w:rPr>
                <w:rFonts w:cs="Arial"/>
                <w:szCs w:val="18"/>
              </w:rPr>
            </w:pPr>
          </w:p>
          <w:p w14:paraId="31EE01F9" w14:textId="77777777" w:rsidR="00BA375A" w:rsidRDefault="00BA375A" w:rsidP="00BA375A">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2CE6E46"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type: String</w:t>
            </w:r>
          </w:p>
          <w:p w14:paraId="14692B7B"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multiplicity: 1</w:t>
            </w:r>
          </w:p>
          <w:p w14:paraId="21B5BC11"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N/A</w:t>
            </w:r>
          </w:p>
          <w:p w14:paraId="53FC9C5C"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N/A</w:t>
            </w:r>
          </w:p>
          <w:p w14:paraId="1D075A81"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None</w:t>
            </w:r>
          </w:p>
          <w:p w14:paraId="3E27BB9D" w14:textId="77777777" w:rsidR="00BA375A" w:rsidRDefault="00BA375A" w:rsidP="00BA375A">
            <w:pPr>
              <w:keepLines/>
              <w:spacing w:after="0"/>
              <w:rPr>
                <w:rFonts w:ascii="Arial" w:hAnsi="Arial" w:cs="Arial"/>
                <w:sz w:val="18"/>
                <w:szCs w:val="18"/>
              </w:rPr>
            </w:pPr>
            <w:r w:rsidRPr="0076281E">
              <w:rPr>
                <w:rFonts w:ascii="Arial" w:hAnsi="Arial" w:cs="Arial"/>
                <w:sz w:val="18"/>
                <w:szCs w:val="18"/>
              </w:rPr>
              <w:t>isNullable: False</w:t>
            </w:r>
          </w:p>
        </w:tc>
      </w:tr>
      <w:tr w:rsidR="00BA375A" w14:paraId="2F5274C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2E1E54" w14:textId="77777777" w:rsidR="00BA375A" w:rsidRPr="00756C04" w:rsidRDefault="00BA375A" w:rsidP="00BA375A">
            <w:pPr>
              <w:pStyle w:val="TAL"/>
              <w:keepNext w:val="0"/>
              <w:rPr>
                <w:rFonts w:ascii="Courier New" w:hAnsi="Courier New"/>
              </w:rPr>
            </w:pPr>
            <w:r w:rsidRPr="0076281E">
              <w:rPr>
                <w:rFonts w:ascii="Courier New" w:hAnsi="Courier New"/>
              </w:rPr>
              <w:t>UnTrustAfInfo. sNssaiInfoList</w:t>
            </w:r>
          </w:p>
        </w:tc>
        <w:tc>
          <w:tcPr>
            <w:tcW w:w="4395" w:type="dxa"/>
            <w:tcBorders>
              <w:top w:val="single" w:sz="4" w:space="0" w:color="auto"/>
              <w:left w:val="single" w:sz="4" w:space="0" w:color="auto"/>
              <w:bottom w:val="single" w:sz="4" w:space="0" w:color="auto"/>
              <w:right w:val="single" w:sz="4" w:space="0" w:color="auto"/>
            </w:tcBorders>
          </w:tcPr>
          <w:p w14:paraId="784E2ABE" w14:textId="77777777" w:rsidR="00BA375A" w:rsidRDefault="00BA375A" w:rsidP="00BA375A">
            <w:pPr>
              <w:pStyle w:val="TAL"/>
              <w:rPr>
                <w:rFonts w:cs="Arial"/>
                <w:szCs w:val="18"/>
              </w:rPr>
            </w:pPr>
            <w:r w:rsidRPr="0076281E">
              <w:rPr>
                <w:rFonts w:cs="Arial"/>
                <w:szCs w:val="18"/>
              </w:rPr>
              <w:t xml:space="preserve">It represents S-NSSAIs and DNNs supported by the </w:t>
            </w:r>
            <w:r w:rsidRPr="0024075D">
              <w:rPr>
                <w:rFonts w:cs="Arial"/>
                <w:szCs w:val="18"/>
              </w:rPr>
              <w:t xml:space="preserve">untrust </w:t>
            </w:r>
            <w:r w:rsidRPr="0076281E">
              <w:rPr>
                <w:rFonts w:cs="Arial"/>
                <w:szCs w:val="18"/>
              </w:rPr>
              <w:t>AF.</w:t>
            </w:r>
          </w:p>
          <w:p w14:paraId="69CABDFF" w14:textId="77777777" w:rsidR="00BA375A" w:rsidRDefault="00BA375A" w:rsidP="00BA375A">
            <w:pPr>
              <w:pStyle w:val="TAL"/>
              <w:rPr>
                <w:rFonts w:cs="Arial"/>
                <w:szCs w:val="18"/>
              </w:rPr>
            </w:pPr>
          </w:p>
          <w:p w14:paraId="21E7CCF6" w14:textId="77777777" w:rsidR="00BA375A" w:rsidRDefault="00BA375A" w:rsidP="00BA375A">
            <w:pPr>
              <w:pStyle w:val="TAL"/>
              <w:rPr>
                <w:rFonts w:cs="Arial"/>
                <w:szCs w:val="18"/>
              </w:rPr>
            </w:pPr>
          </w:p>
          <w:p w14:paraId="54AEAD5E" w14:textId="77777777" w:rsidR="00BA375A" w:rsidRDefault="00BA375A" w:rsidP="00BA375A">
            <w:pPr>
              <w:pStyle w:val="TAL"/>
              <w:rPr>
                <w:rFonts w:cs="Arial"/>
                <w:szCs w:val="18"/>
              </w:rPr>
            </w:pPr>
          </w:p>
          <w:p w14:paraId="4C3DCB3C" w14:textId="77777777" w:rsidR="00BA375A" w:rsidRDefault="00BA375A" w:rsidP="00BA375A">
            <w:pPr>
              <w:pStyle w:val="TAL"/>
              <w:rPr>
                <w:rFonts w:cs="Arial"/>
                <w:szCs w:val="18"/>
              </w:rPr>
            </w:pPr>
          </w:p>
          <w:p w14:paraId="79AA9FB3" w14:textId="77777777" w:rsidR="00BA375A" w:rsidRDefault="00BA375A" w:rsidP="00BA375A">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1BD8D3E"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type: SnssaiInfoItem</w:t>
            </w:r>
          </w:p>
          <w:p w14:paraId="7FE036B2"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multiplicity: 1..*</w:t>
            </w:r>
          </w:p>
          <w:p w14:paraId="579F4D30"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False</w:t>
            </w:r>
          </w:p>
          <w:p w14:paraId="15611477"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True</w:t>
            </w:r>
          </w:p>
          <w:p w14:paraId="485ACD88"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None</w:t>
            </w:r>
          </w:p>
          <w:p w14:paraId="5E8BAC00" w14:textId="77777777" w:rsidR="00BA375A" w:rsidRDefault="00BA375A" w:rsidP="00BA375A">
            <w:pPr>
              <w:keepLines/>
              <w:spacing w:after="0"/>
              <w:rPr>
                <w:rFonts w:ascii="Arial" w:hAnsi="Arial" w:cs="Arial"/>
                <w:sz w:val="18"/>
                <w:szCs w:val="18"/>
              </w:rPr>
            </w:pPr>
            <w:r w:rsidRPr="0076281E">
              <w:rPr>
                <w:rFonts w:ascii="Arial" w:hAnsi="Arial" w:cs="Arial"/>
                <w:sz w:val="18"/>
                <w:szCs w:val="18"/>
              </w:rPr>
              <w:t>isNullable: False</w:t>
            </w:r>
          </w:p>
        </w:tc>
      </w:tr>
      <w:tr w:rsidR="00BA375A" w14:paraId="0CA4FD2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957155F" w14:textId="77777777" w:rsidR="00BA375A" w:rsidRPr="00756C04" w:rsidRDefault="00BA375A" w:rsidP="00BA375A">
            <w:pPr>
              <w:pStyle w:val="TAL"/>
              <w:keepNext w:val="0"/>
              <w:rPr>
                <w:rFonts w:ascii="Courier New" w:hAnsi="Courier New"/>
              </w:rPr>
            </w:pPr>
            <w:r w:rsidRPr="0076281E">
              <w:rPr>
                <w:rFonts w:ascii="Courier New" w:hAnsi="Courier New"/>
              </w:rPr>
              <w:t>UnTrustAfInfo. mappingInd</w:t>
            </w:r>
          </w:p>
        </w:tc>
        <w:tc>
          <w:tcPr>
            <w:tcW w:w="4395" w:type="dxa"/>
            <w:tcBorders>
              <w:top w:val="single" w:sz="4" w:space="0" w:color="auto"/>
              <w:left w:val="single" w:sz="4" w:space="0" w:color="auto"/>
              <w:bottom w:val="single" w:sz="4" w:space="0" w:color="auto"/>
              <w:right w:val="single" w:sz="4" w:space="0" w:color="auto"/>
            </w:tcBorders>
          </w:tcPr>
          <w:p w14:paraId="6CDB8286" w14:textId="77777777" w:rsidR="00BA375A" w:rsidRPr="0076281E" w:rsidRDefault="00BA375A" w:rsidP="00BA375A">
            <w:pPr>
              <w:pStyle w:val="TAL"/>
              <w:rPr>
                <w:rFonts w:cs="Arial"/>
                <w:szCs w:val="18"/>
              </w:rPr>
            </w:pPr>
            <w:r w:rsidRPr="0076281E">
              <w:rPr>
                <w:rFonts w:cs="Arial"/>
                <w:szCs w:val="18"/>
              </w:rPr>
              <w:t xml:space="preserve">When present, this attribute indicates whether the </w:t>
            </w:r>
            <w:r w:rsidRPr="00690A26">
              <w:rPr>
                <w:rFonts w:cs="Arial"/>
                <w:szCs w:val="18"/>
              </w:rPr>
              <w:t>AF</w:t>
            </w:r>
            <w:r w:rsidRPr="0076281E">
              <w:rPr>
                <w:rFonts w:cs="Arial"/>
                <w:szCs w:val="18"/>
              </w:rPr>
              <w:t xml:space="preserve"> supports mapping between UE IP address (IPv4 address or IPv6 prefix) and UE ID (i.e. GPSI).</w:t>
            </w:r>
          </w:p>
          <w:p w14:paraId="3C2B448B" w14:textId="77777777" w:rsidR="00BA375A" w:rsidRPr="0076281E" w:rsidRDefault="00BA375A" w:rsidP="00BA375A">
            <w:pPr>
              <w:pStyle w:val="TAL"/>
              <w:rPr>
                <w:rFonts w:cs="Arial"/>
                <w:szCs w:val="18"/>
              </w:rPr>
            </w:pPr>
          </w:p>
          <w:p w14:paraId="62F157B2" w14:textId="77777777" w:rsidR="00BA375A" w:rsidRPr="0076281E" w:rsidRDefault="00BA375A" w:rsidP="00BA375A">
            <w:pPr>
              <w:pStyle w:val="TAL"/>
              <w:rPr>
                <w:rFonts w:cs="Arial"/>
                <w:szCs w:val="18"/>
              </w:rPr>
            </w:pPr>
            <w:r w:rsidRPr="0076281E">
              <w:rPr>
                <w:rFonts w:cs="Arial"/>
                <w:szCs w:val="18"/>
              </w:rPr>
              <w:t>allowedValues: True, False</w:t>
            </w:r>
          </w:p>
          <w:p w14:paraId="5FBE2147" w14:textId="77777777" w:rsidR="00BA375A" w:rsidRDefault="00BA375A" w:rsidP="00BA375A">
            <w:pPr>
              <w:pStyle w:val="TAL"/>
              <w:rPr>
                <w:rFonts w:cs="Arial"/>
                <w:szCs w:val="18"/>
              </w:rPr>
            </w:pPr>
            <w:r>
              <w:rPr>
                <w:rFonts w:cs="Arial"/>
                <w:szCs w:val="18"/>
              </w:rPr>
              <w:t>T</w:t>
            </w:r>
            <w:r w:rsidRPr="00690A26">
              <w:rPr>
                <w:rFonts w:cs="Arial"/>
                <w:szCs w:val="18"/>
              </w:rPr>
              <w:t xml:space="preserve">rue: </w:t>
            </w:r>
            <w:r>
              <w:rPr>
                <w:rFonts w:cs="Arial"/>
                <w:szCs w:val="18"/>
              </w:rPr>
              <w:t xml:space="preserve">the </w:t>
            </w:r>
            <w:r w:rsidRPr="00690A26">
              <w:rPr>
                <w:rFonts w:cs="Arial"/>
                <w:szCs w:val="18"/>
              </w:rPr>
              <w:t>AF</w:t>
            </w:r>
            <w:r w:rsidRPr="0076281E">
              <w:rPr>
                <w:rFonts w:cs="Arial"/>
                <w:szCs w:val="18"/>
              </w:rPr>
              <w:t xml:space="preserve"> supports mapping between UE IP address and UE ID</w:t>
            </w:r>
            <w:r w:rsidRPr="00690A26">
              <w:rPr>
                <w:rFonts w:cs="Arial"/>
                <w:szCs w:val="18"/>
              </w:rPr>
              <w:t>;</w:t>
            </w:r>
          </w:p>
          <w:p w14:paraId="1C0F83ED" w14:textId="77777777" w:rsidR="00BA375A" w:rsidRDefault="00BA375A" w:rsidP="00BA375A">
            <w:pPr>
              <w:pStyle w:val="TAL"/>
              <w:rPr>
                <w:rFonts w:cs="Arial"/>
                <w:szCs w:val="18"/>
              </w:rPr>
            </w:pPr>
            <w:r>
              <w:rPr>
                <w:rFonts w:cs="Arial"/>
                <w:szCs w:val="18"/>
              </w:rPr>
              <w:t>F</w:t>
            </w:r>
            <w:r w:rsidRPr="00690A26">
              <w:rPr>
                <w:rFonts w:cs="Arial"/>
                <w:szCs w:val="18"/>
              </w:rPr>
              <w:t>alse</w:t>
            </w:r>
            <w:r>
              <w:rPr>
                <w:rFonts w:cs="Arial"/>
                <w:szCs w:val="18"/>
              </w:rPr>
              <w:t xml:space="preserve"> (default)</w:t>
            </w:r>
            <w:r w:rsidRPr="00690A26">
              <w:rPr>
                <w:rFonts w:cs="Arial"/>
                <w:szCs w:val="18"/>
              </w:rPr>
              <w:t xml:space="preserve">: </w:t>
            </w:r>
            <w:r>
              <w:rPr>
                <w:rFonts w:cs="Arial"/>
                <w:szCs w:val="18"/>
              </w:rPr>
              <w:t xml:space="preserve">the </w:t>
            </w:r>
            <w:r w:rsidRPr="00690A26">
              <w:rPr>
                <w:rFonts w:cs="Arial"/>
                <w:szCs w:val="18"/>
              </w:rPr>
              <w:t>AF</w:t>
            </w:r>
            <w:r w:rsidRPr="0076281E">
              <w:rPr>
                <w:rFonts w:cs="Arial"/>
                <w:szCs w:val="18"/>
              </w:rPr>
              <w:t xml:space="preserve"> does not support mapping between UE IP address and UE ID.</w:t>
            </w:r>
          </w:p>
        </w:tc>
        <w:tc>
          <w:tcPr>
            <w:tcW w:w="1897" w:type="dxa"/>
            <w:tcBorders>
              <w:top w:val="single" w:sz="4" w:space="0" w:color="auto"/>
              <w:left w:val="single" w:sz="4" w:space="0" w:color="auto"/>
              <w:bottom w:val="single" w:sz="4" w:space="0" w:color="auto"/>
              <w:right w:val="single" w:sz="4" w:space="0" w:color="auto"/>
            </w:tcBorders>
          </w:tcPr>
          <w:p w14:paraId="1A44DA7D"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type: Boolean</w:t>
            </w:r>
          </w:p>
          <w:p w14:paraId="5E7EBA83"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multiplicity: 0..1</w:t>
            </w:r>
          </w:p>
          <w:p w14:paraId="3EC609E8"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N/A</w:t>
            </w:r>
          </w:p>
          <w:p w14:paraId="4E76ECB6"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N/A</w:t>
            </w:r>
          </w:p>
          <w:p w14:paraId="4363DD61"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False</w:t>
            </w:r>
          </w:p>
          <w:p w14:paraId="6930B537" w14:textId="77777777" w:rsidR="00BA375A" w:rsidRDefault="00BA375A" w:rsidP="00BA375A">
            <w:pPr>
              <w:keepLines/>
              <w:spacing w:after="0"/>
              <w:rPr>
                <w:rFonts w:ascii="Arial" w:hAnsi="Arial" w:cs="Arial"/>
                <w:sz w:val="18"/>
                <w:szCs w:val="18"/>
              </w:rPr>
            </w:pPr>
            <w:r w:rsidRPr="0076281E">
              <w:rPr>
                <w:rFonts w:ascii="Arial" w:hAnsi="Arial" w:cs="Arial"/>
                <w:sz w:val="18"/>
                <w:szCs w:val="18"/>
              </w:rPr>
              <w:t>isNullable: False</w:t>
            </w:r>
          </w:p>
        </w:tc>
      </w:tr>
      <w:tr w:rsidR="00BA375A" w14:paraId="3055159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90E33D" w14:textId="77777777" w:rsidR="00BA375A" w:rsidRPr="0076281E" w:rsidRDefault="00BA375A" w:rsidP="00BA375A">
            <w:pPr>
              <w:pStyle w:val="TAL"/>
              <w:keepNext w:val="0"/>
              <w:rPr>
                <w:rFonts w:ascii="Courier New" w:hAnsi="Courier New"/>
              </w:rPr>
            </w:pPr>
            <w:r w:rsidRPr="0076281E">
              <w:rPr>
                <w:rFonts w:ascii="Courier New" w:hAnsi="Courier New"/>
              </w:rPr>
              <w:t>SnssaiInfoItem.sNssai</w:t>
            </w:r>
          </w:p>
        </w:tc>
        <w:tc>
          <w:tcPr>
            <w:tcW w:w="4395" w:type="dxa"/>
            <w:tcBorders>
              <w:top w:val="single" w:sz="4" w:space="0" w:color="auto"/>
              <w:left w:val="single" w:sz="4" w:space="0" w:color="auto"/>
              <w:bottom w:val="single" w:sz="4" w:space="0" w:color="auto"/>
              <w:right w:val="single" w:sz="4" w:space="0" w:color="auto"/>
            </w:tcBorders>
          </w:tcPr>
          <w:p w14:paraId="416A70BA" w14:textId="77777777" w:rsidR="00BA375A" w:rsidRDefault="00BA375A" w:rsidP="00BA375A">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2B737A0C" w14:textId="77777777" w:rsidR="00BA375A" w:rsidRDefault="00BA375A" w:rsidP="00BA375A">
            <w:pPr>
              <w:pStyle w:val="TAL"/>
              <w:rPr>
                <w:rFonts w:cs="Arial"/>
                <w:szCs w:val="18"/>
              </w:rPr>
            </w:pPr>
          </w:p>
          <w:p w14:paraId="081DD61C" w14:textId="77777777" w:rsidR="00BA375A" w:rsidRPr="0076281E" w:rsidRDefault="00BA375A" w:rsidP="00BA375A">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BABA90A"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 xml:space="preserve">type: </w:t>
            </w:r>
            <w:r w:rsidRPr="00377EC2">
              <w:rPr>
                <w:rFonts w:ascii="Arial" w:hAnsi="Arial" w:cs="Arial"/>
                <w:sz w:val="18"/>
                <w:szCs w:val="18"/>
              </w:rPr>
              <w:t>ExtSnssai</w:t>
            </w:r>
          </w:p>
          <w:p w14:paraId="0380DFAB"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multiplicity: 1</w:t>
            </w:r>
          </w:p>
          <w:p w14:paraId="0211607E"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N/A</w:t>
            </w:r>
          </w:p>
          <w:p w14:paraId="6FAF6C2E"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N/A</w:t>
            </w:r>
          </w:p>
          <w:p w14:paraId="37D61993"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None</w:t>
            </w:r>
          </w:p>
          <w:p w14:paraId="2B9FE65C"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isNullable: False</w:t>
            </w:r>
          </w:p>
        </w:tc>
      </w:tr>
      <w:tr w:rsidR="00BA375A" w14:paraId="23692BD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2AF8BC" w14:textId="77777777" w:rsidR="00BA375A" w:rsidRPr="0076281E" w:rsidRDefault="00BA375A" w:rsidP="00BA375A">
            <w:pPr>
              <w:pStyle w:val="TAL"/>
              <w:keepNext w:val="0"/>
              <w:rPr>
                <w:rFonts w:ascii="Courier New" w:hAnsi="Courier New"/>
              </w:rPr>
            </w:pPr>
            <w:r w:rsidRPr="0076281E">
              <w:rPr>
                <w:rFonts w:ascii="Courier New" w:hAnsi="Courier New"/>
              </w:rPr>
              <w:t>SnssaiInfoItem.dnnInfoList</w:t>
            </w:r>
          </w:p>
        </w:tc>
        <w:tc>
          <w:tcPr>
            <w:tcW w:w="4395" w:type="dxa"/>
            <w:tcBorders>
              <w:top w:val="single" w:sz="4" w:space="0" w:color="auto"/>
              <w:left w:val="single" w:sz="4" w:space="0" w:color="auto"/>
              <w:bottom w:val="single" w:sz="4" w:space="0" w:color="auto"/>
              <w:right w:val="single" w:sz="4" w:space="0" w:color="auto"/>
            </w:tcBorders>
          </w:tcPr>
          <w:p w14:paraId="4A950FD3" w14:textId="77777777" w:rsidR="00BA375A" w:rsidRDefault="00BA375A" w:rsidP="00BA375A">
            <w:pPr>
              <w:pStyle w:val="TAL"/>
              <w:rPr>
                <w:rFonts w:cs="Arial"/>
                <w:szCs w:val="18"/>
              </w:rPr>
            </w:pPr>
            <w:r w:rsidRPr="0076281E">
              <w:rPr>
                <w:rFonts w:cs="Arial"/>
                <w:szCs w:val="18"/>
              </w:rPr>
              <w:t>It represents list of parameters supported by the NF per DNN.</w:t>
            </w:r>
          </w:p>
          <w:p w14:paraId="538CEF16" w14:textId="77777777" w:rsidR="00BA375A" w:rsidRDefault="00BA375A" w:rsidP="00BA375A">
            <w:pPr>
              <w:pStyle w:val="TAL"/>
              <w:rPr>
                <w:rFonts w:cs="Arial"/>
                <w:szCs w:val="18"/>
              </w:rPr>
            </w:pPr>
          </w:p>
          <w:p w14:paraId="60BD0C3C" w14:textId="77777777" w:rsidR="00BA375A" w:rsidRDefault="00BA375A" w:rsidP="00BA375A">
            <w:pPr>
              <w:pStyle w:val="TAL"/>
              <w:rPr>
                <w:rFonts w:cs="Arial"/>
                <w:szCs w:val="18"/>
              </w:rPr>
            </w:pPr>
          </w:p>
          <w:p w14:paraId="4F8B538E" w14:textId="77777777" w:rsidR="00BA375A" w:rsidRDefault="00BA375A" w:rsidP="00BA375A">
            <w:pPr>
              <w:pStyle w:val="TAL"/>
              <w:rPr>
                <w:rFonts w:cs="Arial"/>
                <w:szCs w:val="18"/>
              </w:rPr>
            </w:pPr>
          </w:p>
          <w:p w14:paraId="2F114ECC" w14:textId="77777777" w:rsidR="00BA375A" w:rsidRPr="0076281E" w:rsidRDefault="00BA375A" w:rsidP="00BA375A">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608A447"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type: DnnInfoItem</w:t>
            </w:r>
          </w:p>
          <w:p w14:paraId="54930C29"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multiplicity: 1..*</w:t>
            </w:r>
          </w:p>
          <w:p w14:paraId="28466EF7"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False</w:t>
            </w:r>
          </w:p>
          <w:p w14:paraId="311BCD0D"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True</w:t>
            </w:r>
          </w:p>
          <w:p w14:paraId="129644F7"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None</w:t>
            </w:r>
          </w:p>
          <w:p w14:paraId="29E07805"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isNullable: False</w:t>
            </w:r>
          </w:p>
        </w:tc>
      </w:tr>
      <w:tr w:rsidR="00BA375A" w14:paraId="5733EE2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C295CB" w14:textId="77777777" w:rsidR="00BA375A" w:rsidRPr="0076281E" w:rsidRDefault="00BA375A" w:rsidP="00BA375A">
            <w:pPr>
              <w:pStyle w:val="TAL"/>
              <w:keepNext w:val="0"/>
              <w:rPr>
                <w:rFonts w:ascii="Courier New" w:hAnsi="Courier New"/>
              </w:rPr>
            </w:pPr>
            <w:r>
              <w:rPr>
                <w:rFonts w:ascii="Courier New" w:hAnsi="Courier New" w:cs="Courier New"/>
                <w:lang w:eastAsia="zh-CN"/>
              </w:rPr>
              <w:t>s</w:t>
            </w:r>
            <w:r w:rsidRPr="00714DDD">
              <w:rPr>
                <w:rFonts w:ascii="Courier New" w:hAnsi="Courier New" w:cs="Courier New"/>
                <w:lang w:eastAsia="zh-CN"/>
              </w:rPr>
              <w:t>nssaiExtension</w:t>
            </w:r>
          </w:p>
        </w:tc>
        <w:tc>
          <w:tcPr>
            <w:tcW w:w="4395" w:type="dxa"/>
            <w:tcBorders>
              <w:top w:val="single" w:sz="4" w:space="0" w:color="auto"/>
              <w:left w:val="single" w:sz="4" w:space="0" w:color="auto"/>
              <w:bottom w:val="single" w:sz="4" w:space="0" w:color="auto"/>
              <w:right w:val="single" w:sz="4" w:space="0" w:color="auto"/>
            </w:tcBorders>
          </w:tcPr>
          <w:p w14:paraId="07F94E50" w14:textId="77777777" w:rsidR="00BA375A" w:rsidRDefault="00BA375A" w:rsidP="00BA375A">
            <w:pPr>
              <w:pStyle w:val="TAL"/>
              <w:rPr>
                <w:rFonts w:cs="Arial"/>
                <w:szCs w:val="18"/>
              </w:rPr>
            </w:pPr>
            <w:r>
              <w:t xml:space="preserve">It represents </w:t>
            </w:r>
            <w:r>
              <w:rPr>
                <w:rFonts w:cs="Arial"/>
                <w:szCs w:val="18"/>
              </w:rPr>
              <w:t xml:space="preserve">extensions to the </w:t>
            </w:r>
            <w:r w:rsidRPr="00F11966">
              <w:rPr>
                <w:rFonts w:cs="Arial"/>
                <w:szCs w:val="18"/>
              </w:rPr>
              <w:t>Snssai</w:t>
            </w:r>
            <w:r>
              <w:rPr>
                <w:rFonts w:cs="Arial"/>
                <w:szCs w:val="18"/>
              </w:rPr>
              <w:t>.</w:t>
            </w:r>
          </w:p>
          <w:p w14:paraId="023E0412" w14:textId="77777777" w:rsidR="00BA375A" w:rsidRDefault="00BA375A" w:rsidP="00BA375A">
            <w:pPr>
              <w:pStyle w:val="TAL"/>
              <w:rPr>
                <w:rFonts w:cs="Arial"/>
                <w:szCs w:val="18"/>
              </w:rPr>
            </w:pPr>
          </w:p>
          <w:p w14:paraId="202ED213" w14:textId="77777777" w:rsidR="00BA375A" w:rsidRPr="0076281E" w:rsidRDefault="00BA375A" w:rsidP="00BA375A">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F3DEAD6"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 xml:space="preserve">type: </w:t>
            </w:r>
            <w:r w:rsidRPr="00F11966">
              <w:t>SnssaiExtension</w:t>
            </w:r>
          </w:p>
          <w:p w14:paraId="4566EC9B"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multiplicity: 1..*</w:t>
            </w:r>
          </w:p>
          <w:p w14:paraId="188FE07C"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False</w:t>
            </w:r>
          </w:p>
          <w:p w14:paraId="62A3B748"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True</w:t>
            </w:r>
          </w:p>
          <w:p w14:paraId="3DBB34E0"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None</w:t>
            </w:r>
          </w:p>
          <w:p w14:paraId="51E8488B"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isNullable: False</w:t>
            </w:r>
          </w:p>
        </w:tc>
      </w:tr>
      <w:tr w:rsidR="00BA375A" w14:paraId="2F4C1C3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4489C9" w14:textId="77777777" w:rsidR="00BA375A" w:rsidRPr="0076281E" w:rsidRDefault="00BA375A" w:rsidP="00BA375A">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.sdRanges</w:t>
            </w:r>
          </w:p>
        </w:tc>
        <w:tc>
          <w:tcPr>
            <w:tcW w:w="4395" w:type="dxa"/>
            <w:tcBorders>
              <w:top w:val="single" w:sz="4" w:space="0" w:color="auto"/>
              <w:left w:val="single" w:sz="4" w:space="0" w:color="auto"/>
              <w:bottom w:val="single" w:sz="4" w:space="0" w:color="auto"/>
              <w:right w:val="single" w:sz="4" w:space="0" w:color="auto"/>
            </w:tcBorders>
          </w:tcPr>
          <w:p w14:paraId="2666DDA1" w14:textId="77777777" w:rsidR="00BA375A" w:rsidRPr="0076281E" w:rsidRDefault="00BA375A" w:rsidP="00BA375A">
            <w:pPr>
              <w:pStyle w:val="TAL"/>
              <w:rPr>
                <w:rFonts w:cs="Arial"/>
                <w:szCs w:val="18"/>
              </w:rPr>
            </w:pPr>
            <w:r>
              <w:t>I</w:t>
            </w:r>
            <w:r w:rsidRPr="00F11966">
              <w:t xml:space="preserve">t shall contain the range(s) of Slice Differentiator values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rPr>
                <w:rFonts w:cs="Arial"/>
                <w:szCs w:val="18"/>
              </w:rPr>
              <w:t>)</w:t>
            </w:r>
            <w:r w:rsidRPr="00F11966">
              <w:t>.</w:t>
            </w:r>
          </w:p>
        </w:tc>
        <w:tc>
          <w:tcPr>
            <w:tcW w:w="1897" w:type="dxa"/>
            <w:tcBorders>
              <w:top w:val="single" w:sz="4" w:space="0" w:color="auto"/>
              <w:left w:val="single" w:sz="4" w:space="0" w:color="auto"/>
              <w:bottom w:val="single" w:sz="4" w:space="0" w:color="auto"/>
              <w:right w:val="single" w:sz="4" w:space="0" w:color="auto"/>
            </w:tcBorders>
          </w:tcPr>
          <w:p w14:paraId="53513BD5"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 xml:space="preserve">type: </w:t>
            </w:r>
            <w:r>
              <w:t>SdRange</w:t>
            </w:r>
          </w:p>
          <w:p w14:paraId="6E714C1E"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multiplicity: 1..*</w:t>
            </w:r>
          </w:p>
          <w:p w14:paraId="0B8210C4"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False</w:t>
            </w:r>
          </w:p>
          <w:p w14:paraId="17C9D80B"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True</w:t>
            </w:r>
          </w:p>
          <w:p w14:paraId="3571D13F"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None</w:t>
            </w:r>
          </w:p>
          <w:p w14:paraId="6A754104"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isNullable: False</w:t>
            </w:r>
          </w:p>
        </w:tc>
      </w:tr>
      <w:tr w:rsidR="00BA375A" w14:paraId="79FA246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5E2EA5C" w14:textId="77777777" w:rsidR="00BA375A" w:rsidRPr="0076281E" w:rsidRDefault="00BA375A" w:rsidP="00BA375A">
            <w:pPr>
              <w:pStyle w:val="TAL"/>
              <w:keepNext w:val="0"/>
              <w:rPr>
                <w:rFonts w:ascii="Courier New" w:hAnsi="Courier New"/>
              </w:rPr>
            </w:pPr>
            <w:r w:rsidRPr="0090363F">
              <w:rPr>
                <w:rFonts w:ascii="Courier New" w:hAnsi="Courier New" w:cs="Courier New"/>
                <w:lang w:eastAsia="zh-CN"/>
              </w:rPr>
              <w:t>SnssaiExtension</w:t>
            </w:r>
            <w:r>
              <w:rPr>
                <w:rFonts w:ascii="Courier New" w:hAnsi="Courier New" w:cs="Courier New"/>
                <w:lang w:eastAsia="zh-CN"/>
              </w:rPr>
              <w:t>.wildcardSd</w:t>
            </w:r>
          </w:p>
        </w:tc>
        <w:tc>
          <w:tcPr>
            <w:tcW w:w="4395" w:type="dxa"/>
            <w:tcBorders>
              <w:top w:val="single" w:sz="4" w:space="0" w:color="auto"/>
              <w:left w:val="single" w:sz="4" w:space="0" w:color="auto"/>
              <w:bottom w:val="single" w:sz="4" w:space="0" w:color="auto"/>
              <w:right w:val="single" w:sz="4" w:space="0" w:color="auto"/>
            </w:tcBorders>
          </w:tcPr>
          <w:p w14:paraId="3D457B60" w14:textId="77777777" w:rsidR="00BA375A" w:rsidRDefault="00BA375A" w:rsidP="00BA375A">
            <w:pPr>
              <w:pStyle w:val="TAL"/>
            </w:pPr>
            <w:r>
              <w:t xml:space="preserve">It </w:t>
            </w:r>
            <w:r w:rsidRPr="00F11966">
              <w:t>indicate</w:t>
            </w:r>
            <w:r>
              <w:t>s</w:t>
            </w:r>
            <w:r w:rsidRPr="00F11966">
              <w:t xml:space="preserve"> that all SD values are supported for the Slice/Service Type value indicated in the sst </w:t>
            </w:r>
            <w:r w:rsidRPr="00F11966">
              <w:rPr>
                <w:rFonts w:cs="Arial"/>
                <w:szCs w:val="18"/>
              </w:rPr>
              <w:t>attribute of the Snssai data type (see clause</w:t>
            </w:r>
            <w:r>
              <w:rPr>
                <w:rFonts w:cs="Arial"/>
                <w:szCs w:val="18"/>
              </w:rPr>
              <w:t> </w:t>
            </w:r>
            <w:r w:rsidRPr="00F11966">
              <w:rPr>
                <w:rFonts w:cs="Arial"/>
                <w:szCs w:val="18"/>
              </w:rPr>
              <w:t>5.4.4.2</w:t>
            </w:r>
            <w:r>
              <w:rPr>
                <w:rFonts w:cs="Arial"/>
                <w:szCs w:val="18"/>
              </w:rPr>
              <w:t xml:space="preserve"> in TS 29.571[61]</w:t>
            </w:r>
            <w:r w:rsidRPr="00F11966">
              <w:t>).</w:t>
            </w:r>
          </w:p>
          <w:p w14:paraId="2D9AF54E" w14:textId="77777777" w:rsidR="00BA375A" w:rsidRDefault="00BA375A" w:rsidP="00BA375A">
            <w:pPr>
              <w:pStyle w:val="TAL"/>
            </w:pPr>
          </w:p>
          <w:p w14:paraId="2CC18C9A" w14:textId="77777777" w:rsidR="00BA375A" w:rsidRPr="0076281E" w:rsidRDefault="00BA375A" w:rsidP="00BA375A">
            <w:pPr>
              <w:pStyle w:val="TAL"/>
              <w:rPr>
                <w:rFonts w:cs="Arial"/>
                <w:szCs w:val="18"/>
              </w:rPr>
            </w:pPr>
            <w:r w:rsidRPr="0076281E">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183BAC91"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type: Boolean</w:t>
            </w:r>
          </w:p>
          <w:p w14:paraId="4457E821"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multiplicity: 0..1</w:t>
            </w:r>
          </w:p>
          <w:p w14:paraId="7B710F54"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N/A</w:t>
            </w:r>
          </w:p>
          <w:p w14:paraId="3B660573"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N/A</w:t>
            </w:r>
          </w:p>
          <w:p w14:paraId="53EBD109"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False</w:t>
            </w:r>
          </w:p>
          <w:p w14:paraId="18BF3252"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isNullable: False</w:t>
            </w:r>
          </w:p>
        </w:tc>
      </w:tr>
      <w:tr w:rsidR="00BA375A" w14:paraId="15AC3216"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53F24B" w14:textId="77777777" w:rsidR="00BA375A" w:rsidRPr="0076281E" w:rsidRDefault="00BA375A" w:rsidP="00BA375A">
            <w:pPr>
              <w:pStyle w:val="TAL"/>
              <w:keepNext w:val="0"/>
              <w:rPr>
                <w:rFonts w:ascii="Courier New" w:hAnsi="Courier New"/>
              </w:rPr>
            </w:pPr>
            <w:r w:rsidRPr="00377EC2">
              <w:rPr>
                <w:rFonts w:ascii="Courier New" w:hAnsi="Courier New" w:cs="Courier New"/>
                <w:lang w:eastAsia="zh-CN"/>
              </w:rPr>
              <w:t>SdRange.start</w:t>
            </w:r>
          </w:p>
        </w:tc>
        <w:tc>
          <w:tcPr>
            <w:tcW w:w="4395" w:type="dxa"/>
            <w:tcBorders>
              <w:top w:val="single" w:sz="4" w:space="0" w:color="auto"/>
              <w:left w:val="single" w:sz="4" w:space="0" w:color="auto"/>
              <w:bottom w:val="single" w:sz="4" w:space="0" w:color="auto"/>
              <w:right w:val="single" w:sz="4" w:space="0" w:color="auto"/>
            </w:tcBorders>
          </w:tcPr>
          <w:p w14:paraId="0B82DD6C" w14:textId="77777777" w:rsidR="00BA375A" w:rsidRPr="00F11966" w:rsidRDefault="00BA375A" w:rsidP="00BA375A">
            <w:pPr>
              <w:pStyle w:val="TAL"/>
              <w:rPr>
                <w:rFonts w:cs="Arial"/>
                <w:szCs w:val="18"/>
              </w:rPr>
            </w:pPr>
            <w:r w:rsidRPr="00F11966">
              <w:rPr>
                <w:rFonts w:cs="Arial"/>
                <w:szCs w:val="18"/>
              </w:rPr>
              <w:t>First value identifying the start of an SD range.</w:t>
            </w:r>
          </w:p>
          <w:p w14:paraId="36753839" w14:textId="77777777" w:rsidR="00BA375A" w:rsidRPr="00F11966" w:rsidRDefault="00BA375A" w:rsidP="00BA375A">
            <w:pPr>
              <w:pStyle w:val="TAL"/>
              <w:rPr>
                <w:rFonts w:cs="Arial"/>
                <w:szCs w:val="18"/>
              </w:rPr>
            </w:pPr>
          </w:p>
          <w:p w14:paraId="49FAC131" w14:textId="77777777" w:rsidR="00BA375A" w:rsidRPr="00F11966" w:rsidRDefault="00BA375A" w:rsidP="00BA375A">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of TS 29.571 [61]</w:t>
            </w:r>
            <w:r w:rsidRPr="00F11966">
              <w:t>.</w:t>
            </w:r>
          </w:p>
          <w:p w14:paraId="33D25084" w14:textId="77777777" w:rsidR="00BA375A" w:rsidRDefault="00BA375A" w:rsidP="00BA375A">
            <w:pPr>
              <w:pStyle w:val="TAL"/>
            </w:pPr>
          </w:p>
          <w:p w14:paraId="26679805" w14:textId="77777777" w:rsidR="00BA375A" w:rsidRPr="0076281E" w:rsidRDefault="00BA375A" w:rsidP="00BA375A">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F3FB6E7"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type: String</w:t>
            </w:r>
          </w:p>
          <w:p w14:paraId="7A58B9DF"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multiplicity: 1</w:t>
            </w:r>
          </w:p>
          <w:p w14:paraId="38DF86E4"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N/A</w:t>
            </w:r>
          </w:p>
          <w:p w14:paraId="72469B70"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N/A</w:t>
            </w:r>
          </w:p>
          <w:p w14:paraId="19C603E3"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None</w:t>
            </w:r>
          </w:p>
          <w:p w14:paraId="5C8FDA07"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isNullable: False</w:t>
            </w:r>
          </w:p>
        </w:tc>
      </w:tr>
      <w:tr w:rsidR="00BA375A" w14:paraId="6F8E2BD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0A2CEB" w14:textId="77777777" w:rsidR="00BA375A" w:rsidRPr="0076281E" w:rsidRDefault="00BA375A" w:rsidP="00BA375A">
            <w:pPr>
              <w:pStyle w:val="TAL"/>
              <w:keepNext w:val="0"/>
              <w:rPr>
                <w:rFonts w:ascii="Courier New" w:hAnsi="Courier New"/>
              </w:rPr>
            </w:pPr>
            <w:r w:rsidRPr="00377EC2">
              <w:rPr>
                <w:rFonts w:ascii="Courier New" w:hAnsi="Courier New" w:cs="Courier New"/>
                <w:lang w:eastAsia="zh-CN"/>
              </w:rPr>
              <w:lastRenderedPageBreak/>
              <w:t>SdRange.end</w:t>
            </w:r>
          </w:p>
        </w:tc>
        <w:tc>
          <w:tcPr>
            <w:tcW w:w="4395" w:type="dxa"/>
            <w:tcBorders>
              <w:top w:val="single" w:sz="4" w:space="0" w:color="auto"/>
              <w:left w:val="single" w:sz="4" w:space="0" w:color="auto"/>
              <w:bottom w:val="single" w:sz="4" w:space="0" w:color="auto"/>
              <w:right w:val="single" w:sz="4" w:space="0" w:color="auto"/>
            </w:tcBorders>
          </w:tcPr>
          <w:p w14:paraId="4369EC51" w14:textId="77777777" w:rsidR="00BA375A" w:rsidRPr="00F11966" w:rsidRDefault="00BA375A" w:rsidP="00BA375A">
            <w:pPr>
              <w:pStyle w:val="TAL"/>
              <w:rPr>
                <w:rFonts w:cs="Arial"/>
                <w:szCs w:val="18"/>
              </w:rPr>
            </w:pPr>
            <w:r w:rsidRPr="00F11966">
              <w:rPr>
                <w:rFonts w:cs="Arial"/>
                <w:szCs w:val="18"/>
              </w:rPr>
              <w:t>Last value identifying the end of an SD range.</w:t>
            </w:r>
          </w:p>
          <w:p w14:paraId="519BBB10" w14:textId="77777777" w:rsidR="00BA375A" w:rsidRPr="00F11966" w:rsidRDefault="00BA375A" w:rsidP="00BA375A">
            <w:pPr>
              <w:pStyle w:val="TAL"/>
              <w:rPr>
                <w:rFonts w:cs="Arial"/>
                <w:szCs w:val="18"/>
              </w:rPr>
            </w:pPr>
          </w:p>
          <w:p w14:paraId="5E643445" w14:textId="77777777" w:rsidR="00BA375A" w:rsidRPr="00F11966" w:rsidRDefault="00BA375A" w:rsidP="00BA375A">
            <w:pPr>
              <w:pStyle w:val="TAL"/>
              <w:rPr>
                <w:rFonts w:cs="Arial"/>
                <w:szCs w:val="18"/>
              </w:rPr>
            </w:pPr>
            <w:r w:rsidRPr="00F11966">
              <w:rPr>
                <w:rFonts w:cs="Arial"/>
                <w:szCs w:val="18"/>
              </w:rPr>
              <w:t>This string shall be formatted as specified for the sd attribute of the Snssai data type in clause 5.4.4.2</w:t>
            </w:r>
            <w:r>
              <w:rPr>
                <w:rFonts w:cs="Arial"/>
                <w:szCs w:val="18"/>
              </w:rPr>
              <w:t xml:space="preserve"> in TS 29.571 [61]</w:t>
            </w:r>
            <w:r w:rsidRPr="00F11966">
              <w:t>.</w:t>
            </w:r>
          </w:p>
          <w:p w14:paraId="453624A4" w14:textId="77777777" w:rsidR="00BA375A" w:rsidRDefault="00BA375A" w:rsidP="00BA375A">
            <w:pPr>
              <w:pStyle w:val="TAL"/>
            </w:pPr>
          </w:p>
          <w:p w14:paraId="49287ECB" w14:textId="77777777" w:rsidR="00BA375A" w:rsidRPr="0076281E" w:rsidRDefault="00BA375A" w:rsidP="00BA375A">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31951C12"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type: String</w:t>
            </w:r>
          </w:p>
          <w:p w14:paraId="4062AEB6"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multiplicity: 1</w:t>
            </w:r>
          </w:p>
          <w:p w14:paraId="24D56398"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N/A</w:t>
            </w:r>
          </w:p>
          <w:p w14:paraId="295A9224"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N/A</w:t>
            </w:r>
          </w:p>
          <w:p w14:paraId="12A53357"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None</w:t>
            </w:r>
          </w:p>
          <w:p w14:paraId="66AF5649"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isNullable: False</w:t>
            </w:r>
          </w:p>
        </w:tc>
      </w:tr>
      <w:tr w:rsidR="00BA375A" w14:paraId="5A3E0CB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3605CB" w14:textId="77777777" w:rsidR="00BA375A" w:rsidRPr="0076281E" w:rsidRDefault="00BA375A" w:rsidP="00BA375A">
            <w:pPr>
              <w:pStyle w:val="TAL"/>
              <w:keepNext w:val="0"/>
              <w:rPr>
                <w:rFonts w:ascii="Courier New" w:hAnsi="Courier New"/>
              </w:rPr>
            </w:pPr>
            <w:r w:rsidRPr="0076281E">
              <w:rPr>
                <w:rFonts w:ascii="Courier New" w:hAnsi="Courier New"/>
              </w:rPr>
              <w:t>DnnInfoItem.dnn</w:t>
            </w:r>
          </w:p>
        </w:tc>
        <w:tc>
          <w:tcPr>
            <w:tcW w:w="4395" w:type="dxa"/>
            <w:tcBorders>
              <w:top w:val="single" w:sz="4" w:space="0" w:color="auto"/>
              <w:left w:val="single" w:sz="4" w:space="0" w:color="auto"/>
              <w:bottom w:val="single" w:sz="4" w:space="0" w:color="auto"/>
              <w:right w:val="single" w:sz="4" w:space="0" w:color="auto"/>
            </w:tcBorders>
          </w:tcPr>
          <w:p w14:paraId="7F891947" w14:textId="77777777" w:rsidR="00BA375A" w:rsidRDefault="00BA375A" w:rsidP="00BA375A">
            <w:pPr>
              <w:pStyle w:val="TAL"/>
              <w:rPr>
                <w:rFonts w:cs="Arial"/>
                <w:szCs w:val="18"/>
              </w:rPr>
            </w:pPr>
            <w:r w:rsidRPr="0076281E">
              <w:rPr>
                <w:rFonts w:cs="Arial"/>
                <w:szCs w:val="18"/>
              </w:rPr>
              <w:t>It represents supported DNN or Wildcard DNN if the NF supports all DNNs for the related S-NSSAI. The DNN shall contain the Network Identifier and it may additionally contain an Operator Identifier. If the Operator Identifier is not included, the DNN is supported for all the PLMNs in the plmnList of the NF Profile.</w:t>
            </w:r>
          </w:p>
          <w:p w14:paraId="499BC582" w14:textId="77777777" w:rsidR="00BA375A" w:rsidRDefault="00BA375A" w:rsidP="00BA375A">
            <w:pPr>
              <w:pStyle w:val="TAL"/>
              <w:rPr>
                <w:rFonts w:cs="Arial"/>
                <w:szCs w:val="18"/>
              </w:rPr>
            </w:pPr>
          </w:p>
          <w:p w14:paraId="77F4EADC" w14:textId="77777777" w:rsidR="00BA375A" w:rsidRPr="0076281E" w:rsidRDefault="00BA375A" w:rsidP="00BA375A">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9E2E393"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type: String</w:t>
            </w:r>
          </w:p>
          <w:p w14:paraId="6041365F"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multiplicity: 1</w:t>
            </w:r>
          </w:p>
          <w:p w14:paraId="40CFCEA7"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N/A</w:t>
            </w:r>
          </w:p>
          <w:p w14:paraId="7F37A4F8"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N/A</w:t>
            </w:r>
          </w:p>
          <w:p w14:paraId="14C0C92A"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None</w:t>
            </w:r>
          </w:p>
          <w:p w14:paraId="42F20887"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isNullable: False</w:t>
            </w:r>
          </w:p>
        </w:tc>
      </w:tr>
      <w:tr w:rsidR="00BA375A" w14:paraId="334F3CF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79C07D" w14:textId="77777777" w:rsidR="00BA375A" w:rsidRPr="0076281E" w:rsidRDefault="00BA375A" w:rsidP="00BA375A">
            <w:pPr>
              <w:pStyle w:val="TAL"/>
              <w:keepNext w:val="0"/>
              <w:rPr>
                <w:rFonts w:ascii="Courier New" w:hAnsi="Courier New"/>
              </w:rPr>
            </w:pPr>
            <w:r w:rsidRPr="0076281E">
              <w:rPr>
                <w:rFonts w:ascii="Courier New" w:hAnsi="Courier New"/>
              </w:rPr>
              <w:t>uasNfFunctionalityInd</w:t>
            </w:r>
          </w:p>
        </w:tc>
        <w:tc>
          <w:tcPr>
            <w:tcW w:w="4395" w:type="dxa"/>
            <w:tcBorders>
              <w:top w:val="single" w:sz="4" w:space="0" w:color="auto"/>
              <w:left w:val="single" w:sz="4" w:space="0" w:color="auto"/>
              <w:bottom w:val="single" w:sz="4" w:space="0" w:color="auto"/>
              <w:right w:val="single" w:sz="4" w:space="0" w:color="auto"/>
            </w:tcBorders>
          </w:tcPr>
          <w:p w14:paraId="6EDA3B3F" w14:textId="77777777" w:rsidR="00BA375A" w:rsidRDefault="00BA375A" w:rsidP="00BA375A">
            <w:pPr>
              <w:pStyle w:val="TAL"/>
              <w:rPr>
                <w:rFonts w:cs="Arial"/>
                <w:szCs w:val="18"/>
              </w:rPr>
            </w:pPr>
            <w:r>
              <w:rPr>
                <w:rFonts w:cs="Arial"/>
                <w:szCs w:val="18"/>
              </w:rPr>
              <w:t xml:space="preserve">When present, this </w:t>
            </w:r>
            <w:r w:rsidRPr="0076281E">
              <w:rPr>
                <w:rFonts w:cs="Arial"/>
                <w:szCs w:val="18"/>
              </w:rPr>
              <w:t>attribute</w:t>
            </w:r>
            <w:r>
              <w:rPr>
                <w:rFonts w:cs="Arial"/>
                <w:szCs w:val="18"/>
              </w:rPr>
              <w:t xml:space="preserve"> shall indicate whether the NEF supports UAS NF functionality:</w:t>
            </w:r>
          </w:p>
          <w:p w14:paraId="451FD6CC" w14:textId="77777777" w:rsidR="00BA375A" w:rsidRDefault="00BA375A" w:rsidP="00BA375A">
            <w:pPr>
              <w:pStyle w:val="TAL"/>
              <w:rPr>
                <w:rFonts w:cs="Arial"/>
                <w:szCs w:val="18"/>
              </w:rPr>
            </w:pPr>
          </w:p>
          <w:p w14:paraId="71803423" w14:textId="77777777" w:rsidR="00BA375A" w:rsidRPr="0076281E" w:rsidRDefault="00BA375A" w:rsidP="00BA375A">
            <w:pPr>
              <w:pStyle w:val="TAL"/>
              <w:rPr>
                <w:rFonts w:cs="Arial"/>
                <w:szCs w:val="18"/>
              </w:rPr>
            </w:pPr>
            <w:r w:rsidRPr="0076281E">
              <w:rPr>
                <w:rFonts w:cs="Arial"/>
                <w:szCs w:val="18"/>
              </w:rPr>
              <w:t>allowedValues: True, False</w:t>
            </w:r>
          </w:p>
          <w:p w14:paraId="5E5D0F5C" w14:textId="77777777" w:rsidR="00BA375A" w:rsidRPr="0076281E" w:rsidRDefault="00BA375A" w:rsidP="00BA375A">
            <w:pPr>
              <w:pStyle w:val="TAL"/>
              <w:rPr>
                <w:rFonts w:cs="Arial"/>
                <w:szCs w:val="18"/>
              </w:rPr>
            </w:pPr>
            <w:r w:rsidRPr="0076281E">
              <w:rPr>
                <w:rFonts w:cs="Arial"/>
                <w:szCs w:val="18"/>
              </w:rPr>
              <w:t>- True: UAS NF functionality is supported by the NEF</w:t>
            </w:r>
            <w:r>
              <w:rPr>
                <w:rFonts w:cs="Arial"/>
                <w:szCs w:val="18"/>
              </w:rPr>
              <w:t>.</w:t>
            </w:r>
          </w:p>
          <w:p w14:paraId="332324F3" w14:textId="77777777" w:rsidR="00BA375A" w:rsidRPr="0076281E" w:rsidRDefault="00BA375A" w:rsidP="00BA375A">
            <w:pPr>
              <w:pStyle w:val="TAL"/>
              <w:rPr>
                <w:rFonts w:cs="Arial"/>
                <w:szCs w:val="18"/>
              </w:rPr>
            </w:pPr>
            <w:r w:rsidRPr="0076281E">
              <w:rPr>
                <w:rFonts w:cs="Arial"/>
                <w:szCs w:val="18"/>
              </w:rPr>
              <w:t>- False (default): UAS NF functionality is not supported by the NEF.</w:t>
            </w:r>
          </w:p>
          <w:p w14:paraId="664D40A9" w14:textId="77777777" w:rsidR="00BA375A" w:rsidRPr="0076281E" w:rsidRDefault="00BA375A" w:rsidP="00BA375A">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3CB6910D"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type: Boolean</w:t>
            </w:r>
          </w:p>
          <w:p w14:paraId="42E76AA7"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multiplicity: 0..1</w:t>
            </w:r>
          </w:p>
          <w:p w14:paraId="42F354B8"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N/A</w:t>
            </w:r>
          </w:p>
          <w:p w14:paraId="0C05FEB3"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N/A</w:t>
            </w:r>
          </w:p>
          <w:p w14:paraId="5D08C310"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False</w:t>
            </w:r>
          </w:p>
          <w:p w14:paraId="343012D5"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isNullable: False</w:t>
            </w:r>
          </w:p>
        </w:tc>
      </w:tr>
      <w:tr w:rsidR="00BA375A" w14:paraId="7E8E8AB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E18893" w14:textId="77777777" w:rsidR="00BA375A" w:rsidRPr="00756C04" w:rsidRDefault="00BA375A" w:rsidP="00BA375A">
            <w:pPr>
              <w:pStyle w:val="TAL"/>
              <w:keepNext w:val="0"/>
              <w:rPr>
                <w:rFonts w:ascii="Courier New" w:hAnsi="Courier New"/>
              </w:rPr>
            </w:pPr>
            <w:r>
              <w:rPr>
                <w:rFonts w:ascii="Courier New" w:hAnsi="Courier New"/>
              </w:rPr>
              <w:t>ausfInfo</w:t>
            </w:r>
          </w:p>
        </w:tc>
        <w:tc>
          <w:tcPr>
            <w:tcW w:w="4395" w:type="dxa"/>
            <w:tcBorders>
              <w:top w:val="single" w:sz="4" w:space="0" w:color="auto"/>
              <w:left w:val="single" w:sz="4" w:space="0" w:color="auto"/>
              <w:bottom w:val="single" w:sz="4" w:space="0" w:color="auto"/>
              <w:right w:val="single" w:sz="4" w:space="0" w:color="auto"/>
            </w:tcBorders>
          </w:tcPr>
          <w:p w14:paraId="44412A85" w14:textId="77777777" w:rsidR="00BA375A" w:rsidRDefault="00BA375A" w:rsidP="00BA375A">
            <w:r>
              <w:t>It represents the i</w:t>
            </w:r>
            <w:r>
              <w:rPr>
                <w:rFonts w:cs="Arial"/>
                <w:szCs w:val="18"/>
              </w:rPr>
              <w:t>nformation of an AUSF NF Instance</w:t>
            </w:r>
            <w:r w:rsidDel="002E7168">
              <w:t xml:space="preserve"> </w:t>
            </w:r>
            <w:r>
              <w:t xml:space="preserve">(see TS 29.510 [23]). </w:t>
            </w:r>
          </w:p>
          <w:p w14:paraId="13091639" w14:textId="77777777" w:rsidR="00BA375A" w:rsidRDefault="00BA375A" w:rsidP="00BA375A">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EA65462"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AusfInfo</w:t>
            </w:r>
          </w:p>
          <w:p w14:paraId="2E001EFA"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55B11B76"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6775204"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2A921642"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defaultValue: None</w:t>
            </w:r>
          </w:p>
          <w:p w14:paraId="416C9B4C" w14:textId="77777777" w:rsidR="00BA375A" w:rsidRDefault="00BA375A" w:rsidP="00BA375A">
            <w:pPr>
              <w:keepLines/>
              <w:spacing w:after="0"/>
              <w:rPr>
                <w:rFonts w:ascii="Arial" w:hAnsi="Arial" w:cs="Arial"/>
                <w:sz w:val="18"/>
                <w:szCs w:val="18"/>
              </w:rPr>
            </w:pPr>
            <w:r w:rsidRPr="000F2723">
              <w:rPr>
                <w:rFonts w:ascii="Arial" w:hAnsi="Arial" w:cs="Arial"/>
                <w:sz w:val="18"/>
                <w:szCs w:val="18"/>
              </w:rPr>
              <w:t>isNullable: False</w:t>
            </w:r>
          </w:p>
        </w:tc>
      </w:tr>
      <w:tr w:rsidR="00BA375A" w14:paraId="332644D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6CCC6D" w14:textId="77777777" w:rsidR="00BA375A" w:rsidRPr="00756C04" w:rsidRDefault="00BA375A" w:rsidP="00BA375A">
            <w:pPr>
              <w:pStyle w:val="TAL"/>
              <w:keepNext w:val="0"/>
              <w:rPr>
                <w:rFonts w:ascii="Courier New" w:hAnsi="Courier New"/>
              </w:rPr>
            </w:pPr>
            <w:r>
              <w:rPr>
                <w:rFonts w:ascii="Courier New" w:hAnsi="Courier New"/>
              </w:rPr>
              <w:t>AUSFFunction.supiRanges</w:t>
            </w:r>
          </w:p>
        </w:tc>
        <w:tc>
          <w:tcPr>
            <w:tcW w:w="4395" w:type="dxa"/>
            <w:tcBorders>
              <w:top w:val="single" w:sz="4" w:space="0" w:color="auto"/>
              <w:left w:val="single" w:sz="4" w:space="0" w:color="auto"/>
              <w:bottom w:val="single" w:sz="4" w:space="0" w:color="auto"/>
              <w:right w:val="single" w:sz="4" w:space="0" w:color="auto"/>
            </w:tcBorders>
          </w:tcPr>
          <w:p w14:paraId="11EB36C2" w14:textId="77777777" w:rsidR="00BA375A" w:rsidRDefault="00BA375A" w:rsidP="00BA375A">
            <w:pPr>
              <w:pStyle w:val="TAL"/>
              <w:rPr>
                <w:rFonts w:cs="Arial"/>
                <w:szCs w:val="18"/>
              </w:rPr>
            </w:pPr>
            <w:r>
              <w:rPr>
                <w:rFonts w:cs="Arial"/>
                <w:szCs w:val="18"/>
              </w:rPr>
              <w:t>This attribute represents a l</w:t>
            </w:r>
            <w:r w:rsidRPr="003F3013">
              <w:rPr>
                <w:rFonts w:cs="Arial"/>
                <w:szCs w:val="18"/>
              </w:rPr>
              <w:t>ist of ranges of SUPIs that can be served by the AUSF instance.</w:t>
            </w:r>
            <w:r>
              <w:rPr>
                <w:rFonts w:cs="Arial"/>
                <w:szCs w:val="18"/>
              </w:rPr>
              <w:t xml:space="preserve"> (NOTE 1)</w:t>
            </w:r>
          </w:p>
          <w:p w14:paraId="07A07D0F" w14:textId="77777777" w:rsidR="00BA375A" w:rsidRDefault="00BA375A" w:rsidP="00BA375A">
            <w:pPr>
              <w:pStyle w:val="TAL"/>
              <w:rPr>
                <w:rFonts w:cs="Arial"/>
                <w:szCs w:val="18"/>
              </w:rPr>
            </w:pPr>
          </w:p>
          <w:p w14:paraId="32EA4DFD" w14:textId="77777777" w:rsidR="00BA375A" w:rsidRDefault="00BA375A" w:rsidP="00BA375A">
            <w:pPr>
              <w:pStyle w:val="TAL"/>
              <w:rPr>
                <w:rFonts w:cs="Arial"/>
                <w:szCs w:val="18"/>
              </w:rPr>
            </w:pPr>
          </w:p>
          <w:p w14:paraId="61BEBCD3"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D5EC34A" w14:textId="77777777" w:rsidR="00BA375A" w:rsidRDefault="00BA375A" w:rsidP="00BA375A">
            <w:pPr>
              <w:keepLines/>
              <w:spacing w:after="0"/>
              <w:rPr>
                <w:rFonts w:ascii="Arial" w:hAnsi="Arial" w:cs="Arial"/>
                <w:sz w:val="18"/>
                <w:szCs w:val="18"/>
              </w:rPr>
            </w:pPr>
            <w:r>
              <w:rPr>
                <w:rFonts w:ascii="Arial" w:hAnsi="Arial" w:cs="Arial"/>
                <w:sz w:val="18"/>
                <w:szCs w:val="18"/>
              </w:rPr>
              <w:t>type: SupiRange</w:t>
            </w:r>
          </w:p>
          <w:p w14:paraId="6776E983"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57E93BB4"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29A43E8F"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1D00C972"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423CD78E" w14:textId="77777777" w:rsidR="00BA375A" w:rsidRDefault="00BA375A" w:rsidP="00BA375A">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BA375A" w14:paraId="20BF862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2AE4C9" w14:textId="77777777" w:rsidR="00BA375A" w:rsidRPr="00756C04" w:rsidRDefault="00BA375A" w:rsidP="00BA375A">
            <w:pPr>
              <w:pStyle w:val="TAL"/>
              <w:keepNext w:val="0"/>
              <w:rPr>
                <w:rFonts w:ascii="Courier New" w:hAnsi="Courier New"/>
              </w:rPr>
            </w:pPr>
            <w:r>
              <w:rPr>
                <w:rFonts w:ascii="Courier New" w:hAnsi="Courier New"/>
              </w:rPr>
              <w:t>AUSFFunction.</w:t>
            </w:r>
            <w:r w:rsidRPr="00C52D6D">
              <w:rPr>
                <w:rFonts w:ascii="Courier New" w:hAnsi="Courier New"/>
              </w:rPr>
              <w:t>routingIndicators</w:t>
            </w:r>
          </w:p>
        </w:tc>
        <w:tc>
          <w:tcPr>
            <w:tcW w:w="4395" w:type="dxa"/>
            <w:tcBorders>
              <w:top w:val="single" w:sz="4" w:space="0" w:color="auto"/>
              <w:left w:val="single" w:sz="4" w:space="0" w:color="auto"/>
              <w:bottom w:val="single" w:sz="4" w:space="0" w:color="auto"/>
              <w:right w:val="single" w:sz="4" w:space="0" w:color="auto"/>
            </w:tcBorders>
          </w:tcPr>
          <w:p w14:paraId="2E97CB36" w14:textId="77777777" w:rsidR="00BA375A" w:rsidRPr="00690A26" w:rsidRDefault="00BA375A" w:rsidP="00BA375A">
            <w:pPr>
              <w:pStyle w:val="TAL"/>
              <w:rPr>
                <w:rFonts w:cs="Arial"/>
                <w:szCs w:val="18"/>
              </w:rPr>
            </w:pPr>
            <w:r>
              <w:rPr>
                <w:rFonts w:cs="Arial"/>
                <w:szCs w:val="18"/>
              </w:rPr>
              <w:t>This attribute</w:t>
            </w:r>
            <w:r w:rsidRPr="000F2723">
              <w:rPr>
                <w:rFonts w:cs="Arial"/>
                <w:szCs w:val="18"/>
              </w:rPr>
              <w:t xml:space="preserve"> represents </w:t>
            </w:r>
            <w:r>
              <w:rPr>
                <w:rFonts w:cs="Arial"/>
                <w:szCs w:val="18"/>
              </w:rPr>
              <w:t>a l</w:t>
            </w:r>
            <w:r w:rsidRPr="00690A26">
              <w:rPr>
                <w:rFonts w:cs="Arial"/>
                <w:szCs w:val="18"/>
              </w:rPr>
              <w:t xml:space="preserve">ist of Routing Indicator information that allows to route network signalling with SUCI (see </w:t>
            </w:r>
            <w:r>
              <w:rPr>
                <w:rFonts w:cs="Arial"/>
                <w:szCs w:val="18"/>
              </w:rPr>
              <w:t>TS </w:t>
            </w:r>
            <w:r w:rsidRPr="00690A26">
              <w:rPr>
                <w:rFonts w:cs="Arial"/>
                <w:szCs w:val="18"/>
              </w:rPr>
              <w:t>23.003 [1</w:t>
            </w:r>
            <w:r>
              <w:rPr>
                <w:rFonts w:cs="Arial"/>
                <w:szCs w:val="18"/>
              </w:rPr>
              <w:t>3</w:t>
            </w:r>
            <w:r w:rsidRPr="00690A26">
              <w:rPr>
                <w:rFonts w:cs="Arial"/>
                <w:szCs w:val="18"/>
              </w:rPr>
              <w:t>]) to the AUSF instance.</w:t>
            </w:r>
          </w:p>
          <w:p w14:paraId="105BA871" w14:textId="77777777" w:rsidR="00BA375A" w:rsidRPr="00690A26" w:rsidRDefault="00BA375A" w:rsidP="00BA375A">
            <w:pPr>
              <w:pStyle w:val="TAL"/>
              <w:rPr>
                <w:rFonts w:cs="Arial"/>
                <w:szCs w:val="18"/>
              </w:rPr>
            </w:pPr>
            <w:r w:rsidRPr="00690A26">
              <w:rPr>
                <w:rFonts w:cs="Arial"/>
                <w:szCs w:val="18"/>
              </w:rPr>
              <w:t>If not provided, the AUSF can serve any Routing Indicator.</w:t>
            </w:r>
          </w:p>
          <w:p w14:paraId="2759B804" w14:textId="77777777" w:rsidR="00BA375A" w:rsidRPr="000F2723" w:rsidRDefault="00BA375A" w:rsidP="00BA375A">
            <w:pPr>
              <w:pStyle w:val="TAL"/>
              <w:rPr>
                <w:rFonts w:cs="Arial"/>
                <w:szCs w:val="18"/>
              </w:rPr>
            </w:pPr>
            <w:r w:rsidRPr="00690A26">
              <w:rPr>
                <w:rFonts w:cs="Arial"/>
                <w:szCs w:val="18"/>
              </w:rPr>
              <w:t>Pattern: '^[0-9]{1,4}$'</w:t>
            </w:r>
          </w:p>
          <w:p w14:paraId="37F53770" w14:textId="77777777" w:rsidR="00BA375A" w:rsidRPr="000F2723" w:rsidRDefault="00BA375A" w:rsidP="00BA375A">
            <w:pPr>
              <w:pStyle w:val="TAL"/>
              <w:rPr>
                <w:rFonts w:cs="Arial"/>
                <w:szCs w:val="18"/>
              </w:rPr>
            </w:pPr>
          </w:p>
          <w:p w14:paraId="555C9030" w14:textId="77777777" w:rsidR="00BA375A" w:rsidRDefault="00BA375A" w:rsidP="00BA375A">
            <w:pPr>
              <w:pStyle w:val="TAL"/>
              <w:rPr>
                <w:rFonts w:cs="Arial"/>
                <w:szCs w:val="18"/>
              </w:rPr>
            </w:pPr>
            <w:r w:rsidRPr="000F2723">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B146CBC"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399C4655"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3B430325"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14DC7B3C"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697069A3"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18917EF0" w14:textId="77777777" w:rsidR="00BA375A" w:rsidRDefault="00BA375A" w:rsidP="00BA375A">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BA375A" w14:paraId="562F6C1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8AF650" w14:textId="77777777" w:rsidR="00BA375A" w:rsidRPr="00756C04" w:rsidRDefault="00BA375A" w:rsidP="00BA375A">
            <w:pPr>
              <w:pStyle w:val="TAL"/>
              <w:keepNext w:val="0"/>
              <w:rPr>
                <w:rFonts w:ascii="Courier New" w:hAnsi="Courier New"/>
              </w:rPr>
            </w:pPr>
            <w:r>
              <w:rPr>
                <w:rFonts w:ascii="Courier New" w:hAnsi="Courier New"/>
              </w:rPr>
              <w:t>AUSFFunction.</w:t>
            </w:r>
            <w:r w:rsidRPr="00F30BCA">
              <w:rPr>
                <w:rFonts w:ascii="Courier New" w:hAnsi="Courier New"/>
              </w:rPr>
              <w:t>suciInfos</w:t>
            </w:r>
          </w:p>
        </w:tc>
        <w:tc>
          <w:tcPr>
            <w:tcW w:w="4395" w:type="dxa"/>
            <w:tcBorders>
              <w:top w:val="single" w:sz="4" w:space="0" w:color="auto"/>
              <w:left w:val="single" w:sz="4" w:space="0" w:color="auto"/>
              <w:bottom w:val="single" w:sz="4" w:space="0" w:color="auto"/>
              <w:right w:val="single" w:sz="4" w:space="0" w:color="auto"/>
            </w:tcBorders>
          </w:tcPr>
          <w:p w14:paraId="64183AF8" w14:textId="77777777" w:rsidR="00BA375A" w:rsidRDefault="00BA375A" w:rsidP="00BA375A">
            <w:pPr>
              <w:pStyle w:val="TAL"/>
              <w:rPr>
                <w:rFonts w:cs="Arial"/>
                <w:szCs w:val="18"/>
                <w:lang w:eastAsia="zh-CN"/>
              </w:rPr>
            </w:pPr>
            <w:r>
              <w:rPr>
                <w:rFonts w:cs="Arial"/>
                <w:szCs w:val="18"/>
              </w:rPr>
              <w:t>This attribute represents a l</w:t>
            </w:r>
            <w:r>
              <w:rPr>
                <w:rFonts w:cs="Arial" w:hint="eastAsia"/>
                <w:szCs w:val="18"/>
                <w:lang w:eastAsia="zh-CN"/>
              </w:rPr>
              <w:t xml:space="preserve">ist of </w:t>
            </w:r>
            <w:r>
              <w:rPr>
                <w:rFonts w:cs="Arial"/>
                <w:szCs w:val="18"/>
                <w:lang w:eastAsia="zh-CN"/>
              </w:rPr>
              <w:t>SuciInfo</w:t>
            </w:r>
            <w:r>
              <w:rPr>
                <w:rFonts w:cs="Arial" w:hint="eastAsia"/>
                <w:szCs w:val="18"/>
                <w:lang w:eastAsia="zh-CN"/>
              </w:rPr>
              <w:t xml:space="preserve">. </w:t>
            </w:r>
            <w:r>
              <w:rPr>
                <w:rFonts w:cs="Arial"/>
                <w:szCs w:val="18"/>
                <w:lang w:eastAsia="zh-CN"/>
              </w:rPr>
              <w:t xml:space="preserve">A </w:t>
            </w:r>
            <w:r>
              <w:rPr>
                <w:rFonts w:cs="Arial" w:hint="eastAsia"/>
                <w:szCs w:val="18"/>
                <w:lang w:eastAsia="zh-CN"/>
              </w:rPr>
              <w:t>SUCI that matches th</w:t>
            </w:r>
            <w:r>
              <w:rPr>
                <w:rFonts w:cs="Arial"/>
                <w:szCs w:val="18"/>
                <w:lang w:eastAsia="zh-CN"/>
              </w:rPr>
              <w:t>is</w:t>
            </w:r>
            <w:r>
              <w:rPr>
                <w:rFonts w:cs="Arial" w:hint="eastAsia"/>
                <w:szCs w:val="18"/>
                <w:lang w:eastAsia="zh-CN"/>
              </w:rPr>
              <w:t xml:space="preserve"> </w:t>
            </w:r>
            <w:r>
              <w:rPr>
                <w:rFonts w:cs="Arial"/>
                <w:szCs w:val="18"/>
                <w:lang w:eastAsia="zh-CN"/>
              </w:rPr>
              <w:t>information</w:t>
            </w:r>
            <w:r>
              <w:rPr>
                <w:rFonts w:cs="Arial" w:hint="eastAsia"/>
                <w:szCs w:val="18"/>
                <w:lang w:eastAsia="zh-CN"/>
              </w:rPr>
              <w:t xml:space="preserve"> can be served by the AUSF</w:t>
            </w:r>
            <w:r>
              <w:rPr>
                <w:rFonts w:cs="Arial"/>
                <w:szCs w:val="18"/>
                <w:lang w:eastAsia="zh-CN"/>
              </w:rPr>
              <w:t>.</w:t>
            </w:r>
            <w:r>
              <w:rPr>
                <w:rFonts w:cs="Arial" w:hint="eastAsia"/>
                <w:szCs w:val="18"/>
                <w:lang w:eastAsia="zh-CN"/>
              </w:rPr>
              <w:t xml:space="preserve"> (NOTE</w:t>
            </w:r>
            <w:r>
              <w:rPr>
                <w:rFonts w:cs="Arial"/>
                <w:szCs w:val="18"/>
                <w:lang w:val="en-US" w:eastAsia="zh-CN"/>
              </w:rPr>
              <w:t> 2</w:t>
            </w:r>
            <w:r>
              <w:rPr>
                <w:rFonts w:cs="Arial" w:hint="eastAsia"/>
                <w:szCs w:val="18"/>
                <w:lang w:val="en-US" w:eastAsia="zh-CN"/>
              </w:rPr>
              <w:t>, NOTE </w:t>
            </w:r>
            <w:r>
              <w:rPr>
                <w:rFonts w:cs="Arial"/>
                <w:szCs w:val="18"/>
                <w:lang w:val="en-US" w:eastAsia="zh-CN"/>
              </w:rPr>
              <w:t>3</w:t>
            </w:r>
            <w:r>
              <w:rPr>
                <w:rFonts w:cs="Arial" w:hint="eastAsia"/>
                <w:szCs w:val="18"/>
                <w:lang w:eastAsia="zh-CN"/>
              </w:rPr>
              <w:t>)</w:t>
            </w:r>
          </w:p>
          <w:p w14:paraId="109B291E" w14:textId="77777777" w:rsidR="00BA375A" w:rsidRDefault="00BA375A" w:rsidP="00BA375A">
            <w:pPr>
              <w:pStyle w:val="TAL"/>
              <w:rPr>
                <w:lang w:eastAsia="zh-CN"/>
              </w:rPr>
            </w:pPr>
            <w:r>
              <w:rPr>
                <w:rFonts w:cs="Arial" w:hint="eastAsia"/>
                <w:szCs w:val="18"/>
                <w:lang w:val="en-US" w:eastAsia="zh-CN"/>
              </w:rPr>
              <w:t xml:space="preserve">A </w:t>
            </w:r>
            <w:r>
              <w:t>SUCI</w:t>
            </w:r>
            <w:r>
              <w:rPr>
                <w:lang w:val="en-US"/>
              </w:rPr>
              <w:t xml:space="preserve"> </w:t>
            </w:r>
            <w:r>
              <w:rPr>
                <w:rFonts w:hint="eastAsia"/>
                <w:lang w:val="en-US" w:eastAsia="zh-CN"/>
              </w:rPr>
              <w:t>that</w:t>
            </w:r>
            <w:r>
              <w:t xml:space="preserve"> matches all attributes of at least one entry in this array</w:t>
            </w:r>
            <w:r>
              <w:rPr>
                <w:rFonts w:hint="eastAsia"/>
                <w:lang w:eastAsia="zh-CN"/>
              </w:rPr>
              <w:t xml:space="preserve"> shall be considered as a match of this information.</w:t>
            </w:r>
          </w:p>
          <w:p w14:paraId="2B852264" w14:textId="77777777" w:rsidR="00BA375A" w:rsidRDefault="00BA375A" w:rsidP="00BA375A">
            <w:pPr>
              <w:pStyle w:val="TAL"/>
              <w:rPr>
                <w:rFonts w:cs="Arial"/>
                <w:szCs w:val="18"/>
              </w:rPr>
            </w:pPr>
          </w:p>
          <w:p w14:paraId="2D851C8A"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6A4952D" w14:textId="77777777" w:rsidR="00BA375A" w:rsidRDefault="00BA375A" w:rsidP="00BA375A">
            <w:pPr>
              <w:keepLines/>
              <w:spacing w:after="0"/>
              <w:rPr>
                <w:rFonts w:ascii="Arial" w:hAnsi="Arial" w:cs="Arial"/>
                <w:sz w:val="18"/>
                <w:szCs w:val="18"/>
              </w:rPr>
            </w:pPr>
            <w:r>
              <w:rPr>
                <w:rFonts w:ascii="Arial" w:hAnsi="Arial" w:cs="Arial"/>
                <w:sz w:val="18"/>
                <w:szCs w:val="18"/>
              </w:rPr>
              <w:t>type: SuciInfo</w:t>
            </w:r>
          </w:p>
          <w:p w14:paraId="52FBBE48"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1EBFAF51"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3AB58421"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609AA753"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281203FB" w14:textId="77777777" w:rsidR="00BA375A" w:rsidRDefault="00BA375A" w:rsidP="00BA375A">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BA375A" w14:paraId="524A87F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52286F" w14:textId="77777777" w:rsidR="00BA375A" w:rsidRDefault="00BA375A" w:rsidP="00BA375A">
            <w:pPr>
              <w:pStyle w:val="TAL"/>
              <w:keepNext w:val="0"/>
              <w:rPr>
                <w:rFonts w:ascii="Courier New" w:hAnsi="Courier New"/>
              </w:rPr>
            </w:pPr>
            <w:r w:rsidRPr="00BA5604">
              <w:rPr>
                <w:rFonts w:ascii="Courier New" w:hAnsi="Courier New" w:cs="Courier New"/>
                <w:lang w:eastAsia="zh-CN"/>
              </w:rPr>
              <w:t>smsfInfo</w:t>
            </w:r>
          </w:p>
        </w:tc>
        <w:tc>
          <w:tcPr>
            <w:tcW w:w="4395" w:type="dxa"/>
            <w:tcBorders>
              <w:top w:val="single" w:sz="4" w:space="0" w:color="auto"/>
              <w:left w:val="single" w:sz="4" w:space="0" w:color="auto"/>
              <w:bottom w:val="single" w:sz="4" w:space="0" w:color="auto"/>
              <w:right w:val="single" w:sz="4" w:space="0" w:color="auto"/>
            </w:tcBorders>
          </w:tcPr>
          <w:p w14:paraId="0EE61D1E" w14:textId="77777777" w:rsidR="00BA375A" w:rsidRPr="00EF70D1" w:rsidRDefault="00BA375A" w:rsidP="00BA375A">
            <w:pPr>
              <w:pStyle w:val="TAL"/>
              <w:rPr>
                <w:rFonts w:cs="Arial"/>
                <w:szCs w:val="18"/>
                <w:lang w:eastAsia="zh-CN"/>
              </w:rPr>
            </w:pPr>
            <w:r>
              <w:rPr>
                <w:rFonts w:cs="Arial"/>
                <w:szCs w:val="18"/>
              </w:rPr>
              <w:t>This attribute represents s</w:t>
            </w:r>
            <w:r w:rsidRPr="000B3B4A">
              <w:rPr>
                <w:rFonts w:cs="Arial"/>
                <w:szCs w:val="18"/>
              </w:rPr>
              <w:t>pecific data for a SMSF.</w:t>
            </w:r>
          </w:p>
          <w:p w14:paraId="2CF7C5DE" w14:textId="77777777" w:rsidR="00BA375A" w:rsidRPr="00EF70D1" w:rsidRDefault="00BA375A" w:rsidP="00BA375A">
            <w:pPr>
              <w:pStyle w:val="TAL"/>
              <w:rPr>
                <w:rFonts w:cs="Arial"/>
                <w:szCs w:val="18"/>
                <w:lang w:eastAsia="zh-CN"/>
              </w:rPr>
            </w:pPr>
          </w:p>
          <w:p w14:paraId="386E9171" w14:textId="77777777" w:rsidR="00BA375A" w:rsidRPr="00EF70D1" w:rsidRDefault="00BA375A" w:rsidP="00BA375A">
            <w:pPr>
              <w:pStyle w:val="TAL"/>
              <w:rPr>
                <w:rFonts w:cs="Arial"/>
                <w:szCs w:val="18"/>
                <w:lang w:eastAsia="zh-CN"/>
              </w:rPr>
            </w:pPr>
          </w:p>
          <w:p w14:paraId="04CE73F2"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F42C0DC" w14:textId="77777777" w:rsidR="00BA375A" w:rsidRDefault="00BA375A" w:rsidP="00BA375A">
            <w:pPr>
              <w:keepLines/>
              <w:spacing w:after="0"/>
              <w:rPr>
                <w:rFonts w:ascii="Arial" w:hAnsi="Arial" w:cs="Arial"/>
                <w:sz w:val="18"/>
                <w:szCs w:val="18"/>
              </w:rPr>
            </w:pPr>
            <w:r>
              <w:rPr>
                <w:rFonts w:ascii="Arial" w:hAnsi="Arial" w:cs="Arial"/>
                <w:sz w:val="18"/>
                <w:szCs w:val="18"/>
              </w:rPr>
              <w:t>type: SmsfInfo</w:t>
            </w:r>
          </w:p>
          <w:p w14:paraId="3EEDAFBC"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3F7B83DB"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007E4A1F"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07EE2769"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566A97B3" w14:textId="77777777" w:rsidR="00BA375A" w:rsidRDefault="00BA375A" w:rsidP="00BA375A">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BA375A" w14:paraId="2262C52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4F712B" w14:textId="77777777" w:rsidR="00BA375A" w:rsidRDefault="00BA375A" w:rsidP="00BA375A">
            <w:pPr>
              <w:pStyle w:val="TAL"/>
              <w:keepNext w:val="0"/>
              <w:rPr>
                <w:rFonts w:ascii="Courier New" w:hAnsi="Courier New"/>
              </w:rPr>
            </w:pPr>
            <w:r w:rsidRPr="00EE2841">
              <w:rPr>
                <w:rFonts w:ascii="Courier New" w:hAnsi="Courier New" w:cs="Courier New"/>
                <w:lang w:eastAsia="zh-CN"/>
              </w:rPr>
              <w:lastRenderedPageBreak/>
              <w:t>roamingUeInd</w:t>
            </w:r>
          </w:p>
        </w:tc>
        <w:tc>
          <w:tcPr>
            <w:tcW w:w="4395" w:type="dxa"/>
            <w:tcBorders>
              <w:top w:val="single" w:sz="4" w:space="0" w:color="auto"/>
              <w:left w:val="single" w:sz="4" w:space="0" w:color="auto"/>
              <w:bottom w:val="single" w:sz="4" w:space="0" w:color="auto"/>
              <w:right w:val="single" w:sz="4" w:space="0" w:color="auto"/>
            </w:tcBorders>
          </w:tcPr>
          <w:p w14:paraId="52B52EF3" w14:textId="77777777" w:rsidR="00BA375A" w:rsidRPr="00BA5604" w:rsidRDefault="00BA375A" w:rsidP="00BA375A">
            <w:pPr>
              <w:pStyle w:val="TAL"/>
              <w:rPr>
                <w:rFonts w:cs="Arial"/>
                <w:szCs w:val="18"/>
              </w:rPr>
            </w:pPr>
            <w:r>
              <w:rPr>
                <w:rFonts w:cs="Arial"/>
                <w:szCs w:val="18"/>
              </w:rPr>
              <w:t xml:space="preserve">This attribute </w:t>
            </w:r>
            <w:r w:rsidRPr="000302BE">
              <w:rPr>
                <w:rFonts w:cs="Arial"/>
                <w:szCs w:val="18"/>
              </w:rPr>
              <w:t>indicate</w:t>
            </w:r>
            <w:r>
              <w:rPr>
                <w:rFonts w:cs="Arial"/>
                <w:szCs w:val="18"/>
              </w:rPr>
              <w:t>s</w:t>
            </w:r>
            <w:r w:rsidRPr="000302BE">
              <w:rPr>
                <w:rFonts w:cs="Arial"/>
                <w:szCs w:val="18"/>
              </w:rPr>
              <w:t xml:space="preserve"> whether the SMSF can serve roaming UE:</w:t>
            </w:r>
          </w:p>
          <w:p w14:paraId="0BD70030" w14:textId="77777777" w:rsidR="00BA375A" w:rsidRPr="00BA5604" w:rsidRDefault="00BA375A" w:rsidP="00BA375A">
            <w:pPr>
              <w:pStyle w:val="TAL"/>
              <w:rPr>
                <w:rFonts w:cs="Arial"/>
                <w:szCs w:val="18"/>
              </w:rPr>
            </w:pPr>
          </w:p>
          <w:p w14:paraId="522EF818" w14:textId="77777777" w:rsidR="00BA375A" w:rsidRPr="00BA5604" w:rsidRDefault="00BA375A" w:rsidP="00BA375A">
            <w:pPr>
              <w:pStyle w:val="TAL"/>
              <w:rPr>
                <w:rFonts w:cs="Arial"/>
                <w:szCs w:val="18"/>
              </w:rPr>
            </w:pPr>
            <w:r w:rsidRPr="00A22E4F">
              <w:rPr>
                <w:rFonts w:cs="Arial"/>
                <w:szCs w:val="18"/>
              </w:rPr>
              <w:t xml:space="preserve">- </w:t>
            </w:r>
            <w:r>
              <w:rPr>
                <w:rFonts w:cs="Arial"/>
                <w:szCs w:val="18"/>
              </w:rPr>
              <w:t>TRUE</w:t>
            </w:r>
            <w:r w:rsidRPr="000302BE">
              <w:rPr>
                <w:rFonts w:cs="Arial"/>
                <w:szCs w:val="18"/>
              </w:rPr>
              <w:t>: the SMSF can support roaming UEs.</w:t>
            </w:r>
          </w:p>
          <w:p w14:paraId="6EF09592" w14:textId="77777777" w:rsidR="00BA375A" w:rsidRPr="00BA5604" w:rsidRDefault="00BA375A" w:rsidP="00BA375A">
            <w:pPr>
              <w:pStyle w:val="TAL"/>
              <w:rPr>
                <w:rFonts w:cs="Arial"/>
                <w:szCs w:val="18"/>
              </w:rPr>
            </w:pPr>
            <w:r w:rsidRPr="00BA5604">
              <w:rPr>
                <w:rFonts w:cs="Arial"/>
                <w:szCs w:val="18"/>
              </w:rPr>
              <w:t xml:space="preserve">- </w:t>
            </w:r>
            <w:r>
              <w:rPr>
                <w:rFonts w:cs="Arial"/>
                <w:szCs w:val="18"/>
              </w:rPr>
              <w:t>FALSE</w:t>
            </w:r>
            <w:r w:rsidRPr="000302BE">
              <w:rPr>
                <w:rFonts w:cs="Arial"/>
                <w:szCs w:val="18"/>
              </w:rPr>
              <w:t>: the SMSF can not support roaming UEs.</w:t>
            </w:r>
          </w:p>
          <w:p w14:paraId="1EA6EE9D" w14:textId="77777777" w:rsidR="00BA375A" w:rsidRDefault="00BA375A" w:rsidP="00BA375A">
            <w:pPr>
              <w:pStyle w:val="TAL"/>
              <w:rPr>
                <w:rFonts w:cs="Arial"/>
                <w:szCs w:val="18"/>
              </w:rPr>
            </w:pPr>
          </w:p>
          <w:p w14:paraId="051CB828" w14:textId="77777777" w:rsidR="00BA375A" w:rsidRDefault="00BA375A" w:rsidP="00BA375A">
            <w:pPr>
              <w:pStyle w:val="TAL"/>
              <w:rPr>
                <w:rFonts w:cs="Arial"/>
                <w:szCs w:val="18"/>
              </w:rPr>
            </w:pPr>
            <w:r>
              <w:rPr>
                <w:rFonts w:cs="Arial"/>
                <w:szCs w:val="18"/>
              </w:rPr>
              <w:t>Absence of this IE indicates whether the SMSF can serve roaming UEs is not specified.</w:t>
            </w:r>
          </w:p>
          <w:p w14:paraId="39D19612" w14:textId="77777777" w:rsidR="00BA375A" w:rsidRDefault="00BA375A" w:rsidP="00BA375A">
            <w:pPr>
              <w:pStyle w:val="TAL"/>
              <w:rPr>
                <w:rFonts w:cs="Arial"/>
                <w:szCs w:val="18"/>
              </w:rPr>
            </w:pPr>
          </w:p>
          <w:p w14:paraId="38770B94" w14:textId="77777777" w:rsidR="00BA375A" w:rsidRDefault="00BA375A" w:rsidP="00BA375A">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4A03FAD7"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Boolean</w:t>
            </w:r>
          </w:p>
          <w:p w14:paraId="15BAEE4A"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3F543ABD"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1D5E44CC"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4481FB4F"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4992DE30" w14:textId="77777777" w:rsidR="00BA375A" w:rsidRDefault="00BA375A" w:rsidP="00BA375A">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w:t>
            </w:r>
            <w:r w:rsidRPr="000F2723">
              <w:rPr>
                <w:rFonts w:ascii="Arial" w:hAnsi="Arial" w:cs="Arial"/>
                <w:sz w:val="18"/>
                <w:szCs w:val="18"/>
              </w:rPr>
              <w:t>e</w:t>
            </w:r>
          </w:p>
        </w:tc>
      </w:tr>
      <w:tr w:rsidR="00BA375A" w14:paraId="6AB8269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318032" w14:textId="77777777" w:rsidR="00BA375A" w:rsidRDefault="00BA375A" w:rsidP="00BA375A">
            <w:pPr>
              <w:pStyle w:val="TAL"/>
              <w:keepNext w:val="0"/>
              <w:rPr>
                <w:rFonts w:ascii="Courier New" w:hAnsi="Courier New"/>
              </w:rPr>
            </w:pPr>
            <w:r w:rsidRPr="009F1C71">
              <w:rPr>
                <w:rFonts w:ascii="Courier New" w:hAnsi="Courier New" w:cs="Courier New"/>
                <w:lang w:eastAsia="zh-CN"/>
              </w:rPr>
              <w:t>remotePlmnRangeList</w:t>
            </w:r>
          </w:p>
        </w:tc>
        <w:tc>
          <w:tcPr>
            <w:tcW w:w="4395" w:type="dxa"/>
            <w:tcBorders>
              <w:top w:val="single" w:sz="4" w:space="0" w:color="auto"/>
              <w:left w:val="single" w:sz="4" w:space="0" w:color="auto"/>
              <w:bottom w:val="single" w:sz="4" w:space="0" w:color="auto"/>
              <w:right w:val="single" w:sz="4" w:space="0" w:color="auto"/>
            </w:tcBorders>
          </w:tcPr>
          <w:p w14:paraId="000FC5A6" w14:textId="77777777" w:rsidR="00BA375A" w:rsidRDefault="00BA375A" w:rsidP="00BA375A">
            <w:pPr>
              <w:pStyle w:val="TAL"/>
            </w:pPr>
            <w:r>
              <w:t xml:space="preserve">This </w:t>
            </w:r>
            <w:r>
              <w:rPr>
                <w:rFonts w:cs="Arial"/>
                <w:szCs w:val="18"/>
              </w:rPr>
              <w:t>attribute</w:t>
            </w:r>
            <w:r>
              <w:t xml:space="preserve"> indicates the l</w:t>
            </w:r>
            <w:r w:rsidRPr="0048769E">
              <w:t xml:space="preserve">ist of </w:t>
            </w:r>
            <w:r>
              <w:t xml:space="preserve">ranges of </w:t>
            </w:r>
            <w:r w:rsidRPr="0048769E">
              <w:t>remote PLMNs served by the SMSF</w:t>
            </w:r>
            <w:r>
              <w:t>, i.e. the SMSF can serve the roaming UEs which belong to the indicated remote PLMNs</w:t>
            </w:r>
            <w:r w:rsidRPr="0048769E">
              <w:t>.</w:t>
            </w:r>
          </w:p>
          <w:p w14:paraId="781E2FB8" w14:textId="77777777" w:rsidR="00BA375A" w:rsidRDefault="00BA375A" w:rsidP="00BA375A">
            <w:pPr>
              <w:pStyle w:val="TAL"/>
            </w:pPr>
          </w:p>
          <w:p w14:paraId="39198B73" w14:textId="77777777" w:rsidR="00BA375A" w:rsidRDefault="00BA375A" w:rsidP="00BA375A">
            <w:pPr>
              <w:pStyle w:val="TAL"/>
            </w:pPr>
            <w:r>
              <w:t xml:space="preserve">If the </w:t>
            </w:r>
            <w:r w:rsidRPr="0074036F">
              <w:t>roaming</w:t>
            </w:r>
            <w:r>
              <w:t>Ue</w:t>
            </w:r>
            <w:r w:rsidRPr="0074036F">
              <w:t>Ind</w:t>
            </w:r>
            <w:r>
              <w:t xml:space="preserve"> attribute is present with the value "true", absence of </w:t>
            </w:r>
            <w:r w:rsidRPr="0048769E">
              <w:t>remotePlmn</w:t>
            </w:r>
            <w:r>
              <w:t>Range</w:t>
            </w:r>
            <w:r w:rsidRPr="0048769E">
              <w:t>List</w:t>
            </w:r>
            <w:r>
              <w:t xml:space="preserve"> indicates that the SMSF can serve roaming UEs from any remote PLMN.</w:t>
            </w:r>
          </w:p>
          <w:p w14:paraId="240787BB" w14:textId="77777777" w:rsidR="00BA375A" w:rsidRDefault="00BA375A" w:rsidP="00BA375A">
            <w:pPr>
              <w:pStyle w:val="TAL"/>
            </w:pPr>
          </w:p>
          <w:p w14:paraId="4FEED950" w14:textId="77777777" w:rsidR="00BA375A" w:rsidRDefault="00BA375A" w:rsidP="00BA375A">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913BDBD"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type: </w:t>
            </w:r>
            <w:r w:rsidRPr="00D03B00">
              <w:rPr>
                <w:rFonts w:ascii="Arial" w:hAnsi="Arial" w:cs="Arial"/>
                <w:sz w:val="18"/>
                <w:szCs w:val="18"/>
              </w:rPr>
              <w:t>PlmnRange</w:t>
            </w:r>
          </w:p>
          <w:p w14:paraId="2562AFD0"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55FF8239"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46339F5F"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4575D11C"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53E3F198" w14:textId="77777777" w:rsidR="00BA375A" w:rsidRDefault="00BA375A" w:rsidP="00BA375A">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BA375A" w14:paraId="73A6E5A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AC540E" w14:textId="77777777" w:rsidR="00BA375A" w:rsidRDefault="00BA375A" w:rsidP="00BA375A">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Range.start</w:t>
            </w:r>
          </w:p>
        </w:tc>
        <w:tc>
          <w:tcPr>
            <w:tcW w:w="4395" w:type="dxa"/>
            <w:tcBorders>
              <w:top w:val="single" w:sz="4" w:space="0" w:color="auto"/>
              <w:left w:val="single" w:sz="4" w:space="0" w:color="auto"/>
              <w:bottom w:val="single" w:sz="4" w:space="0" w:color="auto"/>
              <w:right w:val="single" w:sz="4" w:space="0" w:color="auto"/>
            </w:tcBorders>
          </w:tcPr>
          <w:p w14:paraId="2F216C96" w14:textId="77777777" w:rsidR="00BA375A" w:rsidRPr="00690A26" w:rsidRDefault="00BA375A" w:rsidP="00BA375A">
            <w:pPr>
              <w:pStyle w:val="TAL"/>
              <w:rPr>
                <w:rFonts w:cs="Arial"/>
                <w:szCs w:val="18"/>
                <w:lang w:eastAsia="zh-CN"/>
              </w:rPr>
            </w:pPr>
            <w:r>
              <w:rPr>
                <w:rFonts w:cs="Arial"/>
                <w:szCs w:val="18"/>
              </w:rPr>
              <w:t>This attribute indicates the f</w:t>
            </w:r>
            <w:r w:rsidRPr="00690A26">
              <w:rPr>
                <w:rFonts w:cs="Arial"/>
                <w:szCs w:val="18"/>
                <w:lang w:eastAsia="zh-CN"/>
              </w:rPr>
              <w:t>irst value identifying the start of a PLMN range.</w:t>
            </w:r>
          </w:p>
          <w:p w14:paraId="304F859E" w14:textId="77777777" w:rsidR="00BA375A" w:rsidRPr="00690A26" w:rsidRDefault="00BA375A" w:rsidP="00BA375A">
            <w:pPr>
              <w:pStyle w:val="TAL"/>
              <w:rPr>
                <w:rFonts w:cs="Arial"/>
                <w:szCs w:val="18"/>
                <w:lang w:eastAsia="zh-CN"/>
              </w:rPr>
            </w:pPr>
            <w:r w:rsidRPr="00690A26">
              <w:rPr>
                <w:rFonts w:cs="Arial"/>
                <w:szCs w:val="18"/>
                <w:lang w:eastAsia="zh-CN"/>
              </w:rPr>
              <w:t>The string shall be encoded as follows:</w:t>
            </w:r>
          </w:p>
          <w:p w14:paraId="75C5D10B" w14:textId="77777777" w:rsidR="00BA375A" w:rsidRPr="00690A26" w:rsidRDefault="00BA375A" w:rsidP="00BA375A">
            <w:pPr>
              <w:pStyle w:val="TAL"/>
              <w:rPr>
                <w:rFonts w:cs="Arial"/>
                <w:szCs w:val="18"/>
                <w:lang w:eastAsia="zh-CN"/>
              </w:rPr>
            </w:pPr>
            <w:r w:rsidRPr="00BA5604">
              <w:rPr>
                <w:rFonts w:cs="Arial"/>
                <w:szCs w:val="18"/>
                <w:lang w:eastAsia="zh-CN"/>
              </w:rPr>
              <w:t>&lt;MCC&gt;&lt;MNC&gt;</w:t>
            </w:r>
          </w:p>
          <w:p w14:paraId="40F17A3F" w14:textId="77777777" w:rsidR="00BA375A" w:rsidRPr="00690A26" w:rsidRDefault="00BA375A" w:rsidP="00BA375A">
            <w:pPr>
              <w:pStyle w:val="TAL"/>
              <w:rPr>
                <w:rFonts w:cs="Arial"/>
                <w:szCs w:val="18"/>
                <w:lang w:eastAsia="zh-CN"/>
              </w:rPr>
            </w:pPr>
          </w:p>
          <w:p w14:paraId="0AEBA86B" w14:textId="77777777" w:rsidR="00BA375A" w:rsidRPr="00690A26" w:rsidRDefault="00BA375A" w:rsidP="00BA375A">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0DA8C912" w14:textId="77777777" w:rsidR="00BA375A" w:rsidRDefault="00BA375A" w:rsidP="00BA375A">
            <w:pPr>
              <w:pStyle w:val="TAL"/>
              <w:rPr>
                <w:rFonts w:cs="Arial"/>
                <w:szCs w:val="18"/>
                <w:lang w:eastAsia="zh-CN"/>
              </w:rPr>
            </w:pPr>
          </w:p>
          <w:p w14:paraId="1F3673DC" w14:textId="77777777" w:rsidR="00BA375A" w:rsidRDefault="00BA375A" w:rsidP="00BA375A">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7077ADE"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type: String</w:t>
            </w:r>
          </w:p>
          <w:p w14:paraId="4501561D"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5F516A9A"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N/A</w:t>
            </w:r>
          </w:p>
          <w:p w14:paraId="51738E81"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N/A</w:t>
            </w:r>
          </w:p>
          <w:p w14:paraId="592ECEAB"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None</w:t>
            </w:r>
          </w:p>
          <w:p w14:paraId="73BB4DDC" w14:textId="77777777" w:rsidR="00BA375A" w:rsidRDefault="00BA375A" w:rsidP="00BA375A">
            <w:pPr>
              <w:keepLines/>
              <w:spacing w:after="0"/>
              <w:rPr>
                <w:rFonts w:ascii="Arial" w:hAnsi="Arial" w:cs="Arial"/>
                <w:sz w:val="18"/>
                <w:szCs w:val="18"/>
              </w:rPr>
            </w:pPr>
            <w:r w:rsidRPr="0076281E">
              <w:rPr>
                <w:rFonts w:ascii="Arial" w:hAnsi="Arial" w:cs="Arial"/>
                <w:sz w:val="18"/>
                <w:szCs w:val="18"/>
              </w:rPr>
              <w:t>isNullable: False</w:t>
            </w:r>
          </w:p>
        </w:tc>
      </w:tr>
      <w:tr w:rsidR="00BA375A" w14:paraId="20DCD36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C55E3B" w14:textId="77777777" w:rsidR="00BA375A" w:rsidRDefault="00BA375A" w:rsidP="00BA375A">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Range.end</w:t>
            </w:r>
          </w:p>
        </w:tc>
        <w:tc>
          <w:tcPr>
            <w:tcW w:w="4395" w:type="dxa"/>
            <w:tcBorders>
              <w:top w:val="single" w:sz="4" w:space="0" w:color="auto"/>
              <w:left w:val="single" w:sz="4" w:space="0" w:color="auto"/>
              <w:bottom w:val="single" w:sz="4" w:space="0" w:color="auto"/>
              <w:right w:val="single" w:sz="4" w:space="0" w:color="auto"/>
            </w:tcBorders>
          </w:tcPr>
          <w:p w14:paraId="02BCF58C" w14:textId="77777777" w:rsidR="00BA375A" w:rsidRPr="00690A26" w:rsidRDefault="00BA375A" w:rsidP="00BA375A">
            <w:pPr>
              <w:pStyle w:val="TAL"/>
              <w:rPr>
                <w:rFonts w:cs="Arial"/>
                <w:szCs w:val="18"/>
                <w:lang w:eastAsia="zh-CN"/>
              </w:rPr>
            </w:pPr>
            <w:r>
              <w:rPr>
                <w:rFonts w:cs="Arial"/>
                <w:szCs w:val="18"/>
              </w:rPr>
              <w:t>This attribute indicates the l</w:t>
            </w:r>
            <w:r w:rsidRPr="00690A26">
              <w:rPr>
                <w:rFonts w:cs="Arial"/>
                <w:szCs w:val="18"/>
                <w:lang w:eastAsia="zh-CN"/>
              </w:rPr>
              <w:t>ast value identifying the end of a PLMN range.</w:t>
            </w:r>
          </w:p>
          <w:p w14:paraId="2624B5DB" w14:textId="77777777" w:rsidR="00BA375A" w:rsidRPr="00690A26" w:rsidRDefault="00BA375A" w:rsidP="00BA375A">
            <w:pPr>
              <w:pStyle w:val="TAL"/>
              <w:rPr>
                <w:rFonts w:cs="Arial"/>
                <w:szCs w:val="18"/>
                <w:lang w:eastAsia="zh-CN"/>
              </w:rPr>
            </w:pPr>
            <w:r w:rsidRPr="00690A26">
              <w:rPr>
                <w:rFonts w:cs="Arial"/>
                <w:szCs w:val="18"/>
                <w:lang w:eastAsia="zh-CN"/>
              </w:rPr>
              <w:t>The string shall be encoded as follows:</w:t>
            </w:r>
          </w:p>
          <w:p w14:paraId="69615CAA" w14:textId="77777777" w:rsidR="00BA375A" w:rsidRPr="00690A26" w:rsidRDefault="00BA375A" w:rsidP="00BA375A">
            <w:pPr>
              <w:pStyle w:val="TAL"/>
              <w:rPr>
                <w:rFonts w:cs="Arial"/>
                <w:szCs w:val="18"/>
                <w:lang w:eastAsia="zh-CN"/>
              </w:rPr>
            </w:pPr>
            <w:r w:rsidRPr="00BA5604">
              <w:rPr>
                <w:rFonts w:cs="Arial"/>
                <w:szCs w:val="18"/>
                <w:lang w:eastAsia="zh-CN"/>
              </w:rPr>
              <w:t>&lt;MCC&gt;&lt;MNC&gt;</w:t>
            </w:r>
          </w:p>
          <w:p w14:paraId="572CC8E3" w14:textId="77777777" w:rsidR="00BA375A" w:rsidRPr="00690A26" w:rsidRDefault="00BA375A" w:rsidP="00BA375A">
            <w:pPr>
              <w:pStyle w:val="TAL"/>
              <w:rPr>
                <w:rFonts w:cs="Arial"/>
                <w:szCs w:val="18"/>
                <w:lang w:eastAsia="zh-CN"/>
              </w:rPr>
            </w:pPr>
          </w:p>
          <w:p w14:paraId="6C239237" w14:textId="77777777" w:rsidR="00BA375A" w:rsidRPr="00690A26" w:rsidRDefault="00BA375A" w:rsidP="00BA375A">
            <w:pPr>
              <w:pStyle w:val="TAL"/>
              <w:rPr>
                <w:rFonts w:cs="Arial"/>
                <w:szCs w:val="18"/>
                <w:lang w:eastAsia="zh-CN"/>
              </w:rPr>
            </w:pPr>
            <w:r w:rsidRPr="000302BE">
              <w:rPr>
                <w:rFonts w:cs="Arial"/>
                <w:szCs w:val="18"/>
                <w:lang w:eastAsia="zh-CN"/>
              </w:rPr>
              <w:t xml:space="preserve">Pattern: </w:t>
            </w:r>
            <w:r w:rsidRPr="00690A26">
              <w:rPr>
                <w:rFonts w:cs="Arial"/>
                <w:szCs w:val="18"/>
                <w:lang w:eastAsia="zh-CN"/>
              </w:rPr>
              <w:t>'^[0-9]{3}[0-9]{2,3}$'</w:t>
            </w:r>
          </w:p>
          <w:p w14:paraId="2BAD3B72" w14:textId="77777777" w:rsidR="00BA375A" w:rsidRDefault="00BA375A" w:rsidP="00BA375A">
            <w:pPr>
              <w:pStyle w:val="TAL"/>
              <w:rPr>
                <w:rFonts w:cs="Arial"/>
                <w:szCs w:val="18"/>
                <w:lang w:eastAsia="zh-CN"/>
              </w:rPr>
            </w:pPr>
          </w:p>
          <w:p w14:paraId="2FCE5ACF" w14:textId="77777777" w:rsidR="00BA375A" w:rsidRDefault="00BA375A" w:rsidP="00BA375A">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A7E7B3D"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type: String</w:t>
            </w:r>
          </w:p>
          <w:p w14:paraId="014A83F1"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22B4718B"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N/A</w:t>
            </w:r>
          </w:p>
          <w:p w14:paraId="7F74B5CA"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N/A</w:t>
            </w:r>
          </w:p>
          <w:p w14:paraId="3B6EF8FC"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None</w:t>
            </w:r>
          </w:p>
          <w:p w14:paraId="2B52C1AD" w14:textId="77777777" w:rsidR="00BA375A" w:rsidRDefault="00BA375A" w:rsidP="00BA375A">
            <w:pPr>
              <w:keepLines/>
              <w:spacing w:after="0"/>
              <w:rPr>
                <w:rFonts w:ascii="Arial" w:hAnsi="Arial" w:cs="Arial"/>
                <w:sz w:val="18"/>
                <w:szCs w:val="18"/>
              </w:rPr>
            </w:pPr>
            <w:r w:rsidRPr="0076281E">
              <w:rPr>
                <w:rFonts w:ascii="Arial" w:hAnsi="Arial" w:cs="Arial"/>
                <w:sz w:val="18"/>
                <w:szCs w:val="18"/>
              </w:rPr>
              <w:t>isNullable: False</w:t>
            </w:r>
          </w:p>
        </w:tc>
      </w:tr>
      <w:tr w:rsidR="00BA375A" w14:paraId="6E7675E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A7E4AC" w14:textId="77777777" w:rsidR="00BA375A" w:rsidRDefault="00BA375A" w:rsidP="00BA375A">
            <w:pPr>
              <w:pStyle w:val="TAL"/>
              <w:keepNext w:val="0"/>
              <w:rPr>
                <w:rFonts w:ascii="Courier New" w:hAnsi="Courier New"/>
              </w:rPr>
            </w:pPr>
            <w:r w:rsidRPr="00BA5604">
              <w:rPr>
                <w:rFonts w:ascii="Courier New" w:hAnsi="Courier New" w:cs="Courier New"/>
                <w:lang w:eastAsia="zh-CN"/>
              </w:rPr>
              <w:t>Plmn</w:t>
            </w:r>
            <w:r>
              <w:rPr>
                <w:rFonts w:ascii="Courier New" w:hAnsi="Courier New" w:cs="Courier New"/>
                <w:lang w:eastAsia="zh-CN"/>
              </w:rPr>
              <w:t>Range.pattern</w:t>
            </w:r>
          </w:p>
        </w:tc>
        <w:tc>
          <w:tcPr>
            <w:tcW w:w="4395" w:type="dxa"/>
            <w:tcBorders>
              <w:top w:val="single" w:sz="4" w:space="0" w:color="auto"/>
              <w:left w:val="single" w:sz="4" w:space="0" w:color="auto"/>
              <w:bottom w:val="single" w:sz="4" w:space="0" w:color="auto"/>
              <w:right w:val="single" w:sz="4" w:space="0" w:color="auto"/>
            </w:tcBorders>
          </w:tcPr>
          <w:p w14:paraId="0DFC7FCA" w14:textId="77777777" w:rsidR="00BA375A" w:rsidRDefault="00BA375A" w:rsidP="00BA375A">
            <w:pPr>
              <w:pStyle w:val="TAL"/>
              <w:rPr>
                <w:rFonts w:cs="Arial"/>
                <w:szCs w:val="18"/>
                <w:lang w:eastAsia="zh-CN"/>
              </w:rPr>
            </w:pPr>
            <w:r>
              <w:rPr>
                <w:rFonts w:cs="Arial"/>
                <w:szCs w:val="18"/>
              </w:rPr>
              <w:t>This attribute indicates p</w:t>
            </w:r>
            <w:r w:rsidRPr="00690A26">
              <w:rPr>
                <w:rFonts w:cs="Arial"/>
                <w:szCs w:val="18"/>
                <w:lang w:eastAsia="zh-CN"/>
              </w:rPr>
              <w:t xml:space="preserve">attern (regular expression according to the ECMA-262 dialect [8]) representing the set of PLMNs belonging to this range. A PLMN value is considered part of the range if and only if the PLMN string (formatted as </w:t>
            </w:r>
            <w:r w:rsidRPr="00BA5604">
              <w:rPr>
                <w:rFonts w:cs="Arial"/>
                <w:szCs w:val="18"/>
                <w:lang w:eastAsia="zh-CN"/>
              </w:rPr>
              <w:t xml:space="preserve">&lt;MCC&gt;&lt;MNC&gt;) </w:t>
            </w:r>
            <w:r w:rsidRPr="00690A26">
              <w:rPr>
                <w:rFonts w:cs="Arial"/>
                <w:szCs w:val="18"/>
                <w:lang w:eastAsia="zh-CN"/>
              </w:rPr>
              <w:t>fully matches the regular expression.</w:t>
            </w:r>
          </w:p>
          <w:p w14:paraId="2ABF320A" w14:textId="77777777" w:rsidR="00BA375A" w:rsidRDefault="00BA375A" w:rsidP="00BA375A">
            <w:pPr>
              <w:pStyle w:val="TAL"/>
              <w:rPr>
                <w:rFonts w:cs="Arial"/>
                <w:szCs w:val="18"/>
                <w:lang w:eastAsia="zh-CN"/>
              </w:rPr>
            </w:pPr>
          </w:p>
          <w:p w14:paraId="03EF7251" w14:textId="77777777" w:rsidR="00BA375A" w:rsidRDefault="00BA375A" w:rsidP="00BA375A">
            <w:pPr>
              <w:pStyle w:val="TAL"/>
              <w:rPr>
                <w:rFonts w:cs="Arial"/>
                <w:szCs w:val="18"/>
                <w:lang w:eastAsia="zh-CN"/>
              </w:rPr>
            </w:pPr>
            <w:r>
              <w:t>To be noted, e</w:t>
            </w:r>
            <w:r w:rsidRPr="00690A26">
              <w:t>ither the start and end attributes, or the pattern attribute, shall be present.</w:t>
            </w:r>
          </w:p>
          <w:p w14:paraId="1401483F" w14:textId="77777777" w:rsidR="00BA375A" w:rsidRDefault="00BA375A" w:rsidP="00BA375A">
            <w:pPr>
              <w:pStyle w:val="TAL"/>
              <w:rPr>
                <w:rFonts w:cs="Arial"/>
                <w:szCs w:val="18"/>
                <w:lang w:eastAsia="zh-CN"/>
              </w:rPr>
            </w:pPr>
          </w:p>
          <w:p w14:paraId="103D62EB" w14:textId="77777777" w:rsidR="00BA375A" w:rsidRDefault="00BA375A" w:rsidP="00BA375A">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1E089688"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type: String</w:t>
            </w:r>
          </w:p>
          <w:p w14:paraId="4A83ABFC"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3869AE73"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N/A</w:t>
            </w:r>
          </w:p>
          <w:p w14:paraId="49564BB1"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N/A</w:t>
            </w:r>
          </w:p>
          <w:p w14:paraId="0EA29DF2"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None</w:t>
            </w:r>
          </w:p>
          <w:p w14:paraId="0F91FBD3" w14:textId="77777777" w:rsidR="00BA375A" w:rsidRDefault="00BA375A" w:rsidP="00BA375A">
            <w:pPr>
              <w:keepLines/>
              <w:spacing w:after="0"/>
              <w:rPr>
                <w:rFonts w:ascii="Arial" w:hAnsi="Arial" w:cs="Arial"/>
                <w:sz w:val="18"/>
                <w:szCs w:val="18"/>
              </w:rPr>
            </w:pPr>
            <w:r w:rsidRPr="0076281E">
              <w:rPr>
                <w:rFonts w:ascii="Arial" w:hAnsi="Arial" w:cs="Arial"/>
                <w:sz w:val="18"/>
                <w:szCs w:val="18"/>
              </w:rPr>
              <w:t>isNullable: False</w:t>
            </w:r>
          </w:p>
        </w:tc>
      </w:tr>
      <w:tr w:rsidR="00BA375A" w14:paraId="0EE38C1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95740F" w14:textId="77777777" w:rsidR="00BA375A" w:rsidRPr="00BA5604" w:rsidRDefault="00BA375A" w:rsidP="00BA375A">
            <w:pPr>
              <w:pStyle w:val="TAL"/>
              <w:keepNext w:val="0"/>
              <w:rPr>
                <w:rFonts w:ascii="Courier New" w:hAnsi="Courier New" w:cs="Courier New"/>
                <w:lang w:eastAsia="zh-CN"/>
              </w:rPr>
            </w:pPr>
            <w:r>
              <w:rPr>
                <w:rFonts w:ascii="Courier New" w:hAnsi="Courier New"/>
              </w:rPr>
              <w:t>udrInfo</w:t>
            </w:r>
          </w:p>
        </w:tc>
        <w:tc>
          <w:tcPr>
            <w:tcW w:w="4395" w:type="dxa"/>
            <w:tcBorders>
              <w:top w:val="single" w:sz="4" w:space="0" w:color="auto"/>
              <w:left w:val="single" w:sz="4" w:space="0" w:color="auto"/>
              <w:bottom w:val="single" w:sz="4" w:space="0" w:color="auto"/>
              <w:right w:val="single" w:sz="4" w:space="0" w:color="auto"/>
            </w:tcBorders>
          </w:tcPr>
          <w:p w14:paraId="6D92412F" w14:textId="77777777" w:rsidR="00BA375A" w:rsidRDefault="00BA375A" w:rsidP="00BA375A">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UDR NF Instance</w:t>
            </w:r>
            <w:r w:rsidRPr="008312C7" w:rsidDel="002E7168">
              <w:rPr>
                <w:rFonts w:cs="Arial"/>
                <w:szCs w:val="18"/>
                <w:lang w:eastAsia="zh-CN"/>
              </w:rPr>
              <w:t xml:space="preserve"> </w:t>
            </w:r>
            <w:r w:rsidRPr="008312C7">
              <w:rPr>
                <w:rFonts w:cs="Arial"/>
                <w:szCs w:val="18"/>
                <w:lang w:eastAsia="zh-CN"/>
              </w:rPr>
              <w:t xml:space="preserve">(see TS 29.510 [23]). </w:t>
            </w:r>
          </w:p>
          <w:p w14:paraId="1EDB8AD5" w14:textId="77777777" w:rsidR="00BA375A" w:rsidRDefault="00BA375A" w:rsidP="00BA375A">
            <w:pPr>
              <w:pStyle w:val="TAL"/>
              <w:rPr>
                <w:rFonts w:cs="Arial"/>
                <w:szCs w:val="18"/>
                <w:lang w:eastAsia="zh-CN"/>
              </w:rPr>
            </w:pPr>
          </w:p>
          <w:p w14:paraId="6769D070" w14:textId="77777777" w:rsidR="00BA375A" w:rsidRPr="008312C7" w:rsidRDefault="00BA375A" w:rsidP="00BA375A">
            <w:pPr>
              <w:pStyle w:val="TAL"/>
              <w:rPr>
                <w:rFonts w:cs="Arial"/>
                <w:szCs w:val="18"/>
                <w:lang w:eastAsia="zh-CN"/>
              </w:rPr>
            </w:pPr>
          </w:p>
          <w:p w14:paraId="616E4854" w14:textId="77777777" w:rsidR="00BA375A" w:rsidRDefault="00BA375A" w:rsidP="00BA375A">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5ED9B114"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UdrInfo</w:t>
            </w:r>
          </w:p>
          <w:p w14:paraId="606B420D"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DD1DB3F"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6D4B04A"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87BEDC2"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defaultValue: None</w:t>
            </w:r>
          </w:p>
          <w:p w14:paraId="755D1460" w14:textId="77777777" w:rsidR="00BA375A" w:rsidRPr="0076281E" w:rsidRDefault="00BA375A" w:rsidP="00BA375A">
            <w:pPr>
              <w:keepLines/>
              <w:spacing w:after="0"/>
              <w:rPr>
                <w:rFonts w:ascii="Arial" w:hAnsi="Arial" w:cs="Arial"/>
                <w:sz w:val="18"/>
                <w:szCs w:val="18"/>
              </w:rPr>
            </w:pPr>
            <w:r w:rsidRPr="000F2723">
              <w:rPr>
                <w:rFonts w:ascii="Arial" w:hAnsi="Arial" w:cs="Arial"/>
                <w:sz w:val="18"/>
                <w:szCs w:val="18"/>
              </w:rPr>
              <w:t>isNullable: False</w:t>
            </w:r>
          </w:p>
        </w:tc>
      </w:tr>
      <w:tr w:rsidR="00BA375A" w14:paraId="5B7EEC9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82AA92" w14:textId="77777777" w:rsidR="00BA375A" w:rsidRPr="00BA5604" w:rsidRDefault="00BA375A" w:rsidP="00BA375A">
            <w:pPr>
              <w:pStyle w:val="TAL"/>
              <w:keepNext w:val="0"/>
              <w:rPr>
                <w:rFonts w:ascii="Courier New" w:hAnsi="Courier New" w:cs="Courier New"/>
                <w:lang w:eastAsia="zh-CN"/>
              </w:rPr>
            </w:pPr>
            <w:r>
              <w:rPr>
                <w:rFonts w:ascii="Courier New" w:hAnsi="Courier New"/>
              </w:rPr>
              <w:t>udmInfo</w:t>
            </w:r>
          </w:p>
        </w:tc>
        <w:tc>
          <w:tcPr>
            <w:tcW w:w="4395" w:type="dxa"/>
            <w:tcBorders>
              <w:top w:val="single" w:sz="4" w:space="0" w:color="auto"/>
              <w:left w:val="single" w:sz="4" w:space="0" w:color="auto"/>
              <w:bottom w:val="single" w:sz="4" w:space="0" w:color="auto"/>
              <w:right w:val="single" w:sz="4" w:space="0" w:color="auto"/>
            </w:tcBorders>
          </w:tcPr>
          <w:p w14:paraId="11D676D0" w14:textId="77777777" w:rsidR="00BA375A" w:rsidRDefault="00BA375A" w:rsidP="00BA375A">
            <w:pPr>
              <w:pStyle w:val="TAL"/>
              <w:rPr>
                <w:rFonts w:cs="Arial"/>
                <w:szCs w:val="18"/>
                <w:lang w:eastAsia="zh-CN"/>
              </w:rPr>
            </w:pPr>
            <w:r w:rsidRPr="00690A26">
              <w:rPr>
                <w:rFonts w:cs="Arial" w:hint="eastAsia"/>
                <w:szCs w:val="18"/>
                <w:lang w:eastAsia="zh-CN"/>
              </w:rPr>
              <w:t>This attribute</w:t>
            </w:r>
            <w:r w:rsidRPr="008312C7">
              <w:rPr>
                <w:rFonts w:cs="Arial"/>
                <w:szCs w:val="18"/>
                <w:lang w:eastAsia="zh-CN"/>
              </w:rPr>
              <w:t xml:space="preserve"> represents the i</w:t>
            </w:r>
            <w:r>
              <w:rPr>
                <w:rFonts w:cs="Arial"/>
                <w:szCs w:val="18"/>
                <w:lang w:eastAsia="zh-CN"/>
              </w:rPr>
              <w:t>nformation of an UDM NF Instance</w:t>
            </w:r>
            <w:r w:rsidRPr="008312C7" w:rsidDel="002E7168">
              <w:rPr>
                <w:rFonts w:cs="Arial"/>
                <w:szCs w:val="18"/>
                <w:lang w:eastAsia="zh-CN"/>
              </w:rPr>
              <w:t xml:space="preserve"> </w:t>
            </w:r>
            <w:r w:rsidRPr="008312C7">
              <w:rPr>
                <w:rFonts w:cs="Arial"/>
                <w:szCs w:val="18"/>
                <w:lang w:eastAsia="zh-CN"/>
              </w:rPr>
              <w:t xml:space="preserve">(see TS 29.510 [23]). </w:t>
            </w:r>
          </w:p>
          <w:p w14:paraId="6B98BFE2" w14:textId="77777777" w:rsidR="00BA375A" w:rsidRDefault="00BA375A" w:rsidP="00BA375A">
            <w:pPr>
              <w:pStyle w:val="TAL"/>
              <w:rPr>
                <w:rFonts w:cs="Arial"/>
                <w:szCs w:val="18"/>
                <w:lang w:eastAsia="zh-CN"/>
              </w:rPr>
            </w:pPr>
          </w:p>
          <w:p w14:paraId="5E063564" w14:textId="77777777" w:rsidR="00BA375A" w:rsidRPr="008312C7" w:rsidRDefault="00BA375A" w:rsidP="00BA375A">
            <w:pPr>
              <w:pStyle w:val="TAL"/>
              <w:rPr>
                <w:rFonts w:cs="Arial"/>
                <w:szCs w:val="18"/>
                <w:lang w:eastAsia="zh-CN"/>
              </w:rPr>
            </w:pPr>
          </w:p>
          <w:p w14:paraId="2F3B1392" w14:textId="77777777" w:rsidR="00BA375A" w:rsidRDefault="00BA375A" w:rsidP="00BA375A">
            <w:pPr>
              <w:pStyle w:val="TAL"/>
              <w:rPr>
                <w:rFonts w:cs="Arial"/>
                <w:szCs w:val="18"/>
              </w:rPr>
            </w:pPr>
            <w:r w:rsidRPr="000F2723">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86AA481"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UdmInfo</w:t>
            </w:r>
          </w:p>
          <w:p w14:paraId="7E35A1E1"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A903DB4"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A9C2418"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321704F"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defaultValue: None</w:t>
            </w:r>
          </w:p>
          <w:p w14:paraId="04DE3409" w14:textId="77777777" w:rsidR="00BA375A" w:rsidRPr="0076281E" w:rsidRDefault="00BA375A" w:rsidP="00BA375A">
            <w:pPr>
              <w:keepLines/>
              <w:spacing w:after="0"/>
              <w:rPr>
                <w:rFonts w:ascii="Arial" w:hAnsi="Arial" w:cs="Arial"/>
                <w:sz w:val="18"/>
                <w:szCs w:val="18"/>
              </w:rPr>
            </w:pPr>
            <w:r w:rsidRPr="000F2723">
              <w:rPr>
                <w:rFonts w:ascii="Arial" w:hAnsi="Arial" w:cs="Arial"/>
                <w:sz w:val="18"/>
                <w:szCs w:val="18"/>
              </w:rPr>
              <w:t>isNullable: False</w:t>
            </w:r>
          </w:p>
        </w:tc>
      </w:tr>
      <w:tr w:rsidR="00BA375A" w14:paraId="40D9A3A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48882C" w14:textId="77777777" w:rsidR="00BA375A" w:rsidRDefault="00BA375A" w:rsidP="00BA375A">
            <w:pPr>
              <w:pStyle w:val="TAL"/>
              <w:keepNext w:val="0"/>
              <w:rPr>
                <w:rFonts w:ascii="Courier New" w:hAnsi="Courier New"/>
              </w:rPr>
            </w:pPr>
            <w:r>
              <w:rPr>
                <w:rFonts w:ascii="Courier New" w:hAnsi="Courier New"/>
              </w:rPr>
              <w:t>lmfInfo</w:t>
            </w:r>
          </w:p>
        </w:tc>
        <w:tc>
          <w:tcPr>
            <w:tcW w:w="4395" w:type="dxa"/>
            <w:tcBorders>
              <w:top w:val="single" w:sz="4" w:space="0" w:color="auto"/>
              <w:left w:val="single" w:sz="4" w:space="0" w:color="auto"/>
              <w:bottom w:val="single" w:sz="4" w:space="0" w:color="auto"/>
              <w:right w:val="single" w:sz="4" w:space="0" w:color="auto"/>
            </w:tcBorders>
          </w:tcPr>
          <w:p w14:paraId="0C9CD5DB" w14:textId="77777777" w:rsidR="00BA375A" w:rsidRDefault="00BA375A" w:rsidP="00BA375A">
            <w:pPr>
              <w:pStyle w:val="TAL"/>
              <w:rPr>
                <w:rFonts w:cs="Arial"/>
                <w:szCs w:val="18"/>
              </w:rPr>
            </w:pPr>
            <w:r>
              <w:rPr>
                <w:rFonts w:cs="Arial"/>
                <w:szCs w:val="18"/>
              </w:rPr>
              <w:t>This attribute represents information of an LMF NF Instance</w:t>
            </w:r>
          </w:p>
          <w:p w14:paraId="77C4EC2D" w14:textId="77777777" w:rsidR="00BA375A" w:rsidRDefault="00BA375A" w:rsidP="00BA375A">
            <w:pPr>
              <w:pStyle w:val="TAL"/>
              <w:rPr>
                <w:rFonts w:cs="Arial"/>
                <w:szCs w:val="18"/>
              </w:rPr>
            </w:pPr>
          </w:p>
          <w:p w14:paraId="58A56E56" w14:textId="77777777" w:rsidR="00BA375A" w:rsidRPr="00690A26" w:rsidRDefault="00BA375A" w:rsidP="00BA375A">
            <w:pPr>
              <w:pStyle w:val="TAL"/>
              <w:rPr>
                <w:rFonts w:cs="Arial"/>
                <w:szCs w:val="18"/>
                <w:lang w:eastAsia="zh-CN"/>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D86B9F9" w14:textId="77777777" w:rsidR="00BA375A" w:rsidRPr="009753EA" w:rsidRDefault="00BA375A" w:rsidP="00BA375A">
            <w:pPr>
              <w:keepLines/>
              <w:spacing w:after="0"/>
              <w:rPr>
                <w:rFonts w:ascii="Arial" w:hAnsi="Arial" w:cs="Arial"/>
                <w:sz w:val="18"/>
                <w:szCs w:val="18"/>
              </w:rPr>
            </w:pPr>
            <w:r w:rsidRPr="009753EA">
              <w:rPr>
                <w:rFonts w:ascii="Arial" w:hAnsi="Arial" w:cs="Arial"/>
                <w:sz w:val="18"/>
                <w:szCs w:val="18"/>
              </w:rPr>
              <w:t>type: LmfInfo</w:t>
            </w:r>
          </w:p>
          <w:p w14:paraId="14997268" w14:textId="77777777" w:rsidR="00BA375A" w:rsidRPr="009753EA" w:rsidRDefault="00BA375A" w:rsidP="00BA375A">
            <w:pPr>
              <w:keepLines/>
              <w:spacing w:after="0"/>
              <w:rPr>
                <w:rFonts w:ascii="Arial" w:hAnsi="Arial" w:cs="Arial"/>
                <w:sz w:val="18"/>
                <w:szCs w:val="18"/>
              </w:rPr>
            </w:pPr>
            <w:r w:rsidRPr="009753EA">
              <w:rPr>
                <w:rFonts w:ascii="Arial" w:hAnsi="Arial" w:cs="Arial"/>
                <w:sz w:val="18"/>
                <w:szCs w:val="18"/>
              </w:rPr>
              <w:t>multiplicity: 0..1</w:t>
            </w:r>
          </w:p>
          <w:p w14:paraId="5DC6B74D" w14:textId="77777777" w:rsidR="00BA375A" w:rsidRPr="009753EA" w:rsidRDefault="00BA375A" w:rsidP="00BA375A">
            <w:pPr>
              <w:keepLines/>
              <w:spacing w:after="0"/>
              <w:rPr>
                <w:rFonts w:ascii="Arial" w:hAnsi="Arial" w:cs="Arial"/>
                <w:sz w:val="18"/>
                <w:szCs w:val="18"/>
              </w:rPr>
            </w:pPr>
            <w:r w:rsidRPr="009753EA">
              <w:rPr>
                <w:rFonts w:ascii="Arial" w:hAnsi="Arial" w:cs="Arial"/>
                <w:sz w:val="18"/>
                <w:szCs w:val="18"/>
              </w:rPr>
              <w:t>isOrdered: N/A</w:t>
            </w:r>
          </w:p>
          <w:p w14:paraId="2B72F5AB" w14:textId="77777777" w:rsidR="00BA375A" w:rsidRPr="009753EA" w:rsidRDefault="00BA375A" w:rsidP="00BA375A">
            <w:pPr>
              <w:keepLines/>
              <w:spacing w:after="0"/>
              <w:rPr>
                <w:rFonts w:ascii="Arial" w:hAnsi="Arial" w:cs="Arial"/>
                <w:sz w:val="18"/>
                <w:szCs w:val="18"/>
              </w:rPr>
            </w:pPr>
            <w:r w:rsidRPr="009753EA">
              <w:rPr>
                <w:rFonts w:ascii="Arial" w:hAnsi="Arial" w:cs="Arial"/>
                <w:sz w:val="18"/>
                <w:szCs w:val="18"/>
              </w:rPr>
              <w:t>isUnique: N/A</w:t>
            </w:r>
          </w:p>
          <w:p w14:paraId="74475BC9" w14:textId="77777777" w:rsidR="00BA375A" w:rsidRPr="009753EA" w:rsidRDefault="00BA375A" w:rsidP="00BA375A">
            <w:pPr>
              <w:keepLines/>
              <w:spacing w:after="0"/>
              <w:rPr>
                <w:rFonts w:ascii="Arial" w:hAnsi="Arial" w:cs="Arial"/>
                <w:sz w:val="18"/>
                <w:szCs w:val="18"/>
              </w:rPr>
            </w:pPr>
            <w:r w:rsidRPr="009753EA">
              <w:rPr>
                <w:rFonts w:ascii="Arial" w:hAnsi="Arial" w:cs="Arial"/>
                <w:sz w:val="18"/>
                <w:szCs w:val="18"/>
              </w:rPr>
              <w:t>defaultValue: None</w:t>
            </w:r>
          </w:p>
          <w:p w14:paraId="709936D6" w14:textId="77777777" w:rsidR="00BA375A" w:rsidRPr="000F2723" w:rsidRDefault="00BA375A" w:rsidP="00BA375A">
            <w:pPr>
              <w:keepLines/>
              <w:spacing w:after="0"/>
              <w:rPr>
                <w:rFonts w:ascii="Arial" w:hAnsi="Arial" w:cs="Arial"/>
                <w:sz w:val="18"/>
                <w:szCs w:val="18"/>
              </w:rPr>
            </w:pPr>
            <w:r w:rsidRPr="009753EA">
              <w:rPr>
                <w:rFonts w:ascii="Arial" w:hAnsi="Arial" w:cs="Arial"/>
                <w:sz w:val="18"/>
                <w:szCs w:val="18"/>
              </w:rPr>
              <w:t>isNullable:</w:t>
            </w:r>
            <w:r w:rsidRPr="009753EA">
              <w:rPr>
                <w:rFonts w:ascii="Courier New" w:hAnsi="Courier New"/>
              </w:rPr>
              <w:t xml:space="preserve"> </w:t>
            </w:r>
            <w:r w:rsidRPr="009753EA">
              <w:rPr>
                <w:rFonts w:ascii="Arial" w:hAnsi="Arial" w:cs="Arial"/>
                <w:sz w:val="18"/>
                <w:szCs w:val="18"/>
              </w:rPr>
              <w:t>False</w:t>
            </w:r>
          </w:p>
        </w:tc>
      </w:tr>
      <w:tr w:rsidR="00BA375A" w14:paraId="6AFE492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683DDE" w14:textId="77777777" w:rsidR="00BA375A" w:rsidRDefault="00BA375A" w:rsidP="00BA375A">
            <w:pPr>
              <w:pStyle w:val="TAL"/>
              <w:keepNext w:val="0"/>
              <w:rPr>
                <w:rFonts w:ascii="Courier New" w:hAnsi="Courier New"/>
              </w:rPr>
            </w:pPr>
            <w:r w:rsidRPr="004633BE">
              <w:rPr>
                <w:rFonts w:ascii="Courier New" w:hAnsi="Courier New"/>
              </w:rPr>
              <w:lastRenderedPageBreak/>
              <w:t>servingClientTypes</w:t>
            </w:r>
          </w:p>
        </w:tc>
        <w:tc>
          <w:tcPr>
            <w:tcW w:w="4395" w:type="dxa"/>
            <w:tcBorders>
              <w:top w:val="single" w:sz="4" w:space="0" w:color="auto"/>
              <w:left w:val="single" w:sz="4" w:space="0" w:color="auto"/>
              <w:bottom w:val="single" w:sz="4" w:space="0" w:color="auto"/>
              <w:right w:val="single" w:sz="4" w:space="0" w:color="auto"/>
            </w:tcBorders>
          </w:tcPr>
          <w:p w14:paraId="521A65AF" w14:textId="77777777" w:rsidR="00BA375A" w:rsidRPr="00690A26" w:rsidRDefault="00BA375A" w:rsidP="00BA375A">
            <w:pPr>
              <w:pStyle w:val="TAL"/>
              <w:rPr>
                <w:rFonts w:cs="Arial"/>
                <w:szCs w:val="18"/>
              </w:rPr>
            </w:pPr>
            <w:r>
              <w:rPr>
                <w:rFonts w:cs="Arial"/>
                <w:szCs w:val="18"/>
              </w:rPr>
              <w:t xml:space="preserve">This attribute represents a </w:t>
            </w:r>
            <w:r w:rsidRPr="00690A26">
              <w:rPr>
                <w:rFonts w:cs="Arial"/>
                <w:szCs w:val="18"/>
              </w:rPr>
              <w:t>list</w:t>
            </w:r>
            <w:r>
              <w:rPr>
                <w:rFonts w:cs="Arial"/>
                <w:szCs w:val="18"/>
              </w:rPr>
              <w:t xml:space="preserve"> of</w:t>
            </w:r>
            <w:r w:rsidRPr="00690A26">
              <w:rPr>
                <w:rFonts w:cs="Arial"/>
                <w:szCs w:val="18"/>
              </w:rPr>
              <w:t xml:space="preserve"> external client type(s), e.g. emergency client.</w:t>
            </w:r>
            <w:r>
              <w:rPr>
                <w:rFonts w:cs="Arial"/>
                <w:szCs w:val="18"/>
              </w:rPr>
              <w:t xml:space="preserve"> </w:t>
            </w:r>
            <w:r w:rsidRPr="00690A26">
              <w:rPr>
                <w:rFonts w:cs="Arial"/>
                <w:szCs w:val="18"/>
              </w:rPr>
              <w:t>The NRF should only include this LMF instance to NF discovery with "client-type" query parameter indicating one of the external client types in the list.</w:t>
            </w:r>
          </w:p>
          <w:p w14:paraId="59BBC41D" w14:textId="77777777" w:rsidR="00BA375A" w:rsidRPr="00690A26" w:rsidRDefault="00BA375A" w:rsidP="00BA375A">
            <w:pPr>
              <w:pStyle w:val="TAL"/>
              <w:rPr>
                <w:rFonts w:cs="Arial"/>
                <w:szCs w:val="18"/>
              </w:rPr>
            </w:pPr>
          </w:p>
          <w:p w14:paraId="135F68B3" w14:textId="77777777" w:rsidR="00BA375A" w:rsidRDefault="00BA375A" w:rsidP="00BA375A">
            <w:pPr>
              <w:pStyle w:val="TAL"/>
              <w:rPr>
                <w:rFonts w:cs="Arial"/>
                <w:szCs w:val="18"/>
              </w:rPr>
            </w:pPr>
            <w:r w:rsidRPr="00690A26">
              <w:rPr>
                <w:rFonts w:cs="Arial"/>
                <w:szCs w:val="18"/>
              </w:rPr>
              <w:t>Absence of this</w:t>
            </w:r>
            <w:r>
              <w:rPr>
                <w:rFonts w:cs="Arial"/>
                <w:szCs w:val="18"/>
              </w:rPr>
              <w:t xml:space="preserve"> attribute</w:t>
            </w:r>
            <w:r w:rsidRPr="00690A26">
              <w:rPr>
                <w:rFonts w:cs="Arial"/>
                <w:szCs w:val="18"/>
              </w:rPr>
              <w:t xml:space="preserve"> means the LMF is not dedicated to serve specific client types.</w:t>
            </w:r>
            <w:r>
              <w:rPr>
                <w:rFonts w:cs="Arial"/>
                <w:szCs w:val="18"/>
              </w:rPr>
              <w:t xml:space="preserve"> </w:t>
            </w:r>
          </w:p>
          <w:p w14:paraId="4E405E8A" w14:textId="77777777" w:rsidR="00BA375A" w:rsidRDefault="00BA375A" w:rsidP="00BA375A">
            <w:pPr>
              <w:pStyle w:val="TAL"/>
              <w:rPr>
                <w:rFonts w:cs="Arial"/>
                <w:szCs w:val="18"/>
              </w:rPr>
            </w:pPr>
          </w:p>
          <w:p w14:paraId="1677A0DD" w14:textId="77777777" w:rsidR="00BA375A" w:rsidRDefault="00BA375A" w:rsidP="00BA375A">
            <w:pPr>
              <w:pStyle w:val="TAL"/>
            </w:pPr>
            <w:r w:rsidRPr="004970F8">
              <w:rPr>
                <w:rFonts w:cs="Arial"/>
                <w:szCs w:val="18"/>
              </w:rPr>
              <w:t xml:space="preserve">AllowedValues: </w:t>
            </w:r>
            <w:r>
              <w:rPr>
                <w:rFonts w:cs="Arial"/>
                <w:szCs w:val="18"/>
              </w:rPr>
              <w:t xml:space="preserve"> </w:t>
            </w:r>
            <w:r>
              <w:t>see clause 6.1.6.3.3 of TS 29.572 [86]</w:t>
            </w:r>
          </w:p>
          <w:p w14:paraId="0662F1C4" w14:textId="77777777" w:rsidR="00BA375A" w:rsidRDefault="00BA375A" w:rsidP="00BA375A">
            <w:pPr>
              <w:pStyle w:val="TAL"/>
            </w:pPr>
            <w:r>
              <w:t>"EMERGENCY_SERVICES": External client for emergency services</w:t>
            </w:r>
          </w:p>
          <w:p w14:paraId="1CE19784" w14:textId="77777777" w:rsidR="00BA375A" w:rsidRDefault="00BA375A" w:rsidP="00BA375A">
            <w:pPr>
              <w:pStyle w:val="TAL"/>
            </w:pPr>
            <w:r>
              <w:t>"VALUE_ADDED_SERVICES": External client for value added services</w:t>
            </w:r>
          </w:p>
          <w:p w14:paraId="157E55FB" w14:textId="77777777" w:rsidR="00BA375A" w:rsidRDefault="00BA375A" w:rsidP="00BA375A">
            <w:pPr>
              <w:pStyle w:val="TAL"/>
            </w:pPr>
            <w:r>
              <w:t>"PLMN_OPERATOR_SERVICES": External client for PLMN operator services</w:t>
            </w:r>
          </w:p>
          <w:p w14:paraId="2AB54C69" w14:textId="77777777" w:rsidR="00BA375A" w:rsidRDefault="00BA375A" w:rsidP="00BA375A">
            <w:pPr>
              <w:pStyle w:val="TAL"/>
            </w:pPr>
            <w:r>
              <w:t>"LAWFUL_INTERCEPT_SERVICES": External client for Lawful Intercept services</w:t>
            </w:r>
          </w:p>
          <w:p w14:paraId="084123E7" w14:textId="77777777" w:rsidR="00BA375A" w:rsidRDefault="00BA375A" w:rsidP="00BA375A">
            <w:pPr>
              <w:pStyle w:val="TAL"/>
            </w:pPr>
            <w:r>
              <w:t>"PLMN_OPERATOR_BROADCAST_SERVICES": External client for PLMN Operator Broadcast services</w:t>
            </w:r>
          </w:p>
          <w:p w14:paraId="460AFA88" w14:textId="77777777" w:rsidR="00BA375A" w:rsidRDefault="00BA375A" w:rsidP="00BA375A">
            <w:pPr>
              <w:pStyle w:val="TAL"/>
            </w:pPr>
            <w:r>
              <w:t>"PLMN_OPERATOR_OM": External client for PLMN Operator O&amp;M</w:t>
            </w:r>
          </w:p>
          <w:p w14:paraId="2E3A144A" w14:textId="77777777" w:rsidR="00BA375A" w:rsidRDefault="00BA375A" w:rsidP="00BA375A">
            <w:pPr>
              <w:pStyle w:val="TAL"/>
            </w:pPr>
            <w:r>
              <w:t>"PLMN_OPERATOR_ANONYMOUS_STATISTICS": External client for PLMN Operator anonymous statistics</w:t>
            </w:r>
          </w:p>
          <w:p w14:paraId="05292F68" w14:textId="77777777" w:rsidR="00BA375A" w:rsidRDefault="00BA375A" w:rsidP="00BA375A">
            <w:pPr>
              <w:pStyle w:val="TAL"/>
            </w:pPr>
            <w:r>
              <w:t>"PLMN_OPERATOR_TARGET_MS_SERVICE_SUPPORT": External client for PLMN Operator target MS service support</w:t>
            </w:r>
          </w:p>
          <w:p w14:paraId="180C5810" w14:textId="77777777" w:rsidR="00BA375A" w:rsidRPr="00690A26" w:rsidRDefault="00BA375A" w:rsidP="00BA375A">
            <w:pPr>
              <w:pStyle w:val="TOC9"/>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2C9B28E4" w14:textId="77777777" w:rsidR="00BA375A" w:rsidRPr="009753EA" w:rsidRDefault="00BA375A" w:rsidP="00BA375A">
            <w:pPr>
              <w:keepLines/>
              <w:spacing w:after="0"/>
              <w:rPr>
                <w:rFonts w:ascii="Arial" w:hAnsi="Arial" w:cs="Arial"/>
                <w:sz w:val="18"/>
                <w:szCs w:val="18"/>
              </w:rPr>
            </w:pPr>
            <w:r w:rsidRPr="009753EA">
              <w:rPr>
                <w:rFonts w:ascii="Arial" w:hAnsi="Arial" w:cs="Arial"/>
                <w:sz w:val="18"/>
                <w:szCs w:val="18"/>
              </w:rPr>
              <w:t>type: ENUM</w:t>
            </w:r>
          </w:p>
          <w:p w14:paraId="577C8CD1" w14:textId="77777777" w:rsidR="00BA375A" w:rsidRPr="009753EA" w:rsidRDefault="00BA375A" w:rsidP="00BA375A">
            <w:pPr>
              <w:keepLines/>
              <w:spacing w:after="0"/>
              <w:rPr>
                <w:rFonts w:ascii="Arial" w:hAnsi="Arial" w:cs="Arial"/>
                <w:sz w:val="18"/>
                <w:szCs w:val="18"/>
              </w:rPr>
            </w:pPr>
            <w:r w:rsidRPr="009753EA">
              <w:rPr>
                <w:rFonts w:ascii="Arial" w:hAnsi="Arial" w:cs="Arial"/>
                <w:sz w:val="18"/>
                <w:szCs w:val="18"/>
              </w:rPr>
              <w:t>multiplicity: 0..*</w:t>
            </w:r>
          </w:p>
          <w:p w14:paraId="60330D88" w14:textId="77777777" w:rsidR="00BA375A" w:rsidRPr="009753EA" w:rsidRDefault="00BA375A" w:rsidP="00BA375A">
            <w:pPr>
              <w:keepLines/>
              <w:spacing w:after="0"/>
              <w:rPr>
                <w:rFonts w:ascii="Arial" w:hAnsi="Arial" w:cs="Arial"/>
                <w:sz w:val="18"/>
                <w:szCs w:val="18"/>
              </w:rPr>
            </w:pPr>
            <w:r w:rsidRPr="009753EA">
              <w:rPr>
                <w:rFonts w:ascii="Arial" w:hAnsi="Arial" w:cs="Arial"/>
                <w:sz w:val="18"/>
                <w:szCs w:val="18"/>
              </w:rPr>
              <w:t>isOrdered: False</w:t>
            </w:r>
          </w:p>
          <w:p w14:paraId="219B11EB" w14:textId="77777777" w:rsidR="00BA375A" w:rsidRPr="009753EA" w:rsidRDefault="00BA375A" w:rsidP="00BA375A">
            <w:pPr>
              <w:keepLines/>
              <w:spacing w:after="0"/>
              <w:rPr>
                <w:rFonts w:ascii="Arial" w:hAnsi="Arial" w:cs="Arial"/>
                <w:sz w:val="18"/>
                <w:szCs w:val="18"/>
              </w:rPr>
            </w:pPr>
            <w:r w:rsidRPr="009753EA">
              <w:rPr>
                <w:rFonts w:ascii="Arial" w:hAnsi="Arial" w:cs="Arial"/>
                <w:sz w:val="18"/>
                <w:szCs w:val="18"/>
              </w:rPr>
              <w:t>isUnique: True</w:t>
            </w:r>
          </w:p>
          <w:p w14:paraId="550B3358" w14:textId="77777777" w:rsidR="00BA375A" w:rsidRPr="009753EA" w:rsidRDefault="00BA375A" w:rsidP="00BA375A">
            <w:pPr>
              <w:keepLines/>
              <w:spacing w:after="0"/>
              <w:rPr>
                <w:rFonts w:ascii="Arial" w:hAnsi="Arial" w:cs="Arial"/>
                <w:sz w:val="18"/>
                <w:szCs w:val="18"/>
              </w:rPr>
            </w:pPr>
            <w:r w:rsidRPr="009753EA">
              <w:rPr>
                <w:rFonts w:ascii="Arial" w:hAnsi="Arial" w:cs="Arial"/>
                <w:sz w:val="18"/>
                <w:szCs w:val="18"/>
              </w:rPr>
              <w:t>defaultValue: None</w:t>
            </w:r>
          </w:p>
          <w:p w14:paraId="29BDA20B" w14:textId="77777777" w:rsidR="00BA375A" w:rsidRPr="000F2723" w:rsidRDefault="00BA375A" w:rsidP="00BA375A">
            <w:pPr>
              <w:keepLines/>
              <w:spacing w:after="0"/>
              <w:rPr>
                <w:rFonts w:ascii="Arial" w:hAnsi="Arial" w:cs="Arial"/>
                <w:sz w:val="18"/>
                <w:szCs w:val="18"/>
              </w:rPr>
            </w:pPr>
            <w:r w:rsidRPr="009753EA">
              <w:rPr>
                <w:rFonts w:ascii="Arial" w:hAnsi="Arial" w:cs="Arial"/>
                <w:sz w:val="18"/>
                <w:szCs w:val="18"/>
              </w:rPr>
              <w:t>isNullable: False</w:t>
            </w:r>
          </w:p>
        </w:tc>
      </w:tr>
      <w:tr w:rsidR="00BA375A" w14:paraId="4D5EE2B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483541" w14:textId="77777777" w:rsidR="00BA375A" w:rsidRPr="004633BE" w:rsidRDefault="00BA375A" w:rsidP="00BA375A">
            <w:pPr>
              <w:pStyle w:val="TOC9"/>
              <w:keepNext w:val="0"/>
              <w:rPr>
                <w:rFonts w:ascii="Courier New" w:hAnsi="Courier New"/>
                <w:b w:val="0"/>
                <w:sz w:val="18"/>
              </w:rPr>
            </w:pPr>
            <w:r w:rsidRPr="004633BE">
              <w:rPr>
                <w:rFonts w:ascii="Courier New" w:hAnsi="Courier New"/>
                <w:b w:val="0"/>
                <w:sz w:val="18"/>
              </w:rPr>
              <w:t>lmfId</w:t>
            </w:r>
          </w:p>
        </w:tc>
        <w:tc>
          <w:tcPr>
            <w:tcW w:w="4395" w:type="dxa"/>
            <w:tcBorders>
              <w:top w:val="single" w:sz="4" w:space="0" w:color="auto"/>
              <w:left w:val="single" w:sz="4" w:space="0" w:color="auto"/>
              <w:bottom w:val="single" w:sz="4" w:space="0" w:color="auto"/>
              <w:right w:val="single" w:sz="4" w:space="0" w:color="auto"/>
            </w:tcBorders>
          </w:tcPr>
          <w:p w14:paraId="452FD65B" w14:textId="77777777" w:rsidR="00BA375A" w:rsidRPr="004633BE" w:rsidRDefault="00BA375A" w:rsidP="00BA375A">
            <w:pPr>
              <w:pStyle w:val="TAL"/>
            </w:pPr>
            <w:r w:rsidRPr="004633BE">
              <w:t>This attribute represents the LMF identification. See clause 6.1.6.3.6 TS 29.572 [</w:t>
            </w:r>
            <w:r>
              <w:t>8</w:t>
            </w:r>
            <w:r w:rsidRPr="004633BE">
              <w:t>]</w:t>
            </w:r>
          </w:p>
          <w:p w14:paraId="573F2F6F" w14:textId="77777777" w:rsidR="00BA375A" w:rsidRPr="004633BE" w:rsidRDefault="00BA375A" w:rsidP="00BA375A">
            <w:pPr>
              <w:pStyle w:val="TAL"/>
            </w:pPr>
          </w:p>
          <w:p w14:paraId="2E0B8F04" w14:textId="77777777" w:rsidR="00BA375A" w:rsidRPr="004633BE" w:rsidRDefault="00BA375A" w:rsidP="00BA375A">
            <w:pPr>
              <w:pStyle w:val="TAL"/>
            </w:pPr>
          </w:p>
          <w:p w14:paraId="0C7A5031" w14:textId="77777777" w:rsidR="00BA375A" w:rsidRPr="004633BE" w:rsidRDefault="00BA375A" w:rsidP="00BA375A">
            <w:pPr>
              <w:pStyle w:val="TAL"/>
            </w:pPr>
          </w:p>
          <w:p w14:paraId="4B632312" w14:textId="77777777" w:rsidR="00BA375A" w:rsidRPr="004633BE" w:rsidRDefault="00BA375A" w:rsidP="00BA375A">
            <w:pPr>
              <w:pStyle w:val="TAL"/>
            </w:pPr>
          </w:p>
          <w:p w14:paraId="35453704" w14:textId="77777777" w:rsidR="00BA375A" w:rsidRPr="004633BE" w:rsidRDefault="00BA375A" w:rsidP="00BA375A">
            <w:pPr>
              <w:pStyle w:val="TAL"/>
            </w:pPr>
            <w:r w:rsidRPr="004633BE">
              <w:t>AllowedValues: N/A</w:t>
            </w:r>
          </w:p>
        </w:tc>
        <w:tc>
          <w:tcPr>
            <w:tcW w:w="1897" w:type="dxa"/>
            <w:tcBorders>
              <w:top w:val="single" w:sz="4" w:space="0" w:color="auto"/>
              <w:left w:val="single" w:sz="4" w:space="0" w:color="auto"/>
              <w:bottom w:val="single" w:sz="4" w:space="0" w:color="auto"/>
              <w:right w:val="single" w:sz="4" w:space="0" w:color="auto"/>
            </w:tcBorders>
          </w:tcPr>
          <w:p w14:paraId="3B5C6740"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type: </w:t>
            </w:r>
            <w:r w:rsidRPr="0076281E">
              <w:rPr>
                <w:rFonts w:ascii="Arial" w:hAnsi="Arial" w:cs="Arial"/>
                <w:sz w:val="18"/>
                <w:szCs w:val="18"/>
              </w:rPr>
              <w:t>String</w:t>
            </w:r>
          </w:p>
          <w:p w14:paraId="62F1D113"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71EEA309"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6AF18801"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4EFB7264"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1F60530D"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BA375A" w14:paraId="44E8CDE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2BEA15" w14:textId="77777777" w:rsidR="00BA375A" w:rsidRPr="004633BE" w:rsidRDefault="00BA375A" w:rsidP="00BA375A">
            <w:pPr>
              <w:pStyle w:val="TOC9"/>
              <w:keepNext w:val="0"/>
              <w:rPr>
                <w:rFonts w:ascii="Courier New" w:hAnsi="Courier New"/>
                <w:b w:val="0"/>
                <w:sz w:val="18"/>
              </w:rPr>
            </w:pPr>
            <w:r w:rsidRPr="004633BE">
              <w:rPr>
                <w:rFonts w:ascii="Courier New" w:hAnsi="Courier New"/>
                <w:b w:val="0"/>
                <w:sz w:val="18"/>
              </w:rPr>
              <w:t>servingAccessTypes</w:t>
            </w:r>
          </w:p>
        </w:tc>
        <w:tc>
          <w:tcPr>
            <w:tcW w:w="4395" w:type="dxa"/>
            <w:tcBorders>
              <w:top w:val="single" w:sz="4" w:space="0" w:color="auto"/>
              <w:left w:val="single" w:sz="4" w:space="0" w:color="auto"/>
              <w:bottom w:val="single" w:sz="4" w:space="0" w:color="auto"/>
              <w:right w:val="single" w:sz="4" w:space="0" w:color="auto"/>
            </w:tcBorders>
          </w:tcPr>
          <w:p w14:paraId="4BC00789" w14:textId="77777777" w:rsidR="00BA375A" w:rsidRPr="00690A26" w:rsidRDefault="00BA375A" w:rsidP="00BA375A">
            <w:pPr>
              <w:pStyle w:val="TAL"/>
            </w:pPr>
            <w:r w:rsidRPr="004633BE">
              <w:t xml:space="preserve">This attribute contains the </w:t>
            </w:r>
            <w:r w:rsidRPr="00690A26">
              <w:t>access type (</w:t>
            </w:r>
            <w:r w:rsidRPr="004633BE">
              <w:t>3GPP_ACCESS</w:t>
            </w:r>
            <w:r w:rsidRPr="00690A26">
              <w:t xml:space="preserve"> and/or </w:t>
            </w:r>
            <w:r w:rsidRPr="004633BE">
              <w:t>NON_3GPP_ACCESS</w:t>
            </w:r>
            <w:r w:rsidRPr="00690A26">
              <w:t>) supported by the SMF.</w:t>
            </w:r>
          </w:p>
          <w:p w14:paraId="20EDFFCB" w14:textId="77777777" w:rsidR="00BA375A" w:rsidRPr="004633BE" w:rsidRDefault="00BA375A" w:rsidP="00BA375A">
            <w:pPr>
              <w:pStyle w:val="TAL"/>
            </w:pPr>
            <w:r w:rsidRPr="00690A26">
              <w:t xml:space="preserve">If not included, it </w:t>
            </w:r>
            <w:r w:rsidRPr="00690A26">
              <w:rPr>
                <w:rFonts w:hint="eastAsia"/>
              </w:rPr>
              <w:t>shal</w:t>
            </w:r>
            <w:r w:rsidRPr="00690A26">
              <w:t>l be assumed the both access types are supported.</w:t>
            </w:r>
          </w:p>
          <w:p w14:paraId="657ACD3C" w14:textId="77777777" w:rsidR="00BA375A" w:rsidRPr="004633BE" w:rsidRDefault="00BA375A" w:rsidP="00BA375A">
            <w:pPr>
              <w:pStyle w:val="TAL"/>
            </w:pPr>
          </w:p>
          <w:p w14:paraId="3320635E" w14:textId="77777777" w:rsidR="00BA375A" w:rsidRPr="004633BE" w:rsidRDefault="00BA375A" w:rsidP="00BA375A">
            <w:pPr>
              <w:pStyle w:val="TOC9"/>
              <w:rPr>
                <w:rFonts w:ascii="Arial" w:hAnsi="Arial"/>
                <w:b w:val="0"/>
                <w:sz w:val="18"/>
              </w:rPr>
            </w:pPr>
            <w:r w:rsidRPr="004633BE">
              <w:rPr>
                <w:rFonts w:ascii="Arial" w:hAnsi="Arial"/>
                <w:b w:val="0"/>
                <w:sz w:val="18"/>
              </w:rPr>
              <w:t>AllowedValues: "3GPP_ACCESS", "NON_3GPP_ACCESS".</w:t>
            </w:r>
          </w:p>
        </w:tc>
        <w:tc>
          <w:tcPr>
            <w:tcW w:w="1897" w:type="dxa"/>
            <w:tcBorders>
              <w:top w:val="single" w:sz="4" w:space="0" w:color="auto"/>
              <w:left w:val="single" w:sz="4" w:space="0" w:color="auto"/>
              <w:bottom w:val="single" w:sz="4" w:space="0" w:color="auto"/>
              <w:right w:val="single" w:sz="4" w:space="0" w:color="auto"/>
            </w:tcBorders>
          </w:tcPr>
          <w:p w14:paraId="7C90EE8D" w14:textId="77777777" w:rsidR="00BA375A" w:rsidRDefault="00BA375A" w:rsidP="00BA375A">
            <w:pPr>
              <w:keepLines/>
              <w:spacing w:after="0"/>
              <w:rPr>
                <w:rFonts w:ascii="Arial" w:hAnsi="Arial" w:cs="Arial"/>
                <w:sz w:val="18"/>
                <w:szCs w:val="18"/>
              </w:rPr>
            </w:pPr>
            <w:r>
              <w:rPr>
                <w:rFonts w:ascii="Arial" w:hAnsi="Arial" w:cs="Arial"/>
                <w:sz w:val="18"/>
                <w:szCs w:val="18"/>
              </w:rPr>
              <w:t>type: ENUM</w:t>
            </w:r>
          </w:p>
          <w:p w14:paraId="5F1C9C85"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multiplicity: 1..*</w:t>
            </w:r>
          </w:p>
          <w:p w14:paraId="67AD798C"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False</w:t>
            </w:r>
          </w:p>
          <w:p w14:paraId="051CEAE5"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True</w:t>
            </w:r>
          </w:p>
          <w:p w14:paraId="416C1068"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69BE4EFA" w14:textId="77777777" w:rsidR="00BA375A" w:rsidRPr="000F2723"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4B25182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30AF4D" w14:textId="77777777" w:rsidR="00BA375A" w:rsidRPr="004633BE" w:rsidRDefault="00BA375A" w:rsidP="00BA375A">
            <w:pPr>
              <w:pStyle w:val="TOC9"/>
              <w:keepNext w:val="0"/>
              <w:rPr>
                <w:rFonts w:ascii="Courier New" w:hAnsi="Courier New"/>
                <w:b w:val="0"/>
                <w:sz w:val="18"/>
              </w:rPr>
            </w:pPr>
            <w:r w:rsidRPr="004633BE">
              <w:rPr>
                <w:rFonts w:ascii="Courier New" w:hAnsi="Courier New"/>
                <w:b w:val="0"/>
                <w:sz w:val="18"/>
              </w:rPr>
              <w:t>servingAnNodeTypes</w:t>
            </w:r>
          </w:p>
        </w:tc>
        <w:tc>
          <w:tcPr>
            <w:tcW w:w="4395" w:type="dxa"/>
            <w:tcBorders>
              <w:top w:val="single" w:sz="4" w:space="0" w:color="auto"/>
              <w:left w:val="single" w:sz="4" w:space="0" w:color="auto"/>
              <w:bottom w:val="single" w:sz="4" w:space="0" w:color="auto"/>
              <w:right w:val="single" w:sz="4" w:space="0" w:color="auto"/>
            </w:tcBorders>
          </w:tcPr>
          <w:p w14:paraId="10C1EB47" w14:textId="77777777" w:rsidR="00BA375A" w:rsidRDefault="00BA375A" w:rsidP="00BA375A">
            <w:pPr>
              <w:pStyle w:val="TAL"/>
            </w:pPr>
            <w:r w:rsidRPr="004633BE">
              <w:t xml:space="preserve">This attribute contains the </w:t>
            </w:r>
            <w:r w:rsidRPr="00D131A7">
              <w:t>AN node</w:t>
            </w:r>
            <w:r>
              <w:t xml:space="preserve"> type</w:t>
            </w:r>
            <w:r w:rsidRPr="00D131A7">
              <w:t xml:space="preserve"> (i.e. gNB or NG-eNB)</w:t>
            </w:r>
            <w:r>
              <w:t xml:space="preserve"> supported by the LMF</w:t>
            </w:r>
            <w:r w:rsidRPr="00690A26">
              <w:t>.</w:t>
            </w:r>
          </w:p>
          <w:p w14:paraId="7A6BAF26" w14:textId="77777777" w:rsidR="00BA375A" w:rsidRPr="00690A26" w:rsidRDefault="00BA375A" w:rsidP="00BA375A">
            <w:pPr>
              <w:pStyle w:val="TAL"/>
            </w:pPr>
          </w:p>
          <w:p w14:paraId="102B3307" w14:textId="77777777" w:rsidR="00BA375A" w:rsidRPr="004633BE" w:rsidRDefault="00BA375A" w:rsidP="00BA375A">
            <w:pPr>
              <w:pStyle w:val="TOC8"/>
              <w:rPr>
                <w:rFonts w:ascii="Arial" w:hAnsi="Arial"/>
                <w:b w:val="0"/>
                <w:sz w:val="18"/>
              </w:rPr>
            </w:pPr>
            <w:r w:rsidRPr="004633BE">
              <w:rPr>
                <w:rFonts w:ascii="Arial" w:hAnsi="Arial"/>
                <w:b w:val="0"/>
                <w:sz w:val="18"/>
              </w:rPr>
              <w:t xml:space="preserve">If not included, it </w:t>
            </w:r>
            <w:r w:rsidRPr="004633BE">
              <w:rPr>
                <w:rFonts w:ascii="Arial" w:hAnsi="Arial" w:hint="eastAsia"/>
                <w:b w:val="0"/>
                <w:sz w:val="18"/>
              </w:rPr>
              <w:t>shal</w:t>
            </w:r>
            <w:r w:rsidRPr="004633BE">
              <w:rPr>
                <w:rFonts w:ascii="Arial" w:hAnsi="Arial"/>
                <w:b w:val="0"/>
                <w:sz w:val="18"/>
              </w:rPr>
              <w:t>l be assumed that all AN node types are supported.</w:t>
            </w:r>
          </w:p>
          <w:p w14:paraId="64514E82" w14:textId="77777777" w:rsidR="00BA375A" w:rsidRPr="004633BE" w:rsidRDefault="00BA375A" w:rsidP="00BA375A">
            <w:pPr>
              <w:pStyle w:val="TOC9"/>
              <w:rPr>
                <w:rFonts w:ascii="Arial" w:hAnsi="Arial"/>
                <w:b w:val="0"/>
                <w:sz w:val="18"/>
              </w:rPr>
            </w:pPr>
            <w:r w:rsidRPr="004633BE">
              <w:rPr>
                <w:rFonts w:ascii="Arial" w:hAnsi="Arial"/>
                <w:b w:val="0"/>
                <w:sz w:val="18"/>
              </w:rPr>
              <w:t>AllowedValues: "GNB","NG_ENB"</w:t>
            </w:r>
          </w:p>
        </w:tc>
        <w:tc>
          <w:tcPr>
            <w:tcW w:w="1897" w:type="dxa"/>
            <w:tcBorders>
              <w:top w:val="single" w:sz="4" w:space="0" w:color="auto"/>
              <w:left w:val="single" w:sz="4" w:space="0" w:color="auto"/>
              <w:bottom w:val="single" w:sz="4" w:space="0" w:color="auto"/>
              <w:right w:val="single" w:sz="4" w:space="0" w:color="auto"/>
            </w:tcBorders>
          </w:tcPr>
          <w:p w14:paraId="1E3DCF8F" w14:textId="77777777" w:rsidR="00BA375A" w:rsidRDefault="00BA375A" w:rsidP="00BA375A">
            <w:pPr>
              <w:keepLines/>
              <w:spacing w:after="0"/>
              <w:rPr>
                <w:rFonts w:ascii="Arial" w:hAnsi="Arial" w:cs="Arial"/>
                <w:sz w:val="18"/>
                <w:szCs w:val="18"/>
              </w:rPr>
            </w:pPr>
            <w:r>
              <w:rPr>
                <w:rFonts w:ascii="Arial" w:hAnsi="Arial" w:cs="Arial"/>
                <w:sz w:val="18"/>
                <w:szCs w:val="18"/>
              </w:rPr>
              <w:t>type: ENUM</w:t>
            </w:r>
          </w:p>
          <w:p w14:paraId="44505DDE"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multiplicity: 1..*</w:t>
            </w:r>
          </w:p>
          <w:p w14:paraId="5A2DDAF9"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False</w:t>
            </w:r>
          </w:p>
          <w:p w14:paraId="2C366DAE"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True</w:t>
            </w:r>
          </w:p>
          <w:p w14:paraId="3F1A8347"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772B172D" w14:textId="77777777" w:rsidR="00BA375A" w:rsidRPr="000F2723"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33E49E1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1B6A59" w14:textId="77777777" w:rsidR="00BA375A" w:rsidRPr="004633BE" w:rsidRDefault="00BA375A" w:rsidP="00BA375A">
            <w:pPr>
              <w:pStyle w:val="TOC9"/>
              <w:keepNext w:val="0"/>
              <w:rPr>
                <w:rFonts w:ascii="Courier New" w:hAnsi="Courier New"/>
                <w:b w:val="0"/>
                <w:sz w:val="18"/>
              </w:rPr>
            </w:pPr>
            <w:r w:rsidRPr="004633BE">
              <w:rPr>
                <w:rFonts w:ascii="Courier New" w:hAnsi="Courier New"/>
                <w:b w:val="0"/>
                <w:sz w:val="18"/>
              </w:rPr>
              <w:t>servingRatTypes</w:t>
            </w:r>
          </w:p>
        </w:tc>
        <w:tc>
          <w:tcPr>
            <w:tcW w:w="4395" w:type="dxa"/>
            <w:tcBorders>
              <w:top w:val="single" w:sz="4" w:space="0" w:color="auto"/>
              <w:left w:val="single" w:sz="4" w:space="0" w:color="auto"/>
              <w:bottom w:val="single" w:sz="4" w:space="0" w:color="auto"/>
              <w:right w:val="single" w:sz="4" w:space="0" w:color="auto"/>
            </w:tcBorders>
          </w:tcPr>
          <w:p w14:paraId="5BCBD9A8" w14:textId="77777777" w:rsidR="00BA375A" w:rsidRDefault="00BA375A" w:rsidP="00BA375A">
            <w:pPr>
              <w:pStyle w:val="TAL"/>
            </w:pPr>
            <w:r w:rsidRPr="004633BE">
              <w:t xml:space="preserve">This attribute contains the </w:t>
            </w:r>
            <w:r>
              <w:t>RAT</w:t>
            </w:r>
            <w:r w:rsidRPr="00690A26">
              <w:t xml:space="preserve"> type (</w:t>
            </w:r>
            <w:r>
              <w:t xml:space="preserve">e.g. </w:t>
            </w:r>
            <w:r w:rsidRPr="004633BE">
              <w:t xml:space="preserve">5G NR, eLTE or </w:t>
            </w:r>
            <w:r>
              <w:t>any of the RAT Types specified for NR satellite access) supported by the LMF</w:t>
            </w:r>
            <w:r w:rsidRPr="00690A26">
              <w:t>.</w:t>
            </w:r>
          </w:p>
          <w:p w14:paraId="3669EF81" w14:textId="77777777" w:rsidR="00BA375A" w:rsidRPr="00690A26" w:rsidRDefault="00BA375A" w:rsidP="00BA375A">
            <w:pPr>
              <w:pStyle w:val="TAL"/>
            </w:pPr>
          </w:p>
          <w:p w14:paraId="1915E9CE" w14:textId="77777777" w:rsidR="00BA375A" w:rsidRPr="004633BE" w:rsidRDefault="00BA375A" w:rsidP="00BA375A">
            <w:pPr>
              <w:pStyle w:val="TAL"/>
            </w:pPr>
            <w:r w:rsidRPr="00690A26">
              <w:t xml:space="preserve">If not included, it </w:t>
            </w:r>
            <w:r w:rsidRPr="00690A26">
              <w:rPr>
                <w:rFonts w:hint="eastAsia"/>
              </w:rPr>
              <w:t>shal</w:t>
            </w:r>
            <w:r w:rsidRPr="00690A26">
              <w:t>l be</w:t>
            </w:r>
            <w:r>
              <w:t xml:space="preserve"> assumed that all RAT</w:t>
            </w:r>
            <w:r w:rsidRPr="00690A26">
              <w:t xml:space="preserve"> types are supported</w:t>
            </w:r>
            <w:r w:rsidRPr="004633BE">
              <w:t xml:space="preserve"> </w:t>
            </w:r>
          </w:p>
          <w:p w14:paraId="78B73150" w14:textId="77777777" w:rsidR="00BA375A" w:rsidRPr="004633BE" w:rsidRDefault="00BA375A" w:rsidP="00BA375A">
            <w:pPr>
              <w:pStyle w:val="TAL"/>
            </w:pPr>
          </w:p>
          <w:p w14:paraId="26EBD415" w14:textId="77777777" w:rsidR="00BA375A" w:rsidRPr="004633BE" w:rsidRDefault="00BA375A" w:rsidP="00BA375A">
            <w:pPr>
              <w:pStyle w:val="TOC9"/>
              <w:rPr>
                <w:rFonts w:ascii="Arial" w:hAnsi="Arial"/>
                <w:b w:val="0"/>
                <w:sz w:val="18"/>
              </w:rPr>
            </w:pPr>
            <w:r w:rsidRPr="004633BE">
              <w:rPr>
                <w:rFonts w:ascii="Arial" w:hAnsi="Arial"/>
                <w:b w:val="0"/>
                <w:sz w:val="18"/>
              </w:rPr>
              <w:t>AllowedValues: see clause 5.4.3.2 of TS 29.571 [61].</w:t>
            </w:r>
          </w:p>
        </w:tc>
        <w:tc>
          <w:tcPr>
            <w:tcW w:w="1897" w:type="dxa"/>
            <w:tcBorders>
              <w:top w:val="single" w:sz="4" w:space="0" w:color="auto"/>
              <w:left w:val="single" w:sz="4" w:space="0" w:color="auto"/>
              <w:bottom w:val="single" w:sz="4" w:space="0" w:color="auto"/>
              <w:right w:val="single" w:sz="4" w:space="0" w:color="auto"/>
            </w:tcBorders>
          </w:tcPr>
          <w:p w14:paraId="4033F395" w14:textId="77777777" w:rsidR="00BA375A" w:rsidRDefault="00BA375A" w:rsidP="00BA375A">
            <w:pPr>
              <w:keepLines/>
              <w:spacing w:after="0"/>
              <w:rPr>
                <w:rFonts w:ascii="Arial" w:hAnsi="Arial" w:cs="Arial"/>
                <w:sz w:val="18"/>
                <w:szCs w:val="18"/>
              </w:rPr>
            </w:pPr>
            <w:r>
              <w:rPr>
                <w:rFonts w:ascii="Arial" w:hAnsi="Arial" w:cs="Arial"/>
                <w:sz w:val="18"/>
                <w:szCs w:val="18"/>
              </w:rPr>
              <w:t>type: S</w:t>
            </w:r>
            <w:r w:rsidRPr="001E19A3">
              <w:rPr>
                <w:rFonts w:ascii="Arial" w:hAnsi="Arial" w:cs="Arial"/>
                <w:sz w:val="18"/>
                <w:szCs w:val="18"/>
              </w:rPr>
              <w:t>tring</w:t>
            </w:r>
          </w:p>
          <w:p w14:paraId="24147FAF"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multiplicity: 1..*</w:t>
            </w:r>
          </w:p>
          <w:p w14:paraId="41732D46"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False</w:t>
            </w:r>
          </w:p>
          <w:p w14:paraId="7A9CA1F4"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True</w:t>
            </w:r>
          </w:p>
          <w:p w14:paraId="65FE1170"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5EEFE302" w14:textId="77777777" w:rsidR="00BA375A" w:rsidRPr="000F2723"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60A47BE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91B471" w14:textId="77777777" w:rsidR="00BA375A" w:rsidRPr="004633BE" w:rsidRDefault="00BA375A" w:rsidP="00BA375A">
            <w:pPr>
              <w:pStyle w:val="TOC9"/>
              <w:keepNext w:val="0"/>
              <w:rPr>
                <w:rFonts w:ascii="Courier New" w:hAnsi="Courier New"/>
                <w:b w:val="0"/>
                <w:sz w:val="18"/>
              </w:rPr>
            </w:pPr>
            <w:r w:rsidRPr="004633BE">
              <w:rPr>
                <w:rFonts w:ascii="Courier New" w:hAnsi="Courier New"/>
                <w:b w:val="0"/>
                <w:sz w:val="18"/>
              </w:rPr>
              <w:lastRenderedPageBreak/>
              <w:t>LmfInfo.taiList</w:t>
            </w:r>
          </w:p>
        </w:tc>
        <w:tc>
          <w:tcPr>
            <w:tcW w:w="4395" w:type="dxa"/>
            <w:tcBorders>
              <w:top w:val="single" w:sz="4" w:space="0" w:color="auto"/>
              <w:left w:val="single" w:sz="4" w:space="0" w:color="auto"/>
              <w:bottom w:val="single" w:sz="4" w:space="0" w:color="auto"/>
              <w:right w:val="single" w:sz="4" w:space="0" w:color="auto"/>
            </w:tcBorders>
          </w:tcPr>
          <w:p w14:paraId="44C435F5" w14:textId="77777777" w:rsidR="00BA375A" w:rsidRPr="004633BE" w:rsidRDefault="00BA375A" w:rsidP="00BA375A">
            <w:pPr>
              <w:pStyle w:val="TAL"/>
            </w:pPr>
            <w:r w:rsidRPr="004633BE">
              <w:t>This attribute contains TAI list that the LMF can serve. It may contain one or more non-3GPP access TAIs.</w:t>
            </w:r>
          </w:p>
          <w:p w14:paraId="3656C8DA" w14:textId="77777777" w:rsidR="00BA375A" w:rsidRPr="004633BE" w:rsidRDefault="00BA375A" w:rsidP="00BA375A">
            <w:pPr>
              <w:pStyle w:val="TAL"/>
            </w:pPr>
            <w:r w:rsidRPr="004633BE">
              <w:t>The absence of both this attribute and the taiRangeList attribute indicates that the LMF can be selected for any TAI in the serving network.</w:t>
            </w:r>
          </w:p>
          <w:p w14:paraId="3A642CA9" w14:textId="77777777" w:rsidR="00BA375A" w:rsidRPr="004633BE" w:rsidRDefault="00BA375A" w:rsidP="00BA375A">
            <w:pPr>
              <w:pStyle w:val="TAL"/>
            </w:pPr>
          </w:p>
          <w:p w14:paraId="30122497" w14:textId="77777777" w:rsidR="00BA375A" w:rsidRPr="004633BE" w:rsidRDefault="00BA375A" w:rsidP="00BA375A">
            <w:pPr>
              <w:pStyle w:val="TOC9"/>
              <w:rPr>
                <w:rFonts w:ascii="Arial" w:hAnsi="Arial"/>
                <w:b w:val="0"/>
                <w:sz w:val="18"/>
              </w:rPr>
            </w:pPr>
            <w:r w:rsidRPr="004633BE">
              <w:rPr>
                <w:rFonts w:ascii="Arial" w:hAnsi="Arial"/>
                <w:b w:val="0"/>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3127C7D" w14:textId="77777777" w:rsidR="00BA375A" w:rsidRDefault="00BA375A" w:rsidP="00BA375A">
            <w:pPr>
              <w:keepLines/>
              <w:spacing w:after="0"/>
              <w:rPr>
                <w:rFonts w:ascii="Arial" w:hAnsi="Arial" w:cs="Arial"/>
                <w:sz w:val="18"/>
                <w:szCs w:val="18"/>
              </w:rPr>
            </w:pPr>
            <w:r>
              <w:rPr>
                <w:rFonts w:ascii="Arial" w:hAnsi="Arial" w:cs="Arial"/>
                <w:sz w:val="18"/>
                <w:szCs w:val="18"/>
              </w:rPr>
              <w:t>type: TAI</w:t>
            </w:r>
          </w:p>
          <w:p w14:paraId="373E93C3"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multiplicity: 1..*</w:t>
            </w:r>
          </w:p>
          <w:p w14:paraId="76B77D33"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False</w:t>
            </w:r>
          </w:p>
          <w:p w14:paraId="784AF3CD"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True</w:t>
            </w:r>
          </w:p>
          <w:p w14:paraId="6E77FD6D"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0C42257A" w14:textId="77777777" w:rsidR="00BA375A" w:rsidRPr="000F2723"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6D97868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3345A9" w14:textId="77777777" w:rsidR="00BA375A" w:rsidRPr="004633BE" w:rsidRDefault="00BA375A" w:rsidP="00BA375A">
            <w:pPr>
              <w:pStyle w:val="TOC9"/>
              <w:keepNext w:val="0"/>
              <w:rPr>
                <w:rFonts w:ascii="Courier New" w:hAnsi="Courier New"/>
                <w:b w:val="0"/>
                <w:sz w:val="18"/>
              </w:rPr>
            </w:pPr>
            <w:r w:rsidRPr="004633BE">
              <w:rPr>
                <w:rFonts w:ascii="Courier New" w:hAnsi="Courier New"/>
                <w:b w:val="0"/>
                <w:sz w:val="18"/>
              </w:rPr>
              <w:t>LmfInfo.taiRangeList</w:t>
            </w:r>
          </w:p>
        </w:tc>
        <w:tc>
          <w:tcPr>
            <w:tcW w:w="4395" w:type="dxa"/>
            <w:tcBorders>
              <w:top w:val="single" w:sz="4" w:space="0" w:color="auto"/>
              <w:left w:val="single" w:sz="4" w:space="0" w:color="auto"/>
              <w:bottom w:val="single" w:sz="4" w:space="0" w:color="auto"/>
              <w:right w:val="single" w:sz="4" w:space="0" w:color="auto"/>
            </w:tcBorders>
          </w:tcPr>
          <w:p w14:paraId="470422F6" w14:textId="77777777" w:rsidR="00BA375A" w:rsidRPr="008057AF" w:rsidRDefault="00BA375A" w:rsidP="00BA375A">
            <w:pPr>
              <w:pStyle w:val="TAL"/>
            </w:pPr>
            <w:r w:rsidRPr="00FE705A">
              <w:t>This attribute contains TAI</w:t>
            </w:r>
            <w:r w:rsidRPr="004C0CF2">
              <w:t xml:space="preserve"> range list that the LMF can serve. It may contain one or more non-3GPP access TAI ranges. The absence of both this attribute and the taiList</w:t>
            </w:r>
            <w:r w:rsidRPr="008057AF">
              <w:t xml:space="preserve"> attribute indicates that the LMF can be selected for any TAI in the serving network.</w:t>
            </w:r>
          </w:p>
          <w:p w14:paraId="04BE048C" w14:textId="77777777" w:rsidR="00BA375A" w:rsidRPr="008057AF" w:rsidRDefault="00BA375A" w:rsidP="00BA375A">
            <w:pPr>
              <w:pStyle w:val="TAL"/>
            </w:pPr>
          </w:p>
          <w:p w14:paraId="08C125C9" w14:textId="77777777" w:rsidR="00BA375A" w:rsidRPr="008057AF" w:rsidRDefault="00BA375A" w:rsidP="00BA375A">
            <w:pPr>
              <w:pStyle w:val="TAL"/>
            </w:pPr>
          </w:p>
          <w:p w14:paraId="74D348F6" w14:textId="77777777" w:rsidR="00BA375A" w:rsidRPr="004633BE" w:rsidRDefault="00BA375A" w:rsidP="00BA375A">
            <w:pPr>
              <w:pStyle w:val="TOC9"/>
              <w:rPr>
                <w:rFonts w:ascii="Arial" w:hAnsi="Arial"/>
                <w:b w:val="0"/>
                <w:sz w:val="18"/>
              </w:rPr>
            </w:pPr>
            <w:r w:rsidRPr="00B74243">
              <w:rPr>
                <w:rFonts w:ascii="Arial" w:hAnsi="Arial"/>
                <w:b w:val="0"/>
                <w:sz w:val="18"/>
              </w:rPr>
              <w:t xml:space="preserve">AllowedValues: </w:t>
            </w:r>
            <w:r w:rsidRPr="004633BE">
              <w:rPr>
                <w:rFonts w:ascii="Arial" w:hAnsi="Arial"/>
                <w:b w:val="0"/>
                <w:sz w:val="18"/>
              </w:rPr>
              <w:t>N/A</w:t>
            </w:r>
          </w:p>
        </w:tc>
        <w:tc>
          <w:tcPr>
            <w:tcW w:w="1897" w:type="dxa"/>
            <w:tcBorders>
              <w:top w:val="single" w:sz="4" w:space="0" w:color="auto"/>
              <w:left w:val="single" w:sz="4" w:space="0" w:color="auto"/>
              <w:bottom w:val="single" w:sz="4" w:space="0" w:color="auto"/>
              <w:right w:val="single" w:sz="4" w:space="0" w:color="auto"/>
            </w:tcBorders>
          </w:tcPr>
          <w:p w14:paraId="68A3075E" w14:textId="77777777" w:rsidR="00BA375A" w:rsidRPr="002A1C02" w:rsidRDefault="00BA375A" w:rsidP="00BA375A">
            <w:pPr>
              <w:pStyle w:val="TAL"/>
            </w:pPr>
            <w:r w:rsidRPr="002A1C02">
              <w:t>type: TAIRange</w:t>
            </w:r>
          </w:p>
          <w:p w14:paraId="515E80AE" w14:textId="77777777" w:rsidR="00BA375A" w:rsidRPr="00EB5968" w:rsidRDefault="00BA375A" w:rsidP="00BA375A">
            <w:pPr>
              <w:pStyle w:val="TAL"/>
            </w:pPr>
            <w:r w:rsidRPr="00EB5968">
              <w:t>multiplicity: 1..*</w:t>
            </w:r>
          </w:p>
          <w:p w14:paraId="317B83C1" w14:textId="77777777" w:rsidR="00BA375A" w:rsidRPr="00E2198D" w:rsidRDefault="00BA375A" w:rsidP="00BA375A">
            <w:pPr>
              <w:pStyle w:val="TAL"/>
            </w:pPr>
            <w:r w:rsidRPr="00E2198D">
              <w:t xml:space="preserve">isOrdered: </w:t>
            </w:r>
            <w:r w:rsidRPr="004037B3">
              <w:t>False</w:t>
            </w:r>
          </w:p>
          <w:p w14:paraId="6A7A5635" w14:textId="77777777" w:rsidR="00BA375A" w:rsidRPr="00264099" w:rsidRDefault="00BA375A" w:rsidP="00BA375A">
            <w:pPr>
              <w:pStyle w:val="TAL"/>
            </w:pPr>
            <w:r w:rsidRPr="00264099">
              <w:t xml:space="preserve">isUnique: </w:t>
            </w:r>
            <w:r w:rsidRPr="004037B3">
              <w:t>True</w:t>
            </w:r>
          </w:p>
          <w:p w14:paraId="724A19F3" w14:textId="77777777" w:rsidR="00BA375A" w:rsidRPr="00133008" w:rsidRDefault="00BA375A" w:rsidP="00BA375A">
            <w:pPr>
              <w:pStyle w:val="TAL"/>
            </w:pPr>
            <w:r w:rsidRPr="00133008">
              <w:t>defaultValue: None</w:t>
            </w:r>
          </w:p>
          <w:p w14:paraId="1FD2724B" w14:textId="77777777" w:rsidR="00BA375A" w:rsidRPr="00A6492A" w:rsidRDefault="00BA375A" w:rsidP="00BA375A">
            <w:pPr>
              <w:pStyle w:val="TAL"/>
            </w:pPr>
            <w:r w:rsidRPr="00A6492A">
              <w:t>allowedValues: N/A</w:t>
            </w:r>
          </w:p>
          <w:p w14:paraId="67777A31" w14:textId="77777777" w:rsidR="00BA375A" w:rsidRPr="000F2723" w:rsidRDefault="00BA375A" w:rsidP="00BA375A">
            <w:pPr>
              <w:keepLines/>
              <w:spacing w:after="0"/>
              <w:rPr>
                <w:rFonts w:ascii="Arial" w:hAnsi="Arial" w:cs="Arial"/>
                <w:sz w:val="18"/>
                <w:szCs w:val="18"/>
              </w:rPr>
            </w:pPr>
            <w:r w:rsidRPr="00FE705A">
              <w:rPr>
                <w:rFonts w:ascii="Arial" w:hAnsi="Arial"/>
                <w:sz w:val="18"/>
              </w:rPr>
              <w:t>isNullable: False</w:t>
            </w:r>
          </w:p>
        </w:tc>
      </w:tr>
      <w:tr w:rsidR="00BA375A" w14:paraId="348A491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121734" w14:textId="77777777" w:rsidR="00BA375A" w:rsidRPr="004633BE" w:rsidRDefault="00BA375A" w:rsidP="00BA375A">
            <w:pPr>
              <w:pStyle w:val="TOC9"/>
              <w:keepNext w:val="0"/>
              <w:rPr>
                <w:rFonts w:ascii="Courier New" w:hAnsi="Courier New"/>
                <w:b w:val="0"/>
                <w:sz w:val="18"/>
              </w:rPr>
            </w:pPr>
            <w:r w:rsidRPr="004633BE">
              <w:rPr>
                <w:rFonts w:ascii="Courier New" w:hAnsi="Courier New"/>
                <w:b w:val="0"/>
                <w:sz w:val="18"/>
              </w:rPr>
              <w:t>supportedGADShapes</w:t>
            </w:r>
          </w:p>
        </w:tc>
        <w:tc>
          <w:tcPr>
            <w:tcW w:w="4395" w:type="dxa"/>
            <w:tcBorders>
              <w:top w:val="single" w:sz="4" w:space="0" w:color="auto"/>
              <w:left w:val="single" w:sz="4" w:space="0" w:color="auto"/>
              <w:bottom w:val="single" w:sz="4" w:space="0" w:color="auto"/>
              <w:right w:val="single" w:sz="4" w:space="0" w:color="auto"/>
            </w:tcBorders>
          </w:tcPr>
          <w:p w14:paraId="76111E73" w14:textId="77777777" w:rsidR="00BA375A" w:rsidRDefault="00BA375A" w:rsidP="00BA375A">
            <w:pPr>
              <w:pStyle w:val="TAL"/>
            </w:pPr>
            <w:r>
              <w:rPr>
                <w:rFonts w:cs="Arial"/>
                <w:szCs w:val="18"/>
              </w:rPr>
              <w:t xml:space="preserve">This attribute </w:t>
            </w:r>
            <w:r w:rsidRPr="0002253F">
              <w:rPr>
                <w:rFonts w:cs="Arial"/>
                <w:szCs w:val="18"/>
              </w:rPr>
              <w:t>contain</w:t>
            </w:r>
            <w:r>
              <w:rPr>
                <w:rFonts w:cs="Arial"/>
                <w:szCs w:val="18"/>
              </w:rPr>
              <w:t>s</w:t>
            </w:r>
            <w:r w:rsidRPr="0002253F">
              <w:rPr>
                <w:rFonts w:cs="Arial"/>
                <w:szCs w:val="18"/>
              </w:rPr>
              <w:t xml:space="preserve"> </w:t>
            </w:r>
            <w:r>
              <w:t>the GAD shapes supported by the LMF.</w:t>
            </w:r>
          </w:p>
          <w:p w14:paraId="09CA0596" w14:textId="77777777" w:rsidR="00BA375A" w:rsidRDefault="00BA375A" w:rsidP="00BA375A">
            <w:pPr>
              <w:pStyle w:val="TAL"/>
            </w:pPr>
          </w:p>
          <w:p w14:paraId="2644FCDF" w14:textId="77777777" w:rsidR="00BA375A" w:rsidRDefault="00BA375A" w:rsidP="00BA375A">
            <w:pPr>
              <w:pStyle w:val="TAL"/>
            </w:pPr>
            <w:r>
              <w:t>If not included, it doesn't indicate that the LMF doesn't support any GAD shapes.</w:t>
            </w:r>
          </w:p>
          <w:p w14:paraId="3FA5C563" w14:textId="77777777" w:rsidR="00BA375A" w:rsidRDefault="00BA375A" w:rsidP="00BA375A">
            <w:pPr>
              <w:pStyle w:val="TAL"/>
            </w:pPr>
          </w:p>
          <w:p w14:paraId="559240A7" w14:textId="77777777" w:rsidR="00BA375A" w:rsidRDefault="00BA375A" w:rsidP="00BA375A">
            <w:pPr>
              <w:pStyle w:val="TAL"/>
            </w:pPr>
            <w:r>
              <w:t>The allowedValues are: see clause 6.1.6.3.4 of TS 29.572 [86]</w:t>
            </w:r>
          </w:p>
          <w:p w14:paraId="66C730C4" w14:textId="77777777" w:rsidR="00BA375A" w:rsidRDefault="00BA375A" w:rsidP="00BA375A">
            <w:pPr>
              <w:pStyle w:val="TAL"/>
            </w:pPr>
            <w:r>
              <w:t>"POINT"</w:t>
            </w:r>
            <w:r>
              <w:tab/>
              <w:t>indicates Ellipsoid Point</w:t>
            </w:r>
          </w:p>
          <w:p w14:paraId="02A6B0D7" w14:textId="77777777" w:rsidR="00BA375A" w:rsidRDefault="00BA375A" w:rsidP="00BA375A">
            <w:pPr>
              <w:pStyle w:val="TAL"/>
            </w:pPr>
            <w:r>
              <w:t>"POINT_UNCERTAINTY_CIRCLE"</w:t>
            </w:r>
            <w:r>
              <w:tab/>
              <w:t>indicates Ellipsoid point with uncertainty circle</w:t>
            </w:r>
          </w:p>
          <w:p w14:paraId="4FDACF38" w14:textId="77777777" w:rsidR="00BA375A" w:rsidRDefault="00BA375A" w:rsidP="00BA375A">
            <w:pPr>
              <w:pStyle w:val="TAL"/>
            </w:pPr>
            <w:r>
              <w:t>"POINT_UNCERTAINTY_ELLIPSE" indicates  Ellipsoid point with uncertainty ellipse</w:t>
            </w:r>
          </w:p>
          <w:p w14:paraId="184C6A25" w14:textId="77777777" w:rsidR="00BA375A" w:rsidRDefault="00BA375A" w:rsidP="00BA375A">
            <w:pPr>
              <w:pStyle w:val="TAL"/>
            </w:pPr>
            <w:r>
              <w:t>"POLYGON" indicates Polygon</w:t>
            </w:r>
          </w:p>
          <w:p w14:paraId="4690CCE8" w14:textId="77777777" w:rsidR="00BA375A" w:rsidRPr="004633BE" w:rsidRDefault="00BA375A" w:rsidP="00BA375A">
            <w:pPr>
              <w:pStyle w:val="TAL"/>
              <w:rPr>
                <w:rFonts w:cs="Arial"/>
                <w:szCs w:val="18"/>
              </w:rPr>
            </w:pPr>
            <w:r>
              <w:t>"POIN</w:t>
            </w:r>
            <w:r w:rsidRPr="004633BE">
              <w:rPr>
                <w:rFonts w:cs="Arial"/>
                <w:szCs w:val="18"/>
              </w:rPr>
              <w:t>T_ALTITUDE" indicates Ellipsoid point with altitude</w:t>
            </w:r>
          </w:p>
          <w:p w14:paraId="3C11B45A" w14:textId="77777777" w:rsidR="00BA375A" w:rsidRPr="004633BE" w:rsidRDefault="00BA375A" w:rsidP="00BA375A">
            <w:pPr>
              <w:pStyle w:val="TAL"/>
              <w:rPr>
                <w:rFonts w:cs="Arial"/>
                <w:szCs w:val="18"/>
              </w:rPr>
            </w:pPr>
            <w:r w:rsidRPr="004633BE">
              <w:rPr>
                <w:rFonts w:cs="Arial"/>
                <w:szCs w:val="18"/>
              </w:rPr>
              <w:t>"POINT_ALTITUDE_UNCERTAINTY" indicates  Ellipsoid point with altitude and uncertainty ellipsoid</w:t>
            </w:r>
          </w:p>
          <w:p w14:paraId="0E40B2E5" w14:textId="77777777" w:rsidR="00BA375A" w:rsidRPr="004633BE" w:rsidRDefault="00BA375A" w:rsidP="00BA375A">
            <w:pPr>
              <w:pStyle w:val="TAL"/>
              <w:rPr>
                <w:rFonts w:cs="Arial"/>
                <w:szCs w:val="18"/>
              </w:rPr>
            </w:pPr>
            <w:r w:rsidRPr="004633BE">
              <w:rPr>
                <w:rFonts w:cs="Arial"/>
                <w:szCs w:val="18"/>
              </w:rPr>
              <w:t>"ELLIPSOID_ARC" indicates Ellipsoid Arc</w:t>
            </w:r>
          </w:p>
          <w:p w14:paraId="631BB8A1" w14:textId="77777777" w:rsidR="00BA375A" w:rsidRPr="004633BE" w:rsidRDefault="00BA375A" w:rsidP="00BA375A">
            <w:pPr>
              <w:pStyle w:val="TAL"/>
              <w:rPr>
                <w:rFonts w:cs="Arial"/>
                <w:szCs w:val="18"/>
              </w:rPr>
            </w:pPr>
            <w:r w:rsidRPr="004633BE">
              <w:rPr>
                <w:rFonts w:cs="Arial"/>
                <w:szCs w:val="18"/>
              </w:rPr>
              <w:t>"LOCAL_2D_POINT_UNCERTAINTY_ELLIPSE" indicates Local 2D point with uncertainty ellipse</w:t>
            </w:r>
          </w:p>
          <w:p w14:paraId="3986F698" w14:textId="77777777" w:rsidR="00BA375A" w:rsidRPr="00690A26" w:rsidRDefault="00BA375A" w:rsidP="00BA375A">
            <w:pPr>
              <w:pStyle w:val="TAL"/>
              <w:rPr>
                <w:rFonts w:cs="Arial"/>
                <w:szCs w:val="18"/>
                <w:lang w:eastAsia="zh-CN"/>
              </w:rPr>
            </w:pPr>
            <w:r w:rsidRPr="004633BE">
              <w:rPr>
                <w:rFonts w:cs="Arial"/>
                <w:szCs w:val="18"/>
              </w:rPr>
              <w:t>"LOCAL_3D_POINT_UNCERTAINTY_ELLIPSOID" indicates  Local 3D point with uncertainty ellipsoid</w:t>
            </w:r>
          </w:p>
        </w:tc>
        <w:tc>
          <w:tcPr>
            <w:tcW w:w="1897" w:type="dxa"/>
            <w:tcBorders>
              <w:top w:val="single" w:sz="4" w:space="0" w:color="auto"/>
              <w:left w:val="single" w:sz="4" w:space="0" w:color="auto"/>
              <w:bottom w:val="single" w:sz="4" w:space="0" w:color="auto"/>
              <w:right w:val="single" w:sz="4" w:space="0" w:color="auto"/>
            </w:tcBorders>
          </w:tcPr>
          <w:p w14:paraId="09AEF399"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 xml:space="preserve">type: </w:t>
            </w:r>
            <w:r>
              <w:rPr>
                <w:rFonts w:ascii="Arial" w:hAnsi="Arial" w:cs="Arial"/>
                <w:sz w:val="18"/>
                <w:szCs w:val="18"/>
              </w:rPr>
              <w:t>ENUM</w:t>
            </w:r>
          </w:p>
          <w:p w14:paraId="17C3E7E9"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multiplicity: 1..*</w:t>
            </w:r>
          </w:p>
          <w:p w14:paraId="51A49961"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False</w:t>
            </w:r>
          </w:p>
          <w:p w14:paraId="329CFFDF"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True</w:t>
            </w:r>
          </w:p>
          <w:p w14:paraId="4C10DB7D"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None</w:t>
            </w:r>
          </w:p>
          <w:p w14:paraId="3DC11D35" w14:textId="77777777" w:rsidR="00BA375A" w:rsidRPr="000F2723" w:rsidRDefault="00BA375A" w:rsidP="00BA375A">
            <w:pPr>
              <w:keepLines/>
              <w:spacing w:after="0"/>
              <w:rPr>
                <w:rFonts w:ascii="Arial" w:hAnsi="Arial" w:cs="Arial"/>
                <w:sz w:val="18"/>
                <w:szCs w:val="18"/>
              </w:rPr>
            </w:pPr>
            <w:r w:rsidRPr="0076281E">
              <w:rPr>
                <w:rFonts w:ascii="Arial" w:hAnsi="Arial" w:cs="Arial"/>
                <w:sz w:val="18"/>
                <w:szCs w:val="18"/>
              </w:rPr>
              <w:t>isNullable: False</w:t>
            </w:r>
          </w:p>
        </w:tc>
      </w:tr>
      <w:tr w:rsidR="00BA375A" w14:paraId="6812DC0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226167" w14:textId="77777777" w:rsidR="00BA375A" w:rsidRPr="004633BE" w:rsidRDefault="00BA375A" w:rsidP="00BA375A">
            <w:pPr>
              <w:pStyle w:val="TOC9"/>
              <w:keepNext w:val="0"/>
              <w:rPr>
                <w:rFonts w:ascii="Courier New" w:hAnsi="Courier New"/>
                <w:b w:val="0"/>
                <w:sz w:val="18"/>
              </w:rPr>
            </w:pPr>
            <w:r w:rsidRPr="00FC33B8">
              <w:rPr>
                <w:rFonts w:ascii="Courier New" w:hAnsi="Courier New"/>
                <w:b w:val="0"/>
                <w:sz w:val="18"/>
              </w:rPr>
              <w:t>SnssaiInfoItem</w:t>
            </w:r>
          </w:p>
        </w:tc>
        <w:tc>
          <w:tcPr>
            <w:tcW w:w="4395" w:type="dxa"/>
            <w:tcBorders>
              <w:top w:val="single" w:sz="4" w:space="0" w:color="auto"/>
              <w:left w:val="single" w:sz="4" w:space="0" w:color="auto"/>
              <w:bottom w:val="single" w:sz="4" w:space="0" w:color="auto"/>
              <w:right w:val="single" w:sz="4" w:space="0" w:color="auto"/>
            </w:tcBorders>
          </w:tcPr>
          <w:p w14:paraId="19FF7DCB" w14:textId="77777777" w:rsidR="00BA375A" w:rsidRDefault="00BA375A" w:rsidP="00BA375A">
            <w:pPr>
              <w:pStyle w:val="TAL"/>
              <w:rPr>
                <w:rFonts w:cs="Arial"/>
                <w:szCs w:val="18"/>
              </w:rPr>
            </w:pPr>
            <w:r>
              <w:rPr>
                <w:rFonts w:cs="Arial"/>
                <w:szCs w:val="18"/>
              </w:rPr>
              <w:t>This attribute represents a list of S-NSSAIs and DNNs</w:t>
            </w:r>
            <w:r w:rsidRPr="00690A26">
              <w:rPr>
                <w:rFonts w:cs="Arial"/>
                <w:szCs w:val="18"/>
              </w:rPr>
              <w:t xml:space="preserve"> supported by the </w:t>
            </w:r>
            <w:r>
              <w:rPr>
                <w:rFonts w:cs="Arial"/>
                <w:szCs w:val="18"/>
              </w:rPr>
              <w:t>trusted AF.</w:t>
            </w:r>
          </w:p>
          <w:p w14:paraId="79899242" w14:textId="77777777" w:rsidR="00BA375A" w:rsidRDefault="00BA375A" w:rsidP="00BA375A">
            <w:pPr>
              <w:pStyle w:val="TAL"/>
              <w:rPr>
                <w:rFonts w:cs="Arial"/>
                <w:szCs w:val="18"/>
              </w:rPr>
            </w:pPr>
          </w:p>
          <w:p w14:paraId="2DBCF30D" w14:textId="77777777" w:rsidR="00BA375A" w:rsidRDefault="00BA375A" w:rsidP="00BA375A">
            <w:pPr>
              <w:pStyle w:val="TAL"/>
              <w:rPr>
                <w:rFonts w:cs="Arial"/>
                <w:szCs w:val="18"/>
              </w:rPr>
            </w:pPr>
          </w:p>
          <w:p w14:paraId="44C503FA" w14:textId="77777777" w:rsidR="00BA375A" w:rsidRDefault="00BA375A" w:rsidP="00BA375A">
            <w:pPr>
              <w:pStyle w:val="TAL"/>
              <w:rPr>
                <w:rFonts w:cs="Arial"/>
                <w:szCs w:val="18"/>
              </w:rPr>
            </w:pPr>
          </w:p>
          <w:p w14:paraId="553667E2"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33C2FAE"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type: </w:t>
            </w:r>
            <w:r w:rsidRPr="0019330E">
              <w:rPr>
                <w:rFonts w:ascii="Arial" w:hAnsi="Arial" w:cs="Arial"/>
                <w:sz w:val="18"/>
                <w:szCs w:val="18"/>
              </w:rPr>
              <w:t>SnssaiInfoItem</w:t>
            </w:r>
          </w:p>
          <w:p w14:paraId="56FDF33C"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67693A82"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4AF674C7"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6BEAD12E"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2A67B837" w14:textId="77777777" w:rsidR="00BA375A" w:rsidRPr="00D666B0" w:rsidRDefault="00BA375A" w:rsidP="00BA375A">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BA375A" w14:paraId="159E874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903F1B" w14:textId="77777777" w:rsidR="00BA375A" w:rsidRPr="004633BE" w:rsidRDefault="00BA375A" w:rsidP="00BA375A">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afEvents</w:t>
            </w:r>
          </w:p>
        </w:tc>
        <w:tc>
          <w:tcPr>
            <w:tcW w:w="4395" w:type="dxa"/>
            <w:tcBorders>
              <w:top w:val="single" w:sz="4" w:space="0" w:color="auto"/>
              <w:left w:val="single" w:sz="4" w:space="0" w:color="auto"/>
              <w:bottom w:val="single" w:sz="4" w:space="0" w:color="auto"/>
              <w:right w:val="single" w:sz="4" w:space="0" w:color="auto"/>
            </w:tcBorders>
          </w:tcPr>
          <w:p w14:paraId="56D1AF9F" w14:textId="77777777" w:rsidR="00BA375A" w:rsidRDefault="00BA375A" w:rsidP="00BA375A">
            <w:pPr>
              <w:pStyle w:val="TAL"/>
              <w:rPr>
                <w:rFonts w:cs="Arial"/>
                <w:szCs w:val="18"/>
              </w:rPr>
            </w:pPr>
            <w:r>
              <w:rPr>
                <w:rFonts w:cs="Arial"/>
                <w:szCs w:val="18"/>
              </w:rPr>
              <w:t xml:space="preserve">This attribute represents list of </w:t>
            </w:r>
            <w:r w:rsidRPr="00690A26">
              <w:t>AF Event</w:t>
            </w:r>
            <w:r w:rsidRPr="00690A26">
              <w:rPr>
                <w:rFonts w:cs="Arial"/>
                <w:szCs w:val="18"/>
              </w:rPr>
              <w:t xml:space="preserve">(s) </w:t>
            </w:r>
            <w:r>
              <w:rPr>
                <w:rFonts w:cs="Arial"/>
                <w:szCs w:val="18"/>
              </w:rPr>
              <w:t>supported by the</w:t>
            </w:r>
            <w:r w:rsidRPr="00690A26">
              <w:rPr>
                <w:rFonts w:cs="Arial"/>
                <w:szCs w:val="18"/>
              </w:rPr>
              <w:t xml:space="preserve"> </w:t>
            </w:r>
            <w:r>
              <w:rPr>
                <w:rFonts w:cs="Arial"/>
                <w:szCs w:val="18"/>
              </w:rPr>
              <w:t xml:space="preserve">trusted </w:t>
            </w:r>
            <w:r w:rsidRPr="00690A26">
              <w:rPr>
                <w:rFonts w:cs="Arial"/>
                <w:szCs w:val="18"/>
              </w:rPr>
              <w:t>AF.</w:t>
            </w:r>
          </w:p>
          <w:p w14:paraId="454B452C" w14:textId="77777777" w:rsidR="00BA375A" w:rsidRDefault="00BA375A" w:rsidP="00BA375A">
            <w:pPr>
              <w:pStyle w:val="TAL"/>
              <w:rPr>
                <w:rFonts w:cs="Arial"/>
                <w:szCs w:val="18"/>
              </w:rPr>
            </w:pPr>
          </w:p>
          <w:p w14:paraId="73A97DBA" w14:textId="77777777" w:rsidR="00BA375A" w:rsidRDefault="00BA375A" w:rsidP="00BA375A">
            <w:pPr>
              <w:pStyle w:val="TAL"/>
              <w:rPr>
                <w:rFonts w:cs="Arial"/>
                <w:szCs w:val="18"/>
              </w:rPr>
            </w:pPr>
          </w:p>
          <w:p w14:paraId="4849331E" w14:textId="77777777" w:rsidR="00BA375A" w:rsidRDefault="00BA375A" w:rsidP="00BA375A">
            <w:pPr>
              <w:pStyle w:val="TAL"/>
              <w:rPr>
                <w:rFonts w:cs="Arial"/>
                <w:szCs w:val="18"/>
              </w:rPr>
            </w:pPr>
            <w:r w:rsidRPr="004970F8">
              <w:rPr>
                <w:rFonts w:cs="Arial"/>
                <w:szCs w:val="18"/>
              </w:rPr>
              <w:t xml:space="preserve">AllowedValues: </w:t>
            </w:r>
            <w:r w:rsidRPr="0069323A">
              <w:rPr>
                <w:rFonts w:cs="Arial"/>
                <w:szCs w:val="18"/>
              </w:rPr>
              <w:t>"SVC_EXPERIENCE","UE_MOBILITY", "UE_COMM", "EXCEPTIONS", "USER_DATA_CONGESTION", "PERF_DATA", "COLLECTIVE_BEHAVIOUR", "DISPERSION", "MS_QOE_METRICS", "MS_CONSUMPTION", "MS_NET_ASSIST_INVOCATION", "MS_DYN_POLICY_INVOCATION", "MS_ACCESS_ACTIVITY"</w:t>
            </w:r>
          </w:p>
          <w:p w14:paraId="3B3AEB21" w14:textId="77777777" w:rsidR="00BA375A" w:rsidRDefault="00BA375A" w:rsidP="00BA375A">
            <w:pPr>
              <w:pStyle w:val="TAL"/>
              <w:rPr>
                <w:rFonts w:cs="Arial"/>
                <w:szCs w:val="18"/>
              </w:rPr>
            </w:pPr>
            <w:r>
              <w:rPr>
                <w:rFonts w:cs="Arial"/>
                <w:szCs w:val="18"/>
              </w:rPr>
              <w:t>See clause 5.6.3.3 TS 29.517 [87].</w:t>
            </w:r>
          </w:p>
        </w:tc>
        <w:tc>
          <w:tcPr>
            <w:tcW w:w="1897" w:type="dxa"/>
            <w:tcBorders>
              <w:top w:val="single" w:sz="4" w:space="0" w:color="auto"/>
              <w:left w:val="single" w:sz="4" w:space="0" w:color="auto"/>
              <w:bottom w:val="single" w:sz="4" w:space="0" w:color="auto"/>
              <w:right w:val="single" w:sz="4" w:space="0" w:color="auto"/>
            </w:tcBorders>
          </w:tcPr>
          <w:p w14:paraId="5E5B13AC" w14:textId="77777777" w:rsidR="00BA375A" w:rsidRDefault="00BA375A" w:rsidP="00BA375A">
            <w:pPr>
              <w:keepLines/>
              <w:spacing w:after="0"/>
              <w:rPr>
                <w:rFonts w:ascii="Arial" w:hAnsi="Arial" w:cs="Arial"/>
                <w:sz w:val="18"/>
                <w:szCs w:val="18"/>
              </w:rPr>
            </w:pPr>
            <w:r>
              <w:rPr>
                <w:rFonts w:ascii="Arial" w:hAnsi="Arial" w:cs="Arial"/>
                <w:sz w:val="18"/>
                <w:szCs w:val="18"/>
              </w:rPr>
              <w:t>type: ENUM</w:t>
            </w:r>
          </w:p>
          <w:p w14:paraId="670EA0A6"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3735E11D"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2909E316"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7B599CC1"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37DF892E" w14:textId="77777777" w:rsidR="00BA375A" w:rsidRPr="00D666B0" w:rsidRDefault="00BA375A" w:rsidP="00BA375A">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BA375A" w14:paraId="5C9BC56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B9436D" w14:textId="77777777" w:rsidR="00BA375A" w:rsidRPr="004633BE" w:rsidRDefault="00BA375A" w:rsidP="00BA375A">
            <w:pPr>
              <w:pStyle w:val="TOC9"/>
              <w:keepNext w:val="0"/>
              <w:rPr>
                <w:rFonts w:ascii="Courier New" w:hAnsi="Courier New"/>
                <w:b w:val="0"/>
                <w:sz w:val="18"/>
              </w:rPr>
            </w:pPr>
            <w:r w:rsidRPr="003D3BCB">
              <w:rPr>
                <w:rFonts w:ascii="Courier New" w:hAnsi="Courier New"/>
                <w:b w:val="0"/>
                <w:sz w:val="18"/>
              </w:rPr>
              <w:t>TrustAfInfo</w:t>
            </w:r>
            <w:r>
              <w:rPr>
                <w:rFonts w:ascii="Courier New" w:hAnsi="Courier New"/>
                <w:b w:val="0"/>
                <w:sz w:val="18"/>
              </w:rPr>
              <w:t>.</w:t>
            </w:r>
            <w:r w:rsidRPr="00FC33B8">
              <w:rPr>
                <w:rFonts w:ascii="Courier New" w:hAnsi="Courier New"/>
                <w:b w:val="0"/>
                <w:sz w:val="18"/>
              </w:rPr>
              <w:t>appIds</w:t>
            </w:r>
          </w:p>
        </w:tc>
        <w:tc>
          <w:tcPr>
            <w:tcW w:w="4395" w:type="dxa"/>
            <w:tcBorders>
              <w:top w:val="single" w:sz="4" w:space="0" w:color="auto"/>
              <w:left w:val="single" w:sz="4" w:space="0" w:color="auto"/>
              <w:bottom w:val="single" w:sz="4" w:space="0" w:color="auto"/>
              <w:right w:val="single" w:sz="4" w:space="0" w:color="auto"/>
            </w:tcBorders>
          </w:tcPr>
          <w:p w14:paraId="475C9E1D" w14:textId="77777777" w:rsidR="00BA375A" w:rsidRDefault="00BA375A" w:rsidP="00BA375A">
            <w:pPr>
              <w:pStyle w:val="TAL"/>
              <w:rPr>
                <w:rFonts w:cs="Arial"/>
                <w:szCs w:val="18"/>
              </w:rPr>
            </w:pPr>
            <w:r>
              <w:rPr>
                <w:rFonts w:cs="Arial"/>
                <w:szCs w:val="18"/>
              </w:rPr>
              <w:t xml:space="preserve">This attribute represents a </w:t>
            </w:r>
            <w:r w:rsidRPr="00690A26">
              <w:rPr>
                <w:rFonts w:cs="Arial"/>
                <w:szCs w:val="18"/>
              </w:rPr>
              <w:t xml:space="preserve">list of </w:t>
            </w:r>
            <w:r w:rsidRPr="00690A26">
              <w:t>Application ID(s)</w:t>
            </w:r>
            <w:r>
              <w:t xml:space="preserve"> supported by</w:t>
            </w:r>
            <w:r>
              <w:rPr>
                <w:rFonts w:cs="Arial"/>
                <w:szCs w:val="18"/>
              </w:rPr>
              <w:t xml:space="preserve"> the trusted AF</w:t>
            </w:r>
            <w:r w:rsidRPr="00690A26">
              <w:rPr>
                <w:rFonts w:cs="Arial"/>
                <w:szCs w:val="18"/>
              </w:rPr>
              <w:t xml:space="preserve">. The absence of this attribute indicate that the </w:t>
            </w:r>
            <w:r>
              <w:rPr>
                <w:rFonts w:cs="Arial"/>
                <w:szCs w:val="18"/>
              </w:rPr>
              <w:t>AF</w:t>
            </w:r>
            <w:r w:rsidRPr="00690A26">
              <w:rPr>
                <w:rFonts w:cs="Arial"/>
                <w:szCs w:val="18"/>
              </w:rPr>
              <w:t xml:space="preserve"> can be selected for any Application.</w:t>
            </w:r>
          </w:p>
          <w:p w14:paraId="472A9F91" w14:textId="77777777" w:rsidR="00BA375A" w:rsidRDefault="00BA375A" w:rsidP="00BA375A">
            <w:pPr>
              <w:pStyle w:val="TAL"/>
              <w:rPr>
                <w:rFonts w:cs="Arial"/>
                <w:szCs w:val="18"/>
              </w:rPr>
            </w:pPr>
          </w:p>
          <w:p w14:paraId="49386022"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2CCC5C1"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54CB48F1" w14:textId="77777777" w:rsidR="00BA375A" w:rsidRDefault="00BA375A" w:rsidP="00BA375A">
            <w:pPr>
              <w:keepLines/>
              <w:spacing w:after="0"/>
              <w:rPr>
                <w:rFonts w:ascii="Arial" w:hAnsi="Arial" w:cs="Arial"/>
                <w:sz w:val="18"/>
                <w:szCs w:val="18"/>
              </w:rPr>
            </w:pPr>
            <w:r>
              <w:rPr>
                <w:rFonts w:ascii="Arial" w:hAnsi="Arial" w:cs="Arial"/>
                <w:sz w:val="18"/>
                <w:szCs w:val="18"/>
              </w:rPr>
              <w:t>multiplicity: 0..*</w:t>
            </w:r>
          </w:p>
          <w:p w14:paraId="15BA1880"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1F4A9CE6"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0C71F874"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0B5525E7" w14:textId="77777777" w:rsidR="00BA375A" w:rsidRPr="00D666B0" w:rsidRDefault="00BA375A" w:rsidP="00BA375A">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BA375A" w14:paraId="2DD394E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F06930" w14:textId="77777777" w:rsidR="00BA375A" w:rsidRPr="004633BE" w:rsidRDefault="00BA375A" w:rsidP="00BA375A">
            <w:pPr>
              <w:pStyle w:val="TOC9"/>
              <w:keepNext w:val="0"/>
              <w:rPr>
                <w:rFonts w:ascii="Courier New" w:hAnsi="Courier New"/>
                <w:b w:val="0"/>
                <w:sz w:val="18"/>
              </w:rPr>
            </w:pPr>
            <w:r w:rsidRPr="00FC33B8">
              <w:rPr>
                <w:rFonts w:ascii="Courier New" w:hAnsi="Courier New"/>
                <w:b w:val="0"/>
                <w:sz w:val="18"/>
              </w:rPr>
              <w:lastRenderedPageBreak/>
              <w:t>internalGroupId</w:t>
            </w:r>
          </w:p>
        </w:tc>
        <w:tc>
          <w:tcPr>
            <w:tcW w:w="4395" w:type="dxa"/>
            <w:tcBorders>
              <w:top w:val="single" w:sz="4" w:space="0" w:color="auto"/>
              <w:left w:val="single" w:sz="4" w:space="0" w:color="auto"/>
              <w:bottom w:val="single" w:sz="4" w:space="0" w:color="auto"/>
              <w:right w:val="single" w:sz="4" w:space="0" w:color="auto"/>
            </w:tcBorders>
          </w:tcPr>
          <w:p w14:paraId="48004ACD" w14:textId="77777777" w:rsidR="00BA375A" w:rsidRPr="00690A26" w:rsidRDefault="00BA375A" w:rsidP="00BA375A">
            <w:pPr>
              <w:pStyle w:val="TAL"/>
              <w:rPr>
                <w:rFonts w:cs="Arial"/>
                <w:szCs w:val="18"/>
              </w:rPr>
            </w:pPr>
            <w:r>
              <w:rPr>
                <w:rFonts w:cs="Arial"/>
                <w:szCs w:val="18"/>
              </w:rPr>
              <w:t>This attribute represents a l</w:t>
            </w:r>
            <w:r w:rsidRPr="00690A26">
              <w:rPr>
                <w:rFonts w:cs="Arial"/>
                <w:szCs w:val="18"/>
              </w:rPr>
              <w:t>ist of Internal Group Identifiers</w:t>
            </w:r>
            <w:r>
              <w:rPr>
                <w:rFonts w:cs="Arial"/>
                <w:szCs w:val="18"/>
              </w:rPr>
              <w:t xml:space="preserve"> supported by the trusted AF</w:t>
            </w:r>
            <w:r w:rsidRPr="00690A26">
              <w:rPr>
                <w:rFonts w:cs="Arial"/>
                <w:szCs w:val="18"/>
              </w:rPr>
              <w:t>.</w:t>
            </w:r>
          </w:p>
          <w:p w14:paraId="4E4277AF" w14:textId="77777777" w:rsidR="00BA375A" w:rsidRDefault="00BA375A" w:rsidP="00BA375A">
            <w:pPr>
              <w:pStyle w:val="TAL"/>
              <w:rPr>
                <w:rFonts w:cs="Arial"/>
                <w:szCs w:val="18"/>
              </w:rPr>
            </w:pPr>
            <w:r w:rsidRPr="00690A26">
              <w:rPr>
                <w:rFonts w:cs="Arial"/>
                <w:szCs w:val="18"/>
              </w:rPr>
              <w:t xml:space="preserve">If not provided, it does not imply that the </w:t>
            </w:r>
            <w:r>
              <w:rPr>
                <w:rFonts w:cs="Arial"/>
                <w:szCs w:val="18"/>
              </w:rPr>
              <w:t>AF</w:t>
            </w:r>
            <w:r w:rsidRPr="00690A26">
              <w:rPr>
                <w:rFonts w:cs="Arial"/>
                <w:szCs w:val="18"/>
              </w:rPr>
              <w:t xml:space="preserve"> supports all internal groups.</w:t>
            </w:r>
          </w:p>
          <w:p w14:paraId="66F64CEA" w14:textId="77777777" w:rsidR="00BA375A" w:rsidRDefault="00BA375A" w:rsidP="00BA375A">
            <w:pPr>
              <w:pStyle w:val="TAL"/>
              <w:rPr>
                <w:rFonts w:cs="Arial"/>
                <w:szCs w:val="18"/>
              </w:rPr>
            </w:pPr>
            <w:r>
              <w:rPr>
                <w:rFonts w:cs="Arial"/>
                <w:szCs w:val="18"/>
              </w:rPr>
              <w:t xml:space="preserve">String </w:t>
            </w:r>
            <w:r w:rsidRPr="00D86D80">
              <w:rPr>
                <w:rFonts w:cs="Arial"/>
                <w:szCs w:val="18"/>
              </w:rPr>
              <w:t>pattern: '^[A-Fa-f0-9]{8}-[0-9]{3}-[0-9]{2,3}-([A-Fa-f0-9][A-Fa-f0-9]){1,10}$'</w:t>
            </w:r>
            <w:r>
              <w:rPr>
                <w:rFonts w:cs="Arial"/>
                <w:szCs w:val="18"/>
              </w:rPr>
              <w:t>.</w:t>
            </w:r>
          </w:p>
          <w:p w14:paraId="11F18CC5" w14:textId="77777777" w:rsidR="00BA375A" w:rsidRDefault="00BA375A" w:rsidP="00BA375A">
            <w:pPr>
              <w:pStyle w:val="TAL"/>
              <w:rPr>
                <w:rFonts w:cs="Arial"/>
                <w:szCs w:val="18"/>
              </w:rPr>
            </w:pPr>
          </w:p>
          <w:p w14:paraId="7AB21A49"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DA74F9E"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36A625DC"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1F072B03"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7109CD81"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201DCFA4"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32B39122" w14:textId="77777777" w:rsidR="00BA375A" w:rsidRPr="00D666B0" w:rsidRDefault="00BA375A" w:rsidP="00BA375A">
            <w:pPr>
              <w:keepLines/>
              <w:spacing w:after="0"/>
              <w:rPr>
                <w:rFonts w:ascii="Courier New" w:hAnsi="Courier New" w:cs="Courier New"/>
                <w:lang w:eastAsia="zh-CN"/>
              </w:rPr>
            </w:pPr>
            <w:r w:rsidRPr="000F2723">
              <w:rPr>
                <w:rFonts w:ascii="Arial" w:hAnsi="Arial" w:cs="Arial"/>
                <w:sz w:val="18"/>
                <w:szCs w:val="18"/>
              </w:rPr>
              <w:t xml:space="preserve">isNullable: </w:t>
            </w:r>
            <w:r>
              <w:rPr>
                <w:rFonts w:ascii="Arial" w:hAnsi="Arial" w:cs="Arial"/>
                <w:sz w:val="18"/>
                <w:szCs w:val="18"/>
              </w:rPr>
              <w:t>False</w:t>
            </w:r>
          </w:p>
        </w:tc>
      </w:tr>
      <w:tr w:rsidR="00BA375A" w14:paraId="2EB2FD9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9051E31" w14:textId="77777777" w:rsidR="00BA375A" w:rsidRPr="004633BE" w:rsidRDefault="00BA375A" w:rsidP="00BA375A">
            <w:pPr>
              <w:pStyle w:val="TOC9"/>
              <w:keepNext w:val="0"/>
              <w:rPr>
                <w:rFonts w:ascii="Courier New" w:hAnsi="Courier New"/>
                <w:b w:val="0"/>
                <w:sz w:val="18"/>
              </w:rPr>
            </w:pPr>
            <w:r w:rsidRPr="00FC33B8">
              <w:rPr>
                <w:rFonts w:ascii="Courier New" w:hAnsi="Courier New"/>
                <w:b w:val="0"/>
                <w:sz w:val="18"/>
              </w:rPr>
              <w:t>mappingInd</w:t>
            </w:r>
          </w:p>
        </w:tc>
        <w:tc>
          <w:tcPr>
            <w:tcW w:w="4395" w:type="dxa"/>
            <w:tcBorders>
              <w:top w:val="single" w:sz="4" w:space="0" w:color="auto"/>
              <w:left w:val="single" w:sz="4" w:space="0" w:color="auto"/>
              <w:bottom w:val="single" w:sz="4" w:space="0" w:color="auto"/>
              <w:right w:val="single" w:sz="4" w:space="0" w:color="auto"/>
            </w:tcBorders>
          </w:tcPr>
          <w:p w14:paraId="44640C53" w14:textId="77777777" w:rsidR="00BA375A" w:rsidRPr="00690A26" w:rsidRDefault="00BA375A" w:rsidP="00BA375A">
            <w:pPr>
              <w:pStyle w:val="TAL"/>
            </w:pPr>
            <w:r>
              <w:rPr>
                <w:rFonts w:cs="Arial"/>
                <w:szCs w:val="18"/>
              </w:rPr>
              <w:t xml:space="preserve">This attribute </w:t>
            </w:r>
            <w:r w:rsidRPr="00690A26">
              <w:t xml:space="preserve">indicates whether </w:t>
            </w:r>
            <w:r>
              <w:t xml:space="preserve">the </w:t>
            </w:r>
            <w:r>
              <w:rPr>
                <w:rFonts w:cs="Arial"/>
                <w:szCs w:val="18"/>
              </w:rPr>
              <w:t xml:space="preserve">trusted </w:t>
            </w:r>
            <w:r w:rsidRPr="00690A26">
              <w:rPr>
                <w:rFonts w:cs="Arial"/>
                <w:szCs w:val="18"/>
              </w:rPr>
              <w:t>AF</w:t>
            </w:r>
            <w:r w:rsidRPr="00824C6E">
              <w:t xml:space="preserve"> supports mapping between UE IP address (IPv4 address or IPv6 prefix) and UE ID (i.e. SUPI)</w:t>
            </w:r>
            <w:r>
              <w:t>.</w:t>
            </w:r>
          </w:p>
          <w:p w14:paraId="4D39B3C7" w14:textId="77777777" w:rsidR="00BA375A" w:rsidRPr="00690A26" w:rsidRDefault="00BA375A" w:rsidP="00BA375A">
            <w:pPr>
              <w:pStyle w:val="TAL"/>
            </w:pPr>
          </w:p>
          <w:p w14:paraId="39B2BB26" w14:textId="77777777" w:rsidR="00BA375A" w:rsidRDefault="00BA375A" w:rsidP="00BA375A">
            <w:pPr>
              <w:pStyle w:val="TAL"/>
              <w:rPr>
                <w:rFonts w:cs="Arial"/>
                <w:szCs w:val="18"/>
              </w:rPr>
            </w:pPr>
            <w:r>
              <w:rPr>
                <w:rFonts w:cs="Arial"/>
                <w:szCs w:val="18"/>
              </w:rPr>
              <w:t>TRUE</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supports mapping between UE IP address and UE ID</w:t>
            </w:r>
            <w:r w:rsidRPr="00690A26">
              <w:rPr>
                <w:rFonts w:cs="Arial"/>
                <w:szCs w:val="18"/>
              </w:rPr>
              <w:t>;</w:t>
            </w:r>
          </w:p>
          <w:p w14:paraId="18C28330" w14:textId="77777777" w:rsidR="00BA375A" w:rsidRDefault="00BA375A" w:rsidP="00BA375A">
            <w:pPr>
              <w:pStyle w:val="TAL"/>
            </w:pPr>
            <w:r>
              <w:rPr>
                <w:rFonts w:cs="Arial"/>
                <w:szCs w:val="18"/>
              </w:rPr>
              <w:t>FALSE (default)</w:t>
            </w:r>
            <w:r w:rsidRPr="00690A26">
              <w:rPr>
                <w:rFonts w:cs="Arial"/>
                <w:szCs w:val="18"/>
              </w:rPr>
              <w:t xml:space="preserve">: </w:t>
            </w:r>
            <w:r>
              <w:rPr>
                <w:rFonts w:cs="Arial"/>
                <w:szCs w:val="18"/>
              </w:rPr>
              <w:t xml:space="preserve">the trusted </w:t>
            </w:r>
            <w:r w:rsidRPr="00690A26">
              <w:rPr>
                <w:rFonts w:cs="Arial"/>
                <w:szCs w:val="18"/>
              </w:rPr>
              <w:t>AF</w:t>
            </w:r>
            <w:r w:rsidRPr="00824C6E">
              <w:t xml:space="preserve"> </w:t>
            </w:r>
            <w:r>
              <w:t xml:space="preserve">does not </w:t>
            </w:r>
            <w:r w:rsidRPr="00824C6E">
              <w:t>support mapping between UE IP address and UE ID</w:t>
            </w:r>
            <w:r>
              <w:t>.</w:t>
            </w:r>
          </w:p>
          <w:p w14:paraId="792F8EDE" w14:textId="77777777" w:rsidR="00BA375A" w:rsidRDefault="00BA375A" w:rsidP="00BA375A">
            <w:pPr>
              <w:pStyle w:val="TAL"/>
            </w:pPr>
          </w:p>
          <w:p w14:paraId="3088D0F6" w14:textId="77777777" w:rsidR="00BA375A" w:rsidRDefault="00BA375A" w:rsidP="00BA375A">
            <w:pPr>
              <w:pStyle w:val="TAL"/>
              <w:rPr>
                <w:rFonts w:cs="Arial"/>
                <w:szCs w:val="18"/>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0BC54004"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Boolean</w:t>
            </w:r>
          </w:p>
          <w:p w14:paraId="29359A58"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86EE0FD"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0B9F42C"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18D9008C"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defaultValue: </w:t>
            </w:r>
            <w:r>
              <w:rPr>
                <w:rFonts w:ascii="Arial" w:hAnsi="Arial" w:cs="Arial"/>
                <w:sz w:val="18"/>
                <w:szCs w:val="18"/>
              </w:rPr>
              <w:t>FALSE</w:t>
            </w:r>
          </w:p>
          <w:p w14:paraId="57F6B60D" w14:textId="77777777" w:rsidR="00BA375A" w:rsidRPr="00D666B0" w:rsidRDefault="00BA375A" w:rsidP="00BA375A">
            <w:pPr>
              <w:keepLines/>
              <w:spacing w:after="0"/>
              <w:rPr>
                <w:rFonts w:ascii="Courier New" w:hAnsi="Courier New" w:cs="Courier New"/>
                <w:lang w:eastAsia="zh-CN"/>
              </w:rPr>
            </w:pPr>
            <w:r w:rsidRPr="000F2723">
              <w:rPr>
                <w:rFonts w:ascii="Arial" w:hAnsi="Arial" w:cs="Arial"/>
                <w:sz w:val="18"/>
                <w:szCs w:val="18"/>
              </w:rPr>
              <w:t>isNullable: False</w:t>
            </w:r>
          </w:p>
        </w:tc>
      </w:tr>
      <w:tr w:rsidR="00BA375A" w14:paraId="740C98B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B78723" w14:textId="77777777" w:rsidR="00BA375A" w:rsidRPr="00DD2860" w:rsidRDefault="00BA375A" w:rsidP="00BA375A">
            <w:pPr>
              <w:pStyle w:val="TAL"/>
              <w:keepNext w:val="0"/>
              <w:rPr>
                <w:rFonts w:ascii="Courier New" w:hAnsi="Courier New" w:cs="Courier New"/>
                <w:lang w:eastAsia="zh-CN"/>
              </w:rPr>
            </w:pPr>
            <w:r w:rsidRPr="00DD2860">
              <w:rPr>
                <w:rFonts w:ascii="Courier New" w:hAnsi="Courier New" w:cs="Courier New"/>
                <w:lang w:eastAsia="zh-CN"/>
              </w:rPr>
              <w:t>sNssaiEasdfInfoList</w:t>
            </w:r>
          </w:p>
        </w:tc>
        <w:tc>
          <w:tcPr>
            <w:tcW w:w="4395" w:type="dxa"/>
            <w:tcBorders>
              <w:top w:val="single" w:sz="4" w:space="0" w:color="auto"/>
              <w:left w:val="single" w:sz="4" w:space="0" w:color="auto"/>
              <w:bottom w:val="single" w:sz="4" w:space="0" w:color="auto"/>
              <w:right w:val="single" w:sz="4" w:space="0" w:color="auto"/>
            </w:tcBorders>
          </w:tcPr>
          <w:p w14:paraId="52C8182A" w14:textId="77777777" w:rsidR="00BA375A" w:rsidRDefault="00BA375A" w:rsidP="00BA375A">
            <w:pPr>
              <w:pStyle w:val="TAL"/>
              <w:rPr>
                <w:lang w:eastAsia="zh-CN"/>
              </w:rPr>
            </w:pPr>
            <w:r>
              <w:rPr>
                <w:rFonts w:cs="Arial"/>
                <w:szCs w:val="18"/>
              </w:rPr>
              <w:t>This attribute represents a l</w:t>
            </w:r>
            <w:r>
              <w:rPr>
                <w:rFonts w:cs="Arial" w:hint="eastAsia"/>
                <w:szCs w:val="18"/>
                <w:lang w:eastAsia="zh-CN"/>
              </w:rPr>
              <w:t xml:space="preserve">ist </w:t>
            </w:r>
            <w:r w:rsidRPr="00690A26">
              <w:rPr>
                <w:rFonts w:cs="Arial"/>
                <w:szCs w:val="18"/>
              </w:rPr>
              <w:t xml:space="preserve">of parameters supported by the </w:t>
            </w:r>
            <w:r>
              <w:rPr>
                <w:rFonts w:cs="Arial"/>
                <w:szCs w:val="18"/>
              </w:rPr>
              <w:t>EASDF</w:t>
            </w:r>
            <w:r w:rsidRPr="00690A26">
              <w:rPr>
                <w:rFonts w:cs="Arial"/>
                <w:szCs w:val="18"/>
              </w:rPr>
              <w:t xml:space="preserve"> per S-NSSAI</w:t>
            </w:r>
            <w:r>
              <w:rPr>
                <w:rFonts w:hint="eastAsia"/>
                <w:lang w:eastAsia="zh-CN"/>
              </w:rPr>
              <w:t>.</w:t>
            </w:r>
          </w:p>
          <w:p w14:paraId="6153E3EA" w14:textId="77777777" w:rsidR="00BA375A" w:rsidRDefault="00BA375A" w:rsidP="00BA375A">
            <w:pPr>
              <w:pStyle w:val="TAL"/>
              <w:rPr>
                <w:rFonts w:cs="Arial"/>
                <w:szCs w:val="18"/>
              </w:rPr>
            </w:pPr>
          </w:p>
          <w:p w14:paraId="6A5B6DFC"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0973E8D"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SnssaiEasdfInfoItem</w:t>
            </w:r>
          </w:p>
          <w:p w14:paraId="5547978A"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368D6DB0"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6AB5C9A2"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5B053DBE"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731E7F75"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BA375A" w14:paraId="2E95FEA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4CD14C" w14:textId="77777777" w:rsidR="00BA375A" w:rsidRPr="00DD2860" w:rsidRDefault="00BA375A" w:rsidP="00BA375A">
            <w:pPr>
              <w:pStyle w:val="TAL"/>
              <w:keepNext w:val="0"/>
              <w:rPr>
                <w:rFonts w:ascii="Courier New" w:hAnsi="Courier New" w:cs="Courier New"/>
                <w:lang w:eastAsia="zh-CN"/>
              </w:rPr>
            </w:pPr>
            <w:r w:rsidRPr="00DD2860">
              <w:rPr>
                <w:rFonts w:ascii="Courier New" w:hAnsi="Courier New" w:cs="Courier New"/>
                <w:lang w:eastAsia="zh-CN"/>
              </w:rPr>
              <w:t>easdfN6IpAddressList</w:t>
            </w:r>
          </w:p>
        </w:tc>
        <w:tc>
          <w:tcPr>
            <w:tcW w:w="4395" w:type="dxa"/>
            <w:tcBorders>
              <w:top w:val="single" w:sz="4" w:space="0" w:color="auto"/>
              <w:left w:val="single" w:sz="4" w:space="0" w:color="auto"/>
              <w:bottom w:val="single" w:sz="4" w:space="0" w:color="auto"/>
              <w:right w:val="single" w:sz="4" w:space="0" w:color="auto"/>
            </w:tcBorders>
          </w:tcPr>
          <w:p w14:paraId="78061876" w14:textId="77777777" w:rsidR="00BA375A" w:rsidRDefault="00BA375A" w:rsidP="00BA375A">
            <w:pPr>
              <w:pStyle w:val="TAL"/>
              <w:rPr>
                <w:lang w:eastAsia="zh-CN"/>
              </w:rPr>
            </w:pPr>
            <w:r>
              <w:rPr>
                <w:rFonts w:cs="Arial"/>
                <w:szCs w:val="18"/>
              </w:rPr>
              <w:t>This attribute represents N6 IP addresses of the EASDF</w:t>
            </w:r>
            <w:r>
              <w:rPr>
                <w:rFonts w:hint="eastAsia"/>
                <w:lang w:eastAsia="zh-CN"/>
              </w:rPr>
              <w:t>.</w:t>
            </w:r>
          </w:p>
          <w:p w14:paraId="1CE56E7D" w14:textId="77777777" w:rsidR="00BA375A" w:rsidRDefault="00BA375A" w:rsidP="00BA375A">
            <w:pPr>
              <w:pStyle w:val="TAL"/>
              <w:rPr>
                <w:rFonts w:cs="Arial"/>
                <w:szCs w:val="18"/>
              </w:rPr>
            </w:pPr>
          </w:p>
          <w:p w14:paraId="28CC828F"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8B976EC" w14:textId="77777777" w:rsidR="00BA375A" w:rsidRDefault="00BA375A" w:rsidP="00BA375A">
            <w:pPr>
              <w:keepLines/>
              <w:spacing w:after="0"/>
              <w:rPr>
                <w:rFonts w:ascii="Arial" w:hAnsi="Arial" w:cs="Arial"/>
                <w:sz w:val="18"/>
                <w:szCs w:val="18"/>
              </w:rPr>
            </w:pPr>
            <w:r>
              <w:rPr>
                <w:rFonts w:ascii="Arial" w:hAnsi="Arial" w:cs="Arial"/>
                <w:sz w:val="18"/>
                <w:szCs w:val="18"/>
              </w:rPr>
              <w:t>type: IpAddr</w:t>
            </w:r>
          </w:p>
          <w:p w14:paraId="0E1426CF"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36219C55"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42772725"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70258E1B"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6BC98F94"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BA375A" w14:paraId="3CCDDCE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571712" w14:textId="77777777" w:rsidR="00BA375A" w:rsidRPr="00DD2860" w:rsidRDefault="00BA375A" w:rsidP="00BA375A">
            <w:pPr>
              <w:pStyle w:val="TAL"/>
              <w:keepNext w:val="0"/>
              <w:rPr>
                <w:rFonts w:ascii="Courier New" w:hAnsi="Courier New" w:cs="Courier New"/>
                <w:lang w:eastAsia="zh-CN"/>
              </w:rPr>
            </w:pPr>
            <w:r w:rsidRPr="00DD2860">
              <w:rPr>
                <w:rFonts w:ascii="Courier New" w:hAnsi="Courier New" w:cs="Courier New"/>
                <w:lang w:eastAsia="zh-CN"/>
              </w:rPr>
              <w:t>upfN6IpAddressList</w:t>
            </w:r>
          </w:p>
        </w:tc>
        <w:tc>
          <w:tcPr>
            <w:tcW w:w="4395" w:type="dxa"/>
            <w:tcBorders>
              <w:top w:val="single" w:sz="4" w:space="0" w:color="auto"/>
              <w:left w:val="single" w:sz="4" w:space="0" w:color="auto"/>
              <w:bottom w:val="single" w:sz="4" w:space="0" w:color="auto"/>
              <w:right w:val="single" w:sz="4" w:space="0" w:color="auto"/>
            </w:tcBorders>
          </w:tcPr>
          <w:p w14:paraId="671CF58A" w14:textId="77777777" w:rsidR="00BA375A" w:rsidRDefault="00BA375A" w:rsidP="00BA375A">
            <w:pPr>
              <w:pStyle w:val="TAL"/>
              <w:rPr>
                <w:lang w:eastAsia="zh-CN"/>
              </w:rPr>
            </w:pPr>
            <w:r>
              <w:rPr>
                <w:rFonts w:cs="Arial"/>
                <w:szCs w:val="18"/>
              </w:rPr>
              <w:t>This attribute represents N6 IP addresses of PSA UPFs</w:t>
            </w:r>
            <w:r>
              <w:rPr>
                <w:rFonts w:hint="eastAsia"/>
                <w:lang w:eastAsia="zh-CN"/>
              </w:rPr>
              <w:t>.</w:t>
            </w:r>
          </w:p>
          <w:p w14:paraId="5D048D77" w14:textId="77777777" w:rsidR="00BA375A" w:rsidRDefault="00BA375A" w:rsidP="00BA375A">
            <w:pPr>
              <w:pStyle w:val="TAL"/>
              <w:rPr>
                <w:rFonts w:cs="Arial"/>
                <w:szCs w:val="18"/>
              </w:rPr>
            </w:pPr>
          </w:p>
          <w:p w14:paraId="12B4025F"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ECBBED2" w14:textId="77777777" w:rsidR="00BA375A" w:rsidRDefault="00BA375A" w:rsidP="00BA375A">
            <w:pPr>
              <w:keepLines/>
              <w:spacing w:after="0"/>
              <w:rPr>
                <w:rFonts w:ascii="Arial" w:hAnsi="Arial" w:cs="Arial"/>
                <w:sz w:val="18"/>
                <w:szCs w:val="18"/>
              </w:rPr>
            </w:pPr>
            <w:r>
              <w:rPr>
                <w:rFonts w:ascii="Arial" w:hAnsi="Arial" w:cs="Arial"/>
                <w:sz w:val="18"/>
                <w:szCs w:val="18"/>
              </w:rPr>
              <w:t>type: IpAddr</w:t>
            </w:r>
          </w:p>
          <w:p w14:paraId="09643CA2"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6576CB1F"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195B4DEA"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5EC8C1D4"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56C0C837"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BA375A" w14:paraId="7E4B41C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9FFAC8" w14:textId="77777777" w:rsidR="00BA375A" w:rsidRPr="00DD2860" w:rsidRDefault="00BA375A" w:rsidP="00BA375A">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sNssai</w:t>
            </w:r>
          </w:p>
        </w:tc>
        <w:tc>
          <w:tcPr>
            <w:tcW w:w="4395" w:type="dxa"/>
            <w:tcBorders>
              <w:top w:val="single" w:sz="4" w:space="0" w:color="auto"/>
              <w:left w:val="single" w:sz="4" w:space="0" w:color="auto"/>
              <w:bottom w:val="single" w:sz="4" w:space="0" w:color="auto"/>
              <w:right w:val="single" w:sz="4" w:space="0" w:color="auto"/>
            </w:tcBorders>
          </w:tcPr>
          <w:p w14:paraId="5464B055" w14:textId="77777777" w:rsidR="00BA375A" w:rsidRDefault="00BA375A" w:rsidP="00BA375A">
            <w:pPr>
              <w:pStyle w:val="TAL"/>
              <w:rPr>
                <w:rFonts w:cs="Arial"/>
                <w:szCs w:val="18"/>
              </w:rPr>
            </w:pPr>
            <w:r>
              <w:rPr>
                <w:rFonts w:cs="Arial"/>
                <w:szCs w:val="18"/>
              </w:rPr>
              <w:t xml:space="preserve">This attribute represents a </w:t>
            </w:r>
            <w:r w:rsidRPr="00690A26">
              <w:rPr>
                <w:rFonts w:cs="Arial"/>
                <w:szCs w:val="18"/>
              </w:rPr>
              <w:t>S-NSSAI</w:t>
            </w:r>
            <w:r>
              <w:rPr>
                <w:rFonts w:cs="Arial"/>
                <w:szCs w:val="18"/>
              </w:rPr>
              <w:t>.</w:t>
            </w:r>
          </w:p>
          <w:p w14:paraId="35CD9960" w14:textId="77777777" w:rsidR="00BA375A" w:rsidRDefault="00BA375A" w:rsidP="00BA375A">
            <w:pPr>
              <w:pStyle w:val="TAL"/>
              <w:rPr>
                <w:rFonts w:cs="Arial"/>
                <w:szCs w:val="18"/>
              </w:rPr>
            </w:pPr>
          </w:p>
          <w:p w14:paraId="2B81D251"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E6E2A1E"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type: </w:t>
            </w:r>
            <w:r w:rsidRPr="0095468A">
              <w:t>SnssaiExtension</w:t>
            </w:r>
          </w:p>
          <w:p w14:paraId="53529FAF"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3C4CDCC"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017E10D"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3F2196AD"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defaultValue: None</w:t>
            </w:r>
          </w:p>
          <w:p w14:paraId="069E345B"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isNullable: False</w:t>
            </w:r>
          </w:p>
        </w:tc>
      </w:tr>
      <w:tr w:rsidR="00BA375A" w14:paraId="3A33606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283EE6" w14:textId="77777777" w:rsidR="00BA375A" w:rsidRPr="00DD2860" w:rsidRDefault="00BA375A" w:rsidP="00BA375A">
            <w:pPr>
              <w:pStyle w:val="TAL"/>
              <w:keepNext w:val="0"/>
              <w:rPr>
                <w:rFonts w:ascii="Courier New" w:hAnsi="Courier New" w:cs="Courier New"/>
                <w:lang w:eastAsia="zh-CN"/>
              </w:rPr>
            </w:pPr>
            <w:r w:rsidRPr="00DD2860">
              <w:rPr>
                <w:rFonts w:ascii="Courier New" w:hAnsi="Courier New" w:cs="Courier New"/>
                <w:lang w:eastAsia="zh-CN"/>
              </w:rPr>
              <w:t>SnssaiEasdfInfoItem</w:t>
            </w:r>
            <w:r w:rsidRPr="00DD2860">
              <w:rPr>
                <w:rFonts w:ascii="Courier New" w:hAnsi="Courier New" w:cs="Courier New" w:hint="eastAsia"/>
                <w:lang w:eastAsia="zh-CN"/>
              </w:rPr>
              <w:t>.</w:t>
            </w:r>
            <w:r w:rsidRPr="00DD2860">
              <w:rPr>
                <w:rFonts w:ascii="Courier New" w:hAnsi="Courier New" w:cs="Courier New"/>
                <w:lang w:eastAsia="zh-CN"/>
              </w:rPr>
              <w:t>dnnEasdfInfoList</w:t>
            </w:r>
          </w:p>
        </w:tc>
        <w:tc>
          <w:tcPr>
            <w:tcW w:w="4395" w:type="dxa"/>
            <w:tcBorders>
              <w:top w:val="single" w:sz="4" w:space="0" w:color="auto"/>
              <w:left w:val="single" w:sz="4" w:space="0" w:color="auto"/>
              <w:bottom w:val="single" w:sz="4" w:space="0" w:color="auto"/>
              <w:right w:val="single" w:sz="4" w:space="0" w:color="auto"/>
            </w:tcBorders>
          </w:tcPr>
          <w:p w14:paraId="2B01C6E9" w14:textId="77777777" w:rsidR="00BA375A" w:rsidRDefault="00BA375A" w:rsidP="00BA375A">
            <w:pPr>
              <w:pStyle w:val="TAL"/>
              <w:rPr>
                <w:rFonts w:cs="Arial"/>
                <w:szCs w:val="18"/>
              </w:rPr>
            </w:pPr>
            <w:r>
              <w:rPr>
                <w:rFonts w:cs="Arial"/>
                <w:szCs w:val="18"/>
              </w:rPr>
              <w:t>This attribute represents a l</w:t>
            </w:r>
            <w:r w:rsidRPr="00690A26">
              <w:rPr>
                <w:rFonts w:cs="Arial"/>
                <w:szCs w:val="18"/>
              </w:rPr>
              <w:t xml:space="preserve">ist of parameters supported by the </w:t>
            </w:r>
            <w:r>
              <w:rPr>
                <w:rFonts w:cs="Arial"/>
                <w:szCs w:val="18"/>
              </w:rPr>
              <w:t>EASDF</w:t>
            </w:r>
            <w:r w:rsidRPr="00690A26">
              <w:rPr>
                <w:rFonts w:cs="Arial"/>
                <w:szCs w:val="18"/>
              </w:rPr>
              <w:t xml:space="preserve"> per DNN</w:t>
            </w:r>
            <w:r>
              <w:rPr>
                <w:rFonts w:cs="Arial"/>
                <w:szCs w:val="18"/>
              </w:rPr>
              <w:t>.</w:t>
            </w:r>
          </w:p>
          <w:p w14:paraId="7E38ABD0" w14:textId="77777777" w:rsidR="00BA375A" w:rsidRDefault="00BA375A" w:rsidP="00BA375A">
            <w:pPr>
              <w:pStyle w:val="TAL"/>
              <w:rPr>
                <w:rFonts w:cs="Arial"/>
                <w:szCs w:val="18"/>
              </w:rPr>
            </w:pPr>
          </w:p>
          <w:p w14:paraId="5F243C3A"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C276C0B"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type: </w:t>
            </w:r>
            <w:r w:rsidRPr="00E758E4">
              <w:rPr>
                <w:rFonts w:ascii="Arial" w:hAnsi="Arial" w:cs="Arial"/>
                <w:sz w:val="18"/>
                <w:szCs w:val="18"/>
              </w:rPr>
              <w:t>DnnEasdfInfoItem</w:t>
            </w:r>
          </w:p>
          <w:p w14:paraId="5F6895D8"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4A4973FB"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7EF34F54"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57373FFA"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7D9E3A66"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BA375A" w14:paraId="4F7F769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071BB9" w14:textId="77777777" w:rsidR="00BA375A" w:rsidRPr="00DD2860" w:rsidRDefault="00BA375A" w:rsidP="00BA375A">
            <w:pPr>
              <w:pStyle w:val="TAL"/>
              <w:keepNext w:val="0"/>
              <w:rPr>
                <w:rFonts w:ascii="Courier New" w:hAnsi="Courier New" w:cs="Courier New"/>
                <w:lang w:eastAsia="zh-CN"/>
              </w:rPr>
            </w:pPr>
            <w:r w:rsidRPr="00DD2860">
              <w:rPr>
                <w:rFonts w:ascii="Courier New" w:hAnsi="Courier New" w:cs="Courier New"/>
                <w:lang w:eastAsia="zh-CN"/>
              </w:rPr>
              <w:t>DnnEasdfInfoItem.dnn</w:t>
            </w:r>
          </w:p>
        </w:tc>
        <w:tc>
          <w:tcPr>
            <w:tcW w:w="4395" w:type="dxa"/>
            <w:tcBorders>
              <w:top w:val="single" w:sz="4" w:space="0" w:color="auto"/>
              <w:left w:val="single" w:sz="4" w:space="0" w:color="auto"/>
              <w:bottom w:val="single" w:sz="4" w:space="0" w:color="auto"/>
              <w:right w:val="single" w:sz="4" w:space="0" w:color="auto"/>
            </w:tcBorders>
          </w:tcPr>
          <w:p w14:paraId="0BBF7827" w14:textId="77777777" w:rsidR="00BA375A" w:rsidRDefault="00BA375A" w:rsidP="00BA375A">
            <w:pPr>
              <w:pStyle w:val="TAL"/>
              <w:rPr>
                <w:rFonts w:cs="Arial"/>
                <w:szCs w:val="18"/>
              </w:rPr>
            </w:pPr>
            <w:r>
              <w:rPr>
                <w:rFonts w:cs="Arial"/>
                <w:szCs w:val="18"/>
              </w:rPr>
              <w:t>This attribute represents a su</w:t>
            </w:r>
            <w:r w:rsidRPr="00690A26">
              <w:rPr>
                <w:rFonts w:cs="Arial"/>
                <w:szCs w:val="18"/>
              </w:rPr>
              <w:t>pported DNN</w:t>
            </w:r>
            <w:r>
              <w:rPr>
                <w:rFonts w:cs="Arial"/>
                <w:szCs w:val="18"/>
              </w:rPr>
              <w:t xml:space="preserve"> or</w:t>
            </w:r>
            <w:r w:rsidRPr="00B3056F">
              <w:rPr>
                <w:rFonts w:cs="Arial"/>
                <w:szCs w:val="18"/>
              </w:rPr>
              <w:t xml:space="preserve"> Wildcard DNN</w:t>
            </w:r>
            <w:r>
              <w:rPr>
                <w:rFonts w:cs="Arial"/>
                <w:szCs w:val="18"/>
              </w:rPr>
              <w:t xml:space="preserve"> if the EASDF supports all DNNs for the related S-NSSAI.</w:t>
            </w:r>
          </w:p>
          <w:p w14:paraId="4B7131E1" w14:textId="77777777" w:rsidR="00BA375A" w:rsidRDefault="00BA375A" w:rsidP="00BA375A">
            <w:pPr>
              <w:pStyle w:val="TAL"/>
              <w:rPr>
                <w:rFonts w:cs="Arial"/>
                <w:szCs w:val="18"/>
              </w:rPr>
            </w:pPr>
            <w:r>
              <w:rPr>
                <w:rFonts w:cs="Arial"/>
                <w:szCs w:val="18"/>
              </w:rPr>
              <w:t>The DNN shall contain the Network Identifier and it may additionally contain an Operator Identifier. If the Operator Identifier is not included, the DNN is supported for all the PLMNs in the plmnList of the NF Profile.</w:t>
            </w:r>
          </w:p>
          <w:p w14:paraId="50936A0A" w14:textId="77777777" w:rsidR="00BA375A" w:rsidRDefault="00BA375A" w:rsidP="00BA375A">
            <w:pPr>
              <w:pStyle w:val="TAL"/>
              <w:rPr>
                <w:rFonts w:cs="Arial"/>
                <w:szCs w:val="18"/>
              </w:rPr>
            </w:pPr>
          </w:p>
          <w:p w14:paraId="4257F1A7"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2DE5C59"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6789A383"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1</w:t>
            </w:r>
          </w:p>
          <w:p w14:paraId="2652C8FC"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0F530B4"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95A5C54"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defaultValue: None</w:t>
            </w:r>
          </w:p>
          <w:p w14:paraId="4A94F4C8"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isNullable: False</w:t>
            </w:r>
          </w:p>
        </w:tc>
      </w:tr>
      <w:tr w:rsidR="00BA375A" w14:paraId="79A543D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F497AD" w14:textId="77777777" w:rsidR="00BA375A" w:rsidRPr="00DD2860" w:rsidRDefault="00BA375A" w:rsidP="00BA375A">
            <w:pPr>
              <w:pStyle w:val="TAL"/>
              <w:keepNext w:val="0"/>
              <w:rPr>
                <w:rFonts w:ascii="Courier New" w:hAnsi="Courier New" w:cs="Courier New"/>
                <w:lang w:eastAsia="zh-CN"/>
              </w:rPr>
            </w:pPr>
            <w:r w:rsidRPr="00DD2860">
              <w:rPr>
                <w:rFonts w:ascii="Courier New" w:hAnsi="Courier New" w:cs="Courier New"/>
                <w:lang w:eastAsia="zh-CN"/>
              </w:rPr>
              <w:t>NssafInfo.supiRanges</w:t>
            </w:r>
          </w:p>
        </w:tc>
        <w:tc>
          <w:tcPr>
            <w:tcW w:w="4395" w:type="dxa"/>
            <w:tcBorders>
              <w:top w:val="single" w:sz="4" w:space="0" w:color="auto"/>
              <w:left w:val="single" w:sz="4" w:space="0" w:color="auto"/>
              <w:bottom w:val="single" w:sz="4" w:space="0" w:color="auto"/>
              <w:right w:val="single" w:sz="4" w:space="0" w:color="auto"/>
            </w:tcBorders>
          </w:tcPr>
          <w:p w14:paraId="2D6BC37B" w14:textId="77777777" w:rsidR="00BA375A" w:rsidRDefault="00BA375A" w:rsidP="00BA375A">
            <w:pPr>
              <w:pStyle w:val="TAL"/>
              <w:rPr>
                <w:rFonts w:cs="Arial"/>
                <w:szCs w:val="18"/>
              </w:rPr>
            </w:pPr>
            <w:r>
              <w:rPr>
                <w:rFonts w:cs="Arial"/>
                <w:szCs w:val="18"/>
              </w:rPr>
              <w:t xml:space="preserve">This attribute represents a </w:t>
            </w:r>
            <w:r w:rsidRPr="00690A26">
              <w:rPr>
                <w:rFonts w:cs="Arial"/>
                <w:szCs w:val="18"/>
              </w:rPr>
              <w:t xml:space="preserve">List of ranges of SUPIs that can be served by the </w:t>
            </w:r>
            <w:r>
              <w:rPr>
                <w:rFonts w:cs="Arial" w:hint="eastAsia"/>
                <w:szCs w:val="18"/>
                <w:lang w:eastAsia="zh-CN"/>
              </w:rPr>
              <w:t>NSSAA</w:t>
            </w:r>
            <w:r w:rsidRPr="00690A26">
              <w:rPr>
                <w:rFonts w:cs="Arial"/>
                <w:szCs w:val="18"/>
              </w:rPr>
              <w:t>F instance</w:t>
            </w:r>
            <w:r>
              <w:rPr>
                <w:rFonts w:cs="Arial"/>
                <w:szCs w:val="18"/>
              </w:rPr>
              <w:t>.</w:t>
            </w:r>
          </w:p>
          <w:p w14:paraId="1A371449" w14:textId="77777777" w:rsidR="00BA375A" w:rsidRDefault="00BA375A" w:rsidP="00BA375A">
            <w:pPr>
              <w:pStyle w:val="TAL"/>
              <w:rPr>
                <w:rFonts w:cs="Arial"/>
                <w:szCs w:val="18"/>
              </w:rPr>
            </w:pPr>
          </w:p>
          <w:p w14:paraId="4E11FCC0" w14:textId="77777777" w:rsidR="00BA375A" w:rsidRDefault="00BA375A" w:rsidP="00BA375A">
            <w:pPr>
              <w:pStyle w:val="TAL"/>
              <w:rPr>
                <w:rFonts w:cs="Arial"/>
                <w:szCs w:val="18"/>
              </w:rPr>
            </w:pPr>
          </w:p>
          <w:p w14:paraId="231A2F7D" w14:textId="77777777" w:rsidR="00BA375A" w:rsidRDefault="00BA375A" w:rsidP="00BA375A">
            <w:pPr>
              <w:pStyle w:val="TAL"/>
              <w:rPr>
                <w:rFonts w:cs="Arial"/>
                <w:szCs w:val="18"/>
              </w:rPr>
            </w:pPr>
          </w:p>
          <w:p w14:paraId="3E9C8ACE"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685C3C0" w14:textId="77777777" w:rsidR="00BA375A" w:rsidRDefault="00BA375A" w:rsidP="00BA375A">
            <w:pPr>
              <w:keepLines/>
              <w:spacing w:after="0"/>
              <w:rPr>
                <w:rFonts w:ascii="Arial" w:hAnsi="Arial" w:cs="Arial"/>
                <w:sz w:val="18"/>
                <w:szCs w:val="18"/>
              </w:rPr>
            </w:pPr>
            <w:r>
              <w:rPr>
                <w:rFonts w:ascii="Arial" w:hAnsi="Arial" w:cs="Arial"/>
                <w:sz w:val="18"/>
                <w:szCs w:val="18"/>
              </w:rPr>
              <w:t>type: SupiRange</w:t>
            </w:r>
          </w:p>
          <w:p w14:paraId="24B35818"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0F47652B"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4100CAEF"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56760206"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083879CC" w14:textId="77777777" w:rsidR="00BA375A" w:rsidRDefault="00BA375A" w:rsidP="00BA375A">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BA375A" w14:paraId="4DFAA9C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29CE20" w14:textId="77777777" w:rsidR="00BA375A" w:rsidRPr="00DD2860" w:rsidRDefault="00BA375A" w:rsidP="00BA375A">
            <w:pPr>
              <w:pStyle w:val="TAL"/>
              <w:keepNext w:val="0"/>
              <w:rPr>
                <w:rFonts w:ascii="Courier New" w:hAnsi="Courier New" w:cs="Courier New"/>
                <w:lang w:eastAsia="zh-CN"/>
              </w:rPr>
            </w:pPr>
            <w:r w:rsidRPr="00DD2860">
              <w:rPr>
                <w:rFonts w:ascii="Courier New" w:hAnsi="Courier New" w:cs="Courier New"/>
                <w:lang w:eastAsia="zh-CN"/>
              </w:rPr>
              <w:lastRenderedPageBreak/>
              <w:t>NssafInfo.internalGroupIdentifiersRanges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62D5953D" w14:textId="77777777" w:rsidR="00BA375A" w:rsidRDefault="00BA375A" w:rsidP="00BA375A">
            <w:pPr>
              <w:pStyle w:val="TAL"/>
              <w:rPr>
                <w:rFonts w:cs="Arial"/>
                <w:szCs w:val="18"/>
              </w:rPr>
            </w:pPr>
            <w:r>
              <w:rPr>
                <w:rFonts w:cs="Arial"/>
                <w:szCs w:val="18"/>
              </w:rPr>
              <w:t xml:space="preserve">This attribute represents a </w:t>
            </w:r>
            <w:r w:rsidRPr="00690A26">
              <w:rPr>
                <w:rFonts w:cs="Arial"/>
                <w:szCs w:val="18"/>
              </w:rPr>
              <w:t xml:space="preserve">List of ranges of Internal Group Identifiers that can be served by the </w:t>
            </w:r>
            <w:r>
              <w:rPr>
                <w:rFonts w:cs="Arial" w:hint="eastAsia"/>
                <w:szCs w:val="18"/>
                <w:lang w:eastAsia="zh-CN"/>
              </w:rPr>
              <w:t>NSSAA</w:t>
            </w:r>
            <w:r w:rsidRPr="00690A26">
              <w:rPr>
                <w:rFonts w:cs="Arial"/>
                <w:szCs w:val="18"/>
              </w:rPr>
              <w:t>F instance.</w:t>
            </w:r>
            <w:r>
              <w:rPr>
                <w:rFonts w:cs="Arial"/>
                <w:szCs w:val="18"/>
              </w:rPr>
              <w:t xml:space="preserve"> </w:t>
            </w:r>
            <w:r w:rsidRPr="00690A26">
              <w:rPr>
                <w:rFonts w:cs="Arial"/>
                <w:szCs w:val="18"/>
              </w:rPr>
              <w:t xml:space="preserve">If not provided, it does not imply that the </w:t>
            </w:r>
            <w:r>
              <w:rPr>
                <w:rFonts w:cs="Arial" w:hint="eastAsia"/>
                <w:szCs w:val="18"/>
                <w:lang w:eastAsia="zh-CN"/>
              </w:rPr>
              <w:t>NSSAAF</w:t>
            </w:r>
            <w:r w:rsidRPr="00690A26">
              <w:rPr>
                <w:rFonts w:cs="Arial"/>
                <w:szCs w:val="18"/>
              </w:rPr>
              <w:t xml:space="preserve"> supports all internal groups.</w:t>
            </w:r>
          </w:p>
          <w:p w14:paraId="36CB296A" w14:textId="77777777" w:rsidR="00BA375A" w:rsidRDefault="00BA375A" w:rsidP="00BA375A">
            <w:pPr>
              <w:pStyle w:val="TAL"/>
              <w:rPr>
                <w:rFonts w:cs="Arial"/>
                <w:szCs w:val="18"/>
              </w:rPr>
            </w:pPr>
          </w:p>
          <w:p w14:paraId="2B00A2B2"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26E62AD"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type: </w:t>
            </w:r>
            <w:r w:rsidRPr="00381A75">
              <w:rPr>
                <w:rFonts w:ascii="Arial" w:hAnsi="Arial" w:cs="Arial"/>
                <w:sz w:val="18"/>
                <w:szCs w:val="18"/>
              </w:rPr>
              <w:t>InternalGroupIdRange</w:t>
            </w:r>
          </w:p>
          <w:p w14:paraId="6FCC62C8"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0EF68DFE"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23B1FC27"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7E232474"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253A7080" w14:textId="77777777" w:rsidR="00BA375A" w:rsidRDefault="00BA375A" w:rsidP="00BA375A">
            <w:pPr>
              <w:keepLines/>
              <w:spacing w:after="0"/>
              <w:rPr>
                <w:rFonts w:ascii="Arial" w:hAnsi="Arial" w:cs="Arial"/>
                <w:sz w:val="18"/>
                <w:szCs w:val="18"/>
              </w:rPr>
            </w:pPr>
            <w:r w:rsidRPr="000F2723">
              <w:rPr>
                <w:rFonts w:ascii="Arial" w:hAnsi="Arial" w:cs="Arial"/>
                <w:sz w:val="18"/>
                <w:szCs w:val="18"/>
              </w:rPr>
              <w:t xml:space="preserve">isNullable: </w:t>
            </w:r>
            <w:r>
              <w:rPr>
                <w:rFonts w:ascii="Arial" w:hAnsi="Arial" w:cs="Arial"/>
                <w:sz w:val="18"/>
                <w:szCs w:val="18"/>
              </w:rPr>
              <w:t>False</w:t>
            </w:r>
          </w:p>
        </w:tc>
      </w:tr>
      <w:tr w:rsidR="00BA375A" w14:paraId="1E58A3A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510C5E" w14:textId="77777777" w:rsidR="00BA375A" w:rsidRPr="00DD2860" w:rsidRDefault="00BA375A" w:rsidP="00BA375A">
            <w:pPr>
              <w:pStyle w:val="TAL"/>
              <w:keepNext w:val="0"/>
              <w:rPr>
                <w:rFonts w:ascii="Courier New" w:hAnsi="Courier New" w:cs="Courier New"/>
                <w:lang w:eastAsia="zh-CN"/>
              </w:rPr>
            </w:pPr>
            <w:r w:rsidRPr="000D6714">
              <w:rPr>
                <w:rFonts w:ascii="Courier New" w:hAnsi="Courier New" w:cs="Courier New" w:hint="eastAsia"/>
                <w:lang w:eastAsia="zh-CN"/>
              </w:rPr>
              <w:t>servedUdrInfo</w:t>
            </w:r>
          </w:p>
        </w:tc>
        <w:tc>
          <w:tcPr>
            <w:tcW w:w="4395" w:type="dxa"/>
            <w:tcBorders>
              <w:top w:val="single" w:sz="4" w:space="0" w:color="auto"/>
              <w:left w:val="single" w:sz="4" w:space="0" w:color="auto"/>
              <w:bottom w:val="single" w:sz="4" w:space="0" w:color="auto"/>
              <w:right w:val="single" w:sz="4" w:space="0" w:color="auto"/>
            </w:tcBorders>
          </w:tcPr>
          <w:p w14:paraId="54544565" w14:textId="77777777" w:rsidR="00BA375A" w:rsidRPr="007B749B" w:rsidRDefault="00BA375A" w:rsidP="00BA375A">
            <w:pPr>
              <w:pStyle w:val="TAL"/>
              <w:rPr>
                <w:rFonts w:cs="Arial"/>
                <w:szCs w:val="18"/>
              </w:rPr>
            </w:pPr>
            <w:r w:rsidRPr="008312C7">
              <w:rPr>
                <w:rFonts w:cs="Arial" w:hint="eastAsia"/>
                <w:szCs w:val="18"/>
              </w:rPr>
              <w:t xml:space="preserve">This attribute contains all the udrInfo attributes locally configured in the NRF or the NRF received during NF registration. The key of the map is the nfInstanceId of which the </w:t>
            </w:r>
            <w:r>
              <w:rPr>
                <w:rFonts w:cs="Arial"/>
                <w:szCs w:val="18"/>
              </w:rPr>
              <w:t>u</w:t>
            </w:r>
            <w:r w:rsidRPr="008312C7">
              <w:rPr>
                <w:rFonts w:cs="Arial" w:hint="eastAsia"/>
                <w:szCs w:val="18"/>
              </w:rPr>
              <w:t xml:space="preserve">drInfo </w:t>
            </w:r>
            <w:r w:rsidRPr="007B749B">
              <w:rPr>
                <w:rFonts w:cs="Arial" w:hint="eastAsia"/>
                <w:szCs w:val="18"/>
              </w:rPr>
              <w:t>belongs to.</w:t>
            </w:r>
          </w:p>
          <w:p w14:paraId="3FF705F7" w14:textId="77777777" w:rsidR="00BA375A" w:rsidRPr="007B749B" w:rsidRDefault="00BA375A" w:rsidP="00BA375A">
            <w:pPr>
              <w:pStyle w:val="TAL"/>
              <w:rPr>
                <w:rFonts w:cs="Arial"/>
                <w:szCs w:val="18"/>
              </w:rPr>
            </w:pPr>
          </w:p>
          <w:p w14:paraId="02AC9925" w14:textId="77777777" w:rsidR="00BA375A" w:rsidRDefault="00BA375A" w:rsidP="00BA375A">
            <w:pPr>
              <w:pStyle w:val="TAL"/>
              <w:rPr>
                <w:rFonts w:cs="Arial"/>
                <w:szCs w:val="18"/>
              </w:rPr>
            </w:pPr>
            <w:r w:rsidRPr="00E6408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27BCDB3" w14:textId="77777777" w:rsidR="00BA375A" w:rsidRDefault="00BA375A" w:rsidP="00BA375A">
            <w:pPr>
              <w:keepLines/>
              <w:spacing w:after="0"/>
              <w:rPr>
                <w:rFonts w:ascii="Arial" w:hAnsi="Arial" w:cs="Arial"/>
                <w:sz w:val="18"/>
                <w:szCs w:val="18"/>
              </w:rPr>
            </w:pPr>
            <w:r>
              <w:rPr>
                <w:rFonts w:ascii="Arial" w:hAnsi="Arial" w:cs="Arial"/>
                <w:sz w:val="18"/>
                <w:szCs w:val="18"/>
              </w:rPr>
              <w:t>type: AttributeValuePair</w:t>
            </w:r>
          </w:p>
          <w:p w14:paraId="528F1AC7"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57033176"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308D6EA9"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3CDB075C"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39B63694"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0C6CB12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8B4058" w14:textId="77777777" w:rsidR="00BA375A" w:rsidRPr="00DD2860" w:rsidRDefault="00BA375A" w:rsidP="00BA375A">
            <w:pPr>
              <w:pStyle w:val="TAL"/>
              <w:keepNext w:val="0"/>
              <w:rPr>
                <w:rFonts w:ascii="Courier New" w:hAnsi="Courier New" w:cs="Courier New"/>
                <w:lang w:eastAsia="zh-CN"/>
              </w:rPr>
            </w:pPr>
            <w:r w:rsidRPr="00EA5DCF">
              <w:rPr>
                <w:rFonts w:ascii="Courier New" w:hAnsi="Courier New" w:cs="Courier New" w:hint="eastAsia"/>
                <w:lang w:eastAsia="zh-CN"/>
              </w:rPr>
              <w:t>servedUdmInfo</w:t>
            </w:r>
          </w:p>
        </w:tc>
        <w:tc>
          <w:tcPr>
            <w:tcW w:w="4395" w:type="dxa"/>
            <w:tcBorders>
              <w:top w:val="single" w:sz="4" w:space="0" w:color="auto"/>
              <w:left w:val="single" w:sz="4" w:space="0" w:color="auto"/>
              <w:bottom w:val="single" w:sz="4" w:space="0" w:color="auto"/>
              <w:right w:val="single" w:sz="4" w:space="0" w:color="auto"/>
            </w:tcBorders>
          </w:tcPr>
          <w:p w14:paraId="7E30416A" w14:textId="77777777" w:rsidR="00BA375A" w:rsidRDefault="00BA375A" w:rsidP="00BA375A">
            <w:pPr>
              <w:pStyle w:val="TAL"/>
              <w:rPr>
                <w:rFonts w:cs="Arial"/>
                <w:szCs w:val="18"/>
              </w:rPr>
            </w:pPr>
            <w:r w:rsidRPr="00690A26">
              <w:rPr>
                <w:rFonts w:cs="Arial" w:hint="eastAsia"/>
                <w:szCs w:val="18"/>
              </w:rPr>
              <w:t>This attribute contains all the udmInfo attributes locally configured in the NRF or the NRF received during NF registration. The key of the map is the nfInstanceId of which the udmInfo belongs to.</w:t>
            </w:r>
          </w:p>
          <w:p w14:paraId="1C4A6A5C" w14:textId="77777777" w:rsidR="00BA375A" w:rsidRPr="00204F06" w:rsidRDefault="00BA375A" w:rsidP="00BA375A">
            <w:pPr>
              <w:pStyle w:val="TAL"/>
              <w:rPr>
                <w:rFonts w:cs="Arial"/>
                <w:szCs w:val="18"/>
              </w:rPr>
            </w:pPr>
          </w:p>
          <w:p w14:paraId="6DDEFFCB" w14:textId="77777777" w:rsidR="00BA375A" w:rsidRDefault="00BA375A" w:rsidP="00BA375A">
            <w:pPr>
              <w:pStyle w:val="TAL"/>
              <w:rPr>
                <w:rFonts w:cs="Arial"/>
                <w:szCs w:val="18"/>
              </w:rPr>
            </w:pPr>
            <w:r w:rsidRPr="00204F06">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F080DAD" w14:textId="77777777" w:rsidR="00BA375A" w:rsidRDefault="00BA375A" w:rsidP="00BA375A">
            <w:pPr>
              <w:keepLines/>
              <w:spacing w:after="0"/>
              <w:rPr>
                <w:rFonts w:ascii="Arial" w:hAnsi="Arial" w:cs="Arial"/>
                <w:sz w:val="18"/>
                <w:szCs w:val="18"/>
              </w:rPr>
            </w:pPr>
            <w:r>
              <w:rPr>
                <w:rFonts w:ascii="Arial" w:hAnsi="Arial" w:cs="Arial"/>
                <w:sz w:val="18"/>
                <w:szCs w:val="18"/>
              </w:rPr>
              <w:t>type: AttributeValuePair</w:t>
            </w:r>
          </w:p>
          <w:p w14:paraId="1301744D"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39D76844"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17C7DEAF"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69B69B37"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1D6D7D4D"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4DE3819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D568F5" w14:textId="77777777" w:rsidR="00BA375A" w:rsidRPr="00DD2860" w:rsidRDefault="00BA375A" w:rsidP="00BA375A">
            <w:pPr>
              <w:pStyle w:val="TAL"/>
              <w:keepNext w:val="0"/>
              <w:rPr>
                <w:rFonts w:ascii="Courier New" w:hAnsi="Courier New" w:cs="Courier New"/>
                <w:lang w:eastAsia="zh-CN"/>
              </w:rPr>
            </w:pPr>
            <w:r w:rsidRPr="00EA5DCF">
              <w:rPr>
                <w:rFonts w:ascii="Courier New" w:hAnsi="Courier New" w:cs="Courier New" w:hint="eastAsia"/>
                <w:lang w:eastAsia="zh-CN"/>
              </w:rPr>
              <w:t>servedAusfInfo</w:t>
            </w:r>
          </w:p>
        </w:tc>
        <w:tc>
          <w:tcPr>
            <w:tcW w:w="4395" w:type="dxa"/>
            <w:tcBorders>
              <w:top w:val="single" w:sz="4" w:space="0" w:color="auto"/>
              <w:left w:val="single" w:sz="4" w:space="0" w:color="auto"/>
              <w:bottom w:val="single" w:sz="4" w:space="0" w:color="auto"/>
              <w:right w:val="single" w:sz="4" w:space="0" w:color="auto"/>
            </w:tcBorders>
          </w:tcPr>
          <w:p w14:paraId="56284A88" w14:textId="77777777" w:rsidR="00BA375A" w:rsidRDefault="00BA375A" w:rsidP="00BA375A">
            <w:pPr>
              <w:pStyle w:val="TAL"/>
              <w:rPr>
                <w:rFonts w:cs="Arial"/>
                <w:szCs w:val="18"/>
                <w:lang w:eastAsia="zh-CN"/>
              </w:rPr>
            </w:pPr>
            <w:r w:rsidRPr="00690A26">
              <w:rPr>
                <w:rFonts w:cs="Arial" w:hint="eastAsia"/>
                <w:szCs w:val="18"/>
                <w:lang w:eastAsia="zh-CN"/>
              </w:rPr>
              <w:t>This attribute contains all the ausfInfo attributes locally configured in the NRF or the NRF received during NF registration. The key of the map is the nfInstanceId of which the ausfInfo belongs to.</w:t>
            </w:r>
          </w:p>
          <w:p w14:paraId="62C020D7" w14:textId="77777777" w:rsidR="00BA375A" w:rsidRPr="00204F06" w:rsidRDefault="00BA375A" w:rsidP="00BA375A">
            <w:pPr>
              <w:pStyle w:val="TAL"/>
              <w:rPr>
                <w:rFonts w:cs="Arial"/>
                <w:szCs w:val="18"/>
                <w:lang w:eastAsia="zh-CN"/>
              </w:rPr>
            </w:pPr>
          </w:p>
          <w:p w14:paraId="7FB8C559" w14:textId="77777777" w:rsidR="00BA375A" w:rsidRDefault="00BA375A" w:rsidP="00BA375A">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6E77E117" w14:textId="77777777" w:rsidR="00BA375A" w:rsidRDefault="00BA375A" w:rsidP="00BA375A">
            <w:pPr>
              <w:keepLines/>
              <w:spacing w:after="0"/>
              <w:rPr>
                <w:rFonts w:ascii="Arial" w:hAnsi="Arial" w:cs="Arial"/>
                <w:sz w:val="18"/>
                <w:szCs w:val="18"/>
              </w:rPr>
            </w:pPr>
            <w:r>
              <w:rPr>
                <w:rFonts w:ascii="Arial" w:hAnsi="Arial" w:cs="Arial"/>
                <w:sz w:val="18"/>
                <w:szCs w:val="18"/>
              </w:rPr>
              <w:t>type: AttributeValuePair</w:t>
            </w:r>
          </w:p>
          <w:p w14:paraId="08030FA4"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787BC9C9"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3FF9219A"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538AD4E8"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10169875"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0608414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F05E52" w14:textId="77777777" w:rsidR="00BA375A" w:rsidRPr="00DD2860" w:rsidRDefault="00BA375A" w:rsidP="00BA375A">
            <w:pPr>
              <w:pStyle w:val="TAL"/>
              <w:keepNext w:val="0"/>
              <w:rPr>
                <w:rFonts w:ascii="Courier New" w:hAnsi="Courier New" w:cs="Courier New"/>
                <w:lang w:eastAsia="zh-CN"/>
              </w:rPr>
            </w:pPr>
            <w:r w:rsidRPr="00EA5DCF">
              <w:rPr>
                <w:rFonts w:ascii="Courier New" w:hAnsi="Courier New" w:cs="Courier New" w:hint="eastAsia"/>
                <w:lang w:eastAsia="zh-CN"/>
              </w:rPr>
              <w:t>served</w:t>
            </w:r>
            <w:r w:rsidRPr="00EA5DCF">
              <w:rPr>
                <w:rFonts w:ascii="Courier New" w:hAnsi="Courier New" w:cs="Courier New"/>
                <w:lang w:eastAsia="zh-CN"/>
              </w:rPr>
              <w:t>Nwdaf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3F5F340D" w14:textId="77777777" w:rsidR="00BA375A" w:rsidRDefault="00BA375A" w:rsidP="00BA375A">
            <w:pPr>
              <w:pStyle w:val="TAL"/>
              <w:rPr>
                <w:rFonts w:cs="Arial"/>
                <w:szCs w:val="18"/>
                <w:lang w:eastAsia="zh-CN"/>
              </w:rPr>
            </w:pPr>
            <w:r w:rsidRPr="00690A26">
              <w:rPr>
                <w:rFonts w:cs="Arial" w:hint="eastAsia"/>
                <w:szCs w:val="18"/>
                <w:lang w:eastAsia="zh-CN"/>
              </w:rPr>
              <w:t xml:space="preserve">This attribute contains all the </w:t>
            </w:r>
            <w:r w:rsidRPr="00690A26">
              <w:rPr>
                <w:rFonts w:cs="Arial"/>
                <w:szCs w:val="18"/>
                <w:lang w:eastAsia="zh-CN"/>
              </w:rPr>
              <w:t>nwdaf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szCs w:val="18"/>
                <w:lang w:eastAsia="zh-CN"/>
              </w:rPr>
              <w:t>n</w:t>
            </w:r>
            <w:r w:rsidRPr="00690A26">
              <w:rPr>
                <w:rFonts w:cs="Arial"/>
                <w:szCs w:val="18"/>
                <w:lang w:eastAsia="zh-CN"/>
              </w:rPr>
              <w:t>wdaf</w:t>
            </w:r>
            <w:r w:rsidRPr="00690A26">
              <w:rPr>
                <w:rFonts w:cs="Arial" w:hint="eastAsia"/>
                <w:szCs w:val="18"/>
                <w:lang w:eastAsia="zh-CN"/>
              </w:rPr>
              <w:t>Info belongs to.</w:t>
            </w:r>
          </w:p>
          <w:p w14:paraId="425C9C68" w14:textId="77777777" w:rsidR="00BA375A" w:rsidRPr="00204F06" w:rsidRDefault="00BA375A" w:rsidP="00BA375A">
            <w:pPr>
              <w:pStyle w:val="TAL"/>
              <w:rPr>
                <w:rFonts w:cs="Arial"/>
                <w:szCs w:val="18"/>
                <w:lang w:eastAsia="zh-CN"/>
              </w:rPr>
            </w:pPr>
          </w:p>
          <w:p w14:paraId="75E918C5" w14:textId="77777777" w:rsidR="00BA375A" w:rsidRDefault="00BA375A" w:rsidP="00BA375A">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A68395A" w14:textId="77777777" w:rsidR="00BA375A" w:rsidRDefault="00BA375A" w:rsidP="00BA375A">
            <w:pPr>
              <w:keepLines/>
              <w:spacing w:after="0"/>
              <w:rPr>
                <w:rFonts w:ascii="Arial" w:hAnsi="Arial" w:cs="Arial"/>
                <w:sz w:val="18"/>
                <w:szCs w:val="18"/>
              </w:rPr>
            </w:pPr>
            <w:r>
              <w:rPr>
                <w:rFonts w:ascii="Arial" w:hAnsi="Arial" w:cs="Arial"/>
                <w:sz w:val="18"/>
                <w:szCs w:val="18"/>
              </w:rPr>
              <w:t>type: AttributeValuePair</w:t>
            </w:r>
          </w:p>
          <w:p w14:paraId="5B6CE7DE"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7C0815FF"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5D40DC7C"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1C575CD6"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5E9144C6"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66DF3F8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BC7F4F" w14:textId="77777777" w:rsidR="00BA375A" w:rsidRPr="00DD2860" w:rsidRDefault="00BA375A" w:rsidP="00BA375A">
            <w:pPr>
              <w:pStyle w:val="TAL"/>
              <w:keepNext w:val="0"/>
              <w:rPr>
                <w:rFonts w:ascii="Courier New" w:hAnsi="Courier New" w:cs="Courier New"/>
                <w:lang w:eastAsia="zh-CN"/>
              </w:rPr>
            </w:pPr>
            <w:r w:rsidRPr="00EA5DCF">
              <w:rPr>
                <w:rFonts w:ascii="Courier New" w:hAnsi="Courier New" w:cs="Courier New"/>
                <w:lang w:eastAsia="zh-CN"/>
              </w:rPr>
              <w:t>servedLmfInfo</w:t>
            </w:r>
          </w:p>
        </w:tc>
        <w:tc>
          <w:tcPr>
            <w:tcW w:w="4395" w:type="dxa"/>
            <w:tcBorders>
              <w:top w:val="single" w:sz="4" w:space="0" w:color="auto"/>
              <w:left w:val="single" w:sz="4" w:space="0" w:color="auto"/>
              <w:bottom w:val="single" w:sz="4" w:space="0" w:color="auto"/>
              <w:right w:val="single" w:sz="4" w:space="0" w:color="auto"/>
            </w:tcBorders>
          </w:tcPr>
          <w:p w14:paraId="2B6CB69E" w14:textId="77777777" w:rsidR="00BA375A" w:rsidRDefault="00BA375A" w:rsidP="00BA375A">
            <w:pPr>
              <w:pStyle w:val="TAL"/>
              <w:rPr>
                <w:rFonts w:cs="Arial"/>
                <w:szCs w:val="18"/>
                <w:lang w:eastAsia="zh-CN"/>
              </w:rPr>
            </w:pPr>
            <w:r w:rsidRPr="00690A26">
              <w:rPr>
                <w:rFonts w:cs="Arial"/>
                <w:szCs w:val="18"/>
                <w:lang w:eastAsia="zh-CN"/>
              </w:rPr>
              <w:t>This attribute contains all the lmfInfo attributes locally configured in the NRF or the NRF received during NF registration. The key of the map is the nfInstanceId of which the lmfInfo belongs to.</w:t>
            </w:r>
          </w:p>
          <w:p w14:paraId="04A698BA" w14:textId="77777777" w:rsidR="00BA375A" w:rsidRPr="00204F06" w:rsidRDefault="00BA375A" w:rsidP="00BA375A">
            <w:pPr>
              <w:pStyle w:val="TAL"/>
              <w:rPr>
                <w:rFonts w:cs="Arial"/>
                <w:szCs w:val="18"/>
                <w:lang w:eastAsia="zh-CN"/>
              </w:rPr>
            </w:pPr>
          </w:p>
          <w:p w14:paraId="063DDC6F" w14:textId="77777777" w:rsidR="00BA375A" w:rsidRDefault="00BA375A" w:rsidP="00BA375A">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0E3E3F08" w14:textId="77777777" w:rsidR="00BA375A" w:rsidRDefault="00BA375A" w:rsidP="00BA375A">
            <w:pPr>
              <w:keepLines/>
              <w:spacing w:after="0"/>
              <w:rPr>
                <w:rFonts w:ascii="Arial" w:hAnsi="Arial" w:cs="Arial"/>
                <w:sz w:val="18"/>
                <w:szCs w:val="18"/>
              </w:rPr>
            </w:pPr>
            <w:r>
              <w:rPr>
                <w:rFonts w:ascii="Arial" w:hAnsi="Arial" w:cs="Arial"/>
                <w:sz w:val="18"/>
                <w:szCs w:val="18"/>
              </w:rPr>
              <w:t>type: AttributeValuePair</w:t>
            </w:r>
          </w:p>
          <w:p w14:paraId="0504CBEF"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241041E1"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1EBC151B"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30826169"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14DFC041"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4A58BEE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95D812" w14:textId="77777777" w:rsidR="00BA375A" w:rsidRPr="00DD2860" w:rsidRDefault="00BA375A" w:rsidP="00BA375A">
            <w:pPr>
              <w:pStyle w:val="TAL"/>
              <w:keepNext w:val="0"/>
              <w:rPr>
                <w:rFonts w:ascii="Courier New" w:hAnsi="Courier New" w:cs="Courier New"/>
                <w:lang w:eastAsia="zh-CN"/>
              </w:rPr>
            </w:pPr>
            <w:r w:rsidRPr="00EA5DCF">
              <w:rPr>
                <w:rFonts w:ascii="Courier New" w:hAnsi="Courier New" w:cs="Courier New" w:hint="eastAsia"/>
                <w:lang w:eastAsia="zh-CN"/>
              </w:rPr>
              <w:t>servedU</w:t>
            </w:r>
            <w:r w:rsidRPr="00EA5DCF">
              <w:rPr>
                <w:rFonts w:ascii="Courier New" w:hAnsi="Courier New" w:cs="Courier New"/>
                <w:lang w:eastAsia="zh-CN"/>
              </w:rPr>
              <w:t>dsf</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188EE7D5" w14:textId="77777777" w:rsidR="00BA375A" w:rsidRDefault="00BA375A" w:rsidP="00BA37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udsf</w:t>
            </w:r>
            <w:r w:rsidRPr="00690A26">
              <w:rPr>
                <w:rFonts w:cs="Arial" w:hint="eastAsia"/>
                <w:szCs w:val="18"/>
                <w:lang w:eastAsia="zh-CN"/>
              </w:rPr>
              <w:t>Info attributes locally configured in the NRF or 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3D60A02F" w14:textId="77777777" w:rsidR="00BA375A" w:rsidRPr="00204F06" w:rsidRDefault="00BA375A" w:rsidP="00BA375A">
            <w:pPr>
              <w:pStyle w:val="TAL"/>
              <w:rPr>
                <w:rFonts w:cs="Arial"/>
                <w:szCs w:val="18"/>
                <w:lang w:eastAsia="zh-CN"/>
              </w:rPr>
            </w:pPr>
          </w:p>
          <w:p w14:paraId="3EEE01B1" w14:textId="77777777" w:rsidR="00BA375A" w:rsidRDefault="00BA375A" w:rsidP="00BA375A">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4BC3BC3E" w14:textId="77777777" w:rsidR="00BA375A" w:rsidRDefault="00BA375A" w:rsidP="00BA375A">
            <w:pPr>
              <w:keepLines/>
              <w:spacing w:after="0"/>
              <w:rPr>
                <w:rFonts w:ascii="Arial" w:hAnsi="Arial" w:cs="Arial"/>
                <w:sz w:val="18"/>
                <w:szCs w:val="18"/>
              </w:rPr>
            </w:pPr>
            <w:r>
              <w:rPr>
                <w:rFonts w:ascii="Arial" w:hAnsi="Arial" w:cs="Arial"/>
                <w:sz w:val="18"/>
                <w:szCs w:val="18"/>
              </w:rPr>
              <w:t>type: AttributeValuePair</w:t>
            </w:r>
          </w:p>
          <w:p w14:paraId="2F19614E"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7BB6AB73"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29DC4ADF"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03311CAA"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0E255C75"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1A375B7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A0C949" w14:textId="77777777" w:rsidR="00BA375A" w:rsidRPr="00DD2860" w:rsidRDefault="00BA375A" w:rsidP="00BA375A">
            <w:pPr>
              <w:pStyle w:val="TAL"/>
              <w:keepNext w:val="0"/>
              <w:rPr>
                <w:rFonts w:ascii="Courier New" w:hAnsi="Courier New" w:cs="Courier New"/>
                <w:lang w:eastAsia="zh-CN"/>
              </w:rPr>
            </w:pPr>
            <w:r w:rsidRPr="00EA5DCF">
              <w:rPr>
                <w:rFonts w:ascii="Courier New" w:hAnsi="Courier New" w:cs="Courier New"/>
                <w:lang w:eastAsia="zh-CN"/>
              </w:rPr>
              <w:t>servedTrustAfInfo</w:t>
            </w:r>
          </w:p>
        </w:tc>
        <w:tc>
          <w:tcPr>
            <w:tcW w:w="4395" w:type="dxa"/>
            <w:tcBorders>
              <w:top w:val="single" w:sz="4" w:space="0" w:color="auto"/>
              <w:left w:val="single" w:sz="4" w:space="0" w:color="auto"/>
              <w:bottom w:val="single" w:sz="4" w:space="0" w:color="auto"/>
              <w:right w:val="single" w:sz="4" w:space="0" w:color="auto"/>
            </w:tcBorders>
          </w:tcPr>
          <w:p w14:paraId="3856CACA" w14:textId="77777777" w:rsidR="00BA375A" w:rsidRDefault="00BA375A" w:rsidP="00BA375A">
            <w:pPr>
              <w:pStyle w:val="TAL"/>
              <w:rPr>
                <w:rFonts w:cs="Arial"/>
                <w:szCs w:val="18"/>
                <w:lang w:eastAsia="zh-CN"/>
              </w:rPr>
            </w:pPr>
            <w:r w:rsidRPr="008B68FF">
              <w:rPr>
                <w:rFonts w:cs="Arial"/>
                <w:szCs w:val="18"/>
                <w:lang w:eastAsia="zh-CN"/>
              </w:rPr>
              <w:t xml:space="preserve">This attribute contains the </w:t>
            </w:r>
            <w:r w:rsidRPr="008312C7">
              <w:rPr>
                <w:rFonts w:cs="Arial"/>
                <w:szCs w:val="18"/>
                <w:lang w:eastAsia="zh-CN"/>
              </w:rPr>
              <w:t>trustAfInfo</w:t>
            </w:r>
            <w:r w:rsidRPr="008312C7" w:rsidDel="008F2DD8">
              <w:rPr>
                <w:rFonts w:cs="Arial"/>
                <w:szCs w:val="18"/>
                <w:lang w:eastAsia="zh-CN"/>
              </w:rPr>
              <w:t xml:space="preserve"> </w:t>
            </w:r>
            <w:r w:rsidRPr="008B68FF">
              <w:rPr>
                <w:rFonts w:cs="Arial"/>
                <w:szCs w:val="18"/>
                <w:lang w:eastAsia="zh-CN"/>
              </w:rPr>
              <w:t xml:space="preserve">attribute locally configured in the NRF or that the NRF received during </w:t>
            </w:r>
            <w:r>
              <w:rPr>
                <w:rFonts w:cs="Arial"/>
                <w:szCs w:val="18"/>
                <w:lang w:eastAsia="zh-CN"/>
              </w:rPr>
              <w:t>AF</w:t>
            </w:r>
            <w:r w:rsidRPr="008B68FF">
              <w:rPr>
                <w:rFonts w:cs="Arial"/>
                <w:szCs w:val="18"/>
                <w:lang w:eastAsia="zh-CN"/>
              </w:rPr>
              <w:t xml:space="preserve"> registration. The key of the map is t</w:t>
            </w:r>
            <w:r>
              <w:rPr>
                <w:rFonts w:cs="Arial"/>
                <w:szCs w:val="18"/>
                <w:lang w:eastAsia="zh-CN"/>
              </w:rPr>
              <w:t>he nfInstanceId to which the map entry</w:t>
            </w:r>
            <w:r w:rsidRPr="008B68FF">
              <w:rPr>
                <w:rFonts w:cs="Arial"/>
                <w:szCs w:val="18"/>
                <w:lang w:eastAsia="zh-CN"/>
              </w:rPr>
              <w:t xml:space="preserve"> belongs to.</w:t>
            </w:r>
          </w:p>
          <w:p w14:paraId="74AE75FB" w14:textId="77777777" w:rsidR="00BA375A" w:rsidRPr="00204F06" w:rsidRDefault="00BA375A" w:rsidP="00BA375A">
            <w:pPr>
              <w:pStyle w:val="TAL"/>
              <w:rPr>
                <w:rFonts w:cs="Arial"/>
                <w:szCs w:val="18"/>
                <w:lang w:eastAsia="zh-CN"/>
              </w:rPr>
            </w:pPr>
          </w:p>
          <w:p w14:paraId="63F10CC7" w14:textId="77777777" w:rsidR="00BA375A" w:rsidRDefault="00BA375A" w:rsidP="00BA375A">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1840C08" w14:textId="77777777" w:rsidR="00BA375A" w:rsidRDefault="00BA375A" w:rsidP="00BA375A">
            <w:pPr>
              <w:keepLines/>
              <w:spacing w:after="0"/>
              <w:rPr>
                <w:rFonts w:ascii="Arial" w:hAnsi="Arial" w:cs="Arial"/>
                <w:sz w:val="18"/>
                <w:szCs w:val="18"/>
              </w:rPr>
            </w:pPr>
            <w:r>
              <w:rPr>
                <w:rFonts w:ascii="Arial" w:hAnsi="Arial" w:cs="Arial"/>
                <w:sz w:val="18"/>
                <w:szCs w:val="18"/>
              </w:rPr>
              <w:t>type: AttributeValuePair</w:t>
            </w:r>
          </w:p>
          <w:p w14:paraId="31CE4B4D"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522B8BE2"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6BA23ECE"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4A505FA5"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08720BB2"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28382F0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8BCE016" w14:textId="77777777" w:rsidR="00BA375A" w:rsidRPr="00DD2860" w:rsidRDefault="00BA375A" w:rsidP="00BA375A">
            <w:pPr>
              <w:pStyle w:val="TAL"/>
              <w:keepNext w:val="0"/>
              <w:rPr>
                <w:rFonts w:ascii="Courier New" w:hAnsi="Courier New" w:cs="Courier New"/>
                <w:lang w:eastAsia="zh-CN"/>
              </w:rPr>
            </w:pPr>
            <w:r w:rsidRPr="00EA5DCF">
              <w:rPr>
                <w:rFonts w:ascii="Courier New" w:hAnsi="Courier New" w:cs="Courier New" w:hint="eastAsia"/>
                <w:lang w:eastAsia="zh-CN"/>
              </w:rPr>
              <w:t>servedNssaafInfo</w:t>
            </w:r>
          </w:p>
        </w:tc>
        <w:tc>
          <w:tcPr>
            <w:tcW w:w="4395" w:type="dxa"/>
            <w:tcBorders>
              <w:top w:val="single" w:sz="4" w:space="0" w:color="auto"/>
              <w:left w:val="single" w:sz="4" w:space="0" w:color="auto"/>
              <w:bottom w:val="single" w:sz="4" w:space="0" w:color="auto"/>
              <w:right w:val="single" w:sz="4" w:space="0" w:color="auto"/>
            </w:tcBorders>
          </w:tcPr>
          <w:p w14:paraId="60ED8F7F" w14:textId="77777777" w:rsidR="00BA375A" w:rsidRDefault="00BA375A" w:rsidP="00BA375A">
            <w:pPr>
              <w:pStyle w:val="TAL"/>
              <w:rPr>
                <w:rFonts w:cs="Arial"/>
                <w:szCs w:val="18"/>
                <w:lang w:eastAsia="zh-CN"/>
              </w:rPr>
            </w:pPr>
            <w:r w:rsidRPr="00690A26">
              <w:rPr>
                <w:rFonts w:cs="Arial" w:hint="eastAsia"/>
                <w:szCs w:val="18"/>
                <w:lang w:eastAsia="zh-CN"/>
              </w:rPr>
              <w:t xml:space="preserve">This attribute contains all the </w:t>
            </w:r>
            <w:r>
              <w:rPr>
                <w:rFonts w:cs="Arial" w:hint="eastAsia"/>
                <w:szCs w:val="18"/>
                <w:lang w:eastAsia="zh-CN"/>
              </w:rPr>
              <w:t>nssaaf</w:t>
            </w:r>
            <w:r w:rsidRPr="00690A26">
              <w:rPr>
                <w:rFonts w:cs="Arial" w:hint="eastAsia"/>
                <w:szCs w:val="18"/>
                <w:lang w:eastAsia="zh-CN"/>
              </w:rPr>
              <w:t xml:space="preserve">Info attributes locally configured in the NRF or the NRF received during NF registration. The key of the map is the nfInstanceId of which the </w:t>
            </w:r>
            <w:r>
              <w:rPr>
                <w:rFonts w:cs="Arial" w:hint="eastAsia"/>
                <w:szCs w:val="18"/>
                <w:lang w:eastAsia="zh-CN"/>
              </w:rPr>
              <w:t>nssaaf</w:t>
            </w:r>
            <w:r w:rsidRPr="00690A26">
              <w:rPr>
                <w:rFonts w:cs="Arial" w:hint="eastAsia"/>
                <w:szCs w:val="18"/>
                <w:lang w:eastAsia="zh-CN"/>
              </w:rPr>
              <w:t>Info belongs to.</w:t>
            </w:r>
          </w:p>
          <w:p w14:paraId="14A6DD5F" w14:textId="77777777" w:rsidR="00BA375A" w:rsidRPr="00204F06" w:rsidRDefault="00BA375A" w:rsidP="00BA375A">
            <w:pPr>
              <w:pStyle w:val="TAL"/>
              <w:rPr>
                <w:rFonts w:cs="Arial"/>
                <w:szCs w:val="18"/>
                <w:lang w:eastAsia="zh-CN"/>
              </w:rPr>
            </w:pPr>
          </w:p>
          <w:p w14:paraId="60873E02" w14:textId="77777777" w:rsidR="00BA375A" w:rsidRDefault="00BA375A" w:rsidP="00BA375A">
            <w:pPr>
              <w:pStyle w:val="TAL"/>
              <w:rPr>
                <w:rFonts w:cs="Arial"/>
                <w:szCs w:val="18"/>
              </w:rPr>
            </w:pPr>
            <w:r w:rsidRPr="00204F06">
              <w:rPr>
                <w:rFonts w:cs="Arial"/>
                <w:szCs w:val="18"/>
                <w:lang w:eastAsia="zh-CN"/>
              </w:rPr>
              <w:t>AllowedValues: N/A</w:t>
            </w:r>
          </w:p>
        </w:tc>
        <w:tc>
          <w:tcPr>
            <w:tcW w:w="1897" w:type="dxa"/>
            <w:tcBorders>
              <w:top w:val="single" w:sz="4" w:space="0" w:color="auto"/>
              <w:left w:val="single" w:sz="4" w:space="0" w:color="auto"/>
              <w:bottom w:val="single" w:sz="4" w:space="0" w:color="auto"/>
              <w:right w:val="single" w:sz="4" w:space="0" w:color="auto"/>
            </w:tcBorders>
          </w:tcPr>
          <w:p w14:paraId="3F62AAEB" w14:textId="77777777" w:rsidR="00BA375A" w:rsidRDefault="00BA375A" w:rsidP="00BA375A">
            <w:pPr>
              <w:keepLines/>
              <w:spacing w:after="0"/>
              <w:rPr>
                <w:rFonts w:ascii="Arial" w:hAnsi="Arial" w:cs="Arial"/>
                <w:sz w:val="18"/>
                <w:szCs w:val="18"/>
              </w:rPr>
            </w:pPr>
            <w:r>
              <w:rPr>
                <w:rFonts w:ascii="Arial" w:hAnsi="Arial" w:cs="Arial"/>
                <w:sz w:val="18"/>
                <w:szCs w:val="18"/>
              </w:rPr>
              <w:t>type: AttributeValuePair</w:t>
            </w:r>
          </w:p>
          <w:p w14:paraId="4743CB31"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0ED6FE21"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68DFFDF8"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741F05F5"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6534734D" w14:textId="77777777" w:rsidR="00BA375A" w:rsidRDefault="00BA375A" w:rsidP="00BA375A">
            <w:pPr>
              <w:keepLines/>
              <w:spacing w:after="0"/>
              <w:rPr>
                <w:rFonts w:ascii="Arial" w:hAnsi="Arial" w:cs="Arial"/>
                <w:sz w:val="18"/>
                <w:szCs w:val="18"/>
              </w:rPr>
            </w:pPr>
            <w:r>
              <w:rPr>
                <w:rFonts w:ascii="Arial" w:hAnsi="Arial" w:cs="Arial"/>
                <w:sz w:val="18"/>
                <w:szCs w:val="18"/>
              </w:rPr>
              <w:t>isNullable: False</w:t>
            </w:r>
          </w:p>
        </w:tc>
      </w:tr>
      <w:tr w:rsidR="00BA375A" w14:paraId="2DADFED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7037FF" w14:textId="77777777" w:rsidR="00BA375A" w:rsidRPr="00EA5DCF" w:rsidRDefault="00BA375A" w:rsidP="00BA375A">
            <w:pPr>
              <w:pStyle w:val="TAL"/>
              <w:keepNext w:val="0"/>
              <w:rPr>
                <w:rFonts w:ascii="Courier New" w:hAnsi="Courier New" w:cs="Courier New"/>
                <w:lang w:eastAsia="zh-CN"/>
              </w:rPr>
            </w:pPr>
            <w:r>
              <w:rPr>
                <w:rFonts w:ascii="Courier New" w:hAnsi="Courier New" w:cs="Courier New"/>
                <w:szCs w:val="18"/>
              </w:rPr>
              <w:lastRenderedPageBreak/>
              <w:t>ch</w:t>
            </w:r>
            <w:r w:rsidRPr="00B64F51">
              <w:rPr>
                <w:rFonts w:ascii="Courier New" w:hAnsi="Courier New" w:cs="Courier New"/>
                <w:szCs w:val="18"/>
              </w:rPr>
              <w:t>fInfo</w:t>
            </w:r>
          </w:p>
        </w:tc>
        <w:tc>
          <w:tcPr>
            <w:tcW w:w="4395" w:type="dxa"/>
            <w:tcBorders>
              <w:top w:val="single" w:sz="4" w:space="0" w:color="auto"/>
              <w:left w:val="single" w:sz="4" w:space="0" w:color="auto"/>
              <w:bottom w:val="single" w:sz="4" w:space="0" w:color="auto"/>
              <w:right w:val="single" w:sz="4" w:space="0" w:color="auto"/>
            </w:tcBorders>
          </w:tcPr>
          <w:p w14:paraId="0220E411" w14:textId="77777777" w:rsidR="00BA375A" w:rsidRPr="007E660F" w:rsidRDefault="00BA375A" w:rsidP="00BA375A">
            <w:pPr>
              <w:rPr>
                <w:rFonts w:ascii="Arial" w:hAnsi="Arial"/>
                <w:noProof/>
                <w:sz w:val="18"/>
              </w:rPr>
            </w:pPr>
            <w:r w:rsidRPr="007E660F">
              <w:rPr>
                <w:rFonts w:ascii="Arial" w:hAnsi="Arial"/>
                <w:noProof/>
                <w:sz w:val="18"/>
              </w:rPr>
              <w:t>It represents the information of an AUSF NF Instance</w:t>
            </w:r>
            <w:r w:rsidRPr="007E660F" w:rsidDel="002E7168">
              <w:rPr>
                <w:rFonts w:ascii="Arial" w:hAnsi="Arial"/>
                <w:noProof/>
                <w:sz w:val="18"/>
              </w:rPr>
              <w:t xml:space="preserve"> </w:t>
            </w:r>
            <w:r w:rsidRPr="007E660F">
              <w:rPr>
                <w:rFonts w:ascii="Arial" w:hAnsi="Arial"/>
                <w:noProof/>
                <w:sz w:val="18"/>
              </w:rPr>
              <w:t xml:space="preserve">(see TS 29.510 [23]). </w:t>
            </w:r>
          </w:p>
          <w:p w14:paraId="42DA1D05" w14:textId="77777777" w:rsidR="00BA375A" w:rsidRPr="00690A26" w:rsidRDefault="00BA375A" w:rsidP="00BA375A">
            <w:pPr>
              <w:pStyle w:val="TAL"/>
              <w:rPr>
                <w:rFonts w:cs="Arial"/>
                <w:szCs w:val="18"/>
                <w:lang w:eastAsia="zh-CN"/>
              </w:rPr>
            </w:pPr>
            <w:r w:rsidRPr="007E660F">
              <w:rPr>
                <w:noProof/>
              </w:rPr>
              <w:t>AllowedValues: N/A</w:t>
            </w:r>
          </w:p>
        </w:tc>
        <w:tc>
          <w:tcPr>
            <w:tcW w:w="1897" w:type="dxa"/>
            <w:tcBorders>
              <w:top w:val="single" w:sz="4" w:space="0" w:color="auto"/>
              <w:left w:val="single" w:sz="4" w:space="0" w:color="auto"/>
              <w:bottom w:val="single" w:sz="4" w:space="0" w:color="auto"/>
              <w:right w:val="single" w:sz="4" w:space="0" w:color="auto"/>
            </w:tcBorders>
          </w:tcPr>
          <w:p w14:paraId="44980F2D"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ChfInfo</w:t>
            </w:r>
          </w:p>
          <w:p w14:paraId="188B1155"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A24B782"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DA0B098"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8A3A429"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defaultValue: None</w:t>
            </w:r>
          </w:p>
          <w:p w14:paraId="38DDBD25" w14:textId="77777777" w:rsidR="00BA375A" w:rsidRDefault="00BA375A" w:rsidP="00BA375A">
            <w:pPr>
              <w:keepLines/>
              <w:spacing w:after="0"/>
              <w:rPr>
                <w:rFonts w:ascii="Arial" w:hAnsi="Arial" w:cs="Arial"/>
                <w:sz w:val="18"/>
                <w:szCs w:val="18"/>
              </w:rPr>
            </w:pPr>
            <w:r w:rsidRPr="000F2723">
              <w:rPr>
                <w:rFonts w:ascii="Arial" w:hAnsi="Arial" w:cs="Arial"/>
                <w:sz w:val="18"/>
                <w:szCs w:val="18"/>
              </w:rPr>
              <w:t>isNullable: False</w:t>
            </w:r>
          </w:p>
        </w:tc>
      </w:tr>
      <w:tr w:rsidR="00BA375A" w14:paraId="0792CC6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7168C79" w14:textId="77777777" w:rsidR="00BA375A" w:rsidRPr="00EA5DCF" w:rsidRDefault="00BA375A" w:rsidP="00BA375A">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965C03">
              <w:rPr>
                <w:rFonts w:ascii="Courier New" w:hAnsi="Courier New" w:cs="Courier New"/>
                <w:szCs w:val="18"/>
              </w:rPr>
              <w:t>supiRangeList</w:t>
            </w:r>
          </w:p>
        </w:tc>
        <w:tc>
          <w:tcPr>
            <w:tcW w:w="4395" w:type="dxa"/>
            <w:tcBorders>
              <w:top w:val="single" w:sz="4" w:space="0" w:color="auto"/>
              <w:left w:val="single" w:sz="4" w:space="0" w:color="auto"/>
              <w:bottom w:val="single" w:sz="4" w:space="0" w:color="auto"/>
              <w:right w:val="single" w:sz="4" w:space="0" w:color="auto"/>
            </w:tcBorders>
          </w:tcPr>
          <w:p w14:paraId="0717B5EF" w14:textId="77777777" w:rsidR="00BA375A" w:rsidRDefault="00BA375A" w:rsidP="00BA375A">
            <w:pPr>
              <w:pStyle w:val="TAL"/>
              <w:rPr>
                <w:rFonts w:cs="Arial"/>
                <w:szCs w:val="18"/>
              </w:rPr>
            </w:pPr>
            <w:r>
              <w:rPr>
                <w:rFonts w:cs="Arial"/>
                <w:szCs w:val="18"/>
              </w:rPr>
              <w:t xml:space="preserve">This attribute represents the </w:t>
            </w:r>
            <w:r>
              <w:rPr>
                <w:noProof/>
              </w:rPr>
              <w:t>l</w:t>
            </w:r>
            <w:r w:rsidRPr="00033809">
              <w:rPr>
                <w:noProof/>
              </w:rPr>
              <w:t>ist of ranges of SUPIs that can be served by the CHF instance.</w:t>
            </w:r>
          </w:p>
          <w:p w14:paraId="33AB393D" w14:textId="77777777" w:rsidR="00BA375A" w:rsidRDefault="00BA375A" w:rsidP="00BA375A">
            <w:pPr>
              <w:pStyle w:val="TAL"/>
              <w:rPr>
                <w:rFonts w:cs="Arial"/>
                <w:szCs w:val="18"/>
              </w:rPr>
            </w:pPr>
          </w:p>
          <w:p w14:paraId="4ABFA177" w14:textId="77777777" w:rsidR="00BA375A" w:rsidRPr="00690A26" w:rsidRDefault="00BA375A" w:rsidP="00BA375A">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4A236EF"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SupiRange</w:t>
            </w:r>
          </w:p>
          <w:p w14:paraId="4E224D75"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5026B28"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isOrdered: False</w:t>
            </w:r>
          </w:p>
          <w:p w14:paraId="18D5955B"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isUnique: True</w:t>
            </w:r>
          </w:p>
          <w:p w14:paraId="54CF83E6"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defaultValue: None</w:t>
            </w:r>
          </w:p>
          <w:p w14:paraId="3803DF1A" w14:textId="77777777" w:rsidR="00BA375A" w:rsidRDefault="00BA375A" w:rsidP="00BA375A">
            <w:pPr>
              <w:keepLines/>
              <w:spacing w:after="0"/>
              <w:rPr>
                <w:rFonts w:ascii="Arial" w:hAnsi="Arial" w:cs="Arial"/>
                <w:sz w:val="18"/>
                <w:szCs w:val="18"/>
              </w:rPr>
            </w:pPr>
            <w:r w:rsidRPr="00966DC9">
              <w:rPr>
                <w:rFonts w:ascii="Arial" w:hAnsi="Arial" w:cs="Arial"/>
                <w:sz w:val="18"/>
                <w:szCs w:val="18"/>
              </w:rPr>
              <w:t>isNullable: False</w:t>
            </w:r>
          </w:p>
        </w:tc>
      </w:tr>
      <w:tr w:rsidR="00BA375A" w14:paraId="78FC93C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B84ABC" w14:textId="77777777" w:rsidR="00BA375A" w:rsidRPr="00EA5DCF" w:rsidRDefault="00BA375A" w:rsidP="00BA375A">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804EEB">
              <w:rPr>
                <w:rFonts w:ascii="Courier New" w:hAnsi="Courier New" w:cs="Courier New"/>
                <w:szCs w:val="18"/>
              </w:rPr>
              <w:t>gpsiRangeList</w:t>
            </w:r>
          </w:p>
        </w:tc>
        <w:tc>
          <w:tcPr>
            <w:tcW w:w="4395" w:type="dxa"/>
            <w:tcBorders>
              <w:top w:val="single" w:sz="4" w:space="0" w:color="auto"/>
              <w:left w:val="single" w:sz="4" w:space="0" w:color="auto"/>
              <w:bottom w:val="single" w:sz="4" w:space="0" w:color="auto"/>
              <w:right w:val="single" w:sz="4" w:space="0" w:color="auto"/>
            </w:tcBorders>
          </w:tcPr>
          <w:p w14:paraId="2A17D46E" w14:textId="77777777" w:rsidR="00BA375A" w:rsidRDefault="00BA375A" w:rsidP="00BA375A">
            <w:pPr>
              <w:pStyle w:val="TAL"/>
              <w:rPr>
                <w:rFonts w:cs="Arial"/>
                <w:szCs w:val="18"/>
              </w:rPr>
            </w:pPr>
            <w:r>
              <w:rPr>
                <w:rFonts w:cs="Arial"/>
                <w:szCs w:val="18"/>
              </w:rPr>
              <w:t xml:space="preserve">This attribute represents </w:t>
            </w:r>
            <w:r w:rsidRPr="00132962">
              <w:rPr>
                <w:noProof/>
              </w:rPr>
              <w:t xml:space="preserve">the list </w:t>
            </w:r>
            <w:r w:rsidRPr="00690A26">
              <w:rPr>
                <w:rFonts w:cs="Arial" w:hint="eastAsia"/>
                <w:szCs w:val="18"/>
              </w:rPr>
              <w:t>of ranges of GPSI that can be served by the CHF i</w:t>
            </w:r>
            <w:r w:rsidRPr="00690A26">
              <w:rPr>
                <w:rFonts w:cs="Arial"/>
                <w:szCs w:val="18"/>
              </w:rPr>
              <w:t>nstance.</w:t>
            </w:r>
          </w:p>
          <w:p w14:paraId="6F3D5A66" w14:textId="77777777" w:rsidR="00BA375A" w:rsidRDefault="00BA375A" w:rsidP="00BA375A">
            <w:pPr>
              <w:pStyle w:val="TAL"/>
              <w:rPr>
                <w:rFonts w:cs="Arial"/>
                <w:szCs w:val="18"/>
              </w:rPr>
            </w:pPr>
          </w:p>
          <w:p w14:paraId="1FC1DE1D" w14:textId="77777777" w:rsidR="00BA375A" w:rsidRPr="00690A26" w:rsidRDefault="00BA375A" w:rsidP="00BA375A">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B72B71B"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IdentityRange</w:t>
            </w:r>
          </w:p>
          <w:p w14:paraId="2AE765F8"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0A3FA8F3"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isOrdered: False</w:t>
            </w:r>
          </w:p>
          <w:p w14:paraId="47411B30"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isUnique: True</w:t>
            </w:r>
          </w:p>
          <w:p w14:paraId="27BCE106"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defaultValue: None</w:t>
            </w:r>
          </w:p>
          <w:p w14:paraId="14115BD4" w14:textId="77777777" w:rsidR="00BA375A" w:rsidRDefault="00BA375A" w:rsidP="00BA375A">
            <w:pPr>
              <w:keepLines/>
              <w:spacing w:after="0"/>
              <w:rPr>
                <w:rFonts w:ascii="Arial" w:hAnsi="Arial" w:cs="Arial"/>
                <w:sz w:val="18"/>
                <w:szCs w:val="18"/>
              </w:rPr>
            </w:pPr>
            <w:r w:rsidRPr="00966DC9">
              <w:rPr>
                <w:rFonts w:ascii="Arial" w:hAnsi="Arial" w:cs="Arial"/>
                <w:sz w:val="18"/>
                <w:szCs w:val="18"/>
              </w:rPr>
              <w:t>isNullable: False</w:t>
            </w:r>
          </w:p>
        </w:tc>
      </w:tr>
      <w:tr w:rsidR="00BA375A" w14:paraId="6D43EF7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BE293D" w14:textId="77777777" w:rsidR="00BA375A" w:rsidRPr="00EA5DCF" w:rsidRDefault="00BA375A" w:rsidP="00BA375A">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2A34E4">
              <w:rPr>
                <w:rFonts w:ascii="Courier New" w:hAnsi="Courier New" w:cs="Courier New"/>
                <w:szCs w:val="18"/>
              </w:rPr>
              <w:t>plmnRangeList</w:t>
            </w:r>
          </w:p>
        </w:tc>
        <w:tc>
          <w:tcPr>
            <w:tcW w:w="4395" w:type="dxa"/>
            <w:tcBorders>
              <w:top w:val="single" w:sz="4" w:space="0" w:color="auto"/>
              <w:left w:val="single" w:sz="4" w:space="0" w:color="auto"/>
              <w:bottom w:val="single" w:sz="4" w:space="0" w:color="auto"/>
              <w:right w:val="single" w:sz="4" w:space="0" w:color="auto"/>
            </w:tcBorders>
          </w:tcPr>
          <w:p w14:paraId="7640CB05" w14:textId="77777777" w:rsidR="00BA375A" w:rsidRDefault="00BA375A" w:rsidP="00BA375A">
            <w:pPr>
              <w:pStyle w:val="TAL"/>
              <w:rPr>
                <w:rFonts w:cs="Arial"/>
                <w:szCs w:val="18"/>
              </w:rPr>
            </w:pPr>
            <w:r>
              <w:rPr>
                <w:rFonts w:cs="Arial"/>
                <w:szCs w:val="18"/>
              </w:rPr>
              <w:t>This attribute represents the</w:t>
            </w:r>
            <w:r w:rsidRPr="00132962">
              <w:rPr>
                <w:rFonts w:cs="Arial"/>
                <w:szCs w:val="18"/>
              </w:rPr>
              <w:t xml:space="preserve"> list </w:t>
            </w:r>
            <w:r w:rsidRPr="00F227EB">
              <w:rPr>
                <w:rFonts w:cs="Arial"/>
                <w:szCs w:val="18"/>
              </w:rPr>
              <w:t>of ranges of PLMNs (including the PLMN IDs of the CHF instance) that can be served by the CHF instance. If not provided, the CHF can serve any PLMN.</w:t>
            </w:r>
          </w:p>
          <w:p w14:paraId="2EB9720F" w14:textId="77777777" w:rsidR="00BA375A" w:rsidRDefault="00BA375A" w:rsidP="00BA375A">
            <w:pPr>
              <w:pStyle w:val="TAL"/>
              <w:rPr>
                <w:rFonts w:cs="Arial"/>
                <w:szCs w:val="18"/>
              </w:rPr>
            </w:pPr>
          </w:p>
          <w:p w14:paraId="1B596B04" w14:textId="77777777" w:rsidR="00BA375A" w:rsidRPr="0072067A" w:rsidRDefault="00BA375A" w:rsidP="00BA375A">
            <w:pPr>
              <w:pStyle w:val="TAL"/>
            </w:pPr>
            <w:r w:rsidRPr="00133008">
              <w:t>allowedValues: N/A</w:t>
            </w:r>
          </w:p>
          <w:p w14:paraId="506B2975" w14:textId="77777777" w:rsidR="00BA375A" w:rsidRPr="00690A26" w:rsidRDefault="00BA375A" w:rsidP="00BA375A">
            <w:pPr>
              <w:pStyle w:val="TAL"/>
              <w:rPr>
                <w:rFonts w:cs="Arial"/>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A223F67" w14:textId="77777777" w:rsidR="00BA375A" w:rsidRPr="002A1C02" w:rsidRDefault="00BA375A" w:rsidP="00BA375A">
            <w:pPr>
              <w:pStyle w:val="TAL"/>
            </w:pPr>
            <w:r w:rsidRPr="002A1C02">
              <w:t xml:space="preserve">type: </w:t>
            </w:r>
            <w:r>
              <w:t>PlmnRange</w:t>
            </w:r>
          </w:p>
          <w:p w14:paraId="4EE71A59" w14:textId="77777777" w:rsidR="00BA375A" w:rsidRPr="002A1C02" w:rsidRDefault="00BA375A" w:rsidP="00BA375A">
            <w:pPr>
              <w:pStyle w:val="TAL"/>
            </w:pPr>
            <w:r w:rsidRPr="002A1C02">
              <w:t xml:space="preserve">multiplicity: </w:t>
            </w:r>
            <w:r>
              <w:t>0</w:t>
            </w:r>
            <w:r w:rsidRPr="002A1C02">
              <w:t>..*</w:t>
            </w:r>
          </w:p>
          <w:p w14:paraId="12EAB08F" w14:textId="77777777" w:rsidR="00BA375A" w:rsidRPr="00EB5968" w:rsidRDefault="00BA375A" w:rsidP="00BA375A">
            <w:pPr>
              <w:pStyle w:val="TAL"/>
            </w:pPr>
            <w:r w:rsidRPr="00EB5968">
              <w:t xml:space="preserve">isOrdered: </w:t>
            </w:r>
            <w:r w:rsidRPr="004037B3">
              <w:t>False</w:t>
            </w:r>
          </w:p>
          <w:p w14:paraId="50842AD3" w14:textId="77777777" w:rsidR="00BA375A" w:rsidRPr="00E2198D" w:rsidRDefault="00BA375A" w:rsidP="00BA375A">
            <w:pPr>
              <w:pStyle w:val="TAL"/>
            </w:pPr>
            <w:r w:rsidRPr="00E2198D">
              <w:t xml:space="preserve">isUnique: </w:t>
            </w:r>
            <w:r w:rsidRPr="004037B3">
              <w:t>True</w:t>
            </w:r>
          </w:p>
          <w:p w14:paraId="796BC86D" w14:textId="77777777" w:rsidR="00BA375A" w:rsidRPr="00264099" w:rsidRDefault="00BA375A" w:rsidP="00BA375A">
            <w:pPr>
              <w:pStyle w:val="TAL"/>
            </w:pPr>
            <w:r w:rsidRPr="00264099">
              <w:t>defaultValue: None</w:t>
            </w:r>
          </w:p>
          <w:p w14:paraId="36F4ED64" w14:textId="77777777" w:rsidR="00BA375A" w:rsidRDefault="00BA375A" w:rsidP="00BA375A">
            <w:pPr>
              <w:keepLines/>
              <w:spacing w:after="0"/>
              <w:rPr>
                <w:rFonts w:ascii="Arial" w:hAnsi="Arial" w:cs="Arial"/>
                <w:sz w:val="18"/>
                <w:szCs w:val="18"/>
              </w:rPr>
            </w:pPr>
            <w:r w:rsidRPr="0072067A">
              <w:rPr>
                <w:rFonts w:ascii="Arial" w:hAnsi="Arial"/>
                <w:sz w:val="18"/>
              </w:rPr>
              <w:t>isNullable: False</w:t>
            </w:r>
          </w:p>
        </w:tc>
      </w:tr>
      <w:tr w:rsidR="00BA375A" w14:paraId="5D09229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4695C6" w14:textId="77777777" w:rsidR="00BA375A" w:rsidRPr="00EA5DCF" w:rsidRDefault="00BA375A" w:rsidP="00BA375A">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sidRPr="00BB00EF">
              <w:rPr>
                <w:rFonts w:ascii="Courier New" w:hAnsi="Courier New" w:cs="Courier New"/>
                <w:szCs w:val="18"/>
              </w:rPr>
              <w:t>groupId</w:t>
            </w:r>
          </w:p>
        </w:tc>
        <w:tc>
          <w:tcPr>
            <w:tcW w:w="4395" w:type="dxa"/>
            <w:tcBorders>
              <w:top w:val="single" w:sz="4" w:space="0" w:color="auto"/>
              <w:left w:val="single" w:sz="4" w:space="0" w:color="auto"/>
              <w:bottom w:val="single" w:sz="4" w:space="0" w:color="auto"/>
              <w:right w:val="single" w:sz="4" w:space="0" w:color="auto"/>
            </w:tcBorders>
          </w:tcPr>
          <w:p w14:paraId="48ECBC59" w14:textId="77777777" w:rsidR="00BA375A" w:rsidRPr="00703E01" w:rsidRDefault="00BA375A" w:rsidP="00BA375A">
            <w:pPr>
              <w:pStyle w:val="TAL"/>
              <w:rPr>
                <w:rFonts w:cs="Arial"/>
                <w:szCs w:val="18"/>
              </w:rPr>
            </w:pPr>
            <w:r>
              <w:rPr>
                <w:rFonts w:cs="Arial"/>
                <w:szCs w:val="18"/>
              </w:rPr>
              <w:t>This attribute represents the i</w:t>
            </w:r>
            <w:r w:rsidRPr="00703E01">
              <w:rPr>
                <w:rFonts w:cs="Arial"/>
                <w:szCs w:val="18"/>
              </w:rPr>
              <w:t>dentity of the CHF group that is served by the CHF instance.</w:t>
            </w:r>
          </w:p>
          <w:p w14:paraId="3D027FFE" w14:textId="77777777" w:rsidR="00BA375A" w:rsidRDefault="00BA375A" w:rsidP="00BA375A">
            <w:pPr>
              <w:pStyle w:val="TAL"/>
              <w:rPr>
                <w:rFonts w:cs="Arial"/>
                <w:szCs w:val="18"/>
              </w:rPr>
            </w:pPr>
            <w:r w:rsidRPr="00703E01">
              <w:rPr>
                <w:rFonts w:cs="Arial"/>
                <w:szCs w:val="18"/>
              </w:rPr>
              <w:t>If not provided, the CHF instance does not pertain to any CHF group.</w:t>
            </w:r>
          </w:p>
          <w:p w14:paraId="23F50F10" w14:textId="77777777" w:rsidR="00BA375A" w:rsidRDefault="00BA375A" w:rsidP="00BA375A">
            <w:pPr>
              <w:pStyle w:val="TAL"/>
              <w:rPr>
                <w:rFonts w:cs="Arial"/>
                <w:szCs w:val="18"/>
              </w:rPr>
            </w:pPr>
          </w:p>
          <w:p w14:paraId="0B4F9FD9" w14:textId="77777777" w:rsidR="00BA375A" w:rsidRPr="00690A26" w:rsidRDefault="00BA375A" w:rsidP="00BA375A">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8B402CE" w14:textId="77777777" w:rsidR="00BA375A" w:rsidRPr="002A1C02" w:rsidRDefault="00BA375A" w:rsidP="00BA375A">
            <w:pPr>
              <w:pStyle w:val="TAL"/>
            </w:pPr>
            <w:r w:rsidRPr="002A1C02">
              <w:t xml:space="preserve">type: </w:t>
            </w:r>
            <w:r>
              <w:t>String</w:t>
            </w:r>
          </w:p>
          <w:p w14:paraId="7CDC4A6F" w14:textId="77777777" w:rsidR="00BA375A" w:rsidRPr="00EB5968" w:rsidRDefault="00BA375A" w:rsidP="00BA375A">
            <w:pPr>
              <w:pStyle w:val="TAL"/>
            </w:pPr>
            <w:r w:rsidRPr="00EB5968">
              <w:t xml:space="preserve">multiplicity: </w:t>
            </w:r>
            <w:r>
              <w:t>0</w:t>
            </w:r>
            <w:r w:rsidRPr="00EB5968">
              <w:t>..</w:t>
            </w:r>
            <w:r>
              <w:t>1</w:t>
            </w:r>
          </w:p>
          <w:p w14:paraId="2A208DF8" w14:textId="77777777" w:rsidR="00BA375A" w:rsidRPr="00E2198D" w:rsidRDefault="00BA375A" w:rsidP="00BA375A">
            <w:pPr>
              <w:pStyle w:val="TAL"/>
            </w:pPr>
            <w:r w:rsidRPr="00E2198D">
              <w:t xml:space="preserve">isOrdered: </w:t>
            </w:r>
            <w:r>
              <w:t>N/A</w:t>
            </w:r>
          </w:p>
          <w:p w14:paraId="3DF3307F" w14:textId="77777777" w:rsidR="00BA375A" w:rsidRPr="00264099" w:rsidRDefault="00BA375A" w:rsidP="00BA375A">
            <w:pPr>
              <w:pStyle w:val="TAL"/>
            </w:pPr>
            <w:r w:rsidRPr="00264099">
              <w:t xml:space="preserve">isUnique: </w:t>
            </w:r>
            <w:r>
              <w:t>N/A</w:t>
            </w:r>
          </w:p>
          <w:p w14:paraId="359843F7" w14:textId="77777777" w:rsidR="00BA375A" w:rsidRPr="00133008" w:rsidRDefault="00BA375A" w:rsidP="00BA375A">
            <w:pPr>
              <w:pStyle w:val="TAL"/>
            </w:pPr>
            <w:r w:rsidRPr="00133008">
              <w:t>defaultValue: None</w:t>
            </w:r>
          </w:p>
          <w:p w14:paraId="2D742DAD" w14:textId="77777777" w:rsidR="00BA375A" w:rsidRDefault="00BA375A" w:rsidP="00BA375A">
            <w:pPr>
              <w:keepLines/>
              <w:spacing w:after="0"/>
              <w:rPr>
                <w:rFonts w:ascii="Arial" w:hAnsi="Arial" w:cs="Arial"/>
                <w:sz w:val="18"/>
                <w:szCs w:val="18"/>
              </w:rPr>
            </w:pPr>
            <w:r w:rsidRPr="0072067A">
              <w:rPr>
                <w:rFonts w:ascii="Arial" w:hAnsi="Arial"/>
                <w:sz w:val="18"/>
              </w:rPr>
              <w:t>isNullable: False</w:t>
            </w:r>
          </w:p>
        </w:tc>
      </w:tr>
      <w:tr w:rsidR="00BA375A" w14:paraId="46790A6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818F91" w14:textId="77777777" w:rsidR="00BA375A" w:rsidRPr="00EA5DCF" w:rsidRDefault="00BA375A" w:rsidP="00BA375A">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84745B">
              <w:rPr>
                <w:rFonts w:ascii="Courier New" w:hAnsi="Courier New" w:cs="Courier New"/>
                <w:szCs w:val="18"/>
              </w:rPr>
              <w:t>primaryChfInstance</w:t>
            </w:r>
          </w:p>
        </w:tc>
        <w:tc>
          <w:tcPr>
            <w:tcW w:w="4395" w:type="dxa"/>
            <w:tcBorders>
              <w:top w:val="single" w:sz="4" w:space="0" w:color="auto"/>
              <w:left w:val="single" w:sz="4" w:space="0" w:color="auto"/>
              <w:bottom w:val="single" w:sz="4" w:space="0" w:color="auto"/>
              <w:right w:val="single" w:sz="4" w:space="0" w:color="auto"/>
            </w:tcBorders>
          </w:tcPr>
          <w:p w14:paraId="7F6D7FCB" w14:textId="77777777" w:rsidR="00BA375A" w:rsidRDefault="00BA375A" w:rsidP="00BA375A">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primary CHF instance.</w:t>
            </w:r>
          </w:p>
          <w:p w14:paraId="26CC91F3" w14:textId="77777777" w:rsidR="00BA375A" w:rsidRPr="00122566" w:rsidRDefault="00BA375A" w:rsidP="00BA375A">
            <w:pPr>
              <w:pStyle w:val="TAL"/>
              <w:rPr>
                <w:rFonts w:cs="Arial"/>
                <w:szCs w:val="18"/>
              </w:rPr>
            </w:pPr>
          </w:p>
          <w:p w14:paraId="1107CCDB" w14:textId="77777777" w:rsidR="00BA375A" w:rsidRDefault="00BA375A" w:rsidP="00BA375A">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secondaryChfInstance is present.</w:t>
            </w:r>
          </w:p>
          <w:p w14:paraId="734A9C29" w14:textId="77777777" w:rsidR="00BA375A" w:rsidRDefault="00BA375A" w:rsidP="00BA375A">
            <w:pPr>
              <w:pStyle w:val="TAL"/>
              <w:rPr>
                <w:rFonts w:cs="Arial"/>
                <w:szCs w:val="18"/>
              </w:rPr>
            </w:pPr>
          </w:p>
          <w:p w14:paraId="1055D05A" w14:textId="77777777" w:rsidR="00BA375A" w:rsidRPr="00690A26" w:rsidRDefault="00BA375A" w:rsidP="00BA375A">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726BF1F" w14:textId="77777777" w:rsidR="00BA375A" w:rsidRPr="002A1C02" w:rsidRDefault="00BA375A" w:rsidP="00BA375A">
            <w:pPr>
              <w:pStyle w:val="TAL"/>
            </w:pPr>
            <w:r w:rsidRPr="002A1C02">
              <w:t xml:space="preserve">type: </w:t>
            </w:r>
            <w:r>
              <w:t>String</w:t>
            </w:r>
          </w:p>
          <w:p w14:paraId="347EEB78" w14:textId="77777777" w:rsidR="00BA375A" w:rsidRPr="00EB5968" w:rsidRDefault="00BA375A" w:rsidP="00BA375A">
            <w:pPr>
              <w:pStyle w:val="TAL"/>
            </w:pPr>
            <w:r w:rsidRPr="00EB5968">
              <w:t xml:space="preserve">multiplicity: </w:t>
            </w:r>
            <w:r>
              <w:t>0</w:t>
            </w:r>
            <w:r w:rsidRPr="00EB5968">
              <w:t>..</w:t>
            </w:r>
            <w:r>
              <w:t>1</w:t>
            </w:r>
          </w:p>
          <w:p w14:paraId="041C20F5" w14:textId="77777777" w:rsidR="00BA375A" w:rsidRPr="00E2198D" w:rsidRDefault="00BA375A" w:rsidP="00BA375A">
            <w:pPr>
              <w:pStyle w:val="TAL"/>
            </w:pPr>
            <w:r w:rsidRPr="00E2198D">
              <w:t xml:space="preserve">isOrdered: </w:t>
            </w:r>
            <w:r>
              <w:t>N/A</w:t>
            </w:r>
          </w:p>
          <w:p w14:paraId="4628F99F" w14:textId="77777777" w:rsidR="00BA375A" w:rsidRPr="00264099" w:rsidRDefault="00BA375A" w:rsidP="00BA375A">
            <w:pPr>
              <w:pStyle w:val="TAL"/>
            </w:pPr>
            <w:r w:rsidRPr="00264099">
              <w:t xml:space="preserve">isUnique: </w:t>
            </w:r>
            <w:r>
              <w:t>N/A</w:t>
            </w:r>
          </w:p>
          <w:p w14:paraId="2CFD1F75" w14:textId="77777777" w:rsidR="00BA375A" w:rsidRPr="00133008" w:rsidRDefault="00BA375A" w:rsidP="00BA375A">
            <w:pPr>
              <w:pStyle w:val="TAL"/>
            </w:pPr>
            <w:r w:rsidRPr="00133008">
              <w:t>defaultValue: None</w:t>
            </w:r>
          </w:p>
          <w:p w14:paraId="05AC850D" w14:textId="77777777" w:rsidR="00BA375A" w:rsidRDefault="00BA375A" w:rsidP="00BA375A">
            <w:pPr>
              <w:keepLines/>
              <w:spacing w:after="0"/>
              <w:rPr>
                <w:rFonts w:ascii="Arial" w:hAnsi="Arial" w:cs="Arial"/>
                <w:sz w:val="18"/>
                <w:szCs w:val="18"/>
              </w:rPr>
            </w:pPr>
            <w:r w:rsidRPr="0072067A">
              <w:t>isNullable: False</w:t>
            </w:r>
          </w:p>
        </w:tc>
      </w:tr>
      <w:tr w:rsidR="00BA375A" w14:paraId="269565E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901018" w14:textId="77777777" w:rsidR="00BA375A" w:rsidRPr="00EA5DCF" w:rsidRDefault="00BA375A" w:rsidP="00BA375A">
            <w:pPr>
              <w:pStyle w:val="TAL"/>
              <w:keepNext w:val="0"/>
              <w:rPr>
                <w:rFonts w:ascii="Courier New" w:hAnsi="Courier New" w:cs="Courier New"/>
                <w:lang w:eastAsia="zh-CN"/>
              </w:rPr>
            </w:pPr>
            <w:r>
              <w:rPr>
                <w:rFonts w:ascii="Courier New" w:hAnsi="Courier New" w:cs="Courier New"/>
                <w:szCs w:val="18"/>
              </w:rPr>
              <w:t>Ch</w:t>
            </w:r>
            <w:r w:rsidRPr="00B64F51">
              <w:rPr>
                <w:rFonts w:ascii="Courier New" w:hAnsi="Courier New" w:cs="Courier New"/>
                <w:szCs w:val="18"/>
              </w:rPr>
              <w:t>fInfo</w:t>
            </w:r>
            <w:r>
              <w:rPr>
                <w:rFonts w:ascii="Courier New" w:hAnsi="Courier New" w:cs="Courier New"/>
                <w:szCs w:val="18"/>
              </w:rPr>
              <w:t>.</w:t>
            </w:r>
            <w:r w:rsidRPr="003B3AF4">
              <w:rPr>
                <w:rFonts w:ascii="Courier New" w:hAnsi="Courier New" w:cs="Courier New"/>
                <w:szCs w:val="18"/>
              </w:rPr>
              <w:t>secondaryChfInstance</w:t>
            </w:r>
          </w:p>
        </w:tc>
        <w:tc>
          <w:tcPr>
            <w:tcW w:w="4395" w:type="dxa"/>
            <w:tcBorders>
              <w:top w:val="single" w:sz="4" w:space="0" w:color="auto"/>
              <w:left w:val="single" w:sz="4" w:space="0" w:color="auto"/>
              <w:bottom w:val="single" w:sz="4" w:space="0" w:color="auto"/>
              <w:right w:val="single" w:sz="4" w:space="0" w:color="auto"/>
            </w:tcBorders>
          </w:tcPr>
          <w:p w14:paraId="2DC62EEE" w14:textId="77777777" w:rsidR="00BA375A" w:rsidRDefault="00BA375A" w:rsidP="00BA375A">
            <w:pPr>
              <w:pStyle w:val="TAL"/>
              <w:rPr>
                <w:rFonts w:cs="Arial"/>
                <w:szCs w:val="18"/>
              </w:rPr>
            </w:pPr>
            <w:r>
              <w:rPr>
                <w:rFonts w:cs="Arial"/>
                <w:szCs w:val="18"/>
              </w:rPr>
              <w:t xml:space="preserve">This attribute represents </w:t>
            </w:r>
            <w:r w:rsidRPr="00122566">
              <w:rPr>
                <w:rFonts w:cs="Arial"/>
                <w:szCs w:val="18"/>
              </w:rPr>
              <w:t xml:space="preserve">the </w:t>
            </w:r>
            <w:r>
              <w:rPr>
                <w:rFonts w:cs="Arial"/>
                <w:szCs w:val="18"/>
              </w:rPr>
              <w:t xml:space="preserve">NF </w:t>
            </w:r>
            <w:r w:rsidRPr="00122566">
              <w:rPr>
                <w:rFonts w:cs="Arial"/>
                <w:szCs w:val="18"/>
              </w:rPr>
              <w:t>Instance</w:t>
            </w:r>
            <w:r>
              <w:rPr>
                <w:rFonts w:cs="Arial"/>
                <w:szCs w:val="18"/>
              </w:rPr>
              <w:t xml:space="preserve"> </w:t>
            </w:r>
            <w:r w:rsidRPr="00122566">
              <w:rPr>
                <w:rFonts w:cs="Arial"/>
                <w:szCs w:val="18"/>
              </w:rPr>
              <w:t>Id of the secondary CHF instance.</w:t>
            </w:r>
          </w:p>
          <w:p w14:paraId="27031B82" w14:textId="77777777" w:rsidR="00BA375A" w:rsidRPr="00122566" w:rsidRDefault="00BA375A" w:rsidP="00BA375A">
            <w:pPr>
              <w:pStyle w:val="TAL"/>
              <w:rPr>
                <w:rFonts w:cs="Arial"/>
                <w:szCs w:val="18"/>
              </w:rPr>
            </w:pPr>
          </w:p>
          <w:p w14:paraId="3D4302CC" w14:textId="77777777" w:rsidR="00BA375A" w:rsidRDefault="00BA375A" w:rsidP="00BA375A">
            <w:pPr>
              <w:pStyle w:val="TAL"/>
              <w:rPr>
                <w:rFonts w:cs="Arial"/>
                <w:szCs w:val="18"/>
              </w:rPr>
            </w:pPr>
            <w:r w:rsidRPr="00122566">
              <w:rPr>
                <w:rFonts w:cs="Arial"/>
                <w:szCs w:val="18"/>
              </w:rPr>
              <w:t xml:space="preserve">This </w:t>
            </w:r>
            <w:r>
              <w:rPr>
                <w:rFonts w:cs="Arial"/>
                <w:szCs w:val="18"/>
              </w:rPr>
              <w:t xml:space="preserve">attribute </w:t>
            </w:r>
            <w:r w:rsidRPr="00122566">
              <w:rPr>
                <w:rFonts w:cs="Arial"/>
                <w:szCs w:val="18"/>
              </w:rPr>
              <w:t>shall be absent if the primaryChfInstance is present.</w:t>
            </w:r>
          </w:p>
          <w:p w14:paraId="4ECF2B45" w14:textId="77777777" w:rsidR="00BA375A" w:rsidRDefault="00BA375A" w:rsidP="00BA375A">
            <w:pPr>
              <w:pStyle w:val="TAL"/>
              <w:rPr>
                <w:rFonts w:cs="Arial"/>
                <w:szCs w:val="18"/>
              </w:rPr>
            </w:pPr>
          </w:p>
          <w:p w14:paraId="7CBBC3C3" w14:textId="77777777" w:rsidR="00BA375A" w:rsidRPr="00690A26" w:rsidRDefault="00BA375A" w:rsidP="00BA375A">
            <w:pPr>
              <w:pStyle w:val="TAL"/>
              <w:rPr>
                <w:rFonts w:cs="Arial"/>
                <w:szCs w:val="18"/>
                <w:lang w:eastAsia="zh-CN"/>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A521DE7" w14:textId="77777777" w:rsidR="00BA375A" w:rsidRPr="002A1C02" w:rsidRDefault="00BA375A" w:rsidP="00BA375A">
            <w:pPr>
              <w:pStyle w:val="TAL"/>
            </w:pPr>
            <w:r w:rsidRPr="002A1C02">
              <w:t xml:space="preserve">type: </w:t>
            </w:r>
            <w:r>
              <w:t>String</w:t>
            </w:r>
          </w:p>
          <w:p w14:paraId="4B520FBE" w14:textId="77777777" w:rsidR="00BA375A" w:rsidRPr="00EB5968" w:rsidRDefault="00BA375A" w:rsidP="00BA375A">
            <w:pPr>
              <w:pStyle w:val="TAL"/>
            </w:pPr>
            <w:r w:rsidRPr="00EB5968">
              <w:t xml:space="preserve">multiplicity: </w:t>
            </w:r>
            <w:r>
              <w:t>0</w:t>
            </w:r>
            <w:r w:rsidRPr="00EB5968">
              <w:t>..</w:t>
            </w:r>
            <w:r>
              <w:t>1</w:t>
            </w:r>
          </w:p>
          <w:p w14:paraId="2632CA49" w14:textId="77777777" w:rsidR="00BA375A" w:rsidRPr="00E2198D" w:rsidRDefault="00BA375A" w:rsidP="00BA375A">
            <w:pPr>
              <w:pStyle w:val="TAL"/>
            </w:pPr>
            <w:r w:rsidRPr="00E2198D">
              <w:t xml:space="preserve">isOrdered: </w:t>
            </w:r>
            <w:r>
              <w:t>N/A</w:t>
            </w:r>
          </w:p>
          <w:p w14:paraId="05871955" w14:textId="77777777" w:rsidR="00BA375A" w:rsidRPr="00264099" w:rsidRDefault="00BA375A" w:rsidP="00BA375A">
            <w:pPr>
              <w:pStyle w:val="TAL"/>
            </w:pPr>
            <w:r w:rsidRPr="00264099">
              <w:t xml:space="preserve">isUnique: </w:t>
            </w:r>
            <w:r>
              <w:t>N/A</w:t>
            </w:r>
          </w:p>
          <w:p w14:paraId="2AE377F2" w14:textId="77777777" w:rsidR="00BA375A" w:rsidRPr="00133008" w:rsidRDefault="00BA375A" w:rsidP="00BA375A">
            <w:pPr>
              <w:pStyle w:val="TAL"/>
            </w:pPr>
            <w:r w:rsidRPr="00133008">
              <w:t>defaultValue: None</w:t>
            </w:r>
          </w:p>
          <w:p w14:paraId="737D3CE0" w14:textId="77777777" w:rsidR="00BA375A" w:rsidRDefault="00BA375A" w:rsidP="00BA375A">
            <w:pPr>
              <w:keepLines/>
              <w:spacing w:after="0"/>
              <w:rPr>
                <w:rFonts w:ascii="Arial" w:hAnsi="Arial" w:cs="Arial"/>
                <w:sz w:val="18"/>
                <w:szCs w:val="18"/>
              </w:rPr>
            </w:pPr>
            <w:r w:rsidRPr="0072067A">
              <w:t>isNullable: False</w:t>
            </w:r>
          </w:p>
        </w:tc>
      </w:tr>
      <w:tr w:rsidR="00BA375A" w14:paraId="399A76E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C72DA3B" w14:textId="77777777" w:rsidR="00BA375A" w:rsidRDefault="00BA375A" w:rsidP="00BA375A">
            <w:pPr>
              <w:pStyle w:val="TAL"/>
              <w:keepNext w:val="0"/>
              <w:rPr>
                <w:rFonts w:ascii="Courier New" w:hAnsi="Courier New" w:cs="Courier New"/>
                <w:szCs w:val="18"/>
              </w:rPr>
            </w:pPr>
            <w:r>
              <w:rPr>
                <w:rFonts w:ascii="Courier New" w:hAnsi="Courier New" w:cs="Courier New"/>
                <w:lang w:eastAsia="zh-CN"/>
              </w:rPr>
              <w:t>mfa</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6D2AF3AE" w14:textId="77777777" w:rsidR="00BA375A" w:rsidRDefault="00BA375A" w:rsidP="00BA375A">
            <w:pPr>
              <w:pStyle w:val="TAL"/>
              <w:rPr>
                <w:rFonts w:cs="Arial"/>
                <w:szCs w:val="18"/>
              </w:rPr>
            </w:pPr>
            <w:r>
              <w:rPr>
                <w:rFonts w:cs="Arial"/>
                <w:szCs w:val="18"/>
              </w:rPr>
              <w:t>This attribute represents information of an MFAF NF Instance.</w:t>
            </w:r>
          </w:p>
          <w:p w14:paraId="23D349C8" w14:textId="77777777" w:rsidR="00BA375A" w:rsidRDefault="00BA375A" w:rsidP="00BA375A">
            <w:pPr>
              <w:pStyle w:val="TAL"/>
              <w:rPr>
                <w:rFonts w:cs="Arial"/>
                <w:szCs w:val="18"/>
              </w:rPr>
            </w:pPr>
          </w:p>
          <w:p w14:paraId="7BC242F6"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68FD83E" w14:textId="77777777" w:rsidR="00BA375A" w:rsidRDefault="00BA375A" w:rsidP="00BA375A">
            <w:pPr>
              <w:keepLines/>
              <w:spacing w:after="0"/>
              <w:rPr>
                <w:rFonts w:ascii="Arial" w:hAnsi="Arial" w:cs="Arial"/>
                <w:sz w:val="18"/>
                <w:szCs w:val="18"/>
              </w:rPr>
            </w:pPr>
            <w:r>
              <w:rPr>
                <w:rFonts w:ascii="Arial" w:hAnsi="Arial" w:cs="Arial"/>
                <w:sz w:val="18"/>
                <w:szCs w:val="18"/>
              </w:rPr>
              <w:t>type: MfafInfo</w:t>
            </w:r>
          </w:p>
          <w:p w14:paraId="3767AC8C"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1F535186"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5A6B5346"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62669D36"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15AA1954" w14:textId="77777777" w:rsidR="00BA375A" w:rsidRPr="002A1C02" w:rsidRDefault="00BA375A" w:rsidP="00BA375A">
            <w:pPr>
              <w:pStyle w:val="TAL"/>
            </w:pPr>
            <w:r w:rsidRPr="000F2723">
              <w:rPr>
                <w:rFonts w:cs="Arial"/>
                <w:szCs w:val="18"/>
              </w:rPr>
              <w:t xml:space="preserve">isNullable: </w:t>
            </w:r>
            <w:r>
              <w:rPr>
                <w:rFonts w:cs="Arial"/>
                <w:szCs w:val="18"/>
              </w:rPr>
              <w:t>Fals</w:t>
            </w:r>
            <w:r w:rsidRPr="000F2723">
              <w:rPr>
                <w:rFonts w:cs="Arial"/>
                <w:szCs w:val="18"/>
              </w:rPr>
              <w:t>e</w:t>
            </w:r>
          </w:p>
        </w:tc>
      </w:tr>
      <w:tr w:rsidR="00BA375A" w14:paraId="7728700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5CFFEB0" w14:textId="77777777" w:rsidR="00BA375A" w:rsidRDefault="00BA375A" w:rsidP="00BA375A">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servingNfTypeList</w:t>
            </w:r>
          </w:p>
        </w:tc>
        <w:tc>
          <w:tcPr>
            <w:tcW w:w="4395" w:type="dxa"/>
            <w:tcBorders>
              <w:top w:val="single" w:sz="4" w:space="0" w:color="auto"/>
              <w:left w:val="single" w:sz="4" w:space="0" w:color="auto"/>
              <w:bottom w:val="single" w:sz="4" w:space="0" w:color="auto"/>
              <w:right w:val="single" w:sz="4" w:space="0" w:color="auto"/>
            </w:tcBorders>
          </w:tcPr>
          <w:p w14:paraId="476A9B6D" w14:textId="77777777" w:rsidR="00BA375A" w:rsidRDefault="00BA375A" w:rsidP="00BA375A">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type(s</w:t>
            </w:r>
            <w:r w:rsidRPr="00132962">
              <w:rPr>
                <w:rFonts w:cs="Arial"/>
                <w:szCs w:val="18"/>
              </w:rPr>
              <w:t xml:space="preserve">) served by </w:t>
            </w:r>
            <w:r>
              <w:rPr>
                <w:rFonts w:cs="Arial"/>
                <w:szCs w:val="18"/>
              </w:rPr>
              <w:t>MFAF</w:t>
            </w:r>
            <w:r w:rsidRPr="00132962">
              <w:rPr>
                <w:rFonts w:cs="Arial"/>
                <w:szCs w:val="18"/>
              </w:rPr>
              <w:t xml:space="preserve"> NF. The absence of</w:t>
            </w:r>
            <w:r>
              <w:rPr>
                <w:rFonts w:cs="Arial"/>
                <w:szCs w:val="18"/>
              </w:rPr>
              <w:t xml:space="preserve"> </w:t>
            </w:r>
            <w:r w:rsidRPr="00132962">
              <w:rPr>
                <w:rFonts w:cs="Arial"/>
                <w:szCs w:val="18"/>
              </w:rPr>
              <w:t xml:space="preserve">this attribute indicates that the </w:t>
            </w:r>
            <w:r>
              <w:rPr>
                <w:rFonts w:cs="Arial"/>
                <w:szCs w:val="18"/>
              </w:rPr>
              <w:t>MFAF</w:t>
            </w:r>
            <w:r w:rsidRPr="00132962">
              <w:rPr>
                <w:rFonts w:cs="Arial"/>
                <w:szCs w:val="18"/>
              </w:rPr>
              <w:t xml:space="preserve"> can be selected for any NF type</w:t>
            </w:r>
          </w:p>
          <w:p w14:paraId="5FD9773E" w14:textId="77777777" w:rsidR="00BA375A" w:rsidRDefault="00BA375A" w:rsidP="00BA375A">
            <w:pPr>
              <w:pStyle w:val="TAL"/>
              <w:rPr>
                <w:rFonts w:cs="Arial"/>
                <w:szCs w:val="18"/>
              </w:rPr>
            </w:pPr>
          </w:p>
          <w:p w14:paraId="34C06CC7"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519CD4F"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type: </w:t>
            </w:r>
            <w:r w:rsidRPr="00B548EA">
              <w:rPr>
                <w:rFonts w:ascii="Arial" w:hAnsi="Arial" w:cs="Arial"/>
                <w:sz w:val="18"/>
                <w:szCs w:val="18"/>
              </w:rPr>
              <w:t>NFType</w:t>
            </w:r>
          </w:p>
          <w:p w14:paraId="59E62052"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6C72D4B6"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0C572BAD"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07335282"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56F103B7" w14:textId="77777777" w:rsidR="00BA375A" w:rsidRPr="002A1C02" w:rsidRDefault="00BA375A" w:rsidP="00BA375A">
            <w:pPr>
              <w:pStyle w:val="TAL"/>
            </w:pPr>
            <w:r w:rsidRPr="000F2723">
              <w:rPr>
                <w:rFonts w:cs="Arial"/>
                <w:szCs w:val="18"/>
              </w:rPr>
              <w:t xml:space="preserve">isNullable: </w:t>
            </w:r>
            <w:r>
              <w:rPr>
                <w:rFonts w:cs="Arial"/>
                <w:szCs w:val="18"/>
              </w:rPr>
              <w:t>False</w:t>
            </w:r>
          </w:p>
        </w:tc>
      </w:tr>
      <w:tr w:rsidR="00BA375A" w14:paraId="70CC2F8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5F8421" w14:textId="77777777" w:rsidR="00BA375A" w:rsidRDefault="00BA375A" w:rsidP="00BA375A">
            <w:pPr>
              <w:pStyle w:val="TAL"/>
              <w:keepNext w:val="0"/>
              <w:rPr>
                <w:rFonts w:ascii="Courier New" w:hAnsi="Courier New" w:cs="Courier New"/>
                <w:szCs w:val="18"/>
              </w:rPr>
            </w:pPr>
            <w:r>
              <w:rPr>
                <w:rFonts w:ascii="Courier New" w:hAnsi="Courier New" w:cs="Courier New"/>
                <w:lang w:eastAsia="zh-CN"/>
              </w:rPr>
              <w:t>MfafInfo.</w:t>
            </w:r>
            <w:r w:rsidRPr="007A04FB">
              <w:rPr>
                <w:rFonts w:ascii="Courier New" w:hAnsi="Courier New" w:cs="Courier New"/>
                <w:lang w:eastAsia="zh-CN"/>
              </w:rPr>
              <w:t>servingNfSetIdList</w:t>
            </w:r>
          </w:p>
        </w:tc>
        <w:tc>
          <w:tcPr>
            <w:tcW w:w="4395" w:type="dxa"/>
            <w:tcBorders>
              <w:top w:val="single" w:sz="4" w:space="0" w:color="auto"/>
              <w:left w:val="single" w:sz="4" w:space="0" w:color="auto"/>
              <w:bottom w:val="single" w:sz="4" w:space="0" w:color="auto"/>
              <w:right w:val="single" w:sz="4" w:space="0" w:color="auto"/>
            </w:tcBorders>
          </w:tcPr>
          <w:p w14:paraId="1C5CC4ED" w14:textId="77777777" w:rsidR="00BA375A" w:rsidRDefault="00BA375A" w:rsidP="00BA375A">
            <w:pPr>
              <w:pStyle w:val="TAL"/>
              <w:rPr>
                <w:rFonts w:cs="Arial"/>
                <w:szCs w:val="18"/>
              </w:rPr>
            </w:pPr>
            <w:r>
              <w:rPr>
                <w:rFonts w:cs="Arial"/>
                <w:szCs w:val="18"/>
              </w:rPr>
              <w:t xml:space="preserve">This attribute represents a </w:t>
            </w:r>
            <w:r w:rsidRPr="00690A26">
              <w:rPr>
                <w:rFonts w:cs="Arial"/>
                <w:szCs w:val="18"/>
              </w:rPr>
              <w:t xml:space="preserve">List of </w:t>
            </w:r>
            <w:r w:rsidRPr="00132962">
              <w:rPr>
                <w:noProof/>
              </w:rPr>
              <w:t>NF Set Id(s)</w:t>
            </w:r>
            <w:r w:rsidRPr="00132962">
              <w:rPr>
                <w:rFonts w:cs="Arial"/>
                <w:szCs w:val="18"/>
              </w:rPr>
              <w:t xml:space="preserve"> served by </w:t>
            </w:r>
            <w:r>
              <w:rPr>
                <w:rFonts w:cs="Arial"/>
                <w:szCs w:val="18"/>
              </w:rPr>
              <w:t>MFAF</w:t>
            </w:r>
            <w:r w:rsidRPr="00132962">
              <w:rPr>
                <w:rFonts w:cs="Arial"/>
                <w:szCs w:val="18"/>
              </w:rPr>
              <w:t xml:space="preserve"> NF. The absence of this attribute indicates that the </w:t>
            </w:r>
            <w:r>
              <w:rPr>
                <w:rFonts w:cs="Arial"/>
                <w:szCs w:val="18"/>
              </w:rPr>
              <w:t>MFAF</w:t>
            </w:r>
            <w:r w:rsidRPr="00132962">
              <w:rPr>
                <w:rFonts w:cs="Arial"/>
                <w:szCs w:val="18"/>
              </w:rPr>
              <w:t xml:space="preserve"> can be selected for any NF Set Id.</w:t>
            </w:r>
          </w:p>
          <w:p w14:paraId="2DFB70E5" w14:textId="77777777" w:rsidR="00BA375A" w:rsidRDefault="00BA375A" w:rsidP="00BA375A">
            <w:pPr>
              <w:pStyle w:val="TAL"/>
              <w:rPr>
                <w:rFonts w:cs="Arial"/>
                <w:szCs w:val="18"/>
              </w:rPr>
            </w:pPr>
          </w:p>
          <w:p w14:paraId="2226CEE5"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5DBE887"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type: </w:t>
            </w:r>
            <w:r w:rsidRPr="00263C4B">
              <w:rPr>
                <w:rFonts w:ascii="Arial" w:hAnsi="Arial" w:cs="Arial"/>
                <w:sz w:val="18"/>
                <w:szCs w:val="18"/>
              </w:rPr>
              <w:t>String</w:t>
            </w:r>
          </w:p>
          <w:p w14:paraId="20746BDF"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2D5B01E9"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17650E74"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1AE84492"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5B9B5301" w14:textId="77777777" w:rsidR="00BA375A" w:rsidRPr="002A1C02" w:rsidRDefault="00BA375A" w:rsidP="00BA375A">
            <w:pPr>
              <w:pStyle w:val="TAL"/>
            </w:pPr>
            <w:r w:rsidRPr="000F2723">
              <w:rPr>
                <w:rFonts w:cs="Arial"/>
                <w:szCs w:val="18"/>
              </w:rPr>
              <w:t xml:space="preserve">isNullable: </w:t>
            </w:r>
            <w:r>
              <w:rPr>
                <w:rFonts w:cs="Arial"/>
                <w:szCs w:val="18"/>
              </w:rPr>
              <w:t>False</w:t>
            </w:r>
          </w:p>
        </w:tc>
      </w:tr>
      <w:tr w:rsidR="00BA375A" w14:paraId="1A28BFE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47D935" w14:textId="77777777" w:rsidR="00BA375A" w:rsidRDefault="00BA375A" w:rsidP="00BA375A">
            <w:pPr>
              <w:pStyle w:val="TAL"/>
              <w:keepNext w:val="0"/>
              <w:rPr>
                <w:rFonts w:ascii="Courier New" w:hAnsi="Courier New" w:cs="Courier New"/>
                <w:szCs w:val="18"/>
              </w:rPr>
            </w:pPr>
            <w:r>
              <w:rPr>
                <w:rFonts w:ascii="Courier New" w:hAnsi="Courier New" w:cs="Courier New"/>
                <w:lang w:eastAsia="zh-CN"/>
              </w:rPr>
              <w:lastRenderedPageBreak/>
              <w:t>MfafInfo.</w:t>
            </w:r>
            <w:r w:rsidRPr="00310639">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3364A2A4" w14:textId="77777777" w:rsidR="00BA375A" w:rsidRDefault="00BA375A" w:rsidP="00BA375A">
            <w:pPr>
              <w:pStyle w:val="TAL"/>
              <w:rPr>
                <w:rFonts w:cs="Arial"/>
                <w:szCs w:val="18"/>
              </w:rPr>
            </w:pPr>
            <w:r>
              <w:rPr>
                <w:rFonts w:cs="Arial"/>
                <w:szCs w:val="18"/>
              </w:rPr>
              <w:t xml:space="preserve">This attribute represents a </w:t>
            </w:r>
            <w:r w:rsidRPr="00690A26">
              <w:rPr>
                <w:rFonts w:cs="Arial"/>
                <w:szCs w:val="18"/>
              </w:rPr>
              <w:t xml:space="preserve">List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s</w:t>
            </w:r>
            <w:r w:rsidRPr="00690A26">
              <w:rPr>
                <w:rFonts w:cs="Arial"/>
                <w:szCs w:val="18"/>
              </w:rPr>
              <w:t>. The absence of</w:t>
            </w:r>
            <w:r>
              <w:rPr>
                <w:rFonts w:cs="Arial"/>
                <w:szCs w:val="18"/>
              </w:rPr>
              <w:t xml:space="preserve"> both</w:t>
            </w:r>
            <w:r w:rsidRPr="00690A26">
              <w:rPr>
                <w:rFonts w:cs="Arial"/>
                <w:szCs w:val="18"/>
              </w:rPr>
              <w:t xml:space="preserve"> this attribute and the taiRangeList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36C045FF" w14:textId="77777777" w:rsidR="00BA375A" w:rsidRDefault="00BA375A" w:rsidP="00BA375A">
            <w:pPr>
              <w:pStyle w:val="TAL"/>
              <w:rPr>
                <w:rFonts w:cs="Arial"/>
                <w:szCs w:val="18"/>
              </w:rPr>
            </w:pPr>
          </w:p>
          <w:p w14:paraId="094A0801"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821C2F6" w14:textId="77777777" w:rsidR="00BA375A" w:rsidRDefault="00BA375A" w:rsidP="00BA375A">
            <w:pPr>
              <w:keepLines/>
              <w:spacing w:after="0"/>
              <w:rPr>
                <w:rFonts w:ascii="Arial" w:hAnsi="Arial" w:cs="Arial"/>
                <w:sz w:val="18"/>
                <w:szCs w:val="18"/>
              </w:rPr>
            </w:pPr>
            <w:r>
              <w:rPr>
                <w:rFonts w:ascii="Arial" w:hAnsi="Arial" w:cs="Arial"/>
                <w:sz w:val="18"/>
                <w:szCs w:val="18"/>
              </w:rPr>
              <w:t>type: Tai</w:t>
            </w:r>
          </w:p>
          <w:p w14:paraId="424144D6"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5CFAAE1E"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17F68FB7"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68F418A6"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776288D8" w14:textId="77777777" w:rsidR="00BA375A" w:rsidRPr="002A1C02" w:rsidRDefault="00BA375A" w:rsidP="00BA375A">
            <w:pPr>
              <w:pStyle w:val="TAL"/>
            </w:pPr>
            <w:r w:rsidRPr="000F2723">
              <w:rPr>
                <w:rFonts w:cs="Arial"/>
                <w:szCs w:val="18"/>
              </w:rPr>
              <w:t xml:space="preserve">isNullable: </w:t>
            </w:r>
            <w:r>
              <w:rPr>
                <w:rFonts w:cs="Arial"/>
                <w:szCs w:val="18"/>
              </w:rPr>
              <w:t>False</w:t>
            </w:r>
          </w:p>
        </w:tc>
      </w:tr>
      <w:tr w:rsidR="00BA375A" w14:paraId="6E99D0A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57D1DF" w14:textId="77777777" w:rsidR="00BA375A" w:rsidRDefault="00BA375A" w:rsidP="00BA375A">
            <w:pPr>
              <w:pStyle w:val="TAL"/>
              <w:keepNext w:val="0"/>
              <w:rPr>
                <w:rFonts w:ascii="Courier New" w:hAnsi="Courier New" w:cs="Courier New"/>
                <w:szCs w:val="18"/>
              </w:rPr>
            </w:pPr>
            <w:r>
              <w:rPr>
                <w:rFonts w:ascii="Courier New" w:hAnsi="Courier New" w:cs="Courier New"/>
                <w:lang w:eastAsia="zh-CN"/>
              </w:rPr>
              <w:t>MfafInfo.</w:t>
            </w:r>
            <w:r w:rsidRPr="00310639">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4C1B2BA2" w14:textId="77777777" w:rsidR="00BA375A" w:rsidRDefault="00BA375A" w:rsidP="00BA375A">
            <w:pPr>
              <w:pStyle w:val="TAL"/>
              <w:rPr>
                <w:rFonts w:cs="Arial"/>
                <w:szCs w:val="18"/>
              </w:rPr>
            </w:pPr>
            <w:r>
              <w:rPr>
                <w:rFonts w:cs="Arial"/>
                <w:szCs w:val="18"/>
              </w:rPr>
              <w:t>This attribute represents t</w:t>
            </w:r>
            <w:r w:rsidRPr="00690A26">
              <w:rPr>
                <w:rFonts w:cs="Arial"/>
                <w:szCs w:val="18"/>
              </w:rPr>
              <w:t xml:space="preserve">he range of TAIs the </w:t>
            </w:r>
            <w:r>
              <w:rPr>
                <w:rFonts w:cs="Arial"/>
                <w:szCs w:val="18"/>
              </w:rPr>
              <w:t>MFAF</w:t>
            </w:r>
            <w:r w:rsidRPr="00690A26">
              <w:rPr>
                <w:rFonts w:cs="Arial"/>
                <w:szCs w:val="18"/>
              </w:rPr>
              <w:t xml:space="preserve"> can serve. It may contain</w:t>
            </w:r>
            <w:r>
              <w:rPr>
                <w:rFonts w:cs="Arial"/>
                <w:szCs w:val="18"/>
              </w:rPr>
              <w:t xml:space="preserve"> one or more</w:t>
            </w:r>
            <w:r w:rsidRPr="00690A26">
              <w:rPr>
                <w:rFonts w:cs="Arial"/>
                <w:szCs w:val="18"/>
              </w:rPr>
              <w:t xml:space="preserve"> non-3GPP access TAI</w:t>
            </w:r>
            <w:r>
              <w:rPr>
                <w:rFonts w:cs="Arial"/>
                <w:szCs w:val="18"/>
              </w:rPr>
              <w:t xml:space="preserve"> ranges. </w:t>
            </w:r>
            <w:r w:rsidRPr="00690A26">
              <w:rPr>
                <w:rFonts w:cs="Arial"/>
                <w:szCs w:val="18"/>
              </w:rPr>
              <w:t>The absence of</w:t>
            </w:r>
            <w:r>
              <w:rPr>
                <w:rFonts w:cs="Arial"/>
                <w:szCs w:val="18"/>
              </w:rPr>
              <w:t xml:space="preserve"> both</w:t>
            </w:r>
            <w:r w:rsidRPr="00690A26">
              <w:rPr>
                <w:rFonts w:cs="Arial"/>
                <w:szCs w:val="18"/>
              </w:rPr>
              <w:t xml:space="preserve"> this attribute and the taiList attribute indicate</w:t>
            </w:r>
            <w:r>
              <w:rPr>
                <w:rFonts w:cs="Arial"/>
                <w:szCs w:val="18"/>
              </w:rPr>
              <w:t>s</w:t>
            </w:r>
            <w:r w:rsidRPr="00690A26">
              <w:rPr>
                <w:rFonts w:cs="Arial"/>
                <w:szCs w:val="18"/>
              </w:rPr>
              <w:t xml:space="preserve"> that the </w:t>
            </w:r>
            <w:r>
              <w:rPr>
                <w:rFonts w:cs="Arial"/>
                <w:szCs w:val="18"/>
              </w:rPr>
              <w:t>MFAF</w:t>
            </w:r>
            <w:r w:rsidRPr="00690A26">
              <w:rPr>
                <w:rFonts w:cs="Arial"/>
                <w:szCs w:val="18"/>
              </w:rPr>
              <w:t xml:space="preserve"> can be selected for any TAI in the serving network.</w:t>
            </w:r>
          </w:p>
          <w:p w14:paraId="4965B49A" w14:textId="77777777" w:rsidR="00BA375A" w:rsidRDefault="00BA375A" w:rsidP="00BA375A">
            <w:pPr>
              <w:pStyle w:val="TAL"/>
              <w:rPr>
                <w:rFonts w:cs="Arial"/>
                <w:szCs w:val="18"/>
              </w:rPr>
            </w:pPr>
          </w:p>
          <w:p w14:paraId="5DCE4E1D"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E978407"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type: </w:t>
            </w:r>
            <w:r w:rsidRPr="002C47E1">
              <w:rPr>
                <w:rFonts w:ascii="Arial" w:hAnsi="Arial" w:cs="Arial"/>
                <w:sz w:val="18"/>
                <w:szCs w:val="18"/>
              </w:rPr>
              <w:t>TaiRange</w:t>
            </w:r>
          </w:p>
          <w:p w14:paraId="25B0E40D"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0E298298"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6983B9B6"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7D7879AB"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11E08D4F" w14:textId="77777777" w:rsidR="00BA375A" w:rsidRPr="002A1C02" w:rsidRDefault="00BA375A" w:rsidP="00BA375A">
            <w:pPr>
              <w:pStyle w:val="TAL"/>
            </w:pPr>
            <w:r w:rsidRPr="000F2723">
              <w:rPr>
                <w:rFonts w:cs="Arial"/>
                <w:szCs w:val="18"/>
              </w:rPr>
              <w:t xml:space="preserve">isNullable: </w:t>
            </w:r>
            <w:r>
              <w:rPr>
                <w:rFonts w:cs="Arial"/>
                <w:szCs w:val="18"/>
              </w:rPr>
              <w:t>False</w:t>
            </w:r>
          </w:p>
        </w:tc>
      </w:tr>
      <w:tr w:rsidR="00BA375A" w14:paraId="5C06C63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E6CFBE" w14:textId="77777777" w:rsidR="00BA375A" w:rsidRDefault="00BA375A" w:rsidP="00BA375A">
            <w:pPr>
              <w:pStyle w:val="TAL"/>
              <w:keepNext w:val="0"/>
              <w:rPr>
                <w:rFonts w:ascii="Courier New" w:hAnsi="Courier New" w:cs="Courier New"/>
                <w:lang w:eastAsia="zh-CN"/>
              </w:rPr>
            </w:pPr>
            <w:r w:rsidRPr="009436BD">
              <w:rPr>
                <w:rFonts w:ascii="Courier New" w:hAnsi="Courier New" w:cs="Courier New"/>
                <w:lang w:eastAsia="zh-CN"/>
              </w:rPr>
              <w:t>dccfInfo</w:t>
            </w:r>
          </w:p>
        </w:tc>
        <w:tc>
          <w:tcPr>
            <w:tcW w:w="4395" w:type="dxa"/>
            <w:tcBorders>
              <w:top w:val="single" w:sz="4" w:space="0" w:color="auto"/>
              <w:left w:val="single" w:sz="4" w:space="0" w:color="auto"/>
              <w:bottom w:val="single" w:sz="4" w:space="0" w:color="auto"/>
              <w:right w:val="single" w:sz="4" w:space="0" w:color="auto"/>
            </w:tcBorders>
          </w:tcPr>
          <w:p w14:paraId="3ABC78AD" w14:textId="77777777" w:rsidR="00BA375A" w:rsidRDefault="00BA375A" w:rsidP="00BA375A">
            <w:pPr>
              <w:pStyle w:val="TAL"/>
              <w:rPr>
                <w:rFonts w:cs="Arial"/>
                <w:szCs w:val="18"/>
              </w:rPr>
            </w:pPr>
            <w:r>
              <w:rPr>
                <w:rFonts w:cs="Arial"/>
                <w:szCs w:val="18"/>
              </w:rPr>
              <w:t>This attribute represents information of an DCCF NF Instance</w:t>
            </w:r>
          </w:p>
          <w:p w14:paraId="6B6E57B7" w14:textId="77777777" w:rsidR="00BA375A" w:rsidRDefault="00BA375A" w:rsidP="00BA375A">
            <w:pPr>
              <w:pStyle w:val="TAL"/>
              <w:rPr>
                <w:rFonts w:cs="Arial"/>
                <w:szCs w:val="18"/>
              </w:rPr>
            </w:pPr>
          </w:p>
          <w:p w14:paraId="032803A4"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1205D4E"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type: </w:t>
            </w:r>
            <w:r w:rsidRPr="00E05AB8">
              <w:rPr>
                <w:rFonts w:ascii="Arial" w:hAnsi="Arial" w:cs="Arial"/>
                <w:sz w:val="18"/>
                <w:szCs w:val="18"/>
              </w:rPr>
              <w:t>DccfInfo</w:t>
            </w:r>
          </w:p>
          <w:p w14:paraId="41A8520E"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7160AFF6"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54B5825"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6814CF2"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defaultValue: None</w:t>
            </w:r>
          </w:p>
          <w:p w14:paraId="3971C106" w14:textId="77777777" w:rsidR="00BA375A" w:rsidRDefault="00BA375A" w:rsidP="00BA375A">
            <w:pPr>
              <w:keepLines/>
              <w:spacing w:after="0"/>
              <w:rPr>
                <w:rFonts w:ascii="Arial" w:hAnsi="Arial" w:cs="Arial"/>
                <w:sz w:val="18"/>
                <w:szCs w:val="18"/>
              </w:rPr>
            </w:pPr>
            <w:r w:rsidRPr="000F2723">
              <w:rPr>
                <w:rFonts w:ascii="Arial" w:hAnsi="Arial" w:cs="Arial"/>
                <w:sz w:val="18"/>
                <w:szCs w:val="18"/>
              </w:rPr>
              <w:t>isNullable: False</w:t>
            </w:r>
          </w:p>
        </w:tc>
      </w:tr>
      <w:tr w:rsidR="00BA375A" w14:paraId="408203C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F001CF" w14:textId="77777777" w:rsidR="00BA375A" w:rsidRDefault="00BA375A" w:rsidP="00BA375A">
            <w:pPr>
              <w:pStyle w:val="TAL"/>
              <w:keepNext w:val="0"/>
              <w:rPr>
                <w:rFonts w:ascii="Courier New" w:hAnsi="Courier New" w:cs="Courier New"/>
                <w:lang w:eastAsia="zh-CN"/>
              </w:rPr>
            </w:pPr>
            <w:r w:rsidRPr="00B64F51">
              <w:rPr>
                <w:rFonts w:ascii="Courier New" w:hAnsi="Courier New" w:cs="Courier New"/>
                <w:szCs w:val="18"/>
              </w:rPr>
              <w:t>DccfInfo.servingNfTypeList</w:t>
            </w:r>
          </w:p>
        </w:tc>
        <w:tc>
          <w:tcPr>
            <w:tcW w:w="4395" w:type="dxa"/>
            <w:tcBorders>
              <w:top w:val="single" w:sz="4" w:space="0" w:color="auto"/>
              <w:left w:val="single" w:sz="4" w:space="0" w:color="auto"/>
              <w:bottom w:val="single" w:sz="4" w:space="0" w:color="auto"/>
              <w:right w:val="single" w:sz="4" w:space="0" w:color="auto"/>
            </w:tcBorders>
          </w:tcPr>
          <w:p w14:paraId="3482080A" w14:textId="77777777" w:rsidR="00BA375A" w:rsidRDefault="00BA375A" w:rsidP="00BA375A">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type(s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type</w:t>
            </w:r>
            <w:r>
              <w:rPr>
                <w:rFonts w:cs="Arial"/>
                <w:szCs w:val="18"/>
              </w:rPr>
              <w:t>.</w:t>
            </w:r>
          </w:p>
          <w:p w14:paraId="7B7B370E" w14:textId="77777777" w:rsidR="00BA375A" w:rsidRDefault="00BA375A" w:rsidP="00BA375A">
            <w:pPr>
              <w:pStyle w:val="TAL"/>
              <w:rPr>
                <w:rFonts w:cs="Arial"/>
                <w:szCs w:val="18"/>
              </w:rPr>
            </w:pPr>
          </w:p>
          <w:p w14:paraId="40FC029B" w14:textId="77777777" w:rsidR="00BA375A" w:rsidRDefault="00BA375A" w:rsidP="00BA375A">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EFCCB27"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type: NFType</w:t>
            </w:r>
          </w:p>
          <w:p w14:paraId="630A5EA6"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FDDEB16"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isOrdered: False</w:t>
            </w:r>
          </w:p>
          <w:p w14:paraId="1F906A3C"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isUnique: True</w:t>
            </w:r>
          </w:p>
          <w:p w14:paraId="02483EF7"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defaultValue: None</w:t>
            </w:r>
          </w:p>
          <w:p w14:paraId="28A441EE" w14:textId="77777777" w:rsidR="00BA375A" w:rsidRDefault="00BA375A" w:rsidP="00BA375A">
            <w:pPr>
              <w:keepLines/>
              <w:spacing w:after="0"/>
              <w:rPr>
                <w:rFonts w:ascii="Arial" w:hAnsi="Arial" w:cs="Arial"/>
                <w:sz w:val="18"/>
                <w:szCs w:val="18"/>
              </w:rPr>
            </w:pPr>
            <w:r w:rsidRPr="00966DC9">
              <w:rPr>
                <w:rFonts w:ascii="Arial" w:hAnsi="Arial" w:cs="Arial"/>
                <w:sz w:val="18"/>
                <w:szCs w:val="18"/>
              </w:rPr>
              <w:t>isNullable: False</w:t>
            </w:r>
          </w:p>
        </w:tc>
      </w:tr>
      <w:tr w:rsidR="00BA375A" w14:paraId="0C2FE34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D7E29A" w14:textId="77777777" w:rsidR="00BA375A" w:rsidRDefault="00BA375A" w:rsidP="00BA375A">
            <w:pPr>
              <w:pStyle w:val="TAL"/>
              <w:keepNext w:val="0"/>
              <w:rPr>
                <w:rFonts w:ascii="Courier New" w:hAnsi="Courier New" w:cs="Courier New"/>
                <w:lang w:eastAsia="zh-CN"/>
              </w:rPr>
            </w:pPr>
            <w:r w:rsidRPr="00B64F51">
              <w:rPr>
                <w:rFonts w:ascii="Courier New" w:hAnsi="Courier New" w:cs="Courier New"/>
                <w:szCs w:val="18"/>
              </w:rPr>
              <w:t>DccfInfo.servingNfSetIdList</w:t>
            </w:r>
          </w:p>
        </w:tc>
        <w:tc>
          <w:tcPr>
            <w:tcW w:w="4395" w:type="dxa"/>
            <w:tcBorders>
              <w:top w:val="single" w:sz="4" w:space="0" w:color="auto"/>
              <w:left w:val="single" w:sz="4" w:space="0" w:color="auto"/>
              <w:bottom w:val="single" w:sz="4" w:space="0" w:color="auto"/>
              <w:right w:val="single" w:sz="4" w:space="0" w:color="auto"/>
            </w:tcBorders>
          </w:tcPr>
          <w:p w14:paraId="331D0AB5" w14:textId="77777777" w:rsidR="00BA375A" w:rsidRDefault="00BA375A" w:rsidP="00BA375A">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sidRPr="00132962">
              <w:rPr>
                <w:noProof/>
              </w:rPr>
              <w:t>NF Set Id(s)</w:t>
            </w:r>
            <w:r w:rsidRPr="00132962">
              <w:rPr>
                <w:rFonts w:cs="Arial"/>
                <w:szCs w:val="18"/>
              </w:rPr>
              <w:t xml:space="preserve"> </w:t>
            </w:r>
            <w:r>
              <w:rPr>
                <w:rFonts w:cs="Arial"/>
                <w:szCs w:val="18"/>
              </w:rPr>
              <w:t>from which the</w:t>
            </w:r>
            <w:r w:rsidRPr="00132962">
              <w:rPr>
                <w:rFonts w:cs="Arial"/>
                <w:szCs w:val="18"/>
              </w:rPr>
              <w:t xml:space="preserve"> DCCF NF</w:t>
            </w:r>
            <w:r>
              <w:rPr>
                <w:rFonts w:cs="Arial"/>
                <w:szCs w:val="18"/>
              </w:rPr>
              <w:t xml:space="preserve"> can collect data</w:t>
            </w:r>
            <w:r w:rsidRPr="00132962">
              <w:rPr>
                <w:rFonts w:cs="Arial"/>
                <w:szCs w:val="18"/>
              </w:rPr>
              <w:t xml:space="preserve">. The absence of this attribute indicates that the DCCF can </w:t>
            </w:r>
            <w:r>
              <w:rPr>
                <w:rFonts w:cs="Arial"/>
                <w:szCs w:val="18"/>
              </w:rPr>
              <w:t>collect data from</w:t>
            </w:r>
            <w:r w:rsidRPr="00132962">
              <w:rPr>
                <w:rFonts w:cs="Arial"/>
                <w:szCs w:val="18"/>
              </w:rPr>
              <w:t xml:space="preserve"> any NF Set.</w:t>
            </w:r>
          </w:p>
          <w:p w14:paraId="7C3096A5" w14:textId="77777777" w:rsidR="00BA375A" w:rsidRDefault="00BA375A" w:rsidP="00BA375A">
            <w:pPr>
              <w:pStyle w:val="TAL"/>
              <w:rPr>
                <w:rFonts w:cs="Arial"/>
                <w:szCs w:val="18"/>
              </w:rPr>
            </w:pPr>
          </w:p>
          <w:p w14:paraId="6F10306C" w14:textId="77777777" w:rsidR="00BA375A" w:rsidRDefault="00BA375A" w:rsidP="00BA375A">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B1EA26F"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String</w:t>
            </w:r>
          </w:p>
          <w:p w14:paraId="414A5843"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5C28D74F"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isOrdered: False</w:t>
            </w:r>
          </w:p>
          <w:p w14:paraId="25D8CACA"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isUnique: True</w:t>
            </w:r>
          </w:p>
          <w:p w14:paraId="08E8801A"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defaultValue: None</w:t>
            </w:r>
          </w:p>
          <w:p w14:paraId="5A871B51" w14:textId="77777777" w:rsidR="00BA375A" w:rsidRDefault="00BA375A" w:rsidP="00BA375A">
            <w:pPr>
              <w:keepLines/>
              <w:spacing w:after="0"/>
              <w:rPr>
                <w:rFonts w:ascii="Arial" w:hAnsi="Arial" w:cs="Arial"/>
                <w:sz w:val="18"/>
                <w:szCs w:val="18"/>
              </w:rPr>
            </w:pPr>
            <w:r w:rsidRPr="00966DC9">
              <w:rPr>
                <w:rFonts w:ascii="Arial" w:hAnsi="Arial" w:cs="Arial"/>
                <w:sz w:val="18"/>
                <w:szCs w:val="18"/>
              </w:rPr>
              <w:t>isNullable: False</w:t>
            </w:r>
          </w:p>
        </w:tc>
      </w:tr>
      <w:tr w:rsidR="00BA375A" w14:paraId="515F05C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42E96AD" w14:textId="77777777" w:rsidR="00BA375A" w:rsidRDefault="00BA375A" w:rsidP="00BA375A">
            <w:pPr>
              <w:pStyle w:val="TAL"/>
              <w:keepNext w:val="0"/>
              <w:rPr>
                <w:rFonts w:ascii="Courier New" w:hAnsi="Courier New" w:cs="Courier New"/>
                <w:lang w:eastAsia="zh-CN"/>
              </w:rPr>
            </w:pPr>
            <w:r w:rsidRPr="00B64F51">
              <w:rPr>
                <w:rFonts w:ascii="Courier New" w:hAnsi="Courier New" w:cs="Courier New"/>
                <w:szCs w:val="18"/>
              </w:rPr>
              <w:t>DccfInfo.taiList</w:t>
            </w:r>
          </w:p>
        </w:tc>
        <w:tc>
          <w:tcPr>
            <w:tcW w:w="4395" w:type="dxa"/>
            <w:tcBorders>
              <w:top w:val="single" w:sz="4" w:space="0" w:color="auto"/>
              <w:left w:val="single" w:sz="4" w:space="0" w:color="auto"/>
              <w:bottom w:val="single" w:sz="4" w:space="0" w:color="auto"/>
              <w:right w:val="single" w:sz="4" w:space="0" w:color="auto"/>
            </w:tcBorders>
          </w:tcPr>
          <w:p w14:paraId="2A571EB3" w14:textId="77777777" w:rsidR="00BA375A" w:rsidRDefault="00BA375A" w:rsidP="00BA375A">
            <w:pPr>
              <w:pStyle w:val="TAL"/>
              <w:rPr>
                <w:rFonts w:cs="Arial"/>
                <w:szCs w:val="18"/>
              </w:rPr>
            </w:pPr>
            <w:r>
              <w:rPr>
                <w:rFonts w:cs="Arial"/>
                <w:szCs w:val="18"/>
              </w:rPr>
              <w:t>This attribute represents the</w:t>
            </w:r>
            <w:r w:rsidRPr="00132962">
              <w:rPr>
                <w:rFonts w:cs="Arial"/>
                <w:szCs w:val="18"/>
              </w:rPr>
              <w:t xml:space="preserve"> list of TAIs the DCCF can serve. It may contain</w:t>
            </w:r>
            <w:r>
              <w:rPr>
                <w:rFonts w:cs="Arial"/>
                <w:szCs w:val="18"/>
              </w:rPr>
              <w:t xml:space="preserve"> one or more</w:t>
            </w:r>
            <w:r w:rsidRPr="00132962">
              <w:rPr>
                <w:rFonts w:cs="Arial"/>
                <w:szCs w:val="18"/>
              </w:rPr>
              <w:t xml:space="preserve"> non-3GPP access TAI</w:t>
            </w:r>
            <w:r>
              <w:rPr>
                <w:rFonts w:cs="Arial"/>
                <w:szCs w:val="18"/>
              </w:rPr>
              <w:t>s</w:t>
            </w:r>
            <w:r w:rsidRPr="00132962">
              <w:rPr>
                <w:rFonts w:cs="Arial"/>
                <w:szCs w:val="18"/>
              </w:rPr>
              <w:t xml:space="preserve">. The absence of </w:t>
            </w:r>
            <w:r>
              <w:rPr>
                <w:rFonts w:cs="Arial"/>
                <w:szCs w:val="18"/>
              </w:rPr>
              <w:t xml:space="preserve">both </w:t>
            </w:r>
            <w:r w:rsidRPr="00132962">
              <w:rPr>
                <w:rFonts w:cs="Arial"/>
                <w:szCs w:val="18"/>
              </w:rPr>
              <w:t>this attribute and the taiRangeList attribute indicate</w:t>
            </w:r>
            <w:r>
              <w:rPr>
                <w:rFonts w:cs="Arial"/>
                <w:szCs w:val="18"/>
              </w:rPr>
              <w:t>s</w:t>
            </w:r>
            <w:r w:rsidRPr="00132962">
              <w:rPr>
                <w:rFonts w:cs="Arial"/>
                <w:szCs w:val="18"/>
              </w:rPr>
              <w:t xml:space="preserve"> that the DCCF can be selected for any TAI in the serving network</w:t>
            </w:r>
            <w:r>
              <w:rPr>
                <w:rFonts w:cs="Arial"/>
                <w:szCs w:val="18"/>
              </w:rPr>
              <w:t>.</w:t>
            </w:r>
          </w:p>
          <w:p w14:paraId="6B41872D" w14:textId="77777777" w:rsidR="00BA375A" w:rsidRDefault="00BA375A" w:rsidP="00BA375A">
            <w:pPr>
              <w:pStyle w:val="TAL"/>
              <w:rPr>
                <w:rFonts w:cs="Arial"/>
                <w:szCs w:val="18"/>
              </w:rPr>
            </w:pPr>
          </w:p>
          <w:p w14:paraId="4BEBB47F" w14:textId="77777777" w:rsidR="00BA375A" w:rsidRPr="0072067A" w:rsidRDefault="00BA375A" w:rsidP="00BA375A">
            <w:pPr>
              <w:pStyle w:val="TAL"/>
            </w:pPr>
            <w:r w:rsidRPr="00133008">
              <w:t>allowedValues: N/A</w:t>
            </w:r>
          </w:p>
          <w:p w14:paraId="2C783C63" w14:textId="77777777" w:rsidR="00BA375A" w:rsidRDefault="00BA375A" w:rsidP="00BA375A">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BB16A0C" w14:textId="77777777" w:rsidR="00BA375A" w:rsidRPr="002A1C02" w:rsidRDefault="00BA375A" w:rsidP="00BA375A">
            <w:pPr>
              <w:pStyle w:val="TAL"/>
            </w:pPr>
            <w:r w:rsidRPr="002A1C02">
              <w:t>type: TAI</w:t>
            </w:r>
          </w:p>
          <w:p w14:paraId="003E1E2A" w14:textId="77777777" w:rsidR="00BA375A" w:rsidRPr="002A1C02" w:rsidRDefault="00BA375A" w:rsidP="00BA375A">
            <w:pPr>
              <w:pStyle w:val="TAL"/>
            </w:pPr>
            <w:r w:rsidRPr="002A1C02">
              <w:t xml:space="preserve">multiplicity: </w:t>
            </w:r>
            <w:r>
              <w:t>0</w:t>
            </w:r>
            <w:r w:rsidRPr="002A1C02">
              <w:t>..*</w:t>
            </w:r>
          </w:p>
          <w:p w14:paraId="6A17CF87" w14:textId="77777777" w:rsidR="00BA375A" w:rsidRPr="00EB5968" w:rsidRDefault="00BA375A" w:rsidP="00BA375A">
            <w:pPr>
              <w:pStyle w:val="TAL"/>
            </w:pPr>
            <w:r w:rsidRPr="00EB5968">
              <w:t xml:space="preserve">isOrdered: </w:t>
            </w:r>
            <w:r w:rsidRPr="004037B3">
              <w:t>False</w:t>
            </w:r>
          </w:p>
          <w:p w14:paraId="2E815692" w14:textId="77777777" w:rsidR="00BA375A" w:rsidRPr="00E2198D" w:rsidRDefault="00BA375A" w:rsidP="00BA375A">
            <w:pPr>
              <w:pStyle w:val="TAL"/>
            </w:pPr>
            <w:r w:rsidRPr="00E2198D">
              <w:t xml:space="preserve">isUnique: </w:t>
            </w:r>
            <w:r w:rsidRPr="004037B3">
              <w:t>True</w:t>
            </w:r>
          </w:p>
          <w:p w14:paraId="32E2EFD0" w14:textId="77777777" w:rsidR="00BA375A" w:rsidRPr="00264099" w:rsidRDefault="00BA375A" w:rsidP="00BA375A">
            <w:pPr>
              <w:pStyle w:val="TAL"/>
            </w:pPr>
            <w:r w:rsidRPr="00264099">
              <w:t>defaultValue: None</w:t>
            </w:r>
          </w:p>
          <w:p w14:paraId="4716D10F" w14:textId="77777777" w:rsidR="00BA375A" w:rsidRDefault="00BA375A" w:rsidP="00BA375A">
            <w:pPr>
              <w:keepLines/>
              <w:spacing w:after="0"/>
              <w:rPr>
                <w:rFonts w:ascii="Arial" w:hAnsi="Arial" w:cs="Arial"/>
                <w:sz w:val="18"/>
                <w:szCs w:val="18"/>
              </w:rPr>
            </w:pPr>
            <w:r w:rsidRPr="0072067A">
              <w:rPr>
                <w:rFonts w:ascii="Arial" w:hAnsi="Arial"/>
                <w:sz w:val="18"/>
              </w:rPr>
              <w:t>isNullable: False</w:t>
            </w:r>
          </w:p>
        </w:tc>
      </w:tr>
      <w:tr w:rsidR="00BA375A" w14:paraId="4AB029D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6CF776" w14:textId="77777777" w:rsidR="00BA375A" w:rsidRDefault="00BA375A" w:rsidP="00BA375A">
            <w:pPr>
              <w:pStyle w:val="TAL"/>
              <w:keepNext w:val="0"/>
              <w:rPr>
                <w:rFonts w:ascii="Courier New" w:hAnsi="Courier New" w:cs="Courier New"/>
                <w:lang w:eastAsia="zh-CN"/>
              </w:rPr>
            </w:pPr>
            <w:r w:rsidRPr="00B64F51">
              <w:rPr>
                <w:rFonts w:ascii="Courier New" w:hAnsi="Courier New" w:cs="Courier New"/>
                <w:szCs w:val="18"/>
              </w:rPr>
              <w:t>DccfInfo.</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005E39BF" w14:textId="77777777" w:rsidR="00BA375A" w:rsidRDefault="00BA375A" w:rsidP="00BA375A">
            <w:pPr>
              <w:pStyle w:val="TAL"/>
              <w:rPr>
                <w:rFonts w:cs="Arial"/>
                <w:szCs w:val="18"/>
              </w:rPr>
            </w:pPr>
            <w:r>
              <w:rPr>
                <w:rFonts w:cs="Arial"/>
                <w:szCs w:val="18"/>
              </w:rPr>
              <w:t>This attribute represents th</w:t>
            </w:r>
            <w:r w:rsidRPr="00132962">
              <w:rPr>
                <w:rFonts w:cs="Arial"/>
                <w:szCs w:val="18"/>
              </w:rPr>
              <w:t xml:space="preserve">e range of TAIs the DCCF can serve. It may contain </w:t>
            </w:r>
            <w:r>
              <w:rPr>
                <w:rFonts w:cs="Arial"/>
                <w:szCs w:val="18"/>
              </w:rPr>
              <w:t>one or more</w:t>
            </w:r>
            <w:r w:rsidRPr="00132962">
              <w:rPr>
                <w:rFonts w:cs="Arial"/>
                <w:szCs w:val="18"/>
              </w:rPr>
              <w:t xml:space="preserve"> non-3GPP access TAI</w:t>
            </w:r>
            <w:r>
              <w:rPr>
                <w:rFonts w:cs="Arial"/>
                <w:szCs w:val="18"/>
              </w:rPr>
              <w:t xml:space="preserve"> ranges.</w:t>
            </w:r>
            <w:r w:rsidRPr="00132962">
              <w:rPr>
                <w:rFonts w:cs="Arial"/>
                <w:szCs w:val="18"/>
              </w:rPr>
              <w:t xml:space="preserve"> The absence of </w:t>
            </w:r>
            <w:r>
              <w:rPr>
                <w:rFonts w:cs="Arial"/>
                <w:szCs w:val="18"/>
              </w:rPr>
              <w:t xml:space="preserve">both </w:t>
            </w:r>
            <w:r w:rsidRPr="00132962">
              <w:rPr>
                <w:rFonts w:cs="Arial"/>
                <w:szCs w:val="18"/>
              </w:rPr>
              <w:t>this attribute and the taiList attribute indicate</w:t>
            </w:r>
            <w:r>
              <w:rPr>
                <w:rFonts w:cs="Arial"/>
                <w:szCs w:val="18"/>
              </w:rPr>
              <w:t>s</w:t>
            </w:r>
            <w:r w:rsidRPr="00132962">
              <w:rPr>
                <w:rFonts w:cs="Arial"/>
                <w:szCs w:val="18"/>
              </w:rPr>
              <w:t xml:space="preserve"> that the DCCF can be selected for any TAI in the serving network.</w:t>
            </w:r>
          </w:p>
          <w:p w14:paraId="39D9F9A0" w14:textId="77777777" w:rsidR="00BA375A" w:rsidRDefault="00BA375A" w:rsidP="00BA375A">
            <w:pPr>
              <w:pStyle w:val="TAL"/>
              <w:rPr>
                <w:rFonts w:cs="Arial"/>
                <w:szCs w:val="18"/>
              </w:rPr>
            </w:pPr>
          </w:p>
          <w:p w14:paraId="7A4A5387" w14:textId="77777777" w:rsidR="00BA375A" w:rsidRDefault="00BA375A" w:rsidP="00BA375A">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073598F" w14:textId="77777777" w:rsidR="00BA375A" w:rsidRPr="002A1C02" w:rsidRDefault="00BA375A" w:rsidP="00BA375A">
            <w:pPr>
              <w:pStyle w:val="TAL"/>
            </w:pPr>
            <w:r w:rsidRPr="002A1C02">
              <w:t>type: TAIRange</w:t>
            </w:r>
          </w:p>
          <w:p w14:paraId="343F6BA3" w14:textId="77777777" w:rsidR="00BA375A" w:rsidRPr="00EB5968" w:rsidRDefault="00BA375A" w:rsidP="00BA375A">
            <w:pPr>
              <w:pStyle w:val="TAL"/>
            </w:pPr>
            <w:r w:rsidRPr="00EB5968">
              <w:t xml:space="preserve">multiplicity: </w:t>
            </w:r>
            <w:r>
              <w:t>0</w:t>
            </w:r>
            <w:r w:rsidRPr="00EB5968">
              <w:t>..*</w:t>
            </w:r>
          </w:p>
          <w:p w14:paraId="001117E6" w14:textId="77777777" w:rsidR="00BA375A" w:rsidRPr="00E2198D" w:rsidRDefault="00BA375A" w:rsidP="00BA375A">
            <w:pPr>
              <w:pStyle w:val="TAL"/>
            </w:pPr>
            <w:r w:rsidRPr="00E2198D">
              <w:t xml:space="preserve">isOrdered: </w:t>
            </w:r>
            <w:r w:rsidRPr="004037B3">
              <w:t>False</w:t>
            </w:r>
          </w:p>
          <w:p w14:paraId="2ACE7134" w14:textId="77777777" w:rsidR="00BA375A" w:rsidRPr="00264099" w:rsidRDefault="00BA375A" w:rsidP="00BA375A">
            <w:pPr>
              <w:pStyle w:val="TAL"/>
            </w:pPr>
            <w:r w:rsidRPr="00264099">
              <w:t xml:space="preserve">isUnique: </w:t>
            </w:r>
            <w:r w:rsidRPr="004037B3">
              <w:t>True</w:t>
            </w:r>
          </w:p>
          <w:p w14:paraId="4CD99688" w14:textId="77777777" w:rsidR="00BA375A" w:rsidRPr="00133008" w:rsidRDefault="00BA375A" w:rsidP="00BA375A">
            <w:pPr>
              <w:pStyle w:val="TAL"/>
            </w:pPr>
            <w:r w:rsidRPr="00133008">
              <w:t>defaultValue: None</w:t>
            </w:r>
          </w:p>
          <w:p w14:paraId="5270C130" w14:textId="77777777" w:rsidR="00BA375A" w:rsidRDefault="00BA375A" w:rsidP="00BA375A">
            <w:pPr>
              <w:keepLines/>
              <w:spacing w:after="0"/>
              <w:rPr>
                <w:rFonts w:ascii="Arial" w:hAnsi="Arial" w:cs="Arial"/>
                <w:sz w:val="18"/>
                <w:szCs w:val="18"/>
              </w:rPr>
            </w:pPr>
            <w:r w:rsidRPr="0072067A">
              <w:rPr>
                <w:rFonts w:ascii="Arial" w:hAnsi="Arial"/>
                <w:sz w:val="18"/>
              </w:rPr>
              <w:t>isNullable: False</w:t>
            </w:r>
          </w:p>
        </w:tc>
      </w:tr>
      <w:tr w:rsidR="00BA375A" w14:paraId="46ADA276"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425ABF" w14:textId="77777777" w:rsidR="00BA375A" w:rsidRPr="00B64F51" w:rsidRDefault="00BA375A" w:rsidP="00BA375A">
            <w:pPr>
              <w:pStyle w:val="TAL"/>
              <w:keepNext w:val="0"/>
              <w:rPr>
                <w:rFonts w:ascii="Courier New" w:hAnsi="Courier New" w:cs="Courier New"/>
                <w:szCs w:val="18"/>
              </w:rPr>
            </w:pPr>
            <w:r>
              <w:rPr>
                <w:rFonts w:ascii="Courier New" w:hAnsi="Courier New" w:cs="Courier New"/>
                <w:lang w:eastAsia="zh-CN"/>
              </w:rPr>
              <w:t>am</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03A04754" w14:textId="77777777" w:rsidR="00BA375A" w:rsidRPr="00167769" w:rsidRDefault="00BA375A" w:rsidP="00BA375A">
            <w:pPr>
              <w:pStyle w:val="TAL"/>
            </w:pPr>
            <w:r w:rsidRPr="00167769">
              <w:t>This attribute represents information of an AMF NF Instance.</w:t>
            </w:r>
          </w:p>
          <w:p w14:paraId="36DD113F" w14:textId="77777777" w:rsidR="00BA375A" w:rsidRPr="00167769" w:rsidRDefault="00BA375A" w:rsidP="00BA375A">
            <w:pPr>
              <w:pStyle w:val="TAL"/>
            </w:pPr>
          </w:p>
          <w:p w14:paraId="59EB6C69" w14:textId="77777777" w:rsidR="00BA375A" w:rsidRDefault="00BA375A" w:rsidP="00BA375A">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37AADFC5" w14:textId="77777777" w:rsidR="00BA375A" w:rsidRPr="00167769" w:rsidRDefault="00BA375A" w:rsidP="00BA375A">
            <w:pPr>
              <w:keepLines/>
              <w:spacing w:after="0"/>
              <w:rPr>
                <w:rFonts w:ascii="Arial" w:hAnsi="Arial"/>
                <w:sz w:val="18"/>
              </w:rPr>
            </w:pPr>
            <w:r w:rsidRPr="00167769">
              <w:rPr>
                <w:rFonts w:ascii="Arial" w:hAnsi="Arial"/>
                <w:sz w:val="18"/>
              </w:rPr>
              <w:t>type: AmfInfo</w:t>
            </w:r>
          </w:p>
          <w:p w14:paraId="31576A6D" w14:textId="77777777" w:rsidR="00BA375A" w:rsidRPr="00167769" w:rsidRDefault="00BA375A" w:rsidP="00BA375A">
            <w:pPr>
              <w:keepLines/>
              <w:spacing w:after="0"/>
              <w:rPr>
                <w:rFonts w:ascii="Arial" w:hAnsi="Arial"/>
                <w:sz w:val="18"/>
              </w:rPr>
            </w:pPr>
            <w:r w:rsidRPr="00167769">
              <w:rPr>
                <w:rFonts w:ascii="Arial" w:hAnsi="Arial"/>
                <w:sz w:val="18"/>
              </w:rPr>
              <w:t>multiplicity: 0..1</w:t>
            </w:r>
          </w:p>
          <w:p w14:paraId="019A939F" w14:textId="77777777" w:rsidR="00BA375A" w:rsidRPr="00167769" w:rsidRDefault="00BA375A" w:rsidP="00BA375A">
            <w:pPr>
              <w:keepLines/>
              <w:spacing w:after="0"/>
              <w:rPr>
                <w:rFonts w:ascii="Arial" w:hAnsi="Arial"/>
                <w:sz w:val="18"/>
              </w:rPr>
            </w:pPr>
            <w:r w:rsidRPr="00167769">
              <w:rPr>
                <w:rFonts w:ascii="Arial" w:hAnsi="Arial"/>
                <w:sz w:val="18"/>
              </w:rPr>
              <w:t>isOrdered: N/A</w:t>
            </w:r>
          </w:p>
          <w:p w14:paraId="221DDAD5" w14:textId="77777777" w:rsidR="00BA375A" w:rsidRPr="00167769" w:rsidRDefault="00BA375A" w:rsidP="00BA375A">
            <w:pPr>
              <w:keepLines/>
              <w:spacing w:after="0"/>
              <w:rPr>
                <w:rFonts w:ascii="Arial" w:hAnsi="Arial"/>
                <w:sz w:val="18"/>
              </w:rPr>
            </w:pPr>
            <w:r w:rsidRPr="00167769">
              <w:rPr>
                <w:rFonts w:ascii="Arial" w:hAnsi="Arial"/>
                <w:sz w:val="18"/>
              </w:rPr>
              <w:t>isUnique: N/A</w:t>
            </w:r>
          </w:p>
          <w:p w14:paraId="6E60ED53" w14:textId="77777777" w:rsidR="00BA375A" w:rsidRPr="00167769" w:rsidRDefault="00BA375A" w:rsidP="00BA375A">
            <w:pPr>
              <w:keepLines/>
              <w:spacing w:after="0"/>
              <w:rPr>
                <w:rFonts w:ascii="Arial" w:hAnsi="Arial"/>
                <w:sz w:val="18"/>
              </w:rPr>
            </w:pPr>
            <w:r w:rsidRPr="00167769">
              <w:rPr>
                <w:rFonts w:ascii="Arial" w:hAnsi="Arial"/>
                <w:sz w:val="18"/>
              </w:rPr>
              <w:t>defaultValue: None</w:t>
            </w:r>
          </w:p>
          <w:p w14:paraId="177D8D97" w14:textId="77777777" w:rsidR="00BA375A" w:rsidRPr="002A1C02" w:rsidRDefault="00BA375A" w:rsidP="00BA375A">
            <w:pPr>
              <w:pStyle w:val="TAL"/>
            </w:pPr>
            <w:r w:rsidRPr="00167769">
              <w:t>isNullable: False</w:t>
            </w:r>
          </w:p>
        </w:tc>
      </w:tr>
      <w:tr w:rsidR="00BA375A" w14:paraId="2E64531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3E6316" w14:textId="77777777" w:rsidR="00BA375A" w:rsidRPr="00B64F51" w:rsidRDefault="00BA375A" w:rsidP="00BA375A">
            <w:pPr>
              <w:pStyle w:val="TAL"/>
              <w:keepNext w:val="0"/>
              <w:rPr>
                <w:rFonts w:ascii="Courier New" w:hAnsi="Courier New" w:cs="Courier New"/>
                <w:szCs w:val="18"/>
              </w:rPr>
            </w:pPr>
            <w:r>
              <w:rPr>
                <w:rFonts w:ascii="Courier New" w:hAnsi="Courier New" w:cs="Courier New"/>
                <w:lang w:eastAsia="zh-CN"/>
              </w:rPr>
              <w:t>smf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0A6BEAC8" w14:textId="77777777" w:rsidR="00BA375A" w:rsidRPr="00167769" w:rsidRDefault="00BA375A" w:rsidP="00BA375A">
            <w:pPr>
              <w:pStyle w:val="TAL"/>
            </w:pPr>
            <w:r w:rsidRPr="00167769">
              <w:t>This attribute represents information of an SMF NF Instance.</w:t>
            </w:r>
            <w:r>
              <w:t xml:space="preserve"> </w:t>
            </w:r>
            <w:r w:rsidRPr="00B07F47">
              <w:t xml:space="preserve">Multiple </w:t>
            </w:r>
            <w:r>
              <w:t>smfInfo may be allowed when</w:t>
            </w:r>
            <w:r w:rsidRPr="00B07F47">
              <w:t xml:space="preserve"> </w:t>
            </w:r>
            <w:r>
              <w:t xml:space="preserve">one </w:t>
            </w:r>
            <w:r w:rsidRPr="00B07F47">
              <w:t>SMF instance serve</w:t>
            </w:r>
            <w:r>
              <w:t>s</w:t>
            </w:r>
            <w:r w:rsidRPr="00B07F47">
              <w:t xml:space="preserve"> multiple combinations of slice instances and TAs</w:t>
            </w:r>
            <w:r>
              <w:t>.</w:t>
            </w:r>
          </w:p>
          <w:p w14:paraId="691ABF70" w14:textId="77777777" w:rsidR="00BA375A" w:rsidRPr="00167769" w:rsidRDefault="00BA375A" w:rsidP="00BA375A">
            <w:pPr>
              <w:pStyle w:val="TAL"/>
            </w:pPr>
          </w:p>
          <w:p w14:paraId="422F2226" w14:textId="77777777" w:rsidR="00BA375A" w:rsidRDefault="00BA375A" w:rsidP="00BA375A">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253DEC50" w14:textId="77777777" w:rsidR="00BA375A" w:rsidRPr="00167769" w:rsidRDefault="00BA375A" w:rsidP="00BA375A">
            <w:pPr>
              <w:keepLines/>
              <w:spacing w:after="0"/>
              <w:rPr>
                <w:rFonts w:ascii="Arial" w:hAnsi="Arial"/>
                <w:sz w:val="18"/>
              </w:rPr>
            </w:pPr>
            <w:r w:rsidRPr="00167769">
              <w:rPr>
                <w:rFonts w:ascii="Arial" w:hAnsi="Arial"/>
                <w:sz w:val="18"/>
              </w:rPr>
              <w:t>type: SmfInfo</w:t>
            </w:r>
          </w:p>
          <w:p w14:paraId="539F911A" w14:textId="77777777" w:rsidR="00BA375A" w:rsidRPr="00167769" w:rsidRDefault="00BA375A" w:rsidP="00BA375A">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2B8E7CB2" w14:textId="77777777" w:rsidR="00BA375A" w:rsidRPr="00167769" w:rsidRDefault="00BA375A" w:rsidP="00BA375A">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145281DF" w14:textId="77777777" w:rsidR="00BA375A" w:rsidRPr="00167769" w:rsidRDefault="00BA375A" w:rsidP="00BA375A">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3C4D0D3F" w14:textId="77777777" w:rsidR="00BA375A" w:rsidRPr="00167769" w:rsidRDefault="00BA375A" w:rsidP="00BA375A">
            <w:pPr>
              <w:keepLines/>
              <w:spacing w:after="0"/>
              <w:rPr>
                <w:rFonts w:ascii="Arial" w:hAnsi="Arial"/>
                <w:sz w:val="18"/>
              </w:rPr>
            </w:pPr>
            <w:r w:rsidRPr="00167769">
              <w:rPr>
                <w:rFonts w:ascii="Arial" w:hAnsi="Arial"/>
                <w:sz w:val="18"/>
              </w:rPr>
              <w:t>defaultValue: None</w:t>
            </w:r>
          </w:p>
          <w:p w14:paraId="7301FD6E" w14:textId="77777777" w:rsidR="00BA375A" w:rsidRPr="002A1C02" w:rsidRDefault="00BA375A" w:rsidP="00BA375A">
            <w:pPr>
              <w:pStyle w:val="TAL"/>
            </w:pPr>
            <w:r w:rsidRPr="00167769">
              <w:t>isNullable: False</w:t>
            </w:r>
          </w:p>
        </w:tc>
      </w:tr>
      <w:tr w:rsidR="00BA375A" w14:paraId="597E254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D50D3F" w14:textId="77777777" w:rsidR="00BA375A" w:rsidRPr="00B64F51" w:rsidRDefault="00BA375A" w:rsidP="00BA375A">
            <w:pPr>
              <w:pStyle w:val="TAL"/>
              <w:keepNext w:val="0"/>
              <w:rPr>
                <w:rFonts w:ascii="Courier New" w:hAnsi="Courier New" w:cs="Courier New"/>
                <w:szCs w:val="18"/>
              </w:rPr>
            </w:pPr>
            <w:r>
              <w:rPr>
                <w:rFonts w:ascii="Courier New" w:hAnsi="Courier New" w:cs="Courier New"/>
                <w:lang w:eastAsia="zh-CN"/>
              </w:rPr>
              <w:t>upf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D6A0CF1" w14:textId="77777777" w:rsidR="00BA375A" w:rsidRPr="00167769" w:rsidRDefault="00BA375A" w:rsidP="00BA375A">
            <w:pPr>
              <w:pStyle w:val="TAL"/>
            </w:pPr>
            <w:r w:rsidRPr="00167769">
              <w:t>This attribute represents information of an UPF NF Instance.</w:t>
            </w:r>
            <w:r>
              <w:t xml:space="preserve"> </w:t>
            </w:r>
            <w:r w:rsidRPr="00B07F47">
              <w:t>Multiple upfInfo</w:t>
            </w:r>
            <w:r>
              <w:t xml:space="preserve"> may be</w:t>
            </w:r>
            <w:r w:rsidRPr="00B07F47">
              <w:t xml:space="preserve"> allow</w:t>
            </w:r>
            <w:r>
              <w:t>ed</w:t>
            </w:r>
            <w:r w:rsidRPr="00B07F47">
              <w:t xml:space="preserve"> to define different TAI list for each supported S-NSSAI.</w:t>
            </w:r>
          </w:p>
          <w:p w14:paraId="487F5856" w14:textId="77777777" w:rsidR="00BA375A" w:rsidRPr="00167769" w:rsidRDefault="00BA375A" w:rsidP="00BA375A">
            <w:pPr>
              <w:pStyle w:val="TAL"/>
            </w:pPr>
          </w:p>
          <w:p w14:paraId="586CAC77" w14:textId="77777777" w:rsidR="00BA375A" w:rsidRDefault="00BA375A" w:rsidP="00BA375A">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5C21272C" w14:textId="77777777" w:rsidR="00BA375A" w:rsidRPr="00167769" w:rsidRDefault="00BA375A" w:rsidP="00BA375A">
            <w:pPr>
              <w:keepLines/>
              <w:spacing w:after="0"/>
              <w:rPr>
                <w:rFonts w:ascii="Arial" w:hAnsi="Arial"/>
                <w:sz w:val="18"/>
              </w:rPr>
            </w:pPr>
            <w:r w:rsidRPr="00167769">
              <w:rPr>
                <w:rFonts w:ascii="Arial" w:hAnsi="Arial"/>
                <w:sz w:val="18"/>
              </w:rPr>
              <w:t>type: UpfInfo</w:t>
            </w:r>
          </w:p>
          <w:p w14:paraId="7EE8A9EF" w14:textId="77777777" w:rsidR="00BA375A" w:rsidRPr="00167769" w:rsidRDefault="00BA375A" w:rsidP="00BA375A">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3ECC25B1" w14:textId="77777777" w:rsidR="00BA375A" w:rsidRPr="00167769" w:rsidRDefault="00BA375A" w:rsidP="00BA375A">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38CED87C" w14:textId="77777777" w:rsidR="00BA375A" w:rsidRPr="00167769" w:rsidRDefault="00BA375A" w:rsidP="00BA375A">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7253D713" w14:textId="77777777" w:rsidR="00BA375A" w:rsidRPr="00167769" w:rsidRDefault="00BA375A" w:rsidP="00BA375A">
            <w:pPr>
              <w:keepLines/>
              <w:spacing w:after="0"/>
              <w:rPr>
                <w:rFonts w:ascii="Arial" w:hAnsi="Arial"/>
                <w:sz w:val="18"/>
              </w:rPr>
            </w:pPr>
            <w:r w:rsidRPr="00167769">
              <w:rPr>
                <w:rFonts w:ascii="Arial" w:hAnsi="Arial"/>
                <w:sz w:val="18"/>
              </w:rPr>
              <w:t>defaultValue: None</w:t>
            </w:r>
          </w:p>
          <w:p w14:paraId="156EDF6D" w14:textId="77777777" w:rsidR="00BA375A" w:rsidRPr="002A1C02" w:rsidRDefault="00BA375A" w:rsidP="00BA375A">
            <w:pPr>
              <w:pStyle w:val="TAL"/>
            </w:pPr>
            <w:r w:rsidRPr="00167769">
              <w:t>isNullable: False</w:t>
            </w:r>
          </w:p>
        </w:tc>
      </w:tr>
      <w:tr w:rsidR="00BA375A" w14:paraId="53A80B8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67DB1F" w14:textId="77777777" w:rsidR="00BA375A" w:rsidRPr="00B64F51" w:rsidRDefault="00BA375A" w:rsidP="00BA375A">
            <w:pPr>
              <w:pStyle w:val="TAL"/>
              <w:keepNext w:val="0"/>
              <w:rPr>
                <w:rFonts w:ascii="Courier New" w:hAnsi="Courier New" w:cs="Courier New"/>
                <w:szCs w:val="18"/>
              </w:rPr>
            </w:pPr>
            <w:r>
              <w:rPr>
                <w:rFonts w:ascii="Courier New" w:hAnsi="Courier New" w:cs="Courier New"/>
                <w:lang w:eastAsia="zh-CN"/>
              </w:rPr>
              <w:lastRenderedPageBreak/>
              <w:t>pcf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464E0A0E" w14:textId="77777777" w:rsidR="00BA375A" w:rsidRPr="00167769" w:rsidRDefault="00BA375A" w:rsidP="00BA375A">
            <w:pPr>
              <w:pStyle w:val="TAL"/>
            </w:pPr>
            <w:r w:rsidRPr="00167769">
              <w:t>This attribute represents information of a PCF NF Instance.</w:t>
            </w:r>
            <w:r>
              <w:t xml:space="preserve"> </w:t>
            </w:r>
            <w:r w:rsidRPr="00B07F47">
              <w:t xml:space="preserve">Multiple pcfInfo </w:t>
            </w:r>
            <w:r>
              <w:t>may</w:t>
            </w:r>
            <w:r w:rsidRPr="00B07F47">
              <w:t xml:space="preserve"> be allowed to define different DNN list for each supiranges.</w:t>
            </w:r>
          </w:p>
          <w:p w14:paraId="3AE4941A" w14:textId="77777777" w:rsidR="00BA375A" w:rsidRPr="00167769" w:rsidRDefault="00BA375A" w:rsidP="00BA375A">
            <w:pPr>
              <w:pStyle w:val="TAL"/>
            </w:pPr>
          </w:p>
          <w:p w14:paraId="6E127B31" w14:textId="77777777" w:rsidR="00BA375A" w:rsidRDefault="00BA375A" w:rsidP="00BA375A">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560CE728" w14:textId="77777777" w:rsidR="00BA375A" w:rsidRPr="00167769" w:rsidRDefault="00BA375A" w:rsidP="00BA375A">
            <w:pPr>
              <w:keepLines/>
              <w:spacing w:after="0"/>
              <w:rPr>
                <w:rFonts w:ascii="Arial" w:hAnsi="Arial"/>
                <w:sz w:val="18"/>
              </w:rPr>
            </w:pPr>
            <w:r w:rsidRPr="00167769">
              <w:rPr>
                <w:rFonts w:ascii="Arial" w:hAnsi="Arial"/>
                <w:sz w:val="18"/>
              </w:rPr>
              <w:t>type: PcfInfo</w:t>
            </w:r>
          </w:p>
          <w:p w14:paraId="480CDA26" w14:textId="77777777" w:rsidR="00BA375A" w:rsidRPr="00167769" w:rsidRDefault="00BA375A" w:rsidP="00BA375A">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3019BDDF" w14:textId="77777777" w:rsidR="00BA375A" w:rsidRPr="00167769" w:rsidRDefault="00BA375A" w:rsidP="00BA375A">
            <w:pPr>
              <w:keepLines/>
              <w:spacing w:after="0"/>
              <w:rPr>
                <w:rFonts w:ascii="Arial" w:hAnsi="Arial"/>
                <w:sz w:val="18"/>
              </w:rPr>
            </w:pPr>
            <w:r w:rsidRPr="00167769">
              <w:rPr>
                <w:rFonts w:ascii="Arial" w:hAnsi="Arial"/>
                <w:sz w:val="18"/>
              </w:rPr>
              <w:t xml:space="preserve">isOrdered: </w:t>
            </w:r>
            <w:r>
              <w:rPr>
                <w:rFonts w:ascii="Arial" w:hAnsi="Arial"/>
                <w:sz w:val="18"/>
              </w:rPr>
              <w:t>False</w:t>
            </w:r>
          </w:p>
          <w:p w14:paraId="6695D439" w14:textId="77777777" w:rsidR="00BA375A" w:rsidRPr="00167769" w:rsidRDefault="00BA375A" w:rsidP="00BA375A">
            <w:pPr>
              <w:keepLines/>
              <w:spacing w:after="0"/>
              <w:rPr>
                <w:rFonts w:ascii="Arial" w:hAnsi="Arial"/>
                <w:sz w:val="18"/>
              </w:rPr>
            </w:pPr>
            <w:r w:rsidRPr="00167769">
              <w:rPr>
                <w:rFonts w:ascii="Arial" w:hAnsi="Arial"/>
                <w:sz w:val="18"/>
              </w:rPr>
              <w:t xml:space="preserve">isUnique: </w:t>
            </w:r>
            <w:r>
              <w:rPr>
                <w:rFonts w:ascii="Arial" w:hAnsi="Arial"/>
                <w:sz w:val="18"/>
              </w:rPr>
              <w:t>True</w:t>
            </w:r>
          </w:p>
          <w:p w14:paraId="1CFB8219" w14:textId="77777777" w:rsidR="00BA375A" w:rsidRPr="00167769" w:rsidRDefault="00BA375A" w:rsidP="00BA375A">
            <w:pPr>
              <w:keepLines/>
              <w:spacing w:after="0"/>
              <w:rPr>
                <w:rFonts w:ascii="Arial" w:hAnsi="Arial"/>
                <w:sz w:val="18"/>
              </w:rPr>
            </w:pPr>
            <w:r w:rsidRPr="00167769">
              <w:rPr>
                <w:rFonts w:ascii="Arial" w:hAnsi="Arial"/>
                <w:sz w:val="18"/>
              </w:rPr>
              <w:t>defaultValue: None</w:t>
            </w:r>
          </w:p>
          <w:p w14:paraId="77BAC86E" w14:textId="77777777" w:rsidR="00BA375A" w:rsidRPr="002A1C02" w:rsidRDefault="00BA375A" w:rsidP="00BA375A">
            <w:pPr>
              <w:pStyle w:val="TAL"/>
            </w:pPr>
            <w:r w:rsidRPr="00167769">
              <w:t>isNullable: False</w:t>
            </w:r>
          </w:p>
        </w:tc>
      </w:tr>
      <w:tr w:rsidR="00BA375A" w14:paraId="73561B9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0CE7BA0" w14:textId="77777777" w:rsidR="00BA375A" w:rsidRPr="00B64F51" w:rsidRDefault="00BA375A" w:rsidP="00BA375A">
            <w:pPr>
              <w:pStyle w:val="TAL"/>
              <w:keepNext w:val="0"/>
              <w:rPr>
                <w:rFonts w:ascii="Courier New" w:hAnsi="Courier New" w:cs="Courier New"/>
                <w:szCs w:val="18"/>
              </w:rPr>
            </w:pPr>
            <w:r>
              <w:rPr>
                <w:rFonts w:ascii="Courier New" w:hAnsi="Courier New" w:cs="Courier New"/>
                <w:lang w:eastAsia="zh-CN"/>
              </w:rPr>
              <w:t>ne</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3C699D90" w14:textId="77777777" w:rsidR="00BA375A" w:rsidRPr="00167769" w:rsidRDefault="00BA375A" w:rsidP="00BA375A">
            <w:pPr>
              <w:pStyle w:val="TAL"/>
            </w:pPr>
            <w:r w:rsidRPr="00167769">
              <w:t>This attribute represents information of an NEF NF Instance.</w:t>
            </w:r>
          </w:p>
          <w:p w14:paraId="3ACE81A4" w14:textId="77777777" w:rsidR="00BA375A" w:rsidRPr="00167769" w:rsidRDefault="00BA375A" w:rsidP="00BA375A">
            <w:pPr>
              <w:pStyle w:val="TAL"/>
            </w:pPr>
          </w:p>
          <w:p w14:paraId="1F5052BD" w14:textId="77777777" w:rsidR="00BA375A" w:rsidRDefault="00BA375A" w:rsidP="00BA375A">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6782CE30" w14:textId="77777777" w:rsidR="00BA375A" w:rsidRPr="00167769" w:rsidRDefault="00BA375A" w:rsidP="00BA375A">
            <w:pPr>
              <w:keepLines/>
              <w:spacing w:after="0"/>
              <w:rPr>
                <w:rFonts w:ascii="Arial" w:hAnsi="Arial"/>
                <w:sz w:val="18"/>
              </w:rPr>
            </w:pPr>
            <w:r w:rsidRPr="00167769">
              <w:rPr>
                <w:rFonts w:ascii="Arial" w:hAnsi="Arial"/>
                <w:sz w:val="18"/>
              </w:rPr>
              <w:t>type: NefInfo</w:t>
            </w:r>
          </w:p>
          <w:p w14:paraId="202CE3C0" w14:textId="77777777" w:rsidR="00BA375A" w:rsidRPr="00167769" w:rsidRDefault="00BA375A" w:rsidP="00BA375A">
            <w:pPr>
              <w:keepLines/>
              <w:spacing w:after="0"/>
              <w:rPr>
                <w:rFonts w:ascii="Arial" w:hAnsi="Arial"/>
                <w:sz w:val="18"/>
              </w:rPr>
            </w:pPr>
            <w:r w:rsidRPr="00167769">
              <w:rPr>
                <w:rFonts w:ascii="Arial" w:hAnsi="Arial"/>
                <w:sz w:val="18"/>
              </w:rPr>
              <w:t>multiplicity: 0..1</w:t>
            </w:r>
          </w:p>
          <w:p w14:paraId="752A0E32" w14:textId="77777777" w:rsidR="00BA375A" w:rsidRPr="00167769" w:rsidRDefault="00BA375A" w:rsidP="00BA375A">
            <w:pPr>
              <w:keepLines/>
              <w:spacing w:after="0"/>
              <w:rPr>
                <w:rFonts w:ascii="Arial" w:hAnsi="Arial"/>
                <w:sz w:val="18"/>
              </w:rPr>
            </w:pPr>
            <w:r w:rsidRPr="00167769">
              <w:rPr>
                <w:rFonts w:ascii="Arial" w:hAnsi="Arial"/>
                <w:sz w:val="18"/>
              </w:rPr>
              <w:t>isOrdered: N/A</w:t>
            </w:r>
          </w:p>
          <w:p w14:paraId="696F7F02" w14:textId="77777777" w:rsidR="00BA375A" w:rsidRPr="00167769" w:rsidRDefault="00BA375A" w:rsidP="00BA375A">
            <w:pPr>
              <w:keepLines/>
              <w:spacing w:after="0"/>
              <w:rPr>
                <w:rFonts w:ascii="Arial" w:hAnsi="Arial"/>
                <w:sz w:val="18"/>
              </w:rPr>
            </w:pPr>
            <w:r w:rsidRPr="00167769">
              <w:rPr>
                <w:rFonts w:ascii="Arial" w:hAnsi="Arial"/>
                <w:sz w:val="18"/>
              </w:rPr>
              <w:t>isUnique: N/A</w:t>
            </w:r>
          </w:p>
          <w:p w14:paraId="756870D3" w14:textId="77777777" w:rsidR="00BA375A" w:rsidRPr="00167769" w:rsidRDefault="00BA375A" w:rsidP="00BA375A">
            <w:pPr>
              <w:keepLines/>
              <w:spacing w:after="0"/>
              <w:rPr>
                <w:rFonts w:ascii="Arial" w:hAnsi="Arial"/>
                <w:sz w:val="18"/>
              </w:rPr>
            </w:pPr>
            <w:r w:rsidRPr="00167769">
              <w:rPr>
                <w:rFonts w:ascii="Arial" w:hAnsi="Arial"/>
                <w:sz w:val="18"/>
              </w:rPr>
              <w:t>defaultValue: None</w:t>
            </w:r>
          </w:p>
          <w:p w14:paraId="42BD4D95" w14:textId="77777777" w:rsidR="00BA375A" w:rsidRPr="002A1C02" w:rsidRDefault="00BA375A" w:rsidP="00BA375A">
            <w:pPr>
              <w:pStyle w:val="TAL"/>
            </w:pPr>
            <w:r w:rsidRPr="00167769">
              <w:t>isNullable: False</w:t>
            </w:r>
          </w:p>
        </w:tc>
      </w:tr>
      <w:tr w:rsidR="00BA375A" w14:paraId="548C4E8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6CDD6C"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t>bsfInfo</w:t>
            </w:r>
          </w:p>
        </w:tc>
        <w:tc>
          <w:tcPr>
            <w:tcW w:w="4395" w:type="dxa"/>
            <w:tcBorders>
              <w:top w:val="single" w:sz="4" w:space="0" w:color="auto"/>
              <w:left w:val="single" w:sz="4" w:space="0" w:color="auto"/>
              <w:bottom w:val="single" w:sz="4" w:space="0" w:color="auto"/>
              <w:right w:val="single" w:sz="4" w:space="0" w:color="auto"/>
            </w:tcBorders>
          </w:tcPr>
          <w:p w14:paraId="70775E5C" w14:textId="77777777" w:rsidR="00BA375A" w:rsidRDefault="00BA375A" w:rsidP="00BA375A">
            <w:pPr>
              <w:pStyle w:val="TAL"/>
            </w:pPr>
            <w:r w:rsidRPr="00B07F47">
              <w:t>This attribute represents information of a PCF NF Instance.</w:t>
            </w:r>
            <w:r>
              <w:t xml:space="preserve"> Multiple bsfInfo may be allowed when BSF </w:t>
            </w:r>
            <w:r w:rsidRPr="00B07F47">
              <w:t>provide</w:t>
            </w:r>
            <w:r>
              <w:t>s</w:t>
            </w:r>
            <w:r w:rsidRPr="00B07F47">
              <w:t xml:space="preserve"> binding service for various combinations of IPv4 addresses and ipDomains.</w:t>
            </w:r>
          </w:p>
          <w:p w14:paraId="2E6BDF5E" w14:textId="77777777" w:rsidR="00BA375A" w:rsidRDefault="00BA375A" w:rsidP="00BA375A">
            <w:pPr>
              <w:pStyle w:val="TAL"/>
            </w:pPr>
          </w:p>
          <w:p w14:paraId="7B64DB02" w14:textId="77777777" w:rsidR="00BA375A" w:rsidRDefault="00BA375A" w:rsidP="00BA375A">
            <w:pPr>
              <w:pStyle w:val="TAL"/>
            </w:pPr>
            <w:r w:rsidRPr="00167769">
              <w:t>AllowedValues: N/A</w:t>
            </w:r>
          </w:p>
          <w:p w14:paraId="6732CEF7" w14:textId="77777777" w:rsidR="00BA375A" w:rsidRPr="00167769" w:rsidRDefault="00BA375A" w:rsidP="00BA375A">
            <w:pPr>
              <w:pStyle w:val="TAL"/>
            </w:pPr>
          </w:p>
        </w:tc>
        <w:tc>
          <w:tcPr>
            <w:tcW w:w="1897" w:type="dxa"/>
            <w:tcBorders>
              <w:top w:val="single" w:sz="4" w:space="0" w:color="auto"/>
              <w:left w:val="single" w:sz="4" w:space="0" w:color="auto"/>
              <w:bottom w:val="single" w:sz="4" w:space="0" w:color="auto"/>
              <w:right w:val="single" w:sz="4" w:space="0" w:color="auto"/>
            </w:tcBorders>
          </w:tcPr>
          <w:p w14:paraId="233AC1A8" w14:textId="77777777" w:rsidR="00BA375A" w:rsidRPr="00167769" w:rsidRDefault="00BA375A" w:rsidP="00BA375A">
            <w:pPr>
              <w:keepLines/>
              <w:spacing w:after="0"/>
              <w:rPr>
                <w:rFonts w:ascii="Arial" w:hAnsi="Arial"/>
                <w:sz w:val="18"/>
              </w:rPr>
            </w:pPr>
            <w:r>
              <w:rPr>
                <w:rFonts w:ascii="Arial" w:hAnsi="Arial"/>
                <w:sz w:val="18"/>
              </w:rPr>
              <w:t>type: Bs</w:t>
            </w:r>
            <w:r w:rsidRPr="00167769">
              <w:rPr>
                <w:rFonts w:ascii="Arial" w:hAnsi="Arial"/>
                <w:sz w:val="18"/>
              </w:rPr>
              <w:t>fInfo</w:t>
            </w:r>
          </w:p>
          <w:p w14:paraId="20242166" w14:textId="77777777" w:rsidR="00BA375A" w:rsidRPr="00167769" w:rsidRDefault="00BA375A" w:rsidP="00BA375A">
            <w:pPr>
              <w:keepLines/>
              <w:spacing w:after="0"/>
              <w:rPr>
                <w:rFonts w:ascii="Arial" w:hAnsi="Arial"/>
                <w:sz w:val="18"/>
              </w:rPr>
            </w:pPr>
            <w:r w:rsidRPr="00167769">
              <w:rPr>
                <w:rFonts w:ascii="Arial" w:hAnsi="Arial"/>
                <w:sz w:val="18"/>
              </w:rPr>
              <w:t xml:space="preserve">multiplicity: </w:t>
            </w:r>
            <w:r>
              <w:rPr>
                <w:rFonts w:ascii="Arial" w:hAnsi="Arial"/>
                <w:sz w:val="18"/>
              </w:rPr>
              <w:t>*</w:t>
            </w:r>
          </w:p>
          <w:p w14:paraId="252217F4" w14:textId="77777777" w:rsidR="00BA375A" w:rsidRPr="00167769" w:rsidRDefault="00BA375A" w:rsidP="00BA375A">
            <w:pPr>
              <w:keepLines/>
              <w:spacing w:after="0"/>
              <w:rPr>
                <w:rFonts w:ascii="Arial" w:hAnsi="Arial"/>
                <w:sz w:val="18"/>
              </w:rPr>
            </w:pPr>
            <w:r w:rsidRPr="00167769">
              <w:rPr>
                <w:rFonts w:ascii="Arial" w:hAnsi="Arial"/>
                <w:sz w:val="18"/>
              </w:rPr>
              <w:t xml:space="preserve">isOrdered: </w:t>
            </w:r>
            <w:r w:rsidRPr="00167769" w:rsidDel="00624B25">
              <w:rPr>
                <w:rFonts w:ascii="Arial" w:hAnsi="Arial"/>
                <w:sz w:val="18"/>
              </w:rPr>
              <w:t>N/A</w:t>
            </w:r>
            <w:r>
              <w:rPr>
                <w:rFonts w:ascii="Arial" w:hAnsi="Arial"/>
                <w:sz w:val="18"/>
              </w:rPr>
              <w:t>False</w:t>
            </w:r>
          </w:p>
          <w:p w14:paraId="27FDB393" w14:textId="77777777" w:rsidR="00BA375A" w:rsidRPr="00167769" w:rsidRDefault="00BA375A" w:rsidP="00BA375A">
            <w:pPr>
              <w:keepLines/>
              <w:spacing w:after="0"/>
              <w:rPr>
                <w:rFonts w:ascii="Arial" w:hAnsi="Arial"/>
                <w:sz w:val="18"/>
              </w:rPr>
            </w:pPr>
            <w:r w:rsidRPr="00167769">
              <w:rPr>
                <w:rFonts w:ascii="Arial" w:hAnsi="Arial"/>
                <w:sz w:val="18"/>
              </w:rPr>
              <w:t xml:space="preserve">isUnique: </w:t>
            </w:r>
            <w:r w:rsidRPr="00167769" w:rsidDel="00624B25">
              <w:rPr>
                <w:rFonts w:ascii="Arial" w:hAnsi="Arial"/>
                <w:sz w:val="18"/>
              </w:rPr>
              <w:t>N/A</w:t>
            </w:r>
            <w:r>
              <w:rPr>
                <w:rFonts w:ascii="Arial" w:hAnsi="Arial"/>
                <w:sz w:val="18"/>
              </w:rPr>
              <w:t>True</w:t>
            </w:r>
          </w:p>
          <w:p w14:paraId="4ADED044" w14:textId="77777777" w:rsidR="00BA375A" w:rsidRPr="00167769" w:rsidRDefault="00BA375A" w:rsidP="00BA375A">
            <w:pPr>
              <w:keepLines/>
              <w:spacing w:after="0"/>
              <w:rPr>
                <w:rFonts w:ascii="Arial" w:hAnsi="Arial"/>
                <w:sz w:val="18"/>
              </w:rPr>
            </w:pPr>
            <w:r w:rsidRPr="00167769">
              <w:rPr>
                <w:rFonts w:ascii="Arial" w:hAnsi="Arial"/>
                <w:sz w:val="18"/>
              </w:rPr>
              <w:t>defaultValue: None</w:t>
            </w:r>
          </w:p>
          <w:p w14:paraId="60E88D94" w14:textId="77777777" w:rsidR="00BA375A" w:rsidRPr="00167769" w:rsidRDefault="00BA375A" w:rsidP="00BA375A">
            <w:pPr>
              <w:keepLines/>
              <w:spacing w:after="0"/>
              <w:rPr>
                <w:rFonts w:ascii="Arial" w:hAnsi="Arial"/>
                <w:sz w:val="18"/>
              </w:rPr>
            </w:pPr>
            <w:r w:rsidRPr="00167769">
              <w:t>isNullable: False</w:t>
            </w:r>
          </w:p>
        </w:tc>
      </w:tr>
      <w:tr w:rsidR="00BA375A" w14:paraId="76F43EF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ADF3EE" w14:textId="77777777" w:rsidR="00BA375A" w:rsidRPr="00B64F51" w:rsidRDefault="00BA375A" w:rsidP="00BA375A">
            <w:pPr>
              <w:pStyle w:val="TAL"/>
              <w:keepNext w:val="0"/>
              <w:rPr>
                <w:rFonts w:ascii="Courier New" w:hAnsi="Courier New" w:cs="Courier New"/>
                <w:szCs w:val="18"/>
              </w:rPr>
            </w:pPr>
            <w:r w:rsidRPr="000D6714">
              <w:rPr>
                <w:rFonts w:ascii="Courier New" w:hAnsi="Courier New" w:cs="Courier New" w:hint="eastAsia"/>
                <w:lang w:eastAsia="zh-CN"/>
              </w:rPr>
              <w:t>served</w:t>
            </w:r>
            <w:r w:rsidRPr="000D6714">
              <w:rPr>
                <w:rFonts w:ascii="Courier New" w:hAnsi="Courier New" w:cs="Courier New"/>
                <w:lang w:eastAsia="zh-CN"/>
              </w:rPr>
              <w:t>Udr</w:t>
            </w:r>
            <w:r w:rsidRPr="000D6714">
              <w:rPr>
                <w:rFonts w:ascii="Courier New" w:hAnsi="Courier New" w:cs="Courier New" w:hint="eastAsia"/>
                <w:lang w:eastAsia="zh-CN"/>
              </w:rPr>
              <w:t>Info</w:t>
            </w:r>
            <w:r w:rsidRPr="000D6714">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D73A53D" w14:textId="77777777" w:rsidR="00BA375A" w:rsidRPr="00167769" w:rsidRDefault="00BA375A" w:rsidP="00BA375A">
            <w:pPr>
              <w:pStyle w:val="TAL"/>
            </w:pPr>
            <w:r w:rsidRPr="00167769">
              <w:rPr>
                <w:rFonts w:hint="eastAsia"/>
              </w:rPr>
              <w:t xml:space="preserve">This attribute contains </w:t>
            </w:r>
            <w:r>
              <w:t>list of U</w:t>
            </w:r>
            <w:r w:rsidRPr="00167769">
              <w:t>dr</w:t>
            </w:r>
            <w:r w:rsidRPr="00167769">
              <w:rPr>
                <w:rFonts w:hint="eastAsia"/>
              </w:rPr>
              <w:t xml:space="preserve">Info attribute locally configured in the NRF or </w:t>
            </w:r>
            <w:r w:rsidRPr="00167769">
              <w:t xml:space="preserve">that </w:t>
            </w:r>
            <w:r w:rsidRPr="00167769">
              <w:rPr>
                <w:rFonts w:hint="eastAsia"/>
              </w:rPr>
              <w:t xml:space="preserve">the NRF received during NF registration. The key of the map is the nfInstanceId </w:t>
            </w:r>
            <w:r w:rsidRPr="00167769">
              <w:t xml:space="preserve">to </w:t>
            </w:r>
            <w:r w:rsidRPr="00167769">
              <w:rPr>
                <w:rFonts w:hint="eastAsia"/>
              </w:rPr>
              <w:t xml:space="preserve">which the </w:t>
            </w:r>
            <w:r w:rsidRPr="00167769">
              <w:t xml:space="preserve">map entry </w:t>
            </w:r>
            <w:r w:rsidRPr="00167769">
              <w:rPr>
                <w:rFonts w:hint="eastAsia"/>
              </w:rPr>
              <w:t>belongs to.</w:t>
            </w:r>
          </w:p>
          <w:p w14:paraId="7896DC57" w14:textId="77777777" w:rsidR="00BA375A" w:rsidRPr="00167769" w:rsidRDefault="00BA375A" w:rsidP="00BA375A">
            <w:pPr>
              <w:pStyle w:val="TAL"/>
            </w:pPr>
          </w:p>
          <w:p w14:paraId="4E8FE4E0" w14:textId="77777777" w:rsidR="00BA375A" w:rsidRDefault="00BA375A" w:rsidP="00BA375A">
            <w:pPr>
              <w:pStyle w:val="TAL"/>
              <w:rPr>
                <w:rFonts w:cs="Arial"/>
                <w:szCs w:val="18"/>
              </w:rPr>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014C352E" w14:textId="77777777" w:rsidR="00BA375A" w:rsidRDefault="00BA375A" w:rsidP="00BA375A">
            <w:pPr>
              <w:keepLines/>
              <w:spacing w:after="0"/>
              <w:rPr>
                <w:rFonts w:ascii="Arial" w:hAnsi="Arial"/>
                <w:sz w:val="18"/>
              </w:rPr>
            </w:pPr>
            <w:r>
              <w:rPr>
                <w:rFonts w:ascii="Arial" w:hAnsi="Arial"/>
                <w:sz w:val="18"/>
              </w:rPr>
              <w:t>type: AttributeValuePair</w:t>
            </w:r>
          </w:p>
          <w:p w14:paraId="63A0C3FB" w14:textId="77777777" w:rsidR="00BA375A" w:rsidRDefault="00BA375A" w:rsidP="00BA375A">
            <w:pPr>
              <w:keepLines/>
              <w:spacing w:after="0"/>
              <w:rPr>
                <w:rFonts w:ascii="Arial" w:hAnsi="Arial"/>
                <w:sz w:val="18"/>
              </w:rPr>
            </w:pPr>
            <w:r>
              <w:rPr>
                <w:rFonts w:ascii="Arial" w:hAnsi="Arial"/>
                <w:sz w:val="18"/>
              </w:rPr>
              <w:t>multiplicity: 0..*</w:t>
            </w:r>
          </w:p>
          <w:p w14:paraId="298B5CB6" w14:textId="77777777" w:rsidR="00BA375A" w:rsidRDefault="00BA375A" w:rsidP="00BA375A">
            <w:pPr>
              <w:keepLines/>
              <w:spacing w:after="0"/>
              <w:rPr>
                <w:rFonts w:ascii="Arial" w:hAnsi="Arial"/>
                <w:sz w:val="18"/>
              </w:rPr>
            </w:pPr>
            <w:r>
              <w:rPr>
                <w:rFonts w:ascii="Arial" w:hAnsi="Arial"/>
                <w:sz w:val="18"/>
              </w:rPr>
              <w:t>isOrdered: False</w:t>
            </w:r>
          </w:p>
          <w:p w14:paraId="62707FF7" w14:textId="77777777" w:rsidR="00BA375A" w:rsidRDefault="00BA375A" w:rsidP="00BA375A">
            <w:pPr>
              <w:keepLines/>
              <w:spacing w:after="0"/>
              <w:rPr>
                <w:rFonts w:ascii="Arial" w:hAnsi="Arial"/>
                <w:sz w:val="18"/>
              </w:rPr>
            </w:pPr>
            <w:r>
              <w:rPr>
                <w:rFonts w:ascii="Arial" w:hAnsi="Arial"/>
                <w:sz w:val="18"/>
              </w:rPr>
              <w:t>isUnique: True</w:t>
            </w:r>
          </w:p>
          <w:p w14:paraId="10EA1C5F" w14:textId="77777777" w:rsidR="00BA375A" w:rsidRDefault="00BA375A" w:rsidP="00BA375A">
            <w:pPr>
              <w:keepLines/>
              <w:spacing w:after="0"/>
              <w:rPr>
                <w:rFonts w:ascii="Arial" w:hAnsi="Arial"/>
                <w:sz w:val="18"/>
              </w:rPr>
            </w:pPr>
            <w:r>
              <w:rPr>
                <w:rFonts w:ascii="Arial" w:hAnsi="Arial"/>
                <w:sz w:val="18"/>
              </w:rPr>
              <w:t>defaultValue: None</w:t>
            </w:r>
          </w:p>
          <w:p w14:paraId="004F22BC" w14:textId="77777777" w:rsidR="00BA375A" w:rsidRPr="002A1C02" w:rsidRDefault="00BA375A" w:rsidP="00BA375A">
            <w:pPr>
              <w:pStyle w:val="TAL"/>
            </w:pPr>
            <w:r>
              <w:t>isNullable: False</w:t>
            </w:r>
          </w:p>
        </w:tc>
      </w:tr>
      <w:tr w:rsidR="00BA375A" w14:paraId="2D8DD1B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1F89AF" w14:textId="77777777" w:rsidR="00BA375A" w:rsidRPr="00B64F51" w:rsidRDefault="00BA375A" w:rsidP="00BA375A">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Udm</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3BF1B041" w14:textId="77777777" w:rsidR="00BA375A" w:rsidRPr="00D22A4C" w:rsidRDefault="00BA375A" w:rsidP="00BA375A">
            <w:pPr>
              <w:pStyle w:val="TAL"/>
            </w:pPr>
            <w:r w:rsidRPr="00D22A4C">
              <w:rPr>
                <w:rFonts w:hint="eastAsia"/>
              </w:rPr>
              <w:t xml:space="preserve">This attribute contains </w:t>
            </w:r>
            <w:r>
              <w:t>list of U</w:t>
            </w:r>
            <w:r w:rsidRPr="00D22A4C">
              <w:t>dm</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42037180" w14:textId="77777777" w:rsidR="00BA375A" w:rsidRPr="00D22A4C" w:rsidRDefault="00BA375A" w:rsidP="00BA375A">
            <w:pPr>
              <w:pStyle w:val="TAL"/>
            </w:pPr>
          </w:p>
          <w:p w14:paraId="192604B5" w14:textId="77777777" w:rsidR="00BA375A" w:rsidRDefault="00BA375A" w:rsidP="00BA375A">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28F58FC" w14:textId="77777777" w:rsidR="00BA375A" w:rsidRDefault="00BA375A" w:rsidP="00BA375A">
            <w:pPr>
              <w:keepLines/>
              <w:spacing w:after="0"/>
              <w:rPr>
                <w:rFonts w:ascii="Arial" w:hAnsi="Arial"/>
                <w:sz w:val="18"/>
              </w:rPr>
            </w:pPr>
            <w:r>
              <w:rPr>
                <w:rFonts w:ascii="Arial" w:hAnsi="Arial"/>
                <w:sz w:val="18"/>
              </w:rPr>
              <w:t>type: AttributeValuePair</w:t>
            </w:r>
          </w:p>
          <w:p w14:paraId="3055B575" w14:textId="77777777" w:rsidR="00BA375A" w:rsidRDefault="00BA375A" w:rsidP="00BA375A">
            <w:pPr>
              <w:keepLines/>
              <w:spacing w:after="0"/>
              <w:rPr>
                <w:rFonts w:ascii="Arial" w:hAnsi="Arial"/>
                <w:sz w:val="18"/>
              </w:rPr>
            </w:pPr>
            <w:r>
              <w:rPr>
                <w:rFonts w:ascii="Arial" w:hAnsi="Arial"/>
                <w:sz w:val="18"/>
              </w:rPr>
              <w:t>multiplicity: 0..*</w:t>
            </w:r>
          </w:p>
          <w:p w14:paraId="631F1149" w14:textId="77777777" w:rsidR="00BA375A" w:rsidRDefault="00BA375A" w:rsidP="00BA375A">
            <w:pPr>
              <w:keepLines/>
              <w:spacing w:after="0"/>
              <w:rPr>
                <w:rFonts w:ascii="Arial" w:hAnsi="Arial"/>
                <w:sz w:val="18"/>
              </w:rPr>
            </w:pPr>
            <w:r>
              <w:rPr>
                <w:rFonts w:ascii="Arial" w:hAnsi="Arial"/>
                <w:sz w:val="18"/>
              </w:rPr>
              <w:t>isOrdered: False</w:t>
            </w:r>
          </w:p>
          <w:p w14:paraId="39E6F7CF" w14:textId="77777777" w:rsidR="00BA375A" w:rsidRDefault="00BA375A" w:rsidP="00BA375A">
            <w:pPr>
              <w:keepLines/>
              <w:spacing w:after="0"/>
              <w:rPr>
                <w:rFonts w:ascii="Arial" w:hAnsi="Arial"/>
                <w:sz w:val="18"/>
              </w:rPr>
            </w:pPr>
            <w:r>
              <w:rPr>
                <w:rFonts w:ascii="Arial" w:hAnsi="Arial"/>
                <w:sz w:val="18"/>
              </w:rPr>
              <w:t>isUnique: True</w:t>
            </w:r>
          </w:p>
          <w:p w14:paraId="6CBD9551" w14:textId="77777777" w:rsidR="00BA375A" w:rsidRDefault="00BA375A" w:rsidP="00BA375A">
            <w:pPr>
              <w:keepLines/>
              <w:spacing w:after="0"/>
              <w:rPr>
                <w:rFonts w:ascii="Arial" w:hAnsi="Arial"/>
                <w:sz w:val="18"/>
              </w:rPr>
            </w:pPr>
            <w:r>
              <w:rPr>
                <w:rFonts w:ascii="Arial" w:hAnsi="Arial"/>
                <w:sz w:val="18"/>
              </w:rPr>
              <w:t>defaultValue: None</w:t>
            </w:r>
          </w:p>
          <w:p w14:paraId="40162B74" w14:textId="77777777" w:rsidR="00BA375A" w:rsidRPr="002A1C02" w:rsidRDefault="00BA375A" w:rsidP="00BA375A">
            <w:pPr>
              <w:pStyle w:val="TAL"/>
            </w:pPr>
            <w:r>
              <w:t>isNullable: False</w:t>
            </w:r>
          </w:p>
        </w:tc>
      </w:tr>
      <w:tr w:rsidR="00BA375A" w14:paraId="07C5C70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B230E5" w14:textId="77777777" w:rsidR="00BA375A" w:rsidRPr="00B64F51" w:rsidRDefault="00BA375A" w:rsidP="00BA375A">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Ausf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330A8082" w14:textId="77777777" w:rsidR="00BA375A" w:rsidRPr="00D22A4C" w:rsidRDefault="00BA375A" w:rsidP="00BA375A">
            <w:pPr>
              <w:pStyle w:val="TAL"/>
            </w:pPr>
            <w:r w:rsidRPr="00D22A4C">
              <w:rPr>
                <w:rFonts w:hint="eastAsia"/>
              </w:rPr>
              <w:t xml:space="preserve">This attribute contains </w:t>
            </w:r>
            <w:r>
              <w:t>list of A</w:t>
            </w:r>
            <w:r w:rsidRPr="00D22A4C">
              <w:t>usf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4F0C15C" w14:textId="77777777" w:rsidR="00BA375A" w:rsidRPr="00D22A4C" w:rsidRDefault="00BA375A" w:rsidP="00BA375A">
            <w:pPr>
              <w:pStyle w:val="TAL"/>
            </w:pPr>
          </w:p>
          <w:p w14:paraId="1336C0DD" w14:textId="77777777" w:rsidR="00BA375A" w:rsidRDefault="00BA375A" w:rsidP="00BA375A">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6919AFA" w14:textId="77777777" w:rsidR="00BA375A" w:rsidRDefault="00BA375A" w:rsidP="00BA375A">
            <w:pPr>
              <w:keepLines/>
              <w:spacing w:after="0"/>
              <w:rPr>
                <w:rFonts w:ascii="Arial" w:hAnsi="Arial"/>
                <w:sz w:val="18"/>
              </w:rPr>
            </w:pPr>
            <w:r>
              <w:rPr>
                <w:rFonts w:ascii="Arial" w:hAnsi="Arial"/>
                <w:sz w:val="18"/>
              </w:rPr>
              <w:t>type: AttributeValuePair</w:t>
            </w:r>
          </w:p>
          <w:p w14:paraId="0AF3479C" w14:textId="77777777" w:rsidR="00BA375A" w:rsidRDefault="00BA375A" w:rsidP="00BA375A">
            <w:pPr>
              <w:keepLines/>
              <w:spacing w:after="0"/>
              <w:rPr>
                <w:rFonts w:ascii="Arial" w:hAnsi="Arial"/>
                <w:sz w:val="18"/>
              </w:rPr>
            </w:pPr>
            <w:r>
              <w:rPr>
                <w:rFonts w:ascii="Arial" w:hAnsi="Arial"/>
                <w:sz w:val="18"/>
              </w:rPr>
              <w:t>multiplicity: 0..*</w:t>
            </w:r>
          </w:p>
          <w:p w14:paraId="320ED688" w14:textId="77777777" w:rsidR="00BA375A" w:rsidRDefault="00BA375A" w:rsidP="00BA375A">
            <w:pPr>
              <w:keepLines/>
              <w:spacing w:after="0"/>
              <w:rPr>
                <w:rFonts w:ascii="Arial" w:hAnsi="Arial"/>
                <w:sz w:val="18"/>
              </w:rPr>
            </w:pPr>
            <w:r>
              <w:rPr>
                <w:rFonts w:ascii="Arial" w:hAnsi="Arial"/>
                <w:sz w:val="18"/>
              </w:rPr>
              <w:t>isOrdered: False</w:t>
            </w:r>
          </w:p>
          <w:p w14:paraId="7E48F558" w14:textId="77777777" w:rsidR="00BA375A" w:rsidRDefault="00BA375A" w:rsidP="00BA375A">
            <w:pPr>
              <w:keepLines/>
              <w:spacing w:after="0"/>
              <w:rPr>
                <w:rFonts w:ascii="Arial" w:hAnsi="Arial"/>
                <w:sz w:val="18"/>
              </w:rPr>
            </w:pPr>
            <w:r>
              <w:rPr>
                <w:rFonts w:ascii="Arial" w:hAnsi="Arial"/>
                <w:sz w:val="18"/>
              </w:rPr>
              <w:t>isUnique: True</w:t>
            </w:r>
          </w:p>
          <w:p w14:paraId="4FF93E48" w14:textId="77777777" w:rsidR="00BA375A" w:rsidRDefault="00BA375A" w:rsidP="00BA375A">
            <w:pPr>
              <w:keepLines/>
              <w:spacing w:after="0"/>
              <w:rPr>
                <w:rFonts w:ascii="Arial" w:hAnsi="Arial"/>
                <w:sz w:val="18"/>
              </w:rPr>
            </w:pPr>
            <w:r>
              <w:rPr>
                <w:rFonts w:ascii="Arial" w:hAnsi="Arial"/>
                <w:sz w:val="18"/>
              </w:rPr>
              <w:t>defaultValue: None</w:t>
            </w:r>
          </w:p>
          <w:p w14:paraId="27D7402D" w14:textId="77777777" w:rsidR="00BA375A" w:rsidRPr="002A1C02" w:rsidRDefault="00BA375A" w:rsidP="00BA375A">
            <w:pPr>
              <w:pStyle w:val="TAL"/>
            </w:pPr>
            <w:r>
              <w:t>isNullable: False</w:t>
            </w:r>
          </w:p>
        </w:tc>
      </w:tr>
      <w:tr w:rsidR="00BA375A" w14:paraId="4FCB849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97138BA" w14:textId="77777777" w:rsidR="00BA375A" w:rsidRPr="00B64F51" w:rsidRDefault="00BA375A" w:rsidP="00BA375A">
            <w:pPr>
              <w:pStyle w:val="TAL"/>
              <w:keepNext w:val="0"/>
              <w:rPr>
                <w:rFonts w:ascii="Courier New" w:hAnsi="Courier New" w:cs="Courier New"/>
                <w:szCs w:val="18"/>
              </w:rPr>
            </w:pPr>
            <w:r w:rsidRPr="005417BE">
              <w:rPr>
                <w:rFonts w:ascii="Courier New" w:hAnsi="Courier New" w:cs="Courier New"/>
                <w:lang w:eastAsia="zh-CN"/>
              </w:rPr>
              <w:t>servedAmfInfo</w:t>
            </w:r>
          </w:p>
        </w:tc>
        <w:tc>
          <w:tcPr>
            <w:tcW w:w="4395" w:type="dxa"/>
            <w:tcBorders>
              <w:top w:val="single" w:sz="4" w:space="0" w:color="auto"/>
              <w:left w:val="single" w:sz="4" w:space="0" w:color="auto"/>
              <w:bottom w:val="single" w:sz="4" w:space="0" w:color="auto"/>
              <w:right w:val="single" w:sz="4" w:space="0" w:color="auto"/>
            </w:tcBorders>
          </w:tcPr>
          <w:p w14:paraId="179A019A" w14:textId="77777777" w:rsidR="00BA375A" w:rsidRPr="00D22A4C" w:rsidRDefault="00BA375A" w:rsidP="00BA375A">
            <w:pPr>
              <w:pStyle w:val="TAL"/>
            </w:pPr>
            <w:r w:rsidRPr="00D22A4C">
              <w:rPr>
                <w:rFonts w:hint="eastAsia"/>
              </w:rPr>
              <w:t>This attribute contains all the amfInfo attributes locally configured in the NRF or the NRF received during NF registration. The key of the map is the nfInstanceId of which the amfInfo belongs to.</w:t>
            </w:r>
          </w:p>
          <w:p w14:paraId="0A3C361C" w14:textId="77777777" w:rsidR="00BA375A" w:rsidRPr="00D22A4C" w:rsidRDefault="00BA375A" w:rsidP="00BA375A">
            <w:pPr>
              <w:pStyle w:val="TAL"/>
            </w:pPr>
          </w:p>
          <w:p w14:paraId="42F47663" w14:textId="77777777" w:rsidR="00BA375A" w:rsidRDefault="00BA375A" w:rsidP="00BA375A">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76E7FDE" w14:textId="77777777" w:rsidR="00BA375A" w:rsidRDefault="00BA375A" w:rsidP="00BA375A">
            <w:pPr>
              <w:keepLines/>
              <w:spacing w:after="0"/>
              <w:rPr>
                <w:rFonts w:ascii="Arial" w:hAnsi="Arial"/>
                <w:sz w:val="18"/>
              </w:rPr>
            </w:pPr>
            <w:r>
              <w:rPr>
                <w:rFonts w:ascii="Arial" w:hAnsi="Arial"/>
                <w:sz w:val="18"/>
              </w:rPr>
              <w:t>type: AttributeValuePair</w:t>
            </w:r>
          </w:p>
          <w:p w14:paraId="252C4190" w14:textId="77777777" w:rsidR="00BA375A" w:rsidRDefault="00BA375A" w:rsidP="00BA375A">
            <w:pPr>
              <w:keepLines/>
              <w:spacing w:after="0"/>
              <w:rPr>
                <w:rFonts w:ascii="Arial" w:hAnsi="Arial"/>
                <w:sz w:val="18"/>
              </w:rPr>
            </w:pPr>
            <w:r>
              <w:rPr>
                <w:rFonts w:ascii="Arial" w:hAnsi="Arial"/>
                <w:sz w:val="18"/>
              </w:rPr>
              <w:t>multiplicity: 0..*</w:t>
            </w:r>
          </w:p>
          <w:p w14:paraId="2DDC09F4" w14:textId="77777777" w:rsidR="00BA375A" w:rsidRDefault="00BA375A" w:rsidP="00BA375A">
            <w:pPr>
              <w:keepLines/>
              <w:spacing w:after="0"/>
              <w:rPr>
                <w:rFonts w:ascii="Arial" w:hAnsi="Arial"/>
                <w:sz w:val="18"/>
              </w:rPr>
            </w:pPr>
            <w:r>
              <w:rPr>
                <w:rFonts w:ascii="Arial" w:hAnsi="Arial"/>
                <w:sz w:val="18"/>
              </w:rPr>
              <w:t>isOrdered: False</w:t>
            </w:r>
          </w:p>
          <w:p w14:paraId="6D76AAE8" w14:textId="77777777" w:rsidR="00BA375A" w:rsidRDefault="00BA375A" w:rsidP="00BA375A">
            <w:pPr>
              <w:keepLines/>
              <w:spacing w:after="0"/>
              <w:rPr>
                <w:rFonts w:ascii="Arial" w:hAnsi="Arial"/>
                <w:sz w:val="18"/>
              </w:rPr>
            </w:pPr>
            <w:r>
              <w:rPr>
                <w:rFonts w:ascii="Arial" w:hAnsi="Arial"/>
                <w:sz w:val="18"/>
              </w:rPr>
              <w:t>isUnique: True</w:t>
            </w:r>
          </w:p>
          <w:p w14:paraId="7C877B3E" w14:textId="77777777" w:rsidR="00BA375A" w:rsidRDefault="00BA375A" w:rsidP="00BA375A">
            <w:pPr>
              <w:keepLines/>
              <w:spacing w:after="0"/>
              <w:rPr>
                <w:rFonts w:ascii="Arial" w:hAnsi="Arial"/>
                <w:sz w:val="18"/>
              </w:rPr>
            </w:pPr>
            <w:r>
              <w:rPr>
                <w:rFonts w:ascii="Arial" w:hAnsi="Arial"/>
                <w:sz w:val="18"/>
              </w:rPr>
              <w:t>defaultValue: None</w:t>
            </w:r>
          </w:p>
          <w:p w14:paraId="748FE831" w14:textId="77777777" w:rsidR="00BA375A" w:rsidRPr="002A1C02" w:rsidRDefault="00BA375A" w:rsidP="00BA375A">
            <w:pPr>
              <w:pStyle w:val="TAL"/>
            </w:pPr>
            <w:r>
              <w:t>isNullable: False</w:t>
            </w:r>
          </w:p>
        </w:tc>
      </w:tr>
      <w:tr w:rsidR="00BA375A" w14:paraId="73E88D6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AA0771" w14:textId="77777777" w:rsidR="00BA375A" w:rsidRPr="00B64F51" w:rsidRDefault="00BA375A" w:rsidP="00BA375A">
            <w:pPr>
              <w:pStyle w:val="TAL"/>
              <w:keepNext w:val="0"/>
              <w:rPr>
                <w:rFonts w:ascii="Courier New" w:hAnsi="Courier New" w:cs="Courier New"/>
                <w:szCs w:val="18"/>
              </w:rPr>
            </w:pPr>
            <w:r w:rsidRPr="005417BE">
              <w:rPr>
                <w:rFonts w:ascii="Courier New" w:hAnsi="Courier New" w:cs="Courier New"/>
                <w:lang w:eastAsia="zh-CN"/>
              </w:rPr>
              <w:t>servedAmfInfoList</w:t>
            </w:r>
          </w:p>
        </w:tc>
        <w:tc>
          <w:tcPr>
            <w:tcW w:w="4395" w:type="dxa"/>
            <w:tcBorders>
              <w:top w:val="single" w:sz="4" w:space="0" w:color="auto"/>
              <w:left w:val="single" w:sz="4" w:space="0" w:color="auto"/>
              <w:bottom w:val="single" w:sz="4" w:space="0" w:color="auto"/>
              <w:right w:val="single" w:sz="4" w:space="0" w:color="auto"/>
            </w:tcBorders>
          </w:tcPr>
          <w:p w14:paraId="0EEC668D" w14:textId="77777777" w:rsidR="00BA375A" w:rsidRPr="00D22A4C" w:rsidRDefault="00BA375A" w:rsidP="00BA375A">
            <w:pPr>
              <w:pStyle w:val="TAL"/>
            </w:pPr>
            <w:r w:rsidRPr="00D22A4C">
              <w:rPr>
                <w:rFonts w:hint="eastAsia"/>
              </w:rPr>
              <w:t xml:space="preserve">This attribute contains </w:t>
            </w:r>
            <w:r>
              <w:t>list of Amf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1E26E34D" w14:textId="77777777" w:rsidR="00BA375A" w:rsidRPr="00D22A4C" w:rsidRDefault="00BA375A" w:rsidP="00BA375A">
            <w:pPr>
              <w:pStyle w:val="TAL"/>
            </w:pPr>
          </w:p>
          <w:p w14:paraId="54EABDAA" w14:textId="77777777" w:rsidR="00BA375A" w:rsidRDefault="00BA375A" w:rsidP="00BA375A">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C7B018B" w14:textId="77777777" w:rsidR="00BA375A" w:rsidRDefault="00BA375A" w:rsidP="00BA375A">
            <w:pPr>
              <w:keepLines/>
              <w:spacing w:after="0"/>
              <w:rPr>
                <w:rFonts w:ascii="Arial" w:hAnsi="Arial"/>
                <w:sz w:val="18"/>
              </w:rPr>
            </w:pPr>
            <w:r>
              <w:rPr>
                <w:rFonts w:ascii="Arial" w:hAnsi="Arial"/>
                <w:sz w:val="18"/>
              </w:rPr>
              <w:t>type: AttributeValuePair</w:t>
            </w:r>
          </w:p>
          <w:p w14:paraId="25F702B8" w14:textId="77777777" w:rsidR="00BA375A" w:rsidRDefault="00BA375A" w:rsidP="00BA375A">
            <w:pPr>
              <w:keepLines/>
              <w:spacing w:after="0"/>
              <w:rPr>
                <w:rFonts w:ascii="Arial" w:hAnsi="Arial"/>
                <w:sz w:val="18"/>
              </w:rPr>
            </w:pPr>
            <w:r>
              <w:rPr>
                <w:rFonts w:ascii="Arial" w:hAnsi="Arial"/>
                <w:sz w:val="18"/>
              </w:rPr>
              <w:t>multiplicity: 0..*</w:t>
            </w:r>
          </w:p>
          <w:p w14:paraId="103022CA" w14:textId="77777777" w:rsidR="00BA375A" w:rsidRDefault="00BA375A" w:rsidP="00BA375A">
            <w:pPr>
              <w:keepLines/>
              <w:spacing w:after="0"/>
              <w:rPr>
                <w:rFonts w:ascii="Arial" w:hAnsi="Arial"/>
                <w:sz w:val="18"/>
              </w:rPr>
            </w:pPr>
            <w:r>
              <w:rPr>
                <w:rFonts w:ascii="Arial" w:hAnsi="Arial"/>
                <w:sz w:val="18"/>
              </w:rPr>
              <w:t>isOrdered: False</w:t>
            </w:r>
          </w:p>
          <w:p w14:paraId="21B35FF9" w14:textId="77777777" w:rsidR="00BA375A" w:rsidRDefault="00BA375A" w:rsidP="00BA375A">
            <w:pPr>
              <w:keepLines/>
              <w:spacing w:after="0"/>
              <w:rPr>
                <w:rFonts w:ascii="Arial" w:hAnsi="Arial"/>
                <w:sz w:val="18"/>
              </w:rPr>
            </w:pPr>
            <w:r>
              <w:rPr>
                <w:rFonts w:ascii="Arial" w:hAnsi="Arial"/>
                <w:sz w:val="18"/>
              </w:rPr>
              <w:t>isUnique: True</w:t>
            </w:r>
          </w:p>
          <w:p w14:paraId="79759CF5" w14:textId="77777777" w:rsidR="00BA375A" w:rsidRDefault="00BA375A" w:rsidP="00BA375A">
            <w:pPr>
              <w:keepLines/>
              <w:spacing w:after="0"/>
              <w:rPr>
                <w:rFonts w:ascii="Arial" w:hAnsi="Arial"/>
                <w:sz w:val="18"/>
              </w:rPr>
            </w:pPr>
            <w:r>
              <w:rPr>
                <w:rFonts w:ascii="Arial" w:hAnsi="Arial"/>
                <w:sz w:val="18"/>
              </w:rPr>
              <w:t>defaultValue: None</w:t>
            </w:r>
          </w:p>
          <w:p w14:paraId="30136A7A" w14:textId="77777777" w:rsidR="00BA375A" w:rsidRPr="002A1C02" w:rsidRDefault="00BA375A" w:rsidP="00BA375A">
            <w:pPr>
              <w:pStyle w:val="TAL"/>
            </w:pPr>
            <w:r>
              <w:t>isNullable: False</w:t>
            </w:r>
          </w:p>
        </w:tc>
      </w:tr>
      <w:tr w:rsidR="00BA375A" w14:paraId="0B436AA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84B1E2" w14:textId="77777777" w:rsidR="00BA375A" w:rsidRPr="00B64F51" w:rsidRDefault="00BA375A" w:rsidP="00BA375A">
            <w:pPr>
              <w:pStyle w:val="TAL"/>
              <w:keepNext w:val="0"/>
              <w:rPr>
                <w:rFonts w:ascii="Courier New" w:hAnsi="Courier New" w:cs="Courier New"/>
                <w:szCs w:val="18"/>
              </w:rPr>
            </w:pPr>
            <w:r w:rsidRPr="005417BE">
              <w:rPr>
                <w:rFonts w:ascii="Courier New" w:hAnsi="Courier New" w:cs="Courier New"/>
                <w:lang w:eastAsia="zh-CN"/>
              </w:rPr>
              <w:t>servedSmfInfo</w:t>
            </w:r>
          </w:p>
        </w:tc>
        <w:tc>
          <w:tcPr>
            <w:tcW w:w="4395" w:type="dxa"/>
            <w:tcBorders>
              <w:top w:val="single" w:sz="4" w:space="0" w:color="auto"/>
              <w:left w:val="single" w:sz="4" w:space="0" w:color="auto"/>
              <w:bottom w:val="single" w:sz="4" w:space="0" w:color="auto"/>
              <w:right w:val="single" w:sz="4" w:space="0" w:color="auto"/>
            </w:tcBorders>
          </w:tcPr>
          <w:p w14:paraId="6CA8F773" w14:textId="77777777" w:rsidR="00BA375A" w:rsidRDefault="00BA375A" w:rsidP="00BA375A">
            <w:pPr>
              <w:pStyle w:val="TAL"/>
            </w:pPr>
            <w:r w:rsidRPr="00D22A4C">
              <w:rPr>
                <w:rFonts w:hint="eastAsia"/>
              </w:rPr>
              <w:t>This attribute contains all the smfInfo attributes locally configured in the NRF or the NRF received during NF registration. The key of the map is the nfInstanceId of which the smfInfo belongs to.</w:t>
            </w:r>
          </w:p>
          <w:p w14:paraId="2929FA81" w14:textId="77777777" w:rsidR="00BA375A" w:rsidRPr="00D22A4C" w:rsidRDefault="00BA375A" w:rsidP="00BA375A">
            <w:pPr>
              <w:pStyle w:val="TAL"/>
            </w:pPr>
          </w:p>
          <w:p w14:paraId="4A7BE6ED" w14:textId="77777777" w:rsidR="00BA375A" w:rsidRDefault="00BA375A" w:rsidP="00BA375A">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E56F78E" w14:textId="77777777" w:rsidR="00BA375A" w:rsidRDefault="00BA375A" w:rsidP="00BA375A">
            <w:pPr>
              <w:keepLines/>
              <w:spacing w:after="0"/>
              <w:rPr>
                <w:rFonts w:ascii="Arial" w:hAnsi="Arial"/>
                <w:sz w:val="18"/>
              </w:rPr>
            </w:pPr>
            <w:r>
              <w:rPr>
                <w:rFonts w:ascii="Arial" w:hAnsi="Arial"/>
                <w:sz w:val="18"/>
              </w:rPr>
              <w:t>type: AttributeValuePair</w:t>
            </w:r>
          </w:p>
          <w:p w14:paraId="3963B3D1" w14:textId="77777777" w:rsidR="00BA375A" w:rsidRDefault="00BA375A" w:rsidP="00BA375A">
            <w:pPr>
              <w:keepLines/>
              <w:spacing w:after="0"/>
              <w:rPr>
                <w:rFonts w:ascii="Arial" w:hAnsi="Arial"/>
                <w:sz w:val="18"/>
              </w:rPr>
            </w:pPr>
            <w:r>
              <w:rPr>
                <w:rFonts w:ascii="Arial" w:hAnsi="Arial"/>
                <w:sz w:val="18"/>
              </w:rPr>
              <w:t>multiplicity: 0..*</w:t>
            </w:r>
          </w:p>
          <w:p w14:paraId="40F6195D" w14:textId="77777777" w:rsidR="00BA375A" w:rsidRDefault="00BA375A" w:rsidP="00BA375A">
            <w:pPr>
              <w:keepLines/>
              <w:spacing w:after="0"/>
              <w:rPr>
                <w:rFonts w:ascii="Arial" w:hAnsi="Arial"/>
                <w:sz w:val="18"/>
              </w:rPr>
            </w:pPr>
            <w:r>
              <w:rPr>
                <w:rFonts w:ascii="Arial" w:hAnsi="Arial"/>
                <w:sz w:val="18"/>
              </w:rPr>
              <w:t>isOrdered: False</w:t>
            </w:r>
          </w:p>
          <w:p w14:paraId="3C37E6B8" w14:textId="77777777" w:rsidR="00BA375A" w:rsidRDefault="00BA375A" w:rsidP="00BA375A">
            <w:pPr>
              <w:keepLines/>
              <w:spacing w:after="0"/>
              <w:rPr>
                <w:rFonts w:ascii="Arial" w:hAnsi="Arial"/>
                <w:sz w:val="18"/>
              </w:rPr>
            </w:pPr>
            <w:r>
              <w:rPr>
                <w:rFonts w:ascii="Arial" w:hAnsi="Arial"/>
                <w:sz w:val="18"/>
              </w:rPr>
              <w:t>isUnique: True</w:t>
            </w:r>
          </w:p>
          <w:p w14:paraId="479AE3D4" w14:textId="77777777" w:rsidR="00BA375A" w:rsidRDefault="00BA375A" w:rsidP="00BA375A">
            <w:pPr>
              <w:keepLines/>
              <w:spacing w:after="0"/>
              <w:rPr>
                <w:rFonts w:ascii="Arial" w:hAnsi="Arial"/>
                <w:sz w:val="18"/>
              </w:rPr>
            </w:pPr>
            <w:r>
              <w:rPr>
                <w:rFonts w:ascii="Arial" w:hAnsi="Arial"/>
                <w:sz w:val="18"/>
              </w:rPr>
              <w:t>defaultValue: None</w:t>
            </w:r>
          </w:p>
          <w:p w14:paraId="1C2324B1" w14:textId="77777777" w:rsidR="00BA375A" w:rsidRPr="002A1C02" w:rsidRDefault="00BA375A" w:rsidP="00BA375A">
            <w:pPr>
              <w:pStyle w:val="TAL"/>
            </w:pPr>
            <w:r>
              <w:t>isNullable: False</w:t>
            </w:r>
          </w:p>
        </w:tc>
      </w:tr>
      <w:tr w:rsidR="00BA375A" w14:paraId="7EF59FF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5E4B2D" w14:textId="77777777" w:rsidR="00BA375A" w:rsidRPr="00B64F51" w:rsidRDefault="00BA375A" w:rsidP="00BA375A">
            <w:pPr>
              <w:pStyle w:val="TAL"/>
              <w:keepNext w:val="0"/>
              <w:rPr>
                <w:rFonts w:ascii="Courier New" w:hAnsi="Courier New" w:cs="Courier New"/>
                <w:szCs w:val="18"/>
              </w:rPr>
            </w:pPr>
            <w:r w:rsidRPr="005417BE">
              <w:rPr>
                <w:rFonts w:ascii="Courier New" w:hAnsi="Courier New" w:cs="Courier New"/>
                <w:lang w:eastAsia="zh-CN"/>
              </w:rPr>
              <w:t>servedSmfInfoList</w:t>
            </w:r>
          </w:p>
        </w:tc>
        <w:tc>
          <w:tcPr>
            <w:tcW w:w="4395" w:type="dxa"/>
            <w:tcBorders>
              <w:top w:val="single" w:sz="4" w:space="0" w:color="auto"/>
              <w:left w:val="single" w:sz="4" w:space="0" w:color="auto"/>
              <w:bottom w:val="single" w:sz="4" w:space="0" w:color="auto"/>
              <w:right w:val="single" w:sz="4" w:space="0" w:color="auto"/>
            </w:tcBorders>
          </w:tcPr>
          <w:p w14:paraId="2076C907" w14:textId="77777777" w:rsidR="00BA375A" w:rsidRPr="00D22A4C" w:rsidRDefault="00BA375A" w:rsidP="00BA375A">
            <w:pPr>
              <w:pStyle w:val="TAL"/>
            </w:pPr>
            <w:r w:rsidRPr="00D22A4C">
              <w:rPr>
                <w:rFonts w:hint="eastAsia"/>
              </w:rPr>
              <w:t xml:space="preserve">This attribute contains </w:t>
            </w:r>
            <w:r>
              <w:t>list of S</w:t>
            </w:r>
            <w:r>
              <w:rPr>
                <w:rFonts w:hint="eastAsia"/>
              </w:rPr>
              <w:t>mfInfo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080AD68E" w14:textId="77777777" w:rsidR="00BA375A" w:rsidRPr="00D22A4C" w:rsidRDefault="00BA375A" w:rsidP="00BA375A">
            <w:pPr>
              <w:pStyle w:val="TAL"/>
            </w:pPr>
          </w:p>
          <w:p w14:paraId="22D5C43A" w14:textId="77777777" w:rsidR="00BA375A" w:rsidRDefault="00BA375A" w:rsidP="00BA375A">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DD5B936" w14:textId="77777777" w:rsidR="00BA375A" w:rsidRDefault="00BA375A" w:rsidP="00BA375A">
            <w:pPr>
              <w:keepLines/>
              <w:spacing w:after="0"/>
              <w:rPr>
                <w:rFonts w:ascii="Arial" w:hAnsi="Arial"/>
                <w:sz w:val="18"/>
              </w:rPr>
            </w:pPr>
            <w:r>
              <w:rPr>
                <w:rFonts w:ascii="Arial" w:hAnsi="Arial"/>
                <w:sz w:val="18"/>
              </w:rPr>
              <w:t>type: AttributeValuePair</w:t>
            </w:r>
          </w:p>
          <w:p w14:paraId="0B2F4C26" w14:textId="77777777" w:rsidR="00BA375A" w:rsidRDefault="00BA375A" w:rsidP="00BA375A">
            <w:pPr>
              <w:keepLines/>
              <w:spacing w:after="0"/>
              <w:rPr>
                <w:rFonts w:ascii="Arial" w:hAnsi="Arial"/>
                <w:sz w:val="18"/>
              </w:rPr>
            </w:pPr>
            <w:r>
              <w:rPr>
                <w:rFonts w:ascii="Arial" w:hAnsi="Arial"/>
                <w:sz w:val="18"/>
              </w:rPr>
              <w:t>multiplicity: 0..*</w:t>
            </w:r>
          </w:p>
          <w:p w14:paraId="30890747" w14:textId="77777777" w:rsidR="00BA375A" w:rsidRDefault="00BA375A" w:rsidP="00BA375A">
            <w:pPr>
              <w:keepLines/>
              <w:spacing w:after="0"/>
              <w:rPr>
                <w:rFonts w:ascii="Arial" w:hAnsi="Arial"/>
                <w:sz w:val="18"/>
              </w:rPr>
            </w:pPr>
            <w:r>
              <w:rPr>
                <w:rFonts w:ascii="Arial" w:hAnsi="Arial"/>
                <w:sz w:val="18"/>
              </w:rPr>
              <w:t>isOrdered: False</w:t>
            </w:r>
          </w:p>
          <w:p w14:paraId="13E8EE7C" w14:textId="77777777" w:rsidR="00BA375A" w:rsidRDefault="00BA375A" w:rsidP="00BA375A">
            <w:pPr>
              <w:keepLines/>
              <w:spacing w:after="0"/>
              <w:rPr>
                <w:rFonts w:ascii="Arial" w:hAnsi="Arial"/>
                <w:sz w:val="18"/>
              </w:rPr>
            </w:pPr>
            <w:r>
              <w:rPr>
                <w:rFonts w:ascii="Arial" w:hAnsi="Arial"/>
                <w:sz w:val="18"/>
              </w:rPr>
              <w:t>isUnique: True</w:t>
            </w:r>
          </w:p>
          <w:p w14:paraId="6A11CDA8" w14:textId="77777777" w:rsidR="00BA375A" w:rsidRDefault="00BA375A" w:rsidP="00BA375A">
            <w:pPr>
              <w:keepLines/>
              <w:spacing w:after="0"/>
              <w:rPr>
                <w:rFonts w:ascii="Arial" w:hAnsi="Arial"/>
                <w:sz w:val="18"/>
              </w:rPr>
            </w:pPr>
            <w:r>
              <w:rPr>
                <w:rFonts w:ascii="Arial" w:hAnsi="Arial"/>
                <w:sz w:val="18"/>
              </w:rPr>
              <w:t>defaultValue: None</w:t>
            </w:r>
          </w:p>
          <w:p w14:paraId="480B923A" w14:textId="77777777" w:rsidR="00BA375A" w:rsidRPr="002A1C02" w:rsidRDefault="00BA375A" w:rsidP="00BA375A">
            <w:pPr>
              <w:pStyle w:val="TAL"/>
            </w:pPr>
            <w:r>
              <w:t>isNullable: False</w:t>
            </w:r>
          </w:p>
        </w:tc>
      </w:tr>
      <w:tr w:rsidR="00BA375A" w14:paraId="0A259EF6"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007ED2D" w14:textId="77777777" w:rsidR="00BA375A" w:rsidRPr="00B64F51" w:rsidRDefault="00BA375A" w:rsidP="00BA375A">
            <w:pPr>
              <w:pStyle w:val="TAL"/>
              <w:keepNext w:val="0"/>
              <w:rPr>
                <w:rFonts w:ascii="Courier New" w:hAnsi="Courier New" w:cs="Courier New"/>
                <w:szCs w:val="18"/>
              </w:rPr>
            </w:pPr>
            <w:r w:rsidRPr="005417BE">
              <w:rPr>
                <w:rFonts w:ascii="Courier New" w:hAnsi="Courier New" w:cs="Courier New"/>
                <w:lang w:eastAsia="zh-CN"/>
              </w:rPr>
              <w:lastRenderedPageBreak/>
              <w:t>servedUpfInfo</w:t>
            </w:r>
          </w:p>
        </w:tc>
        <w:tc>
          <w:tcPr>
            <w:tcW w:w="4395" w:type="dxa"/>
            <w:tcBorders>
              <w:top w:val="single" w:sz="4" w:space="0" w:color="auto"/>
              <w:left w:val="single" w:sz="4" w:space="0" w:color="auto"/>
              <w:bottom w:val="single" w:sz="4" w:space="0" w:color="auto"/>
              <w:right w:val="single" w:sz="4" w:space="0" w:color="auto"/>
            </w:tcBorders>
          </w:tcPr>
          <w:p w14:paraId="3B22B4C9" w14:textId="77777777" w:rsidR="00BA375A" w:rsidRPr="00D22A4C" w:rsidRDefault="00BA375A" w:rsidP="00BA375A">
            <w:pPr>
              <w:pStyle w:val="TAL"/>
            </w:pPr>
            <w:r w:rsidRPr="00D22A4C">
              <w:rPr>
                <w:rFonts w:hint="eastAsia"/>
              </w:rPr>
              <w:t>This attribute contains all the upfInfo attributes locally configured in the NRF or the NRF received during NF registration. The key of the map is the nfInstanceId of which the upfInfo belongs to.</w:t>
            </w:r>
          </w:p>
          <w:p w14:paraId="3D7E49E7" w14:textId="77777777" w:rsidR="00BA375A" w:rsidRPr="00D22A4C" w:rsidRDefault="00BA375A" w:rsidP="00BA375A">
            <w:pPr>
              <w:pStyle w:val="TAL"/>
            </w:pPr>
          </w:p>
          <w:p w14:paraId="30E5F650" w14:textId="77777777" w:rsidR="00BA375A" w:rsidRDefault="00BA375A" w:rsidP="00BA375A">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1273B46" w14:textId="77777777" w:rsidR="00BA375A" w:rsidRDefault="00BA375A" w:rsidP="00BA375A">
            <w:pPr>
              <w:keepLines/>
              <w:spacing w:after="0"/>
              <w:rPr>
                <w:rFonts w:ascii="Arial" w:hAnsi="Arial"/>
                <w:sz w:val="18"/>
              </w:rPr>
            </w:pPr>
            <w:r>
              <w:rPr>
                <w:rFonts w:ascii="Arial" w:hAnsi="Arial"/>
                <w:sz w:val="18"/>
              </w:rPr>
              <w:t>type: AttributeValuePair</w:t>
            </w:r>
          </w:p>
          <w:p w14:paraId="5919A899" w14:textId="77777777" w:rsidR="00BA375A" w:rsidRDefault="00BA375A" w:rsidP="00BA375A">
            <w:pPr>
              <w:keepLines/>
              <w:spacing w:after="0"/>
              <w:rPr>
                <w:rFonts w:ascii="Arial" w:hAnsi="Arial"/>
                <w:sz w:val="18"/>
              </w:rPr>
            </w:pPr>
            <w:r>
              <w:rPr>
                <w:rFonts w:ascii="Arial" w:hAnsi="Arial"/>
                <w:sz w:val="18"/>
              </w:rPr>
              <w:t>multiplicity: 0..*</w:t>
            </w:r>
          </w:p>
          <w:p w14:paraId="4865C9F4" w14:textId="77777777" w:rsidR="00BA375A" w:rsidRDefault="00BA375A" w:rsidP="00BA375A">
            <w:pPr>
              <w:keepLines/>
              <w:spacing w:after="0"/>
              <w:rPr>
                <w:rFonts w:ascii="Arial" w:hAnsi="Arial"/>
                <w:sz w:val="18"/>
              </w:rPr>
            </w:pPr>
            <w:r>
              <w:rPr>
                <w:rFonts w:ascii="Arial" w:hAnsi="Arial"/>
                <w:sz w:val="18"/>
              </w:rPr>
              <w:t>isOrdered: False</w:t>
            </w:r>
          </w:p>
          <w:p w14:paraId="040168D1" w14:textId="77777777" w:rsidR="00BA375A" w:rsidRDefault="00BA375A" w:rsidP="00BA375A">
            <w:pPr>
              <w:keepLines/>
              <w:spacing w:after="0"/>
              <w:rPr>
                <w:rFonts w:ascii="Arial" w:hAnsi="Arial"/>
                <w:sz w:val="18"/>
              </w:rPr>
            </w:pPr>
            <w:r>
              <w:rPr>
                <w:rFonts w:ascii="Arial" w:hAnsi="Arial"/>
                <w:sz w:val="18"/>
              </w:rPr>
              <w:t>isUnique: True</w:t>
            </w:r>
          </w:p>
          <w:p w14:paraId="451EBEDE" w14:textId="77777777" w:rsidR="00BA375A" w:rsidRDefault="00BA375A" w:rsidP="00BA375A">
            <w:pPr>
              <w:keepLines/>
              <w:spacing w:after="0"/>
              <w:rPr>
                <w:rFonts w:ascii="Arial" w:hAnsi="Arial"/>
                <w:sz w:val="18"/>
              </w:rPr>
            </w:pPr>
            <w:r>
              <w:rPr>
                <w:rFonts w:ascii="Arial" w:hAnsi="Arial"/>
                <w:sz w:val="18"/>
              </w:rPr>
              <w:t>defaultValue: None</w:t>
            </w:r>
          </w:p>
          <w:p w14:paraId="478D132E" w14:textId="77777777" w:rsidR="00BA375A" w:rsidRPr="002A1C02" w:rsidRDefault="00BA375A" w:rsidP="00BA375A">
            <w:pPr>
              <w:pStyle w:val="TAL"/>
            </w:pPr>
            <w:r>
              <w:t>isNullable: False</w:t>
            </w:r>
          </w:p>
        </w:tc>
      </w:tr>
      <w:tr w:rsidR="00BA375A" w14:paraId="5688F99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4FEF46" w14:textId="77777777" w:rsidR="00BA375A" w:rsidRPr="00B64F51" w:rsidRDefault="00BA375A" w:rsidP="00BA375A">
            <w:pPr>
              <w:pStyle w:val="TAL"/>
              <w:keepNext w:val="0"/>
              <w:rPr>
                <w:rFonts w:ascii="Courier New" w:hAnsi="Courier New" w:cs="Courier New"/>
                <w:szCs w:val="18"/>
              </w:rPr>
            </w:pPr>
            <w:r w:rsidRPr="005417BE">
              <w:rPr>
                <w:rFonts w:ascii="Courier New" w:hAnsi="Courier New" w:cs="Courier New"/>
                <w:lang w:eastAsia="zh-CN"/>
              </w:rPr>
              <w:t>servedUpfInfoList</w:t>
            </w:r>
          </w:p>
        </w:tc>
        <w:tc>
          <w:tcPr>
            <w:tcW w:w="4395" w:type="dxa"/>
            <w:tcBorders>
              <w:top w:val="single" w:sz="4" w:space="0" w:color="auto"/>
              <w:left w:val="single" w:sz="4" w:space="0" w:color="auto"/>
              <w:bottom w:val="single" w:sz="4" w:space="0" w:color="auto"/>
              <w:right w:val="single" w:sz="4" w:space="0" w:color="auto"/>
            </w:tcBorders>
          </w:tcPr>
          <w:p w14:paraId="759B3B33" w14:textId="77777777" w:rsidR="00BA375A" w:rsidRPr="00D22A4C" w:rsidRDefault="00BA375A" w:rsidP="00BA375A">
            <w:pPr>
              <w:pStyle w:val="TAL"/>
            </w:pPr>
            <w:r w:rsidRPr="00D22A4C">
              <w:rPr>
                <w:rFonts w:hint="eastAsia"/>
              </w:rPr>
              <w:t xml:space="preserve">This attribute contains </w:t>
            </w:r>
            <w:r>
              <w:t>list of</w:t>
            </w:r>
            <w:r w:rsidRPr="00D22A4C">
              <w:rPr>
                <w:rFonts w:hint="eastAsia"/>
              </w:rPr>
              <w:t xml:space="preserve"> </w:t>
            </w:r>
            <w:r>
              <w:t>Upf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5F3B0D82" w14:textId="77777777" w:rsidR="00BA375A" w:rsidRPr="00D22A4C" w:rsidRDefault="00BA375A" w:rsidP="00BA375A">
            <w:pPr>
              <w:pStyle w:val="TAL"/>
            </w:pPr>
          </w:p>
          <w:p w14:paraId="77822956" w14:textId="77777777" w:rsidR="00BA375A" w:rsidRDefault="00BA375A" w:rsidP="00BA375A">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778C4C6" w14:textId="77777777" w:rsidR="00BA375A" w:rsidRDefault="00BA375A" w:rsidP="00BA375A">
            <w:pPr>
              <w:keepLines/>
              <w:spacing w:after="0"/>
              <w:rPr>
                <w:rFonts w:ascii="Arial" w:hAnsi="Arial"/>
                <w:sz w:val="18"/>
              </w:rPr>
            </w:pPr>
            <w:r>
              <w:rPr>
                <w:rFonts w:ascii="Arial" w:hAnsi="Arial"/>
                <w:sz w:val="18"/>
              </w:rPr>
              <w:t>type: AttributeValuePair</w:t>
            </w:r>
          </w:p>
          <w:p w14:paraId="4F21B592" w14:textId="77777777" w:rsidR="00BA375A" w:rsidRDefault="00BA375A" w:rsidP="00BA375A">
            <w:pPr>
              <w:keepLines/>
              <w:spacing w:after="0"/>
              <w:rPr>
                <w:rFonts w:ascii="Arial" w:hAnsi="Arial"/>
                <w:sz w:val="18"/>
              </w:rPr>
            </w:pPr>
            <w:r>
              <w:rPr>
                <w:rFonts w:ascii="Arial" w:hAnsi="Arial"/>
                <w:sz w:val="18"/>
              </w:rPr>
              <w:t>multiplicity: 0..*</w:t>
            </w:r>
          </w:p>
          <w:p w14:paraId="5B3F937B" w14:textId="77777777" w:rsidR="00BA375A" w:rsidRDefault="00BA375A" w:rsidP="00BA375A">
            <w:pPr>
              <w:keepLines/>
              <w:spacing w:after="0"/>
              <w:rPr>
                <w:rFonts w:ascii="Arial" w:hAnsi="Arial"/>
                <w:sz w:val="18"/>
              </w:rPr>
            </w:pPr>
            <w:r>
              <w:rPr>
                <w:rFonts w:ascii="Arial" w:hAnsi="Arial"/>
                <w:sz w:val="18"/>
              </w:rPr>
              <w:t>isOrdered: False</w:t>
            </w:r>
          </w:p>
          <w:p w14:paraId="3109AFAC" w14:textId="77777777" w:rsidR="00BA375A" w:rsidRDefault="00BA375A" w:rsidP="00BA375A">
            <w:pPr>
              <w:keepLines/>
              <w:spacing w:after="0"/>
              <w:rPr>
                <w:rFonts w:ascii="Arial" w:hAnsi="Arial"/>
                <w:sz w:val="18"/>
              </w:rPr>
            </w:pPr>
            <w:r>
              <w:rPr>
                <w:rFonts w:ascii="Arial" w:hAnsi="Arial"/>
                <w:sz w:val="18"/>
              </w:rPr>
              <w:t>isUnique: True</w:t>
            </w:r>
          </w:p>
          <w:p w14:paraId="5BA53917" w14:textId="77777777" w:rsidR="00BA375A" w:rsidRDefault="00BA375A" w:rsidP="00BA375A">
            <w:pPr>
              <w:keepLines/>
              <w:spacing w:after="0"/>
              <w:rPr>
                <w:rFonts w:ascii="Arial" w:hAnsi="Arial"/>
                <w:sz w:val="18"/>
              </w:rPr>
            </w:pPr>
            <w:r>
              <w:rPr>
                <w:rFonts w:ascii="Arial" w:hAnsi="Arial"/>
                <w:sz w:val="18"/>
              </w:rPr>
              <w:t>defaultValue: None</w:t>
            </w:r>
          </w:p>
          <w:p w14:paraId="6C8C1EDD" w14:textId="77777777" w:rsidR="00BA375A" w:rsidRPr="002A1C02" w:rsidRDefault="00BA375A" w:rsidP="00BA375A">
            <w:pPr>
              <w:pStyle w:val="TAL"/>
            </w:pPr>
            <w:r>
              <w:t>isNullable: False</w:t>
            </w:r>
          </w:p>
        </w:tc>
      </w:tr>
      <w:tr w:rsidR="00BA375A" w14:paraId="27F8B5E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FDD33FC" w14:textId="77777777" w:rsidR="00BA375A" w:rsidRPr="00B64F51" w:rsidRDefault="00BA375A" w:rsidP="00BA375A">
            <w:pPr>
              <w:pStyle w:val="TAL"/>
              <w:keepNext w:val="0"/>
              <w:rPr>
                <w:rFonts w:ascii="Courier New" w:hAnsi="Courier New" w:cs="Courier New"/>
                <w:szCs w:val="18"/>
              </w:rPr>
            </w:pPr>
            <w:r w:rsidRPr="005417BE">
              <w:rPr>
                <w:rFonts w:ascii="Courier New" w:hAnsi="Courier New" w:cs="Courier New"/>
                <w:lang w:eastAsia="zh-CN"/>
              </w:rPr>
              <w:t>servedPcfInfo</w:t>
            </w:r>
          </w:p>
        </w:tc>
        <w:tc>
          <w:tcPr>
            <w:tcW w:w="4395" w:type="dxa"/>
            <w:tcBorders>
              <w:top w:val="single" w:sz="4" w:space="0" w:color="auto"/>
              <w:left w:val="single" w:sz="4" w:space="0" w:color="auto"/>
              <w:bottom w:val="single" w:sz="4" w:space="0" w:color="auto"/>
              <w:right w:val="single" w:sz="4" w:space="0" w:color="auto"/>
            </w:tcBorders>
          </w:tcPr>
          <w:p w14:paraId="4420219D" w14:textId="77777777" w:rsidR="00BA375A" w:rsidRPr="00D22A4C" w:rsidRDefault="00BA375A" w:rsidP="00BA375A">
            <w:pPr>
              <w:pStyle w:val="TAL"/>
            </w:pPr>
            <w:r w:rsidRPr="00D22A4C">
              <w:rPr>
                <w:rFonts w:hint="eastAsia"/>
              </w:rPr>
              <w:t>This attribute contains all the pcfInfo attributes locally configured in the NRF or the NRF received during NF registration. The key of the map is the nfInstanceId of which the pcfInfo belongs to.</w:t>
            </w:r>
          </w:p>
          <w:p w14:paraId="1FB6606D" w14:textId="77777777" w:rsidR="00BA375A" w:rsidRPr="00D22A4C" w:rsidRDefault="00BA375A" w:rsidP="00BA375A">
            <w:pPr>
              <w:pStyle w:val="TAL"/>
            </w:pPr>
          </w:p>
          <w:p w14:paraId="329DE7A7" w14:textId="77777777" w:rsidR="00BA375A" w:rsidRDefault="00BA375A" w:rsidP="00BA375A">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ECCB207" w14:textId="77777777" w:rsidR="00BA375A" w:rsidRDefault="00BA375A" w:rsidP="00BA375A">
            <w:pPr>
              <w:keepLines/>
              <w:spacing w:after="0"/>
              <w:rPr>
                <w:rFonts w:ascii="Arial" w:hAnsi="Arial"/>
                <w:sz w:val="18"/>
              </w:rPr>
            </w:pPr>
            <w:r>
              <w:rPr>
                <w:rFonts w:ascii="Arial" w:hAnsi="Arial"/>
                <w:sz w:val="18"/>
              </w:rPr>
              <w:t>type: AttributeValuePair</w:t>
            </w:r>
          </w:p>
          <w:p w14:paraId="3DD6B7DF" w14:textId="77777777" w:rsidR="00BA375A" w:rsidRDefault="00BA375A" w:rsidP="00BA375A">
            <w:pPr>
              <w:keepLines/>
              <w:spacing w:after="0"/>
              <w:rPr>
                <w:rFonts w:ascii="Arial" w:hAnsi="Arial"/>
                <w:sz w:val="18"/>
              </w:rPr>
            </w:pPr>
            <w:r>
              <w:rPr>
                <w:rFonts w:ascii="Arial" w:hAnsi="Arial"/>
                <w:sz w:val="18"/>
              </w:rPr>
              <w:t>multiplicity: 0..*</w:t>
            </w:r>
          </w:p>
          <w:p w14:paraId="7158AD44" w14:textId="77777777" w:rsidR="00BA375A" w:rsidRDefault="00BA375A" w:rsidP="00BA375A">
            <w:pPr>
              <w:keepLines/>
              <w:spacing w:after="0"/>
              <w:rPr>
                <w:rFonts w:ascii="Arial" w:hAnsi="Arial"/>
                <w:sz w:val="18"/>
              </w:rPr>
            </w:pPr>
            <w:r>
              <w:rPr>
                <w:rFonts w:ascii="Arial" w:hAnsi="Arial"/>
                <w:sz w:val="18"/>
              </w:rPr>
              <w:t>isOrdered: False</w:t>
            </w:r>
          </w:p>
          <w:p w14:paraId="71FBFFF0" w14:textId="77777777" w:rsidR="00BA375A" w:rsidRDefault="00BA375A" w:rsidP="00BA375A">
            <w:pPr>
              <w:keepLines/>
              <w:spacing w:after="0"/>
              <w:rPr>
                <w:rFonts w:ascii="Arial" w:hAnsi="Arial"/>
                <w:sz w:val="18"/>
              </w:rPr>
            </w:pPr>
            <w:r>
              <w:rPr>
                <w:rFonts w:ascii="Arial" w:hAnsi="Arial"/>
                <w:sz w:val="18"/>
              </w:rPr>
              <w:t>isUnique: True</w:t>
            </w:r>
          </w:p>
          <w:p w14:paraId="6B968C4D" w14:textId="77777777" w:rsidR="00BA375A" w:rsidRDefault="00BA375A" w:rsidP="00BA375A">
            <w:pPr>
              <w:keepLines/>
              <w:spacing w:after="0"/>
              <w:rPr>
                <w:rFonts w:ascii="Arial" w:hAnsi="Arial"/>
                <w:sz w:val="18"/>
              </w:rPr>
            </w:pPr>
            <w:r>
              <w:rPr>
                <w:rFonts w:ascii="Arial" w:hAnsi="Arial"/>
                <w:sz w:val="18"/>
              </w:rPr>
              <w:t>defaultValue: None</w:t>
            </w:r>
          </w:p>
          <w:p w14:paraId="09915864" w14:textId="77777777" w:rsidR="00BA375A" w:rsidRPr="002A1C02" w:rsidRDefault="00BA375A" w:rsidP="00BA375A">
            <w:pPr>
              <w:pStyle w:val="TAL"/>
            </w:pPr>
            <w:r>
              <w:t>isNullable: False</w:t>
            </w:r>
          </w:p>
        </w:tc>
      </w:tr>
      <w:tr w:rsidR="00BA375A" w14:paraId="6C81427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66C333" w14:textId="77777777" w:rsidR="00BA375A" w:rsidRPr="00B64F51" w:rsidRDefault="00BA375A" w:rsidP="00BA375A">
            <w:pPr>
              <w:pStyle w:val="TAL"/>
              <w:keepNext w:val="0"/>
              <w:rPr>
                <w:rFonts w:ascii="Courier New" w:hAnsi="Courier New" w:cs="Courier New"/>
                <w:szCs w:val="18"/>
              </w:rPr>
            </w:pPr>
            <w:r w:rsidRPr="005417BE">
              <w:rPr>
                <w:rFonts w:ascii="Courier New" w:hAnsi="Courier New" w:cs="Courier New"/>
                <w:lang w:eastAsia="zh-CN"/>
              </w:rPr>
              <w:t>servedPcfInfoList</w:t>
            </w:r>
          </w:p>
        </w:tc>
        <w:tc>
          <w:tcPr>
            <w:tcW w:w="4395" w:type="dxa"/>
            <w:tcBorders>
              <w:top w:val="single" w:sz="4" w:space="0" w:color="auto"/>
              <w:left w:val="single" w:sz="4" w:space="0" w:color="auto"/>
              <w:bottom w:val="single" w:sz="4" w:space="0" w:color="auto"/>
              <w:right w:val="single" w:sz="4" w:space="0" w:color="auto"/>
            </w:tcBorders>
          </w:tcPr>
          <w:p w14:paraId="005B2711" w14:textId="77777777" w:rsidR="00BA375A" w:rsidRPr="00D22A4C" w:rsidRDefault="00BA375A" w:rsidP="00BA375A">
            <w:pPr>
              <w:pStyle w:val="TAL"/>
            </w:pPr>
            <w:r w:rsidRPr="00D22A4C">
              <w:rPr>
                <w:rFonts w:hint="eastAsia"/>
              </w:rPr>
              <w:t xml:space="preserve">This attribute contains </w:t>
            </w:r>
            <w:r>
              <w:t>list of</w:t>
            </w:r>
            <w:r w:rsidRPr="00D22A4C">
              <w:rPr>
                <w:rFonts w:hint="eastAsia"/>
              </w:rPr>
              <w:t xml:space="preserve"> </w:t>
            </w:r>
            <w:r>
              <w:t>Pcf</w:t>
            </w:r>
            <w:r>
              <w:rPr>
                <w:rFonts w:hint="eastAsia"/>
              </w:rPr>
              <w:t>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43F658BE" w14:textId="77777777" w:rsidR="00BA375A" w:rsidRPr="00D22A4C" w:rsidRDefault="00BA375A" w:rsidP="00BA375A">
            <w:pPr>
              <w:pStyle w:val="TAL"/>
            </w:pPr>
          </w:p>
          <w:p w14:paraId="5CB75940" w14:textId="77777777" w:rsidR="00BA375A" w:rsidRDefault="00BA375A" w:rsidP="00BA375A">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00E7C784" w14:textId="77777777" w:rsidR="00BA375A" w:rsidRDefault="00BA375A" w:rsidP="00BA375A">
            <w:pPr>
              <w:keepLines/>
              <w:spacing w:after="0"/>
              <w:rPr>
                <w:rFonts w:ascii="Arial" w:hAnsi="Arial"/>
                <w:sz w:val="18"/>
              </w:rPr>
            </w:pPr>
            <w:r>
              <w:rPr>
                <w:rFonts w:ascii="Arial" w:hAnsi="Arial"/>
                <w:sz w:val="18"/>
              </w:rPr>
              <w:t>type: AttributeValuePair</w:t>
            </w:r>
          </w:p>
          <w:p w14:paraId="56DDCF92" w14:textId="77777777" w:rsidR="00BA375A" w:rsidRDefault="00BA375A" w:rsidP="00BA375A">
            <w:pPr>
              <w:keepLines/>
              <w:spacing w:after="0"/>
              <w:rPr>
                <w:rFonts w:ascii="Arial" w:hAnsi="Arial"/>
                <w:sz w:val="18"/>
              </w:rPr>
            </w:pPr>
            <w:r>
              <w:rPr>
                <w:rFonts w:ascii="Arial" w:hAnsi="Arial"/>
                <w:sz w:val="18"/>
              </w:rPr>
              <w:t>multiplicity: 0..*</w:t>
            </w:r>
          </w:p>
          <w:p w14:paraId="1670EBDC" w14:textId="77777777" w:rsidR="00BA375A" w:rsidRDefault="00BA375A" w:rsidP="00BA375A">
            <w:pPr>
              <w:keepLines/>
              <w:spacing w:after="0"/>
              <w:rPr>
                <w:rFonts w:ascii="Arial" w:hAnsi="Arial"/>
                <w:sz w:val="18"/>
              </w:rPr>
            </w:pPr>
            <w:r>
              <w:rPr>
                <w:rFonts w:ascii="Arial" w:hAnsi="Arial"/>
                <w:sz w:val="18"/>
              </w:rPr>
              <w:t>isOrdered: False</w:t>
            </w:r>
          </w:p>
          <w:p w14:paraId="0515115F" w14:textId="77777777" w:rsidR="00BA375A" w:rsidRDefault="00BA375A" w:rsidP="00BA375A">
            <w:pPr>
              <w:keepLines/>
              <w:spacing w:after="0"/>
              <w:rPr>
                <w:rFonts w:ascii="Arial" w:hAnsi="Arial"/>
                <w:sz w:val="18"/>
              </w:rPr>
            </w:pPr>
            <w:r>
              <w:rPr>
                <w:rFonts w:ascii="Arial" w:hAnsi="Arial"/>
                <w:sz w:val="18"/>
              </w:rPr>
              <w:t>isUnique: True</w:t>
            </w:r>
          </w:p>
          <w:p w14:paraId="144810B4" w14:textId="77777777" w:rsidR="00BA375A" w:rsidRDefault="00BA375A" w:rsidP="00BA375A">
            <w:pPr>
              <w:keepLines/>
              <w:spacing w:after="0"/>
              <w:rPr>
                <w:rFonts w:ascii="Arial" w:hAnsi="Arial"/>
                <w:sz w:val="18"/>
              </w:rPr>
            </w:pPr>
            <w:r>
              <w:rPr>
                <w:rFonts w:ascii="Arial" w:hAnsi="Arial"/>
                <w:sz w:val="18"/>
              </w:rPr>
              <w:t>defaultValue: None</w:t>
            </w:r>
          </w:p>
          <w:p w14:paraId="2BB57CCB" w14:textId="77777777" w:rsidR="00BA375A" w:rsidRPr="002A1C02" w:rsidRDefault="00BA375A" w:rsidP="00BA375A">
            <w:pPr>
              <w:pStyle w:val="TAL"/>
            </w:pPr>
            <w:r>
              <w:t>isNullable: False</w:t>
            </w:r>
          </w:p>
        </w:tc>
      </w:tr>
      <w:tr w:rsidR="00BA375A" w14:paraId="7C2BBFB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DF134A" w14:textId="77777777" w:rsidR="00BA375A" w:rsidRPr="005417BE" w:rsidRDefault="00BA375A" w:rsidP="00BA375A">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49F3CBBC" w14:textId="77777777" w:rsidR="00BA375A" w:rsidRDefault="00BA375A" w:rsidP="00BA375A">
            <w:pPr>
              <w:pStyle w:val="TAL"/>
              <w:rPr>
                <w:rFonts w:cs="Arial"/>
                <w:szCs w:val="18"/>
                <w:lang w:eastAsia="zh-CN"/>
              </w:rPr>
            </w:pPr>
            <w:r w:rsidRPr="00690A26">
              <w:rPr>
                <w:rFonts w:cs="Arial" w:hint="eastAsia"/>
                <w:szCs w:val="18"/>
                <w:lang w:eastAsia="zh-CN"/>
              </w:rPr>
              <w:t xml:space="preserve">This attribute contains all the </w:t>
            </w:r>
            <w:r>
              <w:rPr>
                <w:rFonts w:cs="Arial"/>
                <w:szCs w:val="18"/>
                <w:lang w:eastAsia="zh-CN"/>
              </w:rPr>
              <w:t>b</w:t>
            </w:r>
            <w:r w:rsidRPr="00690A26">
              <w:rPr>
                <w:rFonts w:cs="Arial" w:hint="eastAsia"/>
                <w:szCs w:val="18"/>
                <w:lang w:eastAsia="zh-CN"/>
              </w:rPr>
              <w:t>sfInfo attributes locally configured in the NRF or the NRF received during NF registration. The key of the map is the nfInstanceId of which the bsfInfo belongs to.</w:t>
            </w:r>
          </w:p>
          <w:p w14:paraId="28DBBA93" w14:textId="77777777" w:rsidR="00BA375A" w:rsidRDefault="00BA375A" w:rsidP="00BA375A">
            <w:pPr>
              <w:pStyle w:val="TAL"/>
              <w:rPr>
                <w:rFonts w:cs="Arial"/>
                <w:szCs w:val="18"/>
                <w:lang w:eastAsia="zh-CN"/>
              </w:rPr>
            </w:pPr>
          </w:p>
          <w:p w14:paraId="109153A0" w14:textId="77777777" w:rsidR="00BA375A" w:rsidRDefault="00BA375A" w:rsidP="00BA375A">
            <w:pPr>
              <w:pStyle w:val="TAL"/>
              <w:rPr>
                <w:rFonts w:cs="Arial"/>
                <w:szCs w:val="18"/>
                <w:lang w:eastAsia="zh-CN"/>
              </w:rPr>
            </w:pPr>
          </w:p>
          <w:p w14:paraId="3241D9C6" w14:textId="77777777" w:rsidR="00BA375A" w:rsidRPr="00D22A4C" w:rsidRDefault="00BA375A" w:rsidP="00BA375A">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34C40B2" w14:textId="77777777" w:rsidR="00BA375A" w:rsidRDefault="00BA375A" w:rsidP="00BA375A">
            <w:pPr>
              <w:keepLines/>
              <w:spacing w:after="0"/>
              <w:rPr>
                <w:rFonts w:ascii="Arial" w:hAnsi="Arial"/>
                <w:sz w:val="18"/>
              </w:rPr>
            </w:pPr>
            <w:r>
              <w:rPr>
                <w:rFonts w:ascii="Arial" w:hAnsi="Arial"/>
                <w:sz w:val="18"/>
              </w:rPr>
              <w:t>type: AttributeValuePair</w:t>
            </w:r>
          </w:p>
          <w:p w14:paraId="3F5AB63E" w14:textId="77777777" w:rsidR="00BA375A" w:rsidRDefault="00BA375A" w:rsidP="00BA375A">
            <w:pPr>
              <w:keepLines/>
              <w:spacing w:after="0"/>
              <w:rPr>
                <w:rFonts w:ascii="Arial" w:hAnsi="Arial"/>
                <w:sz w:val="18"/>
              </w:rPr>
            </w:pPr>
            <w:r>
              <w:rPr>
                <w:rFonts w:ascii="Arial" w:hAnsi="Arial"/>
                <w:sz w:val="18"/>
              </w:rPr>
              <w:t>multiplicity: 0..*</w:t>
            </w:r>
          </w:p>
          <w:p w14:paraId="160E509A" w14:textId="77777777" w:rsidR="00BA375A" w:rsidRDefault="00BA375A" w:rsidP="00BA375A">
            <w:pPr>
              <w:keepLines/>
              <w:spacing w:after="0"/>
              <w:rPr>
                <w:rFonts w:ascii="Arial" w:hAnsi="Arial"/>
                <w:sz w:val="18"/>
              </w:rPr>
            </w:pPr>
            <w:r>
              <w:rPr>
                <w:rFonts w:ascii="Arial" w:hAnsi="Arial"/>
                <w:sz w:val="18"/>
              </w:rPr>
              <w:t>isOrdered: False</w:t>
            </w:r>
          </w:p>
          <w:p w14:paraId="3E36E2E3" w14:textId="77777777" w:rsidR="00BA375A" w:rsidRDefault="00BA375A" w:rsidP="00BA375A">
            <w:pPr>
              <w:keepLines/>
              <w:spacing w:after="0"/>
              <w:rPr>
                <w:rFonts w:ascii="Arial" w:hAnsi="Arial"/>
                <w:sz w:val="18"/>
              </w:rPr>
            </w:pPr>
            <w:r>
              <w:rPr>
                <w:rFonts w:ascii="Arial" w:hAnsi="Arial"/>
                <w:sz w:val="18"/>
              </w:rPr>
              <w:t>isUnique: True</w:t>
            </w:r>
          </w:p>
          <w:p w14:paraId="5AAAE81E" w14:textId="77777777" w:rsidR="00BA375A" w:rsidRDefault="00BA375A" w:rsidP="00BA375A">
            <w:pPr>
              <w:keepLines/>
              <w:spacing w:after="0"/>
              <w:rPr>
                <w:rFonts w:ascii="Arial" w:hAnsi="Arial"/>
                <w:sz w:val="18"/>
              </w:rPr>
            </w:pPr>
            <w:r>
              <w:rPr>
                <w:rFonts w:ascii="Arial" w:hAnsi="Arial"/>
                <w:sz w:val="18"/>
              </w:rPr>
              <w:t>defaultValue: None</w:t>
            </w:r>
          </w:p>
          <w:p w14:paraId="6997B5F1" w14:textId="77777777" w:rsidR="00BA375A" w:rsidRPr="00167769" w:rsidRDefault="00BA375A" w:rsidP="00BA375A">
            <w:pPr>
              <w:keepLines/>
              <w:spacing w:after="0"/>
              <w:rPr>
                <w:rFonts w:ascii="Arial" w:hAnsi="Arial"/>
                <w:sz w:val="18"/>
              </w:rPr>
            </w:pPr>
            <w:r>
              <w:rPr>
                <w:rFonts w:ascii="Arial" w:hAnsi="Arial"/>
                <w:sz w:val="18"/>
              </w:rPr>
              <w:t>isNullable: False</w:t>
            </w:r>
          </w:p>
        </w:tc>
      </w:tr>
      <w:tr w:rsidR="00BA375A" w14:paraId="0431312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5675954" w14:textId="77777777" w:rsidR="00BA375A" w:rsidRPr="005417BE" w:rsidRDefault="00BA375A" w:rsidP="00BA375A">
            <w:pPr>
              <w:pStyle w:val="TAL"/>
              <w:keepNext w:val="0"/>
              <w:rPr>
                <w:rFonts w:ascii="Courier New" w:hAnsi="Courier New" w:cs="Courier New"/>
                <w:lang w:eastAsia="zh-CN"/>
              </w:rPr>
            </w:pPr>
            <w:r w:rsidRPr="00D22A4C">
              <w:rPr>
                <w:rFonts w:ascii="Courier New" w:hAnsi="Courier New" w:cs="Courier New"/>
                <w:lang w:eastAsia="zh-CN"/>
              </w:rPr>
              <w:t>served</w:t>
            </w:r>
            <w:r>
              <w:rPr>
                <w:rFonts w:ascii="Courier New" w:hAnsi="Courier New" w:cs="Courier New"/>
                <w:lang w:eastAsia="zh-CN"/>
              </w:rPr>
              <w:t>Bs</w:t>
            </w:r>
            <w:r w:rsidRPr="00D22A4C">
              <w:rPr>
                <w:rFonts w:ascii="Courier New" w:hAnsi="Courier New" w:cs="Courier New"/>
                <w:lang w:eastAsia="zh-CN"/>
              </w:rPr>
              <w:t>fInfoList</w:t>
            </w:r>
          </w:p>
        </w:tc>
        <w:tc>
          <w:tcPr>
            <w:tcW w:w="4395" w:type="dxa"/>
            <w:tcBorders>
              <w:top w:val="single" w:sz="4" w:space="0" w:color="auto"/>
              <w:left w:val="single" w:sz="4" w:space="0" w:color="auto"/>
              <w:bottom w:val="single" w:sz="4" w:space="0" w:color="auto"/>
              <w:right w:val="single" w:sz="4" w:space="0" w:color="auto"/>
            </w:tcBorders>
          </w:tcPr>
          <w:p w14:paraId="58DAB0AC" w14:textId="77777777" w:rsidR="00BA375A" w:rsidRDefault="00BA375A" w:rsidP="00BA375A">
            <w:pPr>
              <w:pStyle w:val="TAL"/>
              <w:rPr>
                <w:rFonts w:cs="Arial"/>
                <w:szCs w:val="18"/>
                <w:lang w:eastAsia="zh-CN"/>
              </w:rPr>
            </w:pPr>
            <w:r w:rsidRPr="00690A26">
              <w:rPr>
                <w:rFonts w:cs="Arial" w:hint="eastAsia"/>
                <w:szCs w:val="18"/>
                <w:lang w:eastAsia="zh-CN"/>
              </w:rPr>
              <w:t xml:space="preserve">This attribute contains </w:t>
            </w:r>
            <w:r>
              <w:t>list of</w:t>
            </w:r>
            <w:r>
              <w:rPr>
                <w:lang w:eastAsia="zh-CN"/>
              </w:rPr>
              <w:t xml:space="preserve"> Bsf</w:t>
            </w:r>
            <w:r w:rsidRPr="00690A26">
              <w:rPr>
                <w:rFonts w:hint="eastAsia"/>
                <w:lang w:eastAsia="zh-CN"/>
              </w:rPr>
              <w:t>Info</w:t>
            </w:r>
            <w:r w:rsidRPr="00690A26">
              <w:rPr>
                <w:rFonts w:cs="Arial" w:hint="eastAsia"/>
                <w:szCs w:val="18"/>
                <w:lang w:eastAsia="zh-CN"/>
              </w:rPr>
              <w:t xml:space="preserve"> attribute locally configured in the NRF or </w:t>
            </w:r>
            <w:r>
              <w:rPr>
                <w:rFonts w:cs="Arial"/>
                <w:szCs w:val="18"/>
                <w:lang w:eastAsia="zh-CN"/>
              </w:rPr>
              <w:t xml:space="preserve">that </w:t>
            </w:r>
            <w:r w:rsidRPr="00690A26">
              <w:rPr>
                <w:rFonts w:cs="Arial" w:hint="eastAsia"/>
                <w:szCs w:val="18"/>
                <w:lang w:eastAsia="zh-CN"/>
              </w:rPr>
              <w:t>the NRF received during NF registration. The key of the map is the nfInstanceId</w:t>
            </w:r>
            <w:r>
              <w:rPr>
                <w:rFonts w:cs="Arial"/>
                <w:szCs w:val="18"/>
                <w:lang w:eastAsia="zh-CN"/>
              </w:rPr>
              <w:t xml:space="preserve"> to </w:t>
            </w:r>
            <w:r w:rsidRPr="00690A26">
              <w:rPr>
                <w:rFonts w:cs="Arial" w:hint="eastAsia"/>
                <w:szCs w:val="18"/>
                <w:lang w:eastAsia="zh-CN"/>
              </w:rPr>
              <w:t xml:space="preserve">which the </w:t>
            </w:r>
            <w:r>
              <w:rPr>
                <w:rFonts w:cs="Arial"/>
                <w:szCs w:val="18"/>
                <w:lang w:eastAsia="zh-CN"/>
              </w:rPr>
              <w:t xml:space="preserve">map entry </w:t>
            </w:r>
            <w:r w:rsidRPr="00690A26">
              <w:rPr>
                <w:rFonts w:cs="Arial" w:hint="eastAsia"/>
                <w:szCs w:val="18"/>
                <w:lang w:eastAsia="zh-CN"/>
              </w:rPr>
              <w:t>belongs to.</w:t>
            </w:r>
          </w:p>
          <w:p w14:paraId="58B8A96C" w14:textId="77777777" w:rsidR="00BA375A" w:rsidRDefault="00BA375A" w:rsidP="00BA375A">
            <w:pPr>
              <w:pStyle w:val="TAL"/>
              <w:rPr>
                <w:rFonts w:cs="Arial"/>
                <w:szCs w:val="18"/>
                <w:lang w:eastAsia="zh-CN"/>
              </w:rPr>
            </w:pPr>
          </w:p>
          <w:p w14:paraId="3F488680" w14:textId="77777777" w:rsidR="00BA375A" w:rsidRPr="00D22A4C" w:rsidRDefault="00BA375A" w:rsidP="00BA375A">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5C5CB66A" w14:textId="77777777" w:rsidR="00BA375A" w:rsidRDefault="00BA375A" w:rsidP="00BA375A">
            <w:pPr>
              <w:keepLines/>
              <w:spacing w:after="0"/>
              <w:rPr>
                <w:rFonts w:ascii="Arial" w:hAnsi="Arial"/>
                <w:sz w:val="18"/>
              </w:rPr>
            </w:pPr>
            <w:r>
              <w:rPr>
                <w:rFonts w:ascii="Arial" w:hAnsi="Arial"/>
                <w:sz w:val="18"/>
              </w:rPr>
              <w:t>type: AttributeValuePair</w:t>
            </w:r>
          </w:p>
          <w:p w14:paraId="6BCED925" w14:textId="77777777" w:rsidR="00BA375A" w:rsidRDefault="00BA375A" w:rsidP="00BA375A">
            <w:pPr>
              <w:keepLines/>
              <w:spacing w:after="0"/>
              <w:rPr>
                <w:rFonts w:ascii="Arial" w:hAnsi="Arial"/>
                <w:sz w:val="18"/>
              </w:rPr>
            </w:pPr>
            <w:r>
              <w:rPr>
                <w:rFonts w:ascii="Arial" w:hAnsi="Arial"/>
                <w:sz w:val="18"/>
              </w:rPr>
              <w:t>multiplicity: 0..*</w:t>
            </w:r>
          </w:p>
          <w:p w14:paraId="796D5C12" w14:textId="77777777" w:rsidR="00BA375A" w:rsidRDefault="00BA375A" w:rsidP="00BA375A">
            <w:pPr>
              <w:keepLines/>
              <w:spacing w:after="0"/>
              <w:rPr>
                <w:rFonts w:ascii="Arial" w:hAnsi="Arial"/>
                <w:sz w:val="18"/>
              </w:rPr>
            </w:pPr>
            <w:r>
              <w:rPr>
                <w:rFonts w:ascii="Arial" w:hAnsi="Arial"/>
                <w:sz w:val="18"/>
              </w:rPr>
              <w:t>isOrdered: False</w:t>
            </w:r>
          </w:p>
          <w:p w14:paraId="737213A6" w14:textId="77777777" w:rsidR="00BA375A" w:rsidRDefault="00BA375A" w:rsidP="00BA375A">
            <w:pPr>
              <w:keepLines/>
              <w:spacing w:after="0"/>
              <w:rPr>
                <w:rFonts w:ascii="Arial" w:hAnsi="Arial"/>
                <w:sz w:val="18"/>
              </w:rPr>
            </w:pPr>
            <w:r>
              <w:rPr>
                <w:rFonts w:ascii="Arial" w:hAnsi="Arial"/>
                <w:sz w:val="18"/>
              </w:rPr>
              <w:t>isUnique: True</w:t>
            </w:r>
          </w:p>
          <w:p w14:paraId="7A68C3E8" w14:textId="77777777" w:rsidR="00BA375A" w:rsidRDefault="00BA375A" w:rsidP="00BA375A">
            <w:pPr>
              <w:keepLines/>
              <w:spacing w:after="0"/>
              <w:rPr>
                <w:rFonts w:ascii="Arial" w:hAnsi="Arial"/>
                <w:sz w:val="18"/>
              </w:rPr>
            </w:pPr>
            <w:r>
              <w:rPr>
                <w:rFonts w:ascii="Arial" w:hAnsi="Arial"/>
                <w:sz w:val="18"/>
              </w:rPr>
              <w:t>defaultValue: None</w:t>
            </w:r>
          </w:p>
          <w:p w14:paraId="20309E2F" w14:textId="77777777" w:rsidR="00BA375A" w:rsidRPr="00167769" w:rsidRDefault="00BA375A" w:rsidP="00BA375A">
            <w:pPr>
              <w:keepLines/>
              <w:spacing w:after="0"/>
              <w:rPr>
                <w:rFonts w:ascii="Arial" w:hAnsi="Arial"/>
                <w:sz w:val="18"/>
              </w:rPr>
            </w:pPr>
            <w:r>
              <w:rPr>
                <w:rFonts w:ascii="Arial" w:hAnsi="Arial"/>
                <w:sz w:val="18"/>
              </w:rPr>
              <w:t>isNullable: False</w:t>
            </w:r>
          </w:p>
        </w:tc>
      </w:tr>
      <w:tr w:rsidR="00BA375A" w14:paraId="5ECBF0B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36F12A" w14:textId="77777777" w:rsidR="00BA375A" w:rsidRPr="00B64F51" w:rsidRDefault="00BA375A" w:rsidP="00BA375A">
            <w:pPr>
              <w:pStyle w:val="TAL"/>
              <w:keepNext w:val="0"/>
              <w:rPr>
                <w:rFonts w:ascii="Courier New" w:hAnsi="Courier New" w:cs="Courier New"/>
                <w:szCs w:val="18"/>
              </w:rPr>
            </w:pPr>
            <w:r w:rsidRPr="005417BE">
              <w:rPr>
                <w:rFonts w:ascii="Courier New" w:hAnsi="Courier New" w:cs="Courier New"/>
                <w:lang w:eastAsia="zh-CN"/>
              </w:rPr>
              <w:t>servedChfInfo</w:t>
            </w:r>
          </w:p>
        </w:tc>
        <w:tc>
          <w:tcPr>
            <w:tcW w:w="4395" w:type="dxa"/>
            <w:tcBorders>
              <w:top w:val="single" w:sz="4" w:space="0" w:color="auto"/>
              <w:left w:val="single" w:sz="4" w:space="0" w:color="auto"/>
              <w:bottom w:val="single" w:sz="4" w:space="0" w:color="auto"/>
              <w:right w:val="single" w:sz="4" w:space="0" w:color="auto"/>
            </w:tcBorders>
          </w:tcPr>
          <w:p w14:paraId="4CCED636" w14:textId="77777777" w:rsidR="00BA375A" w:rsidRPr="00D22A4C" w:rsidRDefault="00BA375A" w:rsidP="00BA375A">
            <w:pPr>
              <w:pStyle w:val="TAL"/>
            </w:pPr>
            <w:r w:rsidRPr="00D22A4C">
              <w:rPr>
                <w:rFonts w:hint="eastAsia"/>
              </w:rPr>
              <w:t xml:space="preserve">This attribute contains all the </w:t>
            </w:r>
            <w:r w:rsidRPr="00D22A4C">
              <w:t>ch</w:t>
            </w:r>
            <w:r w:rsidRPr="00D22A4C">
              <w:rPr>
                <w:rFonts w:hint="eastAsia"/>
              </w:rPr>
              <w:t>fInfo attributes locally configured in the NRF or the NRF received during NF registration. The key of the map is the nfInstanceId of which the chfInfo belongs to.</w:t>
            </w:r>
          </w:p>
          <w:p w14:paraId="35FCBC7F" w14:textId="77777777" w:rsidR="00BA375A" w:rsidRPr="00D22A4C" w:rsidRDefault="00BA375A" w:rsidP="00BA375A">
            <w:pPr>
              <w:pStyle w:val="TAL"/>
            </w:pPr>
          </w:p>
          <w:p w14:paraId="3BD816AC" w14:textId="77777777" w:rsidR="00BA375A" w:rsidRDefault="00BA375A" w:rsidP="00BA375A">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BEAA9B6" w14:textId="77777777" w:rsidR="00BA375A" w:rsidRDefault="00BA375A" w:rsidP="00BA375A">
            <w:pPr>
              <w:keepLines/>
              <w:spacing w:after="0"/>
              <w:rPr>
                <w:rFonts w:ascii="Arial" w:hAnsi="Arial"/>
                <w:sz w:val="18"/>
              </w:rPr>
            </w:pPr>
            <w:r>
              <w:rPr>
                <w:rFonts w:ascii="Arial" w:hAnsi="Arial"/>
                <w:sz w:val="18"/>
              </w:rPr>
              <w:t>type: AttributeValuePair</w:t>
            </w:r>
          </w:p>
          <w:p w14:paraId="247D942B" w14:textId="77777777" w:rsidR="00BA375A" w:rsidRDefault="00BA375A" w:rsidP="00BA375A">
            <w:pPr>
              <w:keepLines/>
              <w:spacing w:after="0"/>
              <w:rPr>
                <w:rFonts w:ascii="Arial" w:hAnsi="Arial"/>
                <w:sz w:val="18"/>
              </w:rPr>
            </w:pPr>
            <w:r>
              <w:rPr>
                <w:rFonts w:ascii="Arial" w:hAnsi="Arial"/>
                <w:sz w:val="18"/>
              </w:rPr>
              <w:t>multiplicity: 0..*</w:t>
            </w:r>
          </w:p>
          <w:p w14:paraId="00AA0294" w14:textId="77777777" w:rsidR="00BA375A" w:rsidRDefault="00BA375A" w:rsidP="00BA375A">
            <w:pPr>
              <w:keepLines/>
              <w:spacing w:after="0"/>
              <w:rPr>
                <w:rFonts w:ascii="Arial" w:hAnsi="Arial"/>
                <w:sz w:val="18"/>
              </w:rPr>
            </w:pPr>
            <w:r>
              <w:rPr>
                <w:rFonts w:ascii="Arial" w:hAnsi="Arial"/>
                <w:sz w:val="18"/>
              </w:rPr>
              <w:t>isOrdered: False</w:t>
            </w:r>
          </w:p>
          <w:p w14:paraId="153189C9" w14:textId="77777777" w:rsidR="00BA375A" w:rsidRDefault="00BA375A" w:rsidP="00BA375A">
            <w:pPr>
              <w:keepLines/>
              <w:spacing w:after="0"/>
              <w:rPr>
                <w:rFonts w:ascii="Arial" w:hAnsi="Arial"/>
                <w:sz w:val="18"/>
              </w:rPr>
            </w:pPr>
            <w:r>
              <w:rPr>
                <w:rFonts w:ascii="Arial" w:hAnsi="Arial"/>
                <w:sz w:val="18"/>
              </w:rPr>
              <w:t>isUnique: True</w:t>
            </w:r>
          </w:p>
          <w:p w14:paraId="287FA955" w14:textId="77777777" w:rsidR="00BA375A" w:rsidRDefault="00BA375A" w:rsidP="00BA375A">
            <w:pPr>
              <w:keepLines/>
              <w:spacing w:after="0"/>
              <w:rPr>
                <w:rFonts w:ascii="Arial" w:hAnsi="Arial"/>
                <w:sz w:val="18"/>
              </w:rPr>
            </w:pPr>
            <w:r>
              <w:rPr>
                <w:rFonts w:ascii="Arial" w:hAnsi="Arial"/>
                <w:sz w:val="18"/>
              </w:rPr>
              <w:t>defaultValue: None</w:t>
            </w:r>
          </w:p>
          <w:p w14:paraId="448FE188" w14:textId="77777777" w:rsidR="00BA375A" w:rsidRPr="002A1C02" w:rsidRDefault="00BA375A" w:rsidP="00BA375A">
            <w:pPr>
              <w:pStyle w:val="TAL"/>
            </w:pPr>
            <w:r>
              <w:t>isNullable: False</w:t>
            </w:r>
          </w:p>
        </w:tc>
      </w:tr>
      <w:tr w:rsidR="00BA375A" w14:paraId="3AB1693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DE7798" w14:textId="77777777" w:rsidR="00BA375A" w:rsidRPr="00B64F51" w:rsidRDefault="00BA375A" w:rsidP="00BA375A">
            <w:pPr>
              <w:pStyle w:val="TAL"/>
              <w:keepNext w:val="0"/>
              <w:rPr>
                <w:rFonts w:ascii="Courier New" w:hAnsi="Courier New" w:cs="Courier New"/>
                <w:szCs w:val="18"/>
              </w:rPr>
            </w:pPr>
            <w:r w:rsidRPr="005417BE">
              <w:rPr>
                <w:rFonts w:ascii="Courier New" w:hAnsi="Courier New" w:cs="Courier New"/>
                <w:lang w:eastAsia="zh-CN"/>
              </w:rPr>
              <w:t>servedChfInfoList</w:t>
            </w:r>
          </w:p>
        </w:tc>
        <w:tc>
          <w:tcPr>
            <w:tcW w:w="4395" w:type="dxa"/>
            <w:tcBorders>
              <w:top w:val="single" w:sz="4" w:space="0" w:color="auto"/>
              <w:left w:val="single" w:sz="4" w:space="0" w:color="auto"/>
              <w:bottom w:val="single" w:sz="4" w:space="0" w:color="auto"/>
              <w:right w:val="single" w:sz="4" w:space="0" w:color="auto"/>
            </w:tcBorders>
          </w:tcPr>
          <w:p w14:paraId="019ED744" w14:textId="77777777" w:rsidR="00BA375A" w:rsidRPr="00D22A4C" w:rsidRDefault="00BA375A" w:rsidP="00BA375A">
            <w:pPr>
              <w:pStyle w:val="TAL"/>
            </w:pPr>
            <w:r w:rsidRPr="00D22A4C">
              <w:rPr>
                <w:rFonts w:hint="eastAsia"/>
              </w:rPr>
              <w:t xml:space="preserve">This attribute contains </w:t>
            </w:r>
            <w:r>
              <w:t>list of Chf</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5B50566" w14:textId="77777777" w:rsidR="00BA375A" w:rsidRPr="00D22A4C" w:rsidRDefault="00BA375A" w:rsidP="00BA375A">
            <w:pPr>
              <w:pStyle w:val="TAL"/>
            </w:pPr>
          </w:p>
          <w:p w14:paraId="4C9CEEA6" w14:textId="77777777" w:rsidR="00BA375A" w:rsidRDefault="00BA375A" w:rsidP="00BA375A">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B7C3E61" w14:textId="77777777" w:rsidR="00BA375A" w:rsidRDefault="00BA375A" w:rsidP="00BA375A">
            <w:pPr>
              <w:keepLines/>
              <w:spacing w:after="0"/>
              <w:rPr>
                <w:rFonts w:ascii="Arial" w:hAnsi="Arial"/>
                <w:sz w:val="18"/>
              </w:rPr>
            </w:pPr>
            <w:r>
              <w:rPr>
                <w:rFonts w:ascii="Arial" w:hAnsi="Arial"/>
                <w:sz w:val="18"/>
              </w:rPr>
              <w:t>type: AttributeValuePair</w:t>
            </w:r>
          </w:p>
          <w:p w14:paraId="2871F48B" w14:textId="77777777" w:rsidR="00BA375A" w:rsidRDefault="00BA375A" w:rsidP="00BA375A">
            <w:pPr>
              <w:keepLines/>
              <w:spacing w:after="0"/>
              <w:rPr>
                <w:rFonts w:ascii="Arial" w:hAnsi="Arial"/>
                <w:sz w:val="18"/>
              </w:rPr>
            </w:pPr>
            <w:r>
              <w:rPr>
                <w:rFonts w:ascii="Arial" w:hAnsi="Arial"/>
                <w:sz w:val="18"/>
              </w:rPr>
              <w:t>multiplicity: 0..*</w:t>
            </w:r>
          </w:p>
          <w:p w14:paraId="36BF4227" w14:textId="77777777" w:rsidR="00BA375A" w:rsidRDefault="00BA375A" w:rsidP="00BA375A">
            <w:pPr>
              <w:keepLines/>
              <w:spacing w:after="0"/>
              <w:rPr>
                <w:rFonts w:ascii="Arial" w:hAnsi="Arial"/>
                <w:sz w:val="18"/>
              </w:rPr>
            </w:pPr>
            <w:r>
              <w:rPr>
                <w:rFonts w:ascii="Arial" w:hAnsi="Arial"/>
                <w:sz w:val="18"/>
              </w:rPr>
              <w:t>isOrdered: False</w:t>
            </w:r>
          </w:p>
          <w:p w14:paraId="62599AD9" w14:textId="77777777" w:rsidR="00BA375A" w:rsidRDefault="00BA375A" w:rsidP="00BA375A">
            <w:pPr>
              <w:keepLines/>
              <w:spacing w:after="0"/>
              <w:rPr>
                <w:rFonts w:ascii="Arial" w:hAnsi="Arial"/>
                <w:sz w:val="18"/>
              </w:rPr>
            </w:pPr>
            <w:r>
              <w:rPr>
                <w:rFonts w:ascii="Arial" w:hAnsi="Arial"/>
                <w:sz w:val="18"/>
              </w:rPr>
              <w:t>isUnique: True</w:t>
            </w:r>
          </w:p>
          <w:p w14:paraId="22965804" w14:textId="77777777" w:rsidR="00BA375A" w:rsidRDefault="00BA375A" w:rsidP="00BA375A">
            <w:pPr>
              <w:keepLines/>
              <w:spacing w:after="0"/>
              <w:rPr>
                <w:rFonts w:ascii="Arial" w:hAnsi="Arial"/>
                <w:sz w:val="18"/>
              </w:rPr>
            </w:pPr>
            <w:r>
              <w:rPr>
                <w:rFonts w:ascii="Arial" w:hAnsi="Arial"/>
                <w:sz w:val="18"/>
              </w:rPr>
              <w:t>defaultValue: None</w:t>
            </w:r>
          </w:p>
          <w:p w14:paraId="7CBB5B7B" w14:textId="77777777" w:rsidR="00BA375A" w:rsidRPr="002A1C02" w:rsidRDefault="00BA375A" w:rsidP="00BA375A">
            <w:pPr>
              <w:pStyle w:val="TAL"/>
            </w:pPr>
            <w:r>
              <w:t>isNullable: False</w:t>
            </w:r>
          </w:p>
        </w:tc>
      </w:tr>
      <w:tr w:rsidR="00BA375A" w14:paraId="5B3AD89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31DE2E8" w14:textId="77777777" w:rsidR="00BA375A" w:rsidRPr="00B64F51" w:rsidRDefault="00BA375A" w:rsidP="00BA375A">
            <w:pPr>
              <w:pStyle w:val="TAL"/>
              <w:keepNext w:val="0"/>
              <w:rPr>
                <w:rFonts w:ascii="Courier New" w:hAnsi="Courier New" w:cs="Courier New"/>
                <w:szCs w:val="18"/>
              </w:rPr>
            </w:pPr>
            <w:r w:rsidRPr="009F4759">
              <w:rPr>
                <w:rFonts w:ascii="Courier New" w:hAnsi="Courier New" w:cs="Courier New"/>
                <w:lang w:eastAsia="zh-CN"/>
              </w:rPr>
              <w:t>servedNefInfo</w:t>
            </w:r>
          </w:p>
        </w:tc>
        <w:tc>
          <w:tcPr>
            <w:tcW w:w="4395" w:type="dxa"/>
            <w:tcBorders>
              <w:top w:val="single" w:sz="4" w:space="0" w:color="auto"/>
              <w:left w:val="single" w:sz="4" w:space="0" w:color="auto"/>
              <w:bottom w:val="single" w:sz="4" w:space="0" w:color="auto"/>
              <w:right w:val="single" w:sz="4" w:space="0" w:color="auto"/>
            </w:tcBorders>
          </w:tcPr>
          <w:p w14:paraId="6C96B126" w14:textId="77777777" w:rsidR="00BA375A" w:rsidRPr="00D22A4C" w:rsidRDefault="00BA375A" w:rsidP="00BA375A">
            <w:pPr>
              <w:pStyle w:val="TAL"/>
            </w:pPr>
            <w:r w:rsidRPr="00D22A4C">
              <w:t>This attribute contains all the nefInfo attributes locally configured in the NRF or the NRF received during NF registration. The key of the map is the nfInstanceId of which the nefInfo belongs to.</w:t>
            </w:r>
          </w:p>
          <w:p w14:paraId="6C16FAF5" w14:textId="77777777" w:rsidR="00BA375A" w:rsidRPr="00D22A4C" w:rsidRDefault="00BA375A" w:rsidP="00BA375A">
            <w:pPr>
              <w:pStyle w:val="TAL"/>
            </w:pPr>
          </w:p>
          <w:p w14:paraId="48A68875" w14:textId="77777777" w:rsidR="00BA375A" w:rsidRDefault="00BA375A" w:rsidP="00BA375A">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7CDC94B" w14:textId="77777777" w:rsidR="00BA375A" w:rsidRDefault="00BA375A" w:rsidP="00BA375A">
            <w:pPr>
              <w:keepLines/>
              <w:spacing w:after="0"/>
              <w:rPr>
                <w:rFonts w:ascii="Arial" w:hAnsi="Arial"/>
                <w:sz w:val="18"/>
              </w:rPr>
            </w:pPr>
            <w:r>
              <w:rPr>
                <w:rFonts w:ascii="Arial" w:hAnsi="Arial"/>
                <w:sz w:val="18"/>
              </w:rPr>
              <w:t>type: AttributeValuePair</w:t>
            </w:r>
          </w:p>
          <w:p w14:paraId="6CB02573" w14:textId="77777777" w:rsidR="00BA375A" w:rsidRDefault="00BA375A" w:rsidP="00BA375A">
            <w:pPr>
              <w:keepLines/>
              <w:spacing w:after="0"/>
              <w:rPr>
                <w:rFonts w:ascii="Arial" w:hAnsi="Arial"/>
                <w:sz w:val="18"/>
              </w:rPr>
            </w:pPr>
            <w:r>
              <w:rPr>
                <w:rFonts w:ascii="Arial" w:hAnsi="Arial"/>
                <w:sz w:val="18"/>
              </w:rPr>
              <w:t>multiplicity: 0..*</w:t>
            </w:r>
          </w:p>
          <w:p w14:paraId="3C999980" w14:textId="77777777" w:rsidR="00BA375A" w:rsidRDefault="00BA375A" w:rsidP="00BA375A">
            <w:pPr>
              <w:keepLines/>
              <w:spacing w:after="0"/>
              <w:rPr>
                <w:rFonts w:ascii="Arial" w:hAnsi="Arial"/>
                <w:sz w:val="18"/>
              </w:rPr>
            </w:pPr>
            <w:r>
              <w:rPr>
                <w:rFonts w:ascii="Arial" w:hAnsi="Arial"/>
                <w:sz w:val="18"/>
              </w:rPr>
              <w:t>isOrdered: False</w:t>
            </w:r>
          </w:p>
          <w:p w14:paraId="6BA28C8E" w14:textId="77777777" w:rsidR="00BA375A" w:rsidRDefault="00BA375A" w:rsidP="00BA375A">
            <w:pPr>
              <w:keepLines/>
              <w:spacing w:after="0"/>
              <w:rPr>
                <w:rFonts w:ascii="Arial" w:hAnsi="Arial"/>
                <w:sz w:val="18"/>
              </w:rPr>
            </w:pPr>
            <w:r>
              <w:rPr>
                <w:rFonts w:ascii="Arial" w:hAnsi="Arial"/>
                <w:sz w:val="18"/>
              </w:rPr>
              <w:t>isUnique: True</w:t>
            </w:r>
          </w:p>
          <w:p w14:paraId="55F7013F" w14:textId="77777777" w:rsidR="00BA375A" w:rsidRDefault="00BA375A" w:rsidP="00BA375A">
            <w:pPr>
              <w:keepLines/>
              <w:spacing w:after="0"/>
              <w:rPr>
                <w:rFonts w:ascii="Arial" w:hAnsi="Arial"/>
                <w:sz w:val="18"/>
              </w:rPr>
            </w:pPr>
            <w:r>
              <w:rPr>
                <w:rFonts w:ascii="Arial" w:hAnsi="Arial"/>
                <w:sz w:val="18"/>
              </w:rPr>
              <w:t>defaultValue: None</w:t>
            </w:r>
          </w:p>
          <w:p w14:paraId="7FF7A9D2" w14:textId="77777777" w:rsidR="00BA375A" w:rsidRPr="002A1C02" w:rsidRDefault="00BA375A" w:rsidP="00BA375A">
            <w:pPr>
              <w:pStyle w:val="TAL"/>
            </w:pPr>
            <w:r>
              <w:t>isNullable: False</w:t>
            </w:r>
          </w:p>
        </w:tc>
      </w:tr>
      <w:tr w:rsidR="00BA375A" w14:paraId="000FE88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9524FF" w14:textId="77777777" w:rsidR="00BA375A" w:rsidRPr="00B64F51" w:rsidRDefault="00BA375A" w:rsidP="00BA375A">
            <w:pPr>
              <w:pStyle w:val="TAL"/>
              <w:keepNext w:val="0"/>
              <w:rPr>
                <w:rFonts w:ascii="Courier New" w:hAnsi="Courier New" w:cs="Courier New"/>
                <w:szCs w:val="18"/>
              </w:rPr>
            </w:pPr>
            <w:r w:rsidRPr="00EA5DCF">
              <w:rPr>
                <w:rFonts w:ascii="Courier New" w:hAnsi="Courier New" w:cs="Courier New" w:hint="eastAsia"/>
                <w:lang w:eastAsia="zh-CN"/>
              </w:rPr>
              <w:lastRenderedPageBreak/>
              <w:t>served</w:t>
            </w:r>
            <w:r w:rsidRPr="00EA5DCF">
              <w:rPr>
                <w:rFonts w:ascii="Courier New" w:hAnsi="Courier New" w:cs="Courier New"/>
                <w:lang w:eastAsia="zh-CN"/>
              </w:rPr>
              <w:t>Nwdaf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23B957A7" w14:textId="77777777" w:rsidR="00BA375A" w:rsidRPr="00D22A4C" w:rsidRDefault="00BA375A" w:rsidP="00BA375A">
            <w:pPr>
              <w:pStyle w:val="TAL"/>
            </w:pPr>
            <w:r>
              <w:t>This attribute contains list of nwdafInfo</w:t>
            </w:r>
            <w:r w:rsidRPr="00D22A4C">
              <w:rPr>
                <w:rFonts w:hint="eastAsia"/>
              </w:rPr>
              <w:t xml:space="preserve"> attributes locally configured in the NRF or the NRF received during NF registration. The key of the map is the nfInstanceId </w:t>
            </w:r>
            <w:r w:rsidRPr="00D22A4C">
              <w:t>to</w:t>
            </w:r>
            <w:r w:rsidRPr="00D22A4C">
              <w:rPr>
                <w:rFonts w:hint="eastAsia"/>
              </w:rPr>
              <w:t xml:space="preserve"> which the </w:t>
            </w:r>
            <w:r w:rsidRPr="00D22A4C">
              <w:t>map entry</w:t>
            </w:r>
            <w:r w:rsidRPr="00D22A4C">
              <w:rPr>
                <w:rFonts w:hint="eastAsia"/>
              </w:rPr>
              <w:t xml:space="preserve"> belongs to.</w:t>
            </w:r>
          </w:p>
          <w:p w14:paraId="186475D1" w14:textId="77777777" w:rsidR="00BA375A" w:rsidRPr="00D22A4C" w:rsidRDefault="00BA375A" w:rsidP="00BA375A">
            <w:pPr>
              <w:pStyle w:val="TAL"/>
            </w:pPr>
          </w:p>
          <w:p w14:paraId="610885BA" w14:textId="77777777" w:rsidR="00BA375A" w:rsidRDefault="00BA375A" w:rsidP="00BA375A">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EFF1042" w14:textId="77777777" w:rsidR="00BA375A" w:rsidRDefault="00BA375A" w:rsidP="00BA375A">
            <w:pPr>
              <w:keepLines/>
              <w:spacing w:after="0"/>
              <w:rPr>
                <w:rFonts w:ascii="Arial" w:hAnsi="Arial"/>
                <w:sz w:val="18"/>
              </w:rPr>
            </w:pPr>
            <w:r>
              <w:rPr>
                <w:rFonts w:ascii="Arial" w:hAnsi="Arial"/>
                <w:sz w:val="18"/>
              </w:rPr>
              <w:t>type: AttributeValuePair</w:t>
            </w:r>
          </w:p>
          <w:p w14:paraId="3A1F65BB" w14:textId="77777777" w:rsidR="00BA375A" w:rsidRDefault="00BA375A" w:rsidP="00BA375A">
            <w:pPr>
              <w:keepLines/>
              <w:spacing w:after="0"/>
              <w:rPr>
                <w:rFonts w:ascii="Arial" w:hAnsi="Arial"/>
                <w:sz w:val="18"/>
              </w:rPr>
            </w:pPr>
            <w:r>
              <w:rPr>
                <w:rFonts w:ascii="Arial" w:hAnsi="Arial"/>
                <w:sz w:val="18"/>
              </w:rPr>
              <w:t>multiplicity: 0..*</w:t>
            </w:r>
          </w:p>
          <w:p w14:paraId="618E81C9" w14:textId="77777777" w:rsidR="00BA375A" w:rsidRDefault="00BA375A" w:rsidP="00BA375A">
            <w:pPr>
              <w:keepLines/>
              <w:spacing w:after="0"/>
              <w:rPr>
                <w:rFonts w:ascii="Arial" w:hAnsi="Arial"/>
                <w:sz w:val="18"/>
              </w:rPr>
            </w:pPr>
            <w:r>
              <w:rPr>
                <w:rFonts w:ascii="Arial" w:hAnsi="Arial"/>
                <w:sz w:val="18"/>
              </w:rPr>
              <w:t>isOrdered: False</w:t>
            </w:r>
          </w:p>
          <w:p w14:paraId="3315E778" w14:textId="77777777" w:rsidR="00BA375A" w:rsidRDefault="00BA375A" w:rsidP="00BA375A">
            <w:pPr>
              <w:keepLines/>
              <w:spacing w:after="0"/>
              <w:rPr>
                <w:rFonts w:ascii="Arial" w:hAnsi="Arial"/>
                <w:sz w:val="18"/>
              </w:rPr>
            </w:pPr>
            <w:r>
              <w:rPr>
                <w:rFonts w:ascii="Arial" w:hAnsi="Arial"/>
                <w:sz w:val="18"/>
              </w:rPr>
              <w:t>isUnique: True</w:t>
            </w:r>
          </w:p>
          <w:p w14:paraId="6A5DAC33" w14:textId="77777777" w:rsidR="00BA375A" w:rsidRDefault="00BA375A" w:rsidP="00BA375A">
            <w:pPr>
              <w:keepLines/>
              <w:spacing w:after="0"/>
              <w:rPr>
                <w:rFonts w:ascii="Arial" w:hAnsi="Arial"/>
                <w:sz w:val="18"/>
              </w:rPr>
            </w:pPr>
            <w:r>
              <w:rPr>
                <w:rFonts w:ascii="Arial" w:hAnsi="Arial"/>
                <w:sz w:val="18"/>
              </w:rPr>
              <w:t>defaultValue: None</w:t>
            </w:r>
          </w:p>
          <w:p w14:paraId="26A416EA" w14:textId="77777777" w:rsidR="00BA375A" w:rsidRPr="002A1C02" w:rsidRDefault="00BA375A" w:rsidP="00BA375A">
            <w:pPr>
              <w:pStyle w:val="TAL"/>
            </w:pPr>
            <w:r>
              <w:t>isNullable: False</w:t>
            </w:r>
          </w:p>
        </w:tc>
      </w:tr>
      <w:tr w:rsidR="00BA375A" w14:paraId="0C17ADD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591F05" w14:textId="77777777" w:rsidR="00BA375A" w:rsidRPr="00EA5DCF" w:rsidRDefault="00BA375A" w:rsidP="00BA375A">
            <w:pPr>
              <w:pStyle w:val="TAL"/>
              <w:keepNext w:val="0"/>
              <w:rPr>
                <w:rFonts w:ascii="Courier New" w:hAnsi="Courier New" w:cs="Courier New"/>
                <w:lang w:eastAsia="zh-CN"/>
              </w:rPr>
            </w:pPr>
            <w:r w:rsidRPr="00EA5DCF">
              <w:rPr>
                <w:rFonts w:ascii="Courier New" w:hAnsi="Courier New" w:cs="Courier New" w:hint="eastAsia"/>
                <w:lang w:eastAsia="zh-CN"/>
              </w:rPr>
              <w:t>served</w:t>
            </w:r>
            <w:r>
              <w:rPr>
                <w:rFonts w:ascii="Courier New" w:hAnsi="Courier New" w:cs="Courier New"/>
                <w:lang w:eastAsia="zh-CN"/>
              </w:rPr>
              <w:t>Gmlc</w:t>
            </w:r>
            <w:r w:rsidRPr="00EA5DCF">
              <w:rPr>
                <w:rFonts w:ascii="Courier New" w:hAnsi="Courier New" w:cs="Courier New" w:hint="eastAsia"/>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F07ECB1" w14:textId="77777777" w:rsidR="00BA375A" w:rsidRPr="00D22A4C" w:rsidRDefault="00BA375A" w:rsidP="00BA375A">
            <w:pPr>
              <w:pStyle w:val="TAL"/>
            </w:pPr>
            <w:r w:rsidRPr="00D22A4C">
              <w:t xml:space="preserve">This attribute contains all the </w:t>
            </w:r>
            <w:r>
              <w:t>gmlc</w:t>
            </w:r>
            <w:r w:rsidRPr="00D22A4C">
              <w:t>Info attributes locally configured in the NRF or the NRF received during NF registration. The key of the map is the nfInstanceId of which the nefInfo belongs to.</w:t>
            </w:r>
          </w:p>
          <w:p w14:paraId="4E101CBD" w14:textId="77777777" w:rsidR="00BA375A" w:rsidRPr="00D22A4C" w:rsidRDefault="00BA375A" w:rsidP="00BA375A">
            <w:pPr>
              <w:pStyle w:val="TAL"/>
            </w:pPr>
          </w:p>
          <w:p w14:paraId="5B2B61B7" w14:textId="77777777" w:rsidR="00BA375A" w:rsidRPr="00D22A4C" w:rsidRDefault="00BA375A" w:rsidP="00BA375A">
            <w:pPr>
              <w:pStyle w:val="TAL"/>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A508844" w14:textId="77777777" w:rsidR="00BA375A" w:rsidRDefault="00BA375A" w:rsidP="00BA375A">
            <w:pPr>
              <w:keepLines/>
              <w:spacing w:after="0"/>
              <w:rPr>
                <w:rFonts w:ascii="Arial" w:hAnsi="Arial"/>
                <w:sz w:val="18"/>
              </w:rPr>
            </w:pPr>
            <w:r>
              <w:rPr>
                <w:rFonts w:ascii="Arial" w:hAnsi="Arial"/>
                <w:sz w:val="18"/>
              </w:rPr>
              <w:t>type: AttributeValuePair</w:t>
            </w:r>
          </w:p>
          <w:p w14:paraId="6E8869EC" w14:textId="77777777" w:rsidR="00BA375A" w:rsidRDefault="00BA375A" w:rsidP="00BA375A">
            <w:pPr>
              <w:keepLines/>
              <w:spacing w:after="0"/>
              <w:rPr>
                <w:rFonts w:ascii="Arial" w:hAnsi="Arial"/>
                <w:sz w:val="18"/>
              </w:rPr>
            </w:pPr>
            <w:r>
              <w:rPr>
                <w:rFonts w:ascii="Arial" w:hAnsi="Arial"/>
                <w:sz w:val="18"/>
              </w:rPr>
              <w:t>multiplicity: 0..*</w:t>
            </w:r>
          </w:p>
          <w:p w14:paraId="02547F0B" w14:textId="77777777" w:rsidR="00BA375A" w:rsidRDefault="00BA375A" w:rsidP="00BA375A">
            <w:pPr>
              <w:keepLines/>
              <w:spacing w:after="0"/>
              <w:rPr>
                <w:rFonts w:ascii="Arial" w:hAnsi="Arial"/>
                <w:sz w:val="18"/>
              </w:rPr>
            </w:pPr>
            <w:r>
              <w:rPr>
                <w:rFonts w:ascii="Arial" w:hAnsi="Arial"/>
                <w:sz w:val="18"/>
              </w:rPr>
              <w:t>isOrdered: False</w:t>
            </w:r>
          </w:p>
          <w:p w14:paraId="7E9A89A8" w14:textId="77777777" w:rsidR="00BA375A" w:rsidRDefault="00BA375A" w:rsidP="00BA375A">
            <w:pPr>
              <w:keepLines/>
              <w:spacing w:after="0"/>
              <w:rPr>
                <w:rFonts w:ascii="Arial" w:hAnsi="Arial"/>
                <w:sz w:val="18"/>
              </w:rPr>
            </w:pPr>
            <w:r>
              <w:rPr>
                <w:rFonts w:ascii="Arial" w:hAnsi="Arial"/>
                <w:sz w:val="18"/>
              </w:rPr>
              <w:t>isUnique: True</w:t>
            </w:r>
          </w:p>
          <w:p w14:paraId="099FE8E0" w14:textId="77777777" w:rsidR="00BA375A" w:rsidRDefault="00BA375A" w:rsidP="00BA375A">
            <w:pPr>
              <w:keepLines/>
              <w:spacing w:after="0"/>
              <w:rPr>
                <w:rFonts w:ascii="Arial" w:hAnsi="Arial"/>
                <w:sz w:val="18"/>
              </w:rPr>
            </w:pPr>
            <w:r>
              <w:rPr>
                <w:rFonts w:ascii="Arial" w:hAnsi="Arial"/>
                <w:sz w:val="18"/>
              </w:rPr>
              <w:t>defaultValue: None</w:t>
            </w:r>
          </w:p>
          <w:p w14:paraId="56B580B6" w14:textId="77777777" w:rsidR="00BA375A" w:rsidRPr="00167769" w:rsidRDefault="00BA375A" w:rsidP="00BA375A">
            <w:pPr>
              <w:keepLines/>
              <w:spacing w:after="0"/>
              <w:rPr>
                <w:rFonts w:ascii="Arial" w:hAnsi="Arial"/>
                <w:sz w:val="18"/>
              </w:rPr>
            </w:pPr>
            <w:r>
              <w:rPr>
                <w:rFonts w:ascii="Arial" w:hAnsi="Arial"/>
                <w:sz w:val="18"/>
              </w:rPr>
              <w:t>isNullable: False</w:t>
            </w:r>
          </w:p>
        </w:tc>
      </w:tr>
      <w:tr w:rsidR="00BA375A" w14:paraId="783CD47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37413C1" w14:textId="77777777" w:rsidR="00BA375A" w:rsidRPr="00B64F51" w:rsidRDefault="00BA375A" w:rsidP="00BA375A">
            <w:pPr>
              <w:pStyle w:val="TAL"/>
              <w:keepNext w:val="0"/>
              <w:rPr>
                <w:rFonts w:ascii="Courier New" w:hAnsi="Courier New" w:cs="Courier New"/>
                <w:szCs w:val="18"/>
              </w:rPr>
            </w:pPr>
            <w:r w:rsidRPr="00EA5DCF">
              <w:rPr>
                <w:rFonts w:ascii="Courier New" w:hAnsi="Courier New" w:cs="Courier New" w:hint="eastAsia"/>
                <w:lang w:eastAsia="zh-CN"/>
              </w:rPr>
              <w:t>served</w:t>
            </w:r>
            <w:r w:rsidRPr="00EA5DCF">
              <w:rPr>
                <w:rFonts w:ascii="Courier New" w:hAnsi="Courier New" w:cs="Courier New"/>
                <w:lang w:eastAsia="zh-CN"/>
              </w:rPr>
              <w:t>Udsf</w:t>
            </w:r>
            <w:r w:rsidRPr="00EA5DCF">
              <w:rPr>
                <w:rFonts w:ascii="Courier New" w:hAnsi="Courier New" w:cs="Courier New" w:hint="eastAsia"/>
                <w:lang w:eastAsia="zh-CN"/>
              </w:rPr>
              <w:t>Info</w:t>
            </w:r>
            <w:r w:rsidRPr="00EA5DCF">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17268B03" w14:textId="77777777" w:rsidR="00BA375A" w:rsidRPr="00D22A4C" w:rsidRDefault="00BA375A" w:rsidP="00BA375A">
            <w:pPr>
              <w:pStyle w:val="TAL"/>
            </w:pPr>
            <w:r w:rsidRPr="00D22A4C">
              <w:rPr>
                <w:rFonts w:hint="eastAsia"/>
              </w:rPr>
              <w:t xml:space="preserve">This attribute contains </w:t>
            </w:r>
            <w:r>
              <w:t>list of U</w:t>
            </w:r>
            <w:r w:rsidRPr="00D22A4C">
              <w:t>dsf</w:t>
            </w:r>
            <w:r w:rsidRPr="00D22A4C">
              <w:rPr>
                <w:rFonts w:hint="eastAsia"/>
              </w:rPr>
              <w:t xml:space="preserve">Info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CAFB8E6" w14:textId="77777777" w:rsidR="00BA375A" w:rsidRPr="00D22A4C" w:rsidRDefault="00BA375A" w:rsidP="00BA375A">
            <w:pPr>
              <w:pStyle w:val="TAL"/>
            </w:pPr>
          </w:p>
          <w:p w14:paraId="3C551BFB" w14:textId="77777777" w:rsidR="00BA375A" w:rsidRDefault="00BA375A" w:rsidP="00BA375A">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81F5084" w14:textId="77777777" w:rsidR="00BA375A" w:rsidRDefault="00BA375A" w:rsidP="00BA375A">
            <w:pPr>
              <w:keepLines/>
              <w:spacing w:after="0"/>
              <w:rPr>
                <w:rFonts w:ascii="Arial" w:hAnsi="Arial"/>
                <w:sz w:val="18"/>
              </w:rPr>
            </w:pPr>
            <w:r>
              <w:rPr>
                <w:rFonts w:ascii="Arial" w:hAnsi="Arial"/>
                <w:sz w:val="18"/>
              </w:rPr>
              <w:t>type: AttributeValuePair</w:t>
            </w:r>
          </w:p>
          <w:p w14:paraId="546093BF" w14:textId="77777777" w:rsidR="00BA375A" w:rsidRDefault="00BA375A" w:rsidP="00BA375A">
            <w:pPr>
              <w:keepLines/>
              <w:spacing w:after="0"/>
              <w:rPr>
                <w:rFonts w:ascii="Arial" w:hAnsi="Arial"/>
                <w:sz w:val="18"/>
              </w:rPr>
            </w:pPr>
            <w:r>
              <w:rPr>
                <w:rFonts w:ascii="Arial" w:hAnsi="Arial"/>
                <w:sz w:val="18"/>
              </w:rPr>
              <w:t>multiplicity: 0..*</w:t>
            </w:r>
          </w:p>
          <w:p w14:paraId="1810DE48" w14:textId="77777777" w:rsidR="00BA375A" w:rsidRDefault="00BA375A" w:rsidP="00BA375A">
            <w:pPr>
              <w:keepLines/>
              <w:spacing w:after="0"/>
              <w:rPr>
                <w:rFonts w:ascii="Arial" w:hAnsi="Arial"/>
                <w:sz w:val="18"/>
              </w:rPr>
            </w:pPr>
            <w:r>
              <w:rPr>
                <w:rFonts w:ascii="Arial" w:hAnsi="Arial"/>
                <w:sz w:val="18"/>
              </w:rPr>
              <w:t>isOrdered: False</w:t>
            </w:r>
          </w:p>
          <w:p w14:paraId="5A2C261A" w14:textId="77777777" w:rsidR="00BA375A" w:rsidRDefault="00BA375A" w:rsidP="00BA375A">
            <w:pPr>
              <w:keepLines/>
              <w:spacing w:after="0"/>
              <w:rPr>
                <w:rFonts w:ascii="Arial" w:hAnsi="Arial"/>
                <w:sz w:val="18"/>
              </w:rPr>
            </w:pPr>
            <w:r>
              <w:rPr>
                <w:rFonts w:ascii="Arial" w:hAnsi="Arial"/>
                <w:sz w:val="18"/>
              </w:rPr>
              <w:t>isUnique: True</w:t>
            </w:r>
          </w:p>
          <w:p w14:paraId="6ABEAB41" w14:textId="77777777" w:rsidR="00BA375A" w:rsidRDefault="00BA375A" w:rsidP="00BA375A">
            <w:pPr>
              <w:keepLines/>
              <w:spacing w:after="0"/>
              <w:rPr>
                <w:rFonts w:ascii="Arial" w:hAnsi="Arial"/>
                <w:sz w:val="18"/>
              </w:rPr>
            </w:pPr>
            <w:r>
              <w:rPr>
                <w:rFonts w:ascii="Arial" w:hAnsi="Arial"/>
                <w:sz w:val="18"/>
              </w:rPr>
              <w:t>defaultValue: None</w:t>
            </w:r>
          </w:p>
          <w:p w14:paraId="2FBCC776" w14:textId="77777777" w:rsidR="00BA375A" w:rsidRPr="002A1C02" w:rsidRDefault="00BA375A" w:rsidP="00BA375A">
            <w:pPr>
              <w:pStyle w:val="TAL"/>
            </w:pPr>
            <w:r>
              <w:t>isNullable: False</w:t>
            </w:r>
          </w:p>
        </w:tc>
      </w:tr>
      <w:tr w:rsidR="00BA375A" w14:paraId="7D3F364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AF5722" w14:textId="77777777" w:rsidR="00BA375A" w:rsidRPr="00B64F51" w:rsidRDefault="00BA375A" w:rsidP="00BA375A">
            <w:pPr>
              <w:pStyle w:val="TAL"/>
              <w:keepNext w:val="0"/>
              <w:rPr>
                <w:rFonts w:ascii="Courier New" w:hAnsi="Courier New" w:cs="Courier New"/>
                <w:szCs w:val="18"/>
              </w:rPr>
            </w:pPr>
            <w:r w:rsidRPr="00EA5DCF">
              <w:rPr>
                <w:rFonts w:ascii="Courier New" w:hAnsi="Courier New" w:cs="Courier New"/>
                <w:lang w:eastAsia="zh-CN"/>
              </w:rPr>
              <w:t>servedScpInfoList</w:t>
            </w:r>
          </w:p>
        </w:tc>
        <w:tc>
          <w:tcPr>
            <w:tcW w:w="4395" w:type="dxa"/>
            <w:tcBorders>
              <w:top w:val="single" w:sz="4" w:space="0" w:color="auto"/>
              <w:left w:val="single" w:sz="4" w:space="0" w:color="auto"/>
              <w:bottom w:val="single" w:sz="4" w:space="0" w:color="auto"/>
              <w:right w:val="single" w:sz="4" w:space="0" w:color="auto"/>
            </w:tcBorders>
          </w:tcPr>
          <w:p w14:paraId="71AE89E4" w14:textId="77777777" w:rsidR="00BA375A" w:rsidRPr="00D22A4C" w:rsidRDefault="00BA375A" w:rsidP="00BA375A">
            <w:pPr>
              <w:pStyle w:val="TAL"/>
            </w:pPr>
            <w:r w:rsidRPr="00D22A4C">
              <w:rPr>
                <w:rFonts w:hint="eastAsia"/>
              </w:rPr>
              <w:t xml:space="preserve">This attribute contains </w:t>
            </w:r>
            <w:r>
              <w:t>list of Scp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4FECE82A" w14:textId="77777777" w:rsidR="00BA375A" w:rsidRPr="00536FD9" w:rsidRDefault="00BA375A" w:rsidP="00BA375A">
            <w:pPr>
              <w:pStyle w:val="TAL"/>
            </w:pPr>
          </w:p>
          <w:p w14:paraId="4E93624E" w14:textId="77777777" w:rsidR="00BA375A" w:rsidRPr="00D22A4C" w:rsidRDefault="00BA375A" w:rsidP="00BA375A">
            <w:pPr>
              <w:pStyle w:val="TAL"/>
            </w:pPr>
          </w:p>
          <w:p w14:paraId="072F3C61" w14:textId="77777777" w:rsidR="00BA375A" w:rsidRDefault="00BA375A" w:rsidP="00BA375A">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A2C1A3F" w14:textId="77777777" w:rsidR="00BA375A" w:rsidRDefault="00BA375A" w:rsidP="00BA375A">
            <w:pPr>
              <w:keepLines/>
              <w:spacing w:after="0"/>
              <w:rPr>
                <w:rFonts w:ascii="Arial" w:hAnsi="Arial"/>
                <w:sz w:val="18"/>
              </w:rPr>
            </w:pPr>
            <w:r>
              <w:rPr>
                <w:rFonts w:ascii="Arial" w:hAnsi="Arial"/>
                <w:sz w:val="18"/>
              </w:rPr>
              <w:t>type: AttributeValuePair</w:t>
            </w:r>
          </w:p>
          <w:p w14:paraId="48F7C7E4" w14:textId="77777777" w:rsidR="00BA375A" w:rsidRDefault="00BA375A" w:rsidP="00BA375A">
            <w:pPr>
              <w:keepLines/>
              <w:spacing w:after="0"/>
              <w:rPr>
                <w:rFonts w:ascii="Arial" w:hAnsi="Arial"/>
                <w:sz w:val="18"/>
              </w:rPr>
            </w:pPr>
            <w:r>
              <w:rPr>
                <w:rFonts w:ascii="Arial" w:hAnsi="Arial"/>
                <w:sz w:val="18"/>
              </w:rPr>
              <w:t>multiplicity: 0..*</w:t>
            </w:r>
          </w:p>
          <w:p w14:paraId="64BC49F8" w14:textId="77777777" w:rsidR="00BA375A" w:rsidRDefault="00BA375A" w:rsidP="00BA375A">
            <w:pPr>
              <w:keepLines/>
              <w:spacing w:after="0"/>
              <w:rPr>
                <w:rFonts w:ascii="Arial" w:hAnsi="Arial"/>
                <w:sz w:val="18"/>
              </w:rPr>
            </w:pPr>
            <w:r>
              <w:rPr>
                <w:rFonts w:ascii="Arial" w:hAnsi="Arial"/>
                <w:sz w:val="18"/>
              </w:rPr>
              <w:t>isOrdered: False</w:t>
            </w:r>
          </w:p>
          <w:p w14:paraId="266EAEA0" w14:textId="77777777" w:rsidR="00BA375A" w:rsidRDefault="00BA375A" w:rsidP="00BA375A">
            <w:pPr>
              <w:keepLines/>
              <w:spacing w:after="0"/>
              <w:rPr>
                <w:rFonts w:ascii="Arial" w:hAnsi="Arial"/>
                <w:sz w:val="18"/>
              </w:rPr>
            </w:pPr>
            <w:r>
              <w:rPr>
                <w:rFonts w:ascii="Arial" w:hAnsi="Arial"/>
                <w:sz w:val="18"/>
              </w:rPr>
              <w:t>isUnique: True</w:t>
            </w:r>
          </w:p>
          <w:p w14:paraId="7F2DE971" w14:textId="77777777" w:rsidR="00BA375A" w:rsidRDefault="00BA375A" w:rsidP="00BA375A">
            <w:pPr>
              <w:keepLines/>
              <w:spacing w:after="0"/>
              <w:rPr>
                <w:rFonts w:ascii="Arial" w:hAnsi="Arial"/>
                <w:sz w:val="18"/>
              </w:rPr>
            </w:pPr>
            <w:r>
              <w:rPr>
                <w:rFonts w:ascii="Arial" w:hAnsi="Arial"/>
                <w:sz w:val="18"/>
              </w:rPr>
              <w:t>defaultValue: None</w:t>
            </w:r>
          </w:p>
          <w:p w14:paraId="1F619288" w14:textId="77777777" w:rsidR="00BA375A" w:rsidRPr="002A1C02" w:rsidRDefault="00BA375A" w:rsidP="00BA375A">
            <w:pPr>
              <w:pStyle w:val="TAL"/>
            </w:pPr>
            <w:r>
              <w:t>isNullable: False</w:t>
            </w:r>
          </w:p>
        </w:tc>
      </w:tr>
      <w:tr w:rsidR="00BA375A" w14:paraId="6A3B699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116D6C" w14:textId="77777777" w:rsidR="00BA375A" w:rsidRPr="00B64F51" w:rsidRDefault="00BA375A" w:rsidP="00BA375A">
            <w:pPr>
              <w:pStyle w:val="TAL"/>
              <w:keepNext w:val="0"/>
              <w:rPr>
                <w:rFonts w:ascii="Courier New" w:hAnsi="Courier New" w:cs="Courier New"/>
                <w:szCs w:val="18"/>
              </w:rPr>
            </w:pPr>
            <w:r w:rsidRPr="00EA5DCF">
              <w:rPr>
                <w:rFonts w:ascii="Courier New" w:hAnsi="Courier New" w:cs="Courier New"/>
                <w:lang w:eastAsia="zh-CN"/>
              </w:rPr>
              <w:t>servedSeppInfoList</w:t>
            </w:r>
          </w:p>
        </w:tc>
        <w:tc>
          <w:tcPr>
            <w:tcW w:w="4395" w:type="dxa"/>
            <w:tcBorders>
              <w:top w:val="single" w:sz="4" w:space="0" w:color="auto"/>
              <w:left w:val="single" w:sz="4" w:space="0" w:color="auto"/>
              <w:bottom w:val="single" w:sz="4" w:space="0" w:color="auto"/>
              <w:right w:val="single" w:sz="4" w:space="0" w:color="auto"/>
            </w:tcBorders>
          </w:tcPr>
          <w:p w14:paraId="209FB45C" w14:textId="77777777" w:rsidR="00BA375A" w:rsidRPr="00D22A4C" w:rsidRDefault="00BA375A" w:rsidP="00BA375A">
            <w:pPr>
              <w:pStyle w:val="TAL"/>
            </w:pPr>
            <w:r w:rsidRPr="00D22A4C">
              <w:rPr>
                <w:rFonts w:hint="eastAsia"/>
              </w:rPr>
              <w:t xml:space="preserve">This attribute contains </w:t>
            </w:r>
            <w:r>
              <w:t>list of Sepp</w:t>
            </w:r>
            <w:r>
              <w:rPr>
                <w:rFonts w:hint="eastAsia"/>
              </w:rPr>
              <w:t>Info</w:t>
            </w:r>
            <w:r w:rsidRPr="00D22A4C">
              <w:rPr>
                <w:rFonts w:hint="eastAsia"/>
              </w:rPr>
              <w:t xml:space="preserve"> attribute locally configured in the NRF or </w:t>
            </w:r>
            <w:r w:rsidRPr="00D22A4C">
              <w:t xml:space="preserve">that </w:t>
            </w:r>
            <w:r w:rsidRPr="00D22A4C">
              <w:rPr>
                <w:rFonts w:hint="eastAsia"/>
              </w:rPr>
              <w:t xml:space="preserve">the NRF received during NF registration. The key of the map is the nfInstanceId </w:t>
            </w:r>
            <w:r w:rsidRPr="00D22A4C">
              <w:t xml:space="preserve">to </w:t>
            </w:r>
            <w:r w:rsidRPr="00D22A4C">
              <w:rPr>
                <w:rFonts w:hint="eastAsia"/>
              </w:rPr>
              <w:t xml:space="preserve">which the </w:t>
            </w:r>
            <w:r w:rsidRPr="00D22A4C">
              <w:t xml:space="preserve">map entry </w:t>
            </w:r>
            <w:r w:rsidRPr="00D22A4C">
              <w:rPr>
                <w:rFonts w:hint="eastAsia"/>
              </w:rPr>
              <w:t>belongs to.</w:t>
            </w:r>
          </w:p>
          <w:p w14:paraId="29D6E518" w14:textId="77777777" w:rsidR="00BA375A" w:rsidRPr="006D3B62" w:rsidRDefault="00BA375A" w:rsidP="00BA375A">
            <w:pPr>
              <w:pStyle w:val="TAL"/>
            </w:pPr>
          </w:p>
          <w:p w14:paraId="341FA1FC" w14:textId="77777777" w:rsidR="00BA375A" w:rsidRDefault="00BA375A" w:rsidP="00BA375A">
            <w:pPr>
              <w:pStyle w:val="TAL"/>
              <w:rPr>
                <w:rFonts w:cs="Arial"/>
                <w:szCs w:val="18"/>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3C961956" w14:textId="77777777" w:rsidR="00BA375A" w:rsidRDefault="00BA375A" w:rsidP="00BA375A">
            <w:pPr>
              <w:keepLines/>
              <w:spacing w:after="0"/>
              <w:rPr>
                <w:rFonts w:ascii="Arial" w:hAnsi="Arial"/>
                <w:sz w:val="18"/>
              </w:rPr>
            </w:pPr>
            <w:r>
              <w:rPr>
                <w:rFonts w:ascii="Arial" w:hAnsi="Arial"/>
                <w:sz w:val="18"/>
              </w:rPr>
              <w:t>type: AttributeValuePair</w:t>
            </w:r>
          </w:p>
          <w:p w14:paraId="6556DB72" w14:textId="77777777" w:rsidR="00BA375A" w:rsidRDefault="00BA375A" w:rsidP="00BA375A">
            <w:pPr>
              <w:keepLines/>
              <w:spacing w:after="0"/>
              <w:rPr>
                <w:rFonts w:ascii="Arial" w:hAnsi="Arial"/>
                <w:sz w:val="18"/>
              </w:rPr>
            </w:pPr>
            <w:r>
              <w:rPr>
                <w:rFonts w:ascii="Arial" w:hAnsi="Arial"/>
                <w:sz w:val="18"/>
              </w:rPr>
              <w:t>multiplicity: 0..*</w:t>
            </w:r>
          </w:p>
          <w:p w14:paraId="502D9122" w14:textId="77777777" w:rsidR="00BA375A" w:rsidRDefault="00BA375A" w:rsidP="00BA375A">
            <w:pPr>
              <w:keepLines/>
              <w:spacing w:after="0"/>
              <w:rPr>
                <w:rFonts w:ascii="Arial" w:hAnsi="Arial"/>
                <w:sz w:val="18"/>
              </w:rPr>
            </w:pPr>
            <w:r>
              <w:rPr>
                <w:rFonts w:ascii="Arial" w:hAnsi="Arial"/>
                <w:sz w:val="18"/>
              </w:rPr>
              <w:t>isOrdered: False</w:t>
            </w:r>
          </w:p>
          <w:p w14:paraId="7F25B4B1" w14:textId="77777777" w:rsidR="00BA375A" w:rsidRDefault="00BA375A" w:rsidP="00BA375A">
            <w:pPr>
              <w:keepLines/>
              <w:spacing w:after="0"/>
              <w:rPr>
                <w:rFonts w:ascii="Arial" w:hAnsi="Arial"/>
                <w:sz w:val="18"/>
              </w:rPr>
            </w:pPr>
            <w:r>
              <w:rPr>
                <w:rFonts w:ascii="Arial" w:hAnsi="Arial"/>
                <w:sz w:val="18"/>
              </w:rPr>
              <w:t>isUnique: True</w:t>
            </w:r>
          </w:p>
          <w:p w14:paraId="6491E75B" w14:textId="77777777" w:rsidR="00BA375A" w:rsidRDefault="00BA375A" w:rsidP="00BA375A">
            <w:pPr>
              <w:keepLines/>
              <w:spacing w:after="0"/>
              <w:rPr>
                <w:rFonts w:ascii="Arial" w:hAnsi="Arial"/>
                <w:sz w:val="18"/>
              </w:rPr>
            </w:pPr>
            <w:r>
              <w:rPr>
                <w:rFonts w:ascii="Arial" w:hAnsi="Arial"/>
                <w:sz w:val="18"/>
              </w:rPr>
              <w:t>defaultValue: None</w:t>
            </w:r>
          </w:p>
          <w:p w14:paraId="4C656E0B" w14:textId="77777777" w:rsidR="00BA375A" w:rsidRPr="002A1C02" w:rsidRDefault="00BA375A" w:rsidP="00BA375A">
            <w:pPr>
              <w:pStyle w:val="TAL"/>
            </w:pPr>
            <w:r>
              <w:t>isNullable: False</w:t>
            </w:r>
          </w:p>
        </w:tc>
      </w:tr>
      <w:tr w:rsidR="00BA375A" w14:paraId="39304AC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4FD980" w14:textId="77777777" w:rsidR="00BA375A" w:rsidRPr="00B64F51" w:rsidRDefault="00BA375A" w:rsidP="00BA375A">
            <w:pPr>
              <w:pStyle w:val="TAL"/>
              <w:keepNext w:val="0"/>
              <w:rPr>
                <w:rFonts w:ascii="Courier New" w:hAnsi="Courier New" w:cs="Courier New"/>
                <w:szCs w:val="18"/>
              </w:rPr>
            </w:pPr>
            <w:r>
              <w:rPr>
                <w:rFonts w:ascii="Courier New" w:hAnsi="Courier New" w:cs="Courier New"/>
                <w:lang w:eastAsia="zh-CN"/>
              </w:rPr>
              <w:t>AanfInfo.</w:t>
            </w:r>
            <w:r w:rsidRPr="008F3378">
              <w:rPr>
                <w:rFonts w:ascii="Courier New" w:hAnsi="Courier New" w:cs="Courier New"/>
                <w:szCs w:val="18"/>
              </w:rPr>
              <w:t>routingIndicators</w:t>
            </w:r>
          </w:p>
        </w:tc>
        <w:tc>
          <w:tcPr>
            <w:tcW w:w="4395" w:type="dxa"/>
            <w:tcBorders>
              <w:top w:val="single" w:sz="4" w:space="0" w:color="auto"/>
              <w:left w:val="single" w:sz="4" w:space="0" w:color="auto"/>
              <w:bottom w:val="single" w:sz="4" w:space="0" w:color="auto"/>
              <w:right w:val="single" w:sz="4" w:space="0" w:color="auto"/>
            </w:tcBorders>
          </w:tcPr>
          <w:p w14:paraId="0657A3B9" w14:textId="77777777" w:rsidR="00BA375A" w:rsidRPr="00690A26" w:rsidRDefault="00BA375A" w:rsidP="00BA375A">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List of Routing Indicator</w:t>
            </w:r>
            <w:r>
              <w:rPr>
                <w:rFonts w:cs="Arial"/>
                <w:szCs w:val="18"/>
              </w:rPr>
              <w:t>s</w:t>
            </w:r>
            <w:r w:rsidRPr="00690A26">
              <w:rPr>
                <w:rFonts w:cs="Arial"/>
                <w:szCs w:val="18"/>
              </w:rPr>
              <w:t xml:space="preserve"> </w:t>
            </w:r>
            <w:r>
              <w:rPr>
                <w:rFonts w:cs="Arial"/>
                <w:szCs w:val="18"/>
              </w:rPr>
              <w:t>supported</w:t>
            </w:r>
            <w:r w:rsidRPr="00690A26">
              <w:rPr>
                <w:rFonts w:cs="Arial"/>
                <w:szCs w:val="18"/>
              </w:rPr>
              <w:t xml:space="preserve"> </w:t>
            </w:r>
            <w:r>
              <w:rPr>
                <w:rFonts w:cs="Arial"/>
                <w:szCs w:val="18"/>
              </w:rPr>
              <w:t xml:space="preserve">by </w:t>
            </w:r>
            <w:r w:rsidRPr="00690A26">
              <w:rPr>
                <w:rFonts w:cs="Arial"/>
                <w:szCs w:val="18"/>
              </w:rPr>
              <w:t xml:space="preserve">the </w:t>
            </w:r>
            <w:r>
              <w:rPr>
                <w:rFonts w:cs="Arial"/>
                <w:szCs w:val="18"/>
              </w:rPr>
              <w:t>AAnf</w:t>
            </w:r>
            <w:r w:rsidRPr="00690A26">
              <w:rPr>
                <w:rFonts w:cs="Arial"/>
                <w:szCs w:val="18"/>
              </w:rPr>
              <w:t xml:space="preserve"> instance.</w:t>
            </w:r>
            <w:r>
              <w:rPr>
                <w:rFonts w:cs="Arial"/>
                <w:szCs w:val="18"/>
              </w:rPr>
              <w:t xml:space="preserve"> </w:t>
            </w:r>
            <w:r w:rsidRPr="00690A26">
              <w:rPr>
                <w:rFonts w:cs="Arial"/>
                <w:szCs w:val="18"/>
              </w:rPr>
              <w:t xml:space="preserve">If not provided, the </w:t>
            </w:r>
            <w:r>
              <w:rPr>
                <w:rFonts w:cs="Arial"/>
                <w:szCs w:val="18"/>
              </w:rPr>
              <w:t>AAnf</w:t>
            </w:r>
            <w:r w:rsidRPr="00690A26">
              <w:rPr>
                <w:rFonts w:cs="Arial"/>
                <w:szCs w:val="18"/>
              </w:rPr>
              <w:t xml:space="preserve"> can serve any Routing Indicator.</w:t>
            </w:r>
          </w:p>
          <w:p w14:paraId="6B30A7BA" w14:textId="77777777" w:rsidR="00BA375A" w:rsidRDefault="00BA375A" w:rsidP="00BA375A">
            <w:pPr>
              <w:pStyle w:val="TAL"/>
              <w:rPr>
                <w:rFonts w:cs="Arial"/>
                <w:szCs w:val="18"/>
              </w:rPr>
            </w:pPr>
            <w:r w:rsidRPr="00690A26">
              <w:rPr>
                <w:rFonts w:cs="Arial"/>
                <w:szCs w:val="18"/>
              </w:rPr>
              <w:t>Pattern: '^[0-9]{1,4}$'</w:t>
            </w:r>
          </w:p>
          <w:p w14:paraId="449F7B43" w14:textId="77777777" w:rsidR="00BA375A" w:rsidRDefault="00BA375A" w:rsidP="00BA375A">
            <w:pPr>
              <w:pStyle w:val="TAL"/>
              <w:rPr>
                <w:rFonts w:cs="Arial"/>
                <w:szCs w:val="18"/>
              </w:rPr>
            </w:pPr>
          </w:p>
          <w:p w14:paraId="35489A5F" w14:textId="77777777" w:rsidR="00BA375A" w:rsidRDefault="00BA375A" w:rsidP="00BA375A">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D5710F8" w14:textId="77777777" w:rsidR="00BA375A" w:rsidRPr="002A1C02" w:rsidRDefault="00BA375A" w:rsidP="00BA375A">
            <w:pPr>
              <w:pStyle w:val="TAL"/>
            </w:pPr>
            <w:r w:rsidRPr="002A1C02">
              <w:t xml:space="preserve">type: </w:t>
            </w:r>
            <w:r>
              <w:t>String</w:t>
            </w:r>
          </w:p>
          <w:p w14:paraId="5032C77E" w14:textId="77777777" w:rsidR="00BA375A" w:rsidRPr="00EB5968" w:rsidRDefault="00BA375A" w:rsidP="00BA375A">
            <w:pPr>
              <w:pStyle w:val="TAL"/>
            </w:pPr>
            <w:r w:rsidRPr="00EB5968">
              <w:t xml:space="preserve">multiplicity: </w:t>
            </w:r>
            <w:r>
              <w:t>0</w:t>
            </w:r>
            <w:r w:rsidRPr="00EB5968">
              <w:t>..*</w:t>
            </w:r>
          </w:p>
          <w:p w14:paraId="471C1EF7" w14:textId="77777777" w:rsidR="00BA375A" w:rsidRPr="00E2198D" w:rsidRDefault="00BA375A" w:rsidP="00BA375A">
            <w:pPr>
              <w:pStyle w:val="TAL"/>
            </w:pPr>
            <w:r w:rsidRPr="00E2198D">
              <w:t xml:space="preserve">isOrdered: </w:t>
            </w:r>
            <w:r w:rsidRPr="004037B3">
              <w:t>False</w:t>
            </w:r>
          </w:p>
          <w:p w14:paraId="1CDCBCAE" w14:textId="77777777" w:rsidR="00BA375A" w:rsidRPr="00264099" w:rsidRDefault="00BA375A" w:rsidP="00BA375A">
            <w:pPr>
              <w:pStyle w:val="TAL"/>
            </w:pPr>
            <w:r w:rsidRPr="00264099">
              <w:t xml:space="preserve">isUnique: </w:t>
            </w:r>
            <w:r w:rsidRPr="004037B3">
              <w:t>True</w:t>
            </w:r>
          </w:p>
          <w:p w14:paraId="5B3F159C" w14:textId="77777777" w:rsidR="00BA375A" w:rsidRPr="00133008" w:rsidRDefault="00BA375A" w:rsidP="00BA375A">
            <w:pPr>
              <w:pStyle w:val="TAL"/>
            </w:pPr>
            <w:r w:rsidRPr="00133008">
              <w:t>defaultValue: None</w:t>
            </w:r>
          </w:p>
          <w:p w14:paraId="1E2CD691" w14:textId="77777777" w:rsidR="00BA375A" w:rsidRPr="002A1C02" w:rsidRDefault="00BA375A" w:rsidP="00BA375A">
            <w:pPr>
              <w:pStyle w:val="TAL"/>
            </w:pPr>
            <w:r w:rsidRPr="0072067A">
              <w:t>isNullable: False</w:t>
            </w:r>
          </w:p>
        </w:tc>
      </w:tr>
      <w:tr w:rsidR="00BA375A" w14:paraId="6F10D4B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B250F3" w14:textId="77777777" w:rsidR="00BA375A" w:rsidRPr="00B64F51" w:rsidRDefault="00BA375A" w:rsidP="00BA375A">
            <w:pPr>
              <w:pStyle w:val="TAL"/>
              <w:keepNext w:val="0"/>
              <w:rPr>
                <w:rFonts w:ascii="Courier New" w:hAnsi="Courier New" w:cs="Courier New"/>
                <w:szCs w:val="18"/>
              </w:rPr>
            </w:pPr>
            <w:r>
              <w:rPr>
                <w:rFonts w:ascii="Courier New" w:hAnsi="Courier New" w:cs="Courier New"/>
                <w:lang w:eastAsia="zh-CN"/>
              </w:rPr>
              <w:t>aan</w:t>
            </w:r>
            <w:r w:rsidRPr="00651BAE">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2FD82FC7" w14:textId="77777777" w:rsidR="00BA375A" w:rsidRDefault="00BA375A" w:rsidP="00BA375A">
            <w:pPr>
              <w:pStyle w:val="TAL"/>
              <w:rPr>
                <w:rFonts w:cs="Arial"/>
                <w:szCs w:val="18"/>
              </w:rPr>
            </w:pPr>
            <w:r>
              <w:rPr>
                <w:rFonts w:cs="Arial"/>
                <w:szCs w:val="18"/>
              </w:rPr>
              <w:t>This attribute represents information of an AANF NF Instance</w:t>
            </w:r>
          </w:p>
          <w:p w14:paraId="13ADB34C" w14:textId="77777777" w:rsidR="00BA375A" w:rsidRDefault="00BA375A" w:rsidP="00BA375A">
            <w:pPr>
              <w:pStyle w:val="TAL"/>
              <w:rPr>
                <w:rFonts w:cs="Arial"/>
                <w:szCs w:val="18"/>
              </w:rPr>
            </w:pPr>
          </w:p>
          <w:p w14:paraId="09C42176"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4445DD8" w14:textId="77777777" w:rsidR="00BA375A" w:rsidRPr="002A1C02" w:rsidRDefault="00BA375A" w:rsidP="00BA375A">
            <w:pPr>
              <w:pStyle w:val="TAL"/>
            </w:pPr>
            <w:r w:rsidRPr="002A1C02">
              <w:t xml:space="preserve">type: </w:t>
            </w:r>
            <w:r w:rsidRPr="00003DC3">
              <w:rPr>
                <w:rFonts w:ascii="Courier New" w:hAnsi="Courier New" w:cs="Courier New"/>
                <w:lang w:eastAsia="zh-CN"/>
              </w:rPr>
              <w:t>AanfInfo</w:t>
            </w:r>
          </w:p>
          <w:p w14:paraId="0DD1073B"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70F1B28"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9919444"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30F1BA2A"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defaultValue: None</w:t>
            </w:r>
          </w:p>
          <w:p w14:paraId="447F9F58" w14:textId="77777777" w:rsidR="00BA375A" w:rsidRPr="002A1C02" w:rsidRDefault="00BA375A" w:rsidP="00BA375A">
            <w:pPr>
              <w:pStyle w:val="TAL"/>
            </w:pPr>
            <w:r w:rsidRPr="000F2723">
              <w:rPr>
                <w:rFonts w:cs="Arial"/>
                <w:szCs w:val="18"/>
              </w:rPr>
              <w:t>isNullable: False</w:t>
            </w:r>
          </w:p>
        </w:tc>
      </w:tr>
      <w:tr w:rsidR="00BA375A" w14:paraId="4E56252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BEA529" w14:textId="77777777" w:rsidR="00BA375A" w:rsidRPr="00B64F51" w:rsidRDefault="00BA375A" w:rsidP="00BA375A">
            <w:pPr>
              <w:pStyle w:val="TAL"/>
              <w:keepNext w:val="0"/>
              <w:rPr>
                <w:rFonts w:ascii="Courier New" w:hAnsi="Courier New" w:cs="Courier New"/>
                <w:szCs w:val="18"/>
              </w:rPr>
            </w:pPr>
            <w:r>
              <w:rPr>
                <w:rFonts w:ascii="Courier New" w:hAnsi="Courier New" w:cs="Courier New" w:hint="eastAsia"/>
                <w:szCs w:val="18"/>
                <w:lang w:eastAsia="zh-CN"/>
              </w:rPr>
              <w:t>T</w:t>
            </w:r>
            <w:r>
              <w:rPr>
                <w:rFonts w:ascii="Courier New" w:hAnsi="Courier New" w:cs="Courier New"/>
                <w:szCs w:val="18"/>
                <w:lang w:eastAsia="zh-CN"/>
              </w:rPr>
              <w:t>sctsfInfo</w:t>
            </w:r>
          </w:p>
        </w:tc>
        <w:tc>
          <w:tcPr>
            <w:tcW w:w="4395" w:type="dxa"/>
            <w:tcBorders>
              <w:top w:val="single" w:sz="4" w:space="0" w:color="auto"/>
              <w:left w:val="single" w:sz="4" w:space="0" w:color="auto"/>
              <w:bottom w:val="single" w:sz="4" w:space="0" w:color="auto"/>
              <w:right w:val="single" w:sz="4" w:space="0" w:color="auto"/>
            </w:tcBorders>
          </w:tcPr>
          <w:p w14:paraId="73D306CF" w14:textId="77777777" w:rsidR="00BA375A" w:rsidRDefault="00BA375A" w:rsidP="00BA375A">
            <w:pPr>
              <w:pStyle w:val="TAL"/>
              <w:rPr>
                <w:rFonts w:cs="Arial"/>
                <w:szCs w:val="18"/>
              </w:rPr>
            </w:pPr>
            <w:r>
              <w:rPr>
                <w:rFonts w:cs="Arial"/>
                <w:szCs w:val="18"/>
              </w:rPr>
              <w:t>This attribute represents information of an TSCTSF NF Instance</w:t>
            </w:r>
          </w:p>
          <w:p w14:paraId="01B92937" w14:textId="77777777" w:rsidR="00BA375A" w:rsidRDefault="00BA375A" w:rsidP="00BA375A">
            <w:pPr>
              <w:pStyle w:val="TAL"/>
              <w:rPr>
                <w:rFonts w:cs="Arial"/>
                <w:szCs w:val="18"/>
              </w:rPr>
            </w:pPr>
          </w:p>
          <w:p w14:paraId="376ED9C1" w14:textId="77777777" w:rsidR="00BA375A" w:rsidRDefault="00BA375A" w:rsidP="00BA375A">
            <w:pPr>
              <w:pStyle w:val="TAL"/>
              <w:rPr>
                <w:rFonts w:cs="Arial"/>
                <w:szCs w:val="18"/>
              </w:rPr>
            </w:pPr>
            <w:r>
              <w:rPr>
                <w:rFonts w:cs="Arial"/>
                <w:szCs w:val="18"/>
              </w:rPr>
              <w:t>a</w:t>
            </w:r>
            <w:r w:rsidRPr="004970F8">
              <w:rPr>
                <w:rFonts w:cs="Arial"/>
                <w:szCs w:val="18"/>
              </w:rPr>
              <w:t>llowedValues: N/A</w:t>
            </w:r>
          </w:p>
        </w:tc>
        <w:tc>
          <w:tcPr>
            <w:tcW w:w="1897" w:type="dxa"/>
            <w:tcBorders>
              <w:top w:val="single" w:sz="4" w:space="0" w:color="auto"/>
              <w:left w:val="single" w:sz="4" w:space="0" w:color="auto"/>
              <w:bottom w:val="single" w:sz="4" w:space="0" w:color="auto"/>
              <w:right w:val="single" w:sz="4" w:space="0" w:color="auto"/>
            </w:tcBorders>
          </w:tcPr>
          <w:p w14:paraId="32A4927D"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Tscts</w:t>
            </w:r>
            <w:r w:rsidRPr="00E05AB8">
              <w:rPr>
                <w:rFonts w:ascii="Arial" w:hAnsi="Arial" w:cs="Arial"/>
                <w:sz w:val="18"/>
                <w:szCs w:val="18"/>
              </w:rPr>
              <w:t>fInfo</w:t>
            </w:r>
          </w:p>
          <w:p w14:paraId="6E9499ED"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5E2151A"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D5077F6"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316F952"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defaultValue: None</w:t>
            </w:r>
          </w:p>
          <w:p w14:paraId="5367C0A4" w14:textId="77777777" w:rsidR="00BA375A" w:rsidRPr="002A1C02" w:rsidRDefault="00BA375A" w:rsidP="00BA375A">
            <w:pPr>
              <w:pStyle w:val="TAL"/>
            </w:pPr>
            <w:r w:rsidRPr="000F2723">
              <w:rPr>
                <w:rFonts w:cs="Arial"/>
                <w:szCs w:val="18"/>
              </w:rPr>
              <w:t>isNullable: False</w:t>
            </w:r>
          </w:p>
        </w:tc>
      </w:tr>
      <w:tr w:rsidR="00BA375A" w14:paraId="3085D51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9DD01C4" w14:textId="77777777" w:rsidR="00BA375A" w:rsidRPr="00B64F51" w:rsidRDefault="00BA375A" w:rsidP="00BA375A">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0E99B4EA" w14:textId="77777777" w:rsidR="00BA375A" w:rsidRDefault="00BA375A" w:rsidP="00BA375A">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sidRPr="008454CC">
              <w:rPr>
                <w:rFonts w:cs="Arial"/>
                <w:szCs w:val="18"/>
              </w:rPr>
              <w:t xml:space="preserve">S-NSSAIs </w:t>
            </w:r>
            <w:r>
              <w:rPr>
                <w:rFonts w:cs="Arial"/>
                <w:szCs w:val="18"/>
              </w:rPr>
              <w:t>and DNNs supported by the TSCTSF</w:t>
            </w:r>
            <w:r>
              <w:rPr>
                <w:rFonts w:cs="Arial" w:hint="eastAsia"/>
                <w:szCs w:val="18"/>
                <w:lang w:eastAsia="zh-CN"/>
              </w:rPr>
              <w:t>.</w:t>
            </w:r>
            <w:r>
              <w:rPr>
                <w:rFonts w:cs="Arial"/>
                <w:szCs w:val="18"/>
                <w:lang w:eastAsia="zh-CN"/>
              </w:rPr>
              <w:t xml:space="preserve"> </w:t>
            </w:r>
            <w:r w:rsidRPr="00690A26">
              <w:rPr>
                <w:rFonts w:cs="Arial"/>
                <w:szCs w:val="18"/>
                <w:lang w:eastAsia="zh-CN"/>
              </w:rPr>
              <w:t xml:space="preserve">The key of the map </w:t>
            </w:r>
            <w:r>
              <w:rPr>
                <w:rFonts w:cs="Arial"/>
                <w:szCs w:val="18"/>
                <w:lang w:eastAsia="zh-CN"/>
              </w:rPr>
              <w:t xml:space="preserve">shall be a (unique) </w:t>
            </w:r>
            <w:r>
              <w:rPr>
                <w:lang w:val="en-US"/>
              </w:rPr>
              <w:t xml:space="preserve">valid JSON string per clause 7 of </w:t>
            </w:r>
            <w:r>
              <w:rPr>
                <w:noProof/>
                <w:lang w:eastAsia="zh-CN"/>
              </w:rPr>
              <w:t>IETF </w:t>
            </w:r>
            <w:r w:rsidRPr="00426FA5">
              <w:rPr>
                <w:noProof/>
                <w:lang w:eastAsia="zh-CN"/>
              </w:rPr>
              <w:t>RFC 8259</w:t>
            </w:r>
            <w:r>
              <w:rPr>
                <w:noProof/>
                <w:lang w:eastAsia="zh-CN"/>
              </w:rPr>
              <w:t> [92], with a maximum of 32 characters</w:t>
            </w:r>
            <w:r>
              <w:rPr>
                <w:lang w:val="en-US"/>
              </w:rPr>
              <w:t>.</w:t>
            </w:r>
          </w:p>
          <w:p w14:paraId="39BE4063" w14:textId="77777777" w:rsidR="00BA375A" w:rsidRPr="00426FA5" w:rsidRDefault="00BA375A" w:rsidP="00BA375A">
            <w:pPr>
              <w:pStyle w:val="TAL"/>
              <w:rPr>
                <w:rFonts w:cs="Arial"/>
                <w:szCs w:val="18"/>
              </w:rPr>
            </w:pPr>
          </w:p>
          <w:p w14:paraId="52B8E577" w14:textId="77777777" w:rsidR="00BA375A" w:rsidRDefault="00BA375A" w:rsidP="00BA375A">
            <w:pPr>
              <w:pStyle w:val="TAL"/>
              <w:rPr>
                <w:rFonts w:cs="Arial"/>
                <w:szCs w:val="18"/>
              </w:rPr>
            </w:pPr>
          </w:p>
          <w:p w14:paraId="1A47D55B" w14:textId="77777777" w:rsidR="00BA375A" w:rsidRDefault="00BA375A" w:rsidP="00BA375A">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0D0D6B4" w14:textId="77777777" w:rsidR="00BA375A" w:rsidRPr="002A1C02" w:rsidRDefault="00BA375A" w:rsidP="00BA375A">
            <w:pPr>
              <w:pStyle w:val="TAL"/>
            </w:pPr>
            <w:r w:rsidRPr="002A1C02">
              <w:t xml:space="preserve">type: </w:t>
            </w:r>
            <w:r w:rsidRPr="008454CC">
              <w:t>Snssai</w:t>
            </w:r>
            <w:r>
              <w:t>TsctsfInfoItem</w:t>
            </w:r>
          </w:p>
          <w:p w14:paraId="76C99EA4" w14:textId="77777777" w:rsidR="00BA375A" w:rsidRPr="00EB5968" w:rsidRDefault="00BA375A" w:rsidP="00BA375A">
            <w:pPr>
              <w:pStyle w:val="TAL"/>
            </w:pPr>
            <w:r w:rsidRPr="00EB5968">
              <w:t xml:space="preserve">multiplicity: </w:t>
            </w:r>
            <w:r>
              <w:t>0</w:t>
            </w:r>
            <w:r w:rsidRPr="00EB5968">
              <w:t>..*</w:t>
            </w:r>
          </w:p>
          <w:p w14:paraId="2FD7DEF5" w14:textId="77777777" w:rsidR="00BA375A" w:rsidRPr="00E2198D" w:rsidRDefault="00BA375A" w:rsidP="00BA375A">
            <w:pPr>
              <w:pStyle w:val="TAL"/>
            </w:pPr>
            <w:r w:rsidRPr="00E2198D">
              <w:t xml:space="preserve">isOrdered: </w:t>
            </w:r>
            <w:r w:rsidRPr="004037B3">
              <w:t>False</w:t>
            </w:r>
          </w:p>
          <w:p w14:paraId="07912DB5" w14:textId="77777777" w:rsidR="00BA375A" w:rsidRPr="00264099" w:rsidRDefault="00BA375A" w:rsidP="00BA375A">
            <w:pPr>
              <w:pStyle w:val="TAL"/>
            </w:pPr>
            <w:r w:rsidRPr="00264099">
              <w:t xml:space="preserve">isUnique: </w:t>
            </w:r>
            <w:r w:rsidRPr="004037B3">
              <w:t>True</w:t>
            </w:r>
          </w:p>
          <w:p w14:paraId="67931DEB" w14:textId="77777777" w:rsidR="00BA375A" w:rsidRPr="00133008" w:rsidRDefault="00BA375A" w:rsidP="00BA375A">
            <w:pPr>
              <w:pStyle w:val="TAL"/>
            </w:pPr>
            <w:r w:rsidRPr="00133008">
              <w:t>defaultValue: None</w:t>
            </w:r>
          </w:p>
          <w:p w14:paraId="11EF9DCF" w14:textId="77777777" w:rsidR="00BA375A" w:rsidRPr="002A1C02" w:rsidRDefault="00BA375A" w:rsidP="00BA375A">
            <w:pPr>
              <w:pStyle w:val="TAL"/>
            </w:pPr>
            <w:r w:rsidRPr="0072067A">
              <w:t>isNullable: False</w:t>
            </w:r>
          </w:p>
        </w:tc>
      </w:tr>
      <w:tr w:rsidR="00BA375A" w14:paraId="586A9D0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4C5A07" w14:textId="77777777" w:rsidR="00BA375A" w:rsidRPr="00B64F51" w:rsidRDefault="00BA375A" w:rsidP="00BA375A">
            <w:pPr>
              <w:pStyle w:val="TAL"/>
              <w:keepNext w:val="0"/>
              <w:rPr>
                <w:rFonts w:ascii="Courier New" w:hAnsi="Courier New" w:cs="Courier New"/>
                <w:szCs w:val="18"/>
              </w:rPr>
            </w:pPr>
            <w:r>
              <w:rPr>
                <w:rFonts w:ascii="Courier New" w:hAnsi="Courier New" w:cs="Courier New"/>
                <w:lang w:eastAsia="zh-CN"/>
              </w:rPr>
              <w:lastRenderedPageBreak/>
              <w:t>TsctsfInfo.</w:t>
            </w:r>
            <w:r w:rsidRPr="00251ACF">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21267864" w14:textId="77777777" w:rsidR="00BA375A" w:rsidRDefault="00BA375A" w:rsidP="00BA375A">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w:t>
            </w:r>
            <w:r w:rsidRPr="008454CC">
              <w:rPr>
                <w:rFonts w:cs="Arial"/>
                <w:szCs w:val="18"/>
              </w:rPr>
              <w:t xml:space="preserve">anges of </w:t>
            </w:r>
            <w:r>
              <w:rPr>
                <w:rFonts w:cs="Arial"/>
                <w:szCs w:val="18"/>
              </w:rPr>
              <w:t>E</w:t>
            </w:r>
            <w:r w:rsidRPr="008454CC">
              <w:rPr>
                <w:rFonts w:cs="Arial"/>
                <w:szCs w:val="18"/>
              </w:rPr>
              <w:t xml:space="preserve">xternal </w:t>
            </w:r>
            <w:r>
              <w:rPr>
                <w:rFonts w:cs="Arial"/>
                <w:szCs w:val="18"/>
              </w:rPr>
              <w:t>G</w:t>
            </w:r>
            <w:r w:rsidRPr="008454CC">
              <w:rPr>
                <w:rFonts w:cs="Arial"/>
                <w:szCs w:val="18"/>
              </w:rPr>
              <w:t>roup</w:t>
            </w:r>
            <w:r>
              <w:rPr>
                <w:rFonts w:cs="Arial"/>
                <w:szCs w:val="18"/>
              </w:rPr>
              <w:t xml:space="preserve"> Identifier</w:t>
            </w:r>
            <w:r w:rsidRPr="008454CC">
              <w:rPr>
                <w:rFonts w:cs="Arial"/>
                <w:szCs w:val="18"/>
              </w:rPr>
              <w:t>s</w:t>
            </w:r>
            <w:r>
              <w:rPr>
                <w:rFonts w:cs="Arial"/>
                <w:szCs w:val="18"/>
              </w:rPr>
              <w:t xml:space="preserve"> that can be served by the TSCTSF.</w:t>
            </w:r>
          </w:p>
          <w:p w14:paraId="5BE5507F" w14:textId="77777777" w:rsidR="00BA375A" w:rsidRDefault="00BA375A" w:rsidP="00BA375A">
            <w:pPr>
              <w:pStyle w:val="TAL"/>
              <w:rPr>
                <w:rFonts w:cs="Arial"/>
                <w:szCs w:val="18"/>
              </w:rPr>
            </w:pPr>
          </w:p>
          <w:p w14:paraId="074DEC82" w14:textId="77777777" w:rsidR="00BA375A" w:rsidRDefault="00BA375A" w:rsidP="00BA375A">
            <w:pPr>
              <w:pStyle w:val="TAL"/>
            </w:pPr>
            <w:r>
              <w:rPr>
                <w:rFonts w:cs="Arial"/>
                <w:szCs w:val="18"/>
              </w:rPr>
              <w:t xml:space="preserve">The absence of this IE indicates that </w:t>
            </w:r>
            <w:r>
              <w:t xml:space="preserve">the </w:t>
            </w:r>
            <w:r>
              <w:rPr>
                <w:rFonts w:cs="Arial"/>
                <w:szCs w:val="18"/>
              </w:rPr>
              <w:t>TSCTSF</w:t>
            </w:r>
            <w:r>
              <w:t xml:space="preserve"> can serve any external group managed by the PLMN (or SNPN) of the </w:t>
            </w:r>
            <w:r>
              <w:rPr>
                <w:rFonts w:cs="Arial"/>
                <w:szCs w:val="18"/>
              </w:rPr>
              <w:t>TSCTSF</w:t>
            </w:r>
            <w:r>
              <w:t xml:space="preserve"> instance.</w:t>
            </w:r>
          </w:p>
          <w:p w14:paraId="5376FEEF" w14:textId="77777777" w:rsidR="00BA375A" w:rsidRDefault="00BA375A" w:rsidP="00BA375A">
            <w:pPr>
              <w:pStyle w:val="TAL"/>
            </w:pPr>
          </w:p>
          <w:p w14:paraId="171EEA26" w14:textId="77777777" w:rsidR="00BA375A" w:rsidRDefault="00BA375A" w:rsidP="00BA375A">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80966AF" w14:textId="77777777" w:rsidR="00BA375A" w:rsidRPr="002A1C02" w:rsidRDefault="00BA375A" w:rsidP="00BA375A">
            <w:pPr>
              <w:pStyle w:val="TAL"/>
            </w:pPr>
            <w:r w:rsidRPr="002A1C02">
              <w:t xml:space="preserve">type: </w:t>
            </w:r>
            <w:r w:rsidRPr="008454CC">
              <w:t>IdentityRange</w:t>
            </w:r>
          </w:p>
          <w:p w14:paraId="3BB507DD" w14:textId="77777777" w:rsidR="00BA375A" w:rsidRPr="00EB5968" w:rsidRDefault="00BA375A" w:rsidP="00BA375A">
            <w:pPr>
              <w:pStyle w:val="TAL"/>
            </w:pPr>
            <w:r w:rsidRPr="00EB5968">
              <w:t xml:space="preserve">multiplicity: </w:t>
            </w:r>
            <w:r>
              <w:t>0</w:t>
            </w:r>
            <w:r w:rsidRPr="00EB5968">
              <w:t>..*</w:t>
            </w:r>
          </w:p>
          <w:p w14:paraId="2AFB7D48" w14:textId="77777777" w:rsidR="00BA375A" w:rsidRPr="00E2198D" w:rsidRDefault="00BA375A" w:rsidP="00BA375A">
            <w:pPr>
              <w:pStyle w:val="TAL"/>
            </w:pPr>
            <w:r w:rsidRPr="00E2198D">
              <w:t xml:space="preserve">isOrdered: </w:t>
            </w:r>
            <w:r w:rsidRPr="004037B3">
              <w:t>False</w:t>
            </w:r>
          </w:p>
          <w:p w14:paraId="0D01FE63" w14:textId="77777777" w:rsidR="00BA375A" w:rsidRPr="00264099" w:rsidRDefault="00BA375A" w:rsidP="00BA375A">
            <w:pPr>
              <w:pStyle w:val="TAL"/>
            </w:pPr>
            <w:r w:rsidRPr="00264099">
              <w:t xml:space="preserve">isUnique: </w:t>
            </w:r>
            <w:r w:rsidRPr="004037B3">
              <w:t>True</w:t>
            </w:r>
          </w:p>
          <w:p w14:paraId="2088DD88" w14:textId="77777777" w:rsidR="00BA375A" w:rsidRPr="00133008" w:rsidRDefault="00BA375A" w:rsidP="00BA375A">
            <w:pPr>
              <w:pStyle w:val="TAL"/>
            </w:pPr>
            <w:r w:rsidRPr="00133008">
              <w:t>defaultValue: None</w:t>
            </w:r>
          </w:p>
          <w:p w14:paraId="3DA75B69" w14:textId="77777777" w:rsidR="00BA375A" w:rsidRPr="002A1C02" w:rsidRDefault="00BA375A" w:rsidP="00BA375A">
            <w:pPr>
              <w:pStyle w:val="TAL"/>
            </w:pPr>
            <w:r w:rsidRPr="0072067A">
              <w:t>isNullable: False</w:t>
            </w:r>
          </w:p>
        </w:tc>
      </w:tr>
      <w:tr w:rsidR="00BA375A" w14:paraId="606D717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D1776EE" w14:textId="77777777" w:rsidR="00BA375A" w:rsidRPr="00B64F51" w:rsidRDefault="00BA375A" w:rsidP="00BA375A">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583A4A52" w14:textId="77777777" w:rsidR="00BA375A" w:rsidRDefault="00BA375A" w:rsidP="00BA375A">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SUPIs</w:t>
            </w:r>
            <w:r w:rsidRPr="003E5C3F">
              <w:rPr>
                <w:rFonts w:cs="Arial"/>
                <w:szCs w:val="18"/>
              </w:rPr>
              <w:t xml:space="preserve"> </w:t>
            </w:r>
            <w:r>
              <w:rPr>
                <w:rFonts w:cs="Arial"/>
                <w:szCs w:val="18"/>
              </w:rPr>
              <w:t>that can be served by the TSCTSF instance.</w:t>
            </w:r>
          </w:p>
          <w:p w14:paraId="4F421F07" w14:textId="77777777" w:rsidR="00BA375A" w:rsidRDefault="00BA375A" w:rsidP="00BA375A">
            <w:pPr>
              <w:pStyle w:val="TAL"/>
              <w:rPr>
                <w:rFonts w:cs="Arial"/>
                <w:szCs w:val="18"/>
              </w:rPr>
            </w:pPr>
          </w:p>
          <w:p w14:paraId="36AD3752" w14:textId="77777777" w:rsidR="00BA375A" w:rsidRDefault="00BA375A" w:rsidP="00BA375A">
            <w:pPr>
              <w:pStyle w:val="TAL"/>
              <w:rPr>
                <w:rFonts w:cs="Arial"/>
                <w:szCs w:val="18"/>
              </w:rPr>
            </w:pPr>
          </w:p>
          <w:p w14:paraId="2E300E38" w14:textId="77777777" w:rsidR="00BA375A" w:rsidRDefault="00BA375A" w:rsidP="00BA375A">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49E547D" w14:textId="77777777" w:rsidR="00BA375A" w:rsidRPr="002A1C02" w:rsidRDefault="00BA375A" w:rsidP="00BA375A">
            <w:pPr>
              <w:pStyle w:val="TAL"/>
            </w:pPr>
            <w:r w:rsidRPr="002A1C02">
              <w:t xml:space="preserve">type: </w:t>
            </w:r>
            <w:r>
              <w:t>SupiRange</w:t>
            </w:r>
          </w:p>
          <w:p w14:paraId="491BE03B" w14:textId="77777777" w:rsidR="00BA375A" w:rsidRPr="00EB5968" w:rsidRDefault="00BA375A" w:rsidP="00BA375A">
            <w:pPr>
              <w:pStyle w:val="TAL"/>
            </w:pPr>
            <w:r w:rsidRPr="00EB5968">
              <w:t xml:space="preserve">multiplicity: </w:t>
            </w:r>
            <w:r>
              <w:t>0</w:t>
            </w:r>
            <w:r w:rsidRPr="00EB5968">
              <w:t>..*</w:t>
            </w:r>
          </w:p>
          <w:p w14:paraId="4D760057" w14:textId="77777777" w:rsidR="00BA375A" w:rsidRPr="00E2198D" w:rsidRDefault="00BA375A" w:rsidP="00BA375A">
            <w:pPr>
              <w:pStyle w:val="TAL"/>
            </w:pPr>
            <w:r w:rsidRPr="00E2198D">
              <w:t xml:space="preserve">isOrdered: </w:t>
            </w:r>
            <w:r w:rsidRPr="004037B3">
              <w:t>False</w:t>
            </w:r>
          </w:p>
          <w:p w14:paraId="42F7D954" w14:textId="77777777" w:rsidR="00BA375A" w:rsidRPr="00264099" w:rsidRDefault="00BA375A" w:rsidP="00BA375A">
            <w:pPr>
              <w:pStyle w:val="TAL"/>
            </w:pPr>
            <w:r w:rsidRPr="00264099">
              <w:t xml:space="preserve">isUnique: </w:t>
            </w:r>
            <w:r w:rsidRPr="004037B3">
              <w:t>True</w:t>
            </w:r>
          </w:p>
          <w:p w14:paraId="39594F8C" w14:textId="77777777" w:rsidR="00BA375A" w:rsidRPr="00133008" w:rsidRDefault="00BA375A" w:rsidP="00BA375A">
            <w:pPr>
              <w:pStyle w:val="TAL"/>
            </w:pPr>
            <w:r w:rsidRPr="00133008">
              <w:t>defaultValue: None</w:t>
            </w:r>
          </w:p>
          <w:p w14:paraId="324D7425" w14:textId="77777777" w:rsidR="00BA375A" w:rsidRPr="002A1C02" w:rsidRDefault="00BA375A" w:rsidP="00BA375A">
            <w:pPr>
              <w:pStyle w:val="TAL"/>
            </w:pPr>
            <w:r w:rsidRPr="0072067A">
              <w:t>isNullable: False</w:t>
            </w:r>
          </w:p>
        </w:tc>
      </w:tr>
      <w:tr w:rsidR="00BA375A" w14:paraId="2C64DCC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A649F4" w14:textId="77777777" w:rsidR="00BA375A" w:rsidRPr="00B64F51" w:rsidRDefault="00BA375A" w:rsidP="00BA375A">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436FF52D" w14:textId="77777777" w:rsidR="00BA375A" w:rsidRDefault="00BA375A" w:rsidP="00BA375A">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GPSIs</w:t>
            </w:r>
            <w:r w:rsidRPr="003E5C3F">
              <w:rPr>
                <w:rFonts w:cs="Arial"/>
                <w:szCs w:val="18"/>
              </w:rPr>
              <w:t xml:space="preserve"> </w:t>
            </w:r>
            <w:r>
              <w:rPr>
                <w:rFonts w:cs="Arial"/>
                <w:szCs w:val="18"/>
              </w:rPr>
              <w:t>that can be served by the TSCTSF instance.</w:t>
            </w:r>
          </w:p>
          <w:p w14:paraId="391D8987" w14:textId="77777777" w:rsidR="00BA375A" w:rsidRDefault="00BA375A" w:rsidP="00BA375A">
            <w:pPr>
              <w:pStyle w:val="TAL"/>
              <w:rPr>
                <w:rFonts w:cs="Arial"/>
                <w:szCs w:val="18"/>
              </w:rPr>
            </w:pPr>
          </w:p>
          <w:p w14:paraId="3D31D324" w14:textId="77777777" w:rsidR="00BA375A" w:rsidRDefault="00BA375A" w:rsidP="00BA375A">
            <w:pPr>
              <w:pStyle w:val="TAL"/>
              <w:rPr>
                <w:rFonts w:cs="Arial"/>
                <w:szCs w:val="18"/>
              </w:rPr>
            </w:pPr>
          </w:p>
          <w:p w14:paraId="3B7DD06A" w14:textId="77777777" w:rsidR="00BA375A" w:rsidRDefault="00BA375A" w:rsidP="00BA375A">
            <w:pPr>
              <w:pStyle w:val="TAL"/>
              <w:rPr>
                <w:rFonts w:cs="Arial"/>
                <w:szCs w:val="18"/>
              </w:rPr>
            </w:pPr>
          </w:p>
          <w:p w14:paraId="64B13F28" w14:textId="77777777" w:rsidR="00BA375A" w:rsidRDefault="00BA375A" w:rsidP="00BA375A">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7ED0DAC3" w14:textId="77777777" w:rsidR="00BA375A" w:rsidRPr="002A1C02" w:rsidRDefault="00BA375A" w:rsidP="00BA375A">
            <w:pPr>
              <w:pStyle w:val="TAL"/>
            </w:pPr>
            <w:r w:rsidRPr="002A1C02">
              <w:t xml:space="preserve">type: </w:t>
            </w:r>
            <w:r w:rsidRPr="008454CC">
              <w:t>IdentityRange</w:t>
            </w:r>
          </w:p>
          <w:p w14:paraId="2D6566FF" w14:textId="77777777" w:rsidR="00BA375A" w:rsidRPr="00EB5968" w:rsidRDefault="00BA375A" w:rsidP="00BA375A">
            <w:pPr>
              <w:pStyle w:val="TAL"/>
            </w:pPr>
            <w:r w:rsidRPr="00EB5968">
              <w:t xml:space="preserve">multiplicity: </w:t>
            </w:r>
            <w:r>
              <w:t>0</w:t>
            </w:r>
            <w:r w:rsidRPr="00EB5968">
              <w:t>..*</w:t>
            </w:r>
          </w:p>
          <w:p w14:paraId="262D1DBA" w14:textId="77777777" w:rsidR="00BA375A" w:rsidRPr="00E2198D" w:rsidRDefault="00BA375A" w:rsidP="00BA375A">
            <w:pPr>
              <w:pStyle w:val="TAL"/>
            </w:pPr>
            <w:r w:rsidRPr="00E2198D">
              <w:t xml:space="preserve">isOrdered: </w:t>
            </w:r>
            <w:r w:rsidRPr="004037B3">
              <w:t>False</w:t>
            </w:r>
          </w:p>
          <w:p w14:paraId="2BDA4149" w14:textId="77777777" w:rsidR="00BA375A" w:rsidRPr="00264099" w:rsidRDefault="00BA375A" w:rsidP="00BA375A">
            <w:pPr>
              <w:pStyle w:val="TAL"/>
            </w:pPr>
            <w:r w:rsidRPr="00264099">
              <w:t xml:space="preserve">isUnique: </w:t>
            </w:r>
            <w:r w:rsidRPr="004037B3">
              <w:t>True</w:t>
            </w:r>
          </w:p>
          <w:p w14:paraId="6F0769C1" w14:textId="77777777" w:rsidR="00BA375A" w:rsidRPr="00133008" w:rsidRDefault="00BA375A" w:rsidP="00BA375A">
            <w:pPr>
              <w:pStyle w:val="TAL"/>
            </w:pPr>
            <w:r w:rsidRPr="00133008">
              <w:t>defaultValue: None</w:t>
            </w:r>
          </w:p>
          <w:p w14:paraId="0A7101F5" w14:textId="77777777" w:rsidR="00BA375A" w:rsidRPr="002A1C02" w:rsidRDefault="00BA375A" w:rsidP="00BA375A">
            <w:pPr>
              <w:pStyle w:val="TAL"/>
            </w:pPr>
            <w:r w:rsidRPr="0072067A">
              <w:t>isNullable: False</w:t>
            </w:r>
          </w:p>
        </w:tc>
      </w:tr>
      <w:tr w:rsidR="00BA375A" w14:paraId="48A6DEF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75E6A1" w14:textId="77777777" w:rsidR="00BA375A" w:rsidRPr="00B64F51" w:rsidRDefault="00BA375A" w:rsidP="00BA375A">
            <w:pPr>
              <w:pStyle w:val="TAL"/>
              <w:keepNext w:val="0"/>
              <w:rPr>
                <w:rFonts w:ascii="Courier New" w:hAnsi="Courier New" w:cs="Courier New"/>
                <w:szCs w:val="18"/>
              </w:rPr>
            </w:pPr>
            <w:r>
              <w:rPr>
                <w:rFonts w:ascii="Courier New" w:hAnsi="Courier New" w:cs="Courier New"/>
                <w:lang w:eastAsia="zh-CN"/>
              </w:rPr>
              <w:t>TsctsfInfo.</w:t>
            </w:r>
            <w:r w:rsidRPr="00251ACF">
              <w:rPr>
                <w:rFonts w:ascii="Courier New" w:hAnsi="Courier New" w:cs="Courier New"/>
                <w:lang w:eastAsia="zh-CN"/>
              </w:rPr>
              <w:t>internalGroupIdentifiersRanges</w:t>
            </w:r>
          </w:p>
        </w:tc>
        <w:tc>
          <w:tcPr>
            <w:tcW w:w="4395" w:type="dxa"/>
            <w:tcBorders>
              <w:top w:val="single" w:sz="4" w:space="0" w:color="auto"/>
              <w:left w:val="single" w:sz="4" w:space="0" w:color="auto"/>
              <w:bottom w:val="single" w:sz="4" w:space="0" w:color="auto"/>
              <w:right w:val="single" w:sz="4" w:space="0" w:color="auto"/>
            </w:tcBorders>
          </w:tcPr>
          <w:p w14:paraId="2A1D7466" w14:textId="77777777" w:rsidR="00BA375A" w:rsidRDefault="00BA375A" w:rsidP="00BA375A">
            <w:pPr>
              <w:pStyle w:val="TAL"/>
              <w:rPr>
                <w:rFonts w:cs="Arial"/>
                <w:szCs w:val="18"/>
              </w:rPr>
            </w:pPr>
            <w:r>
              <w:rPr>
                <w:rFonts w:cs="Arial"/>
                <w:szCs w:val="18"/>
              </w:rPr>
              <w:t>This attribute represents th</w:t>
            </w:r>
            <w:r w:rsidRPr="00132962">
              <w:rPr>
                <w:rFonts w:cs="Arial"/>
                <w:szCs w:val="18"/>
              </w:rPr>
              <w:t>e</w:t>
            </w:r>
            <w:r w:rsidRPr="00690A26">
              <w:rPr>
                <w:rFonts w:cs="Arial"/>
                <w:szCs w:val="18"/>
              </w:rPr>
              <w:t xml:space="preserve"> </w:t>
            </w:r>
            <w:r>
              <w:rPr>
                <w:rFonts w:cs="Arial"/>
                <w:szCs w:val="18"/>
              </w:rPr>
              <w:t>ranges of Internal Group Identifiers that can be served by the TSCTSF instance.</w:t>
            </w:r>
          </w:p>
          <w:p w14:paraId="47073297" w14:textId="77777777" w:rsidR="00BA375A" w:rsidRDefault="00BA375A" w:rsidP="00BA375A">
            <w:pPr>
              <w:pStyle w:val="TAL"/>
              <w:rPr>
                <w:rFonts w:cs="Arial"/>
                <w:szCs w:val="18"/>
              </w:rPr>
            </w:pPr>
          </w:p>
          <w:p w14:paraId="7A2C93E8" w14:textId="77777777" w:rsidR="00BA375A" w:rsidRDefault="00BA375A" w:rsidP="00BA375A">
            <w:pPr>
              <w:pStyle w:val="TAL"/>
            </w:pPr>
            <w:r>
              <w:rPr>
                <w:rFonts w:cs="Arial"/>
                <w:szCs w:val="18"/>
              </w:rPr>
              <w:t xml:space="preserve">The absence of this IE indicates that </w:t>
            </w:r>
            <w:r>
              <w:t xml:space="preserve">the </w:t>
            </w:r>
            <w:r>
              <w:rPr>
                <w:rFonts w:cs="Arial"/>
                <w:szCs w:val="18"/>
              </w:rPr>
              <w:t>TSCTSF</w:t>
            </w:r>
            <w:r>
              <w:t xml:space="preserve"> can serve any internal group managed by the PLMN (or SNPN) of the </w:t>
            </w:r>
            <w:r>
              <w:rPr>
                <w:rFonts w:cs="Arial"/>
                <w:szCs w:val="18"/>
              </w:rPr>
              <w:t>TSCTSF</w:t>
            </w:r>
            <w:r>
              <w:t xml:space="preserve"> instance.</w:t>
            </w:r>
          </w:p>
          <w:p w14:paraId="1B332F4F" w14:textId="77777777" w:rsidR="00BA375A" w:rsidRDefault="00BA375A" w:rsidP="00BA375A">
            <w:pPr>
              <w:pStyle w:val="TAL"/>
            </w:pPr>
          </w:p>
          <w:p w14:paraId="15AA9F47" w14:textId="77777777" w:rsidR="00BA375A" w:rsidRDefault="00BA375A" w:rsidP="00BA375A">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DAD1566" w14:textId="77777777" w:rsidR="00BA375A" w:rsidRPr="002A1C02" w:rsidRDefault="00BA375A" w:rsidP="00BA375A">
            <w:pPr>
              <w:pStyle w:val="TAL"/>
            </w:pPr>
            <w:r w:rsidRPr="002A1C02">
              <w:t xml:space="preserve">type: </w:t>
            </w:r>
            <w:r w:rsidRPr="00054E1D">
              <w:t>InternalGroupIdRange</w:t>
            </w:r>
          </w:p>
          <w:p w14:paraId="041AC326" w14:textId="77777777" w:rsidR="00BA375A" w:rsidRPr="00EB5968" w:rsidRDefault="00BA375A" w:rsidP="00BA375A">
            <w:pPr>
              <w:pStyle w:val="TAL"/>
            </w:pPr>
            <w:r w:rsidRPr="00EB5968">
              <w:t xml:space="preserve">multiplicity: </w:t>
            </w:r>
            <w:r>
              <w:t>0</w:t>
            </w:r>
            <w:r w:rsidRPr="00EB5968">
              <w:t>..*</w:t>
            </w:r>
          </w:p>
          <w:p w14:paraId="11BD3B29" w14:textId="77777777" w:rsidR="00BA375A" w:rsidRPr="00E2198D" w:rsidRDefault="00BA375A" w:rsidP="00BA375A">
            <w:pPr>
              <w:pStyle w:val="TAL"/>
            </w:pPr>
            <w:r w:rsidRPr="00E2198D">
              <w:t xml:space="preserve">isOrdered: </w:t>
            </w:r>
            <w:r w:rsidRPr="004037B3">
              <w:t>False</w:t>
            </w:r>
          </w:p>
          <w:p w14:paraId="239349C5" w14:textId="77777777" w:rsidR="00BA375A" w:rsidRPr="00264099" w:rsidRDefault="00BA375A" w:rsidP="00BA375A">
            <w:pPr>
              <w:pStyle w:val="TAL"/>
            </w:pPr>
            <w:r w:rsidRPr="00264099">
              <w:t xml:space="preserve">isUnique: </w:t>
            </w:r>
            <w:r w:rsidRPr="004037B3">
              <w:t>True</w:t>
            </w:r>
          </w:p>
          <w:p w14:paraId="6481D50B" w14:textId="77777777" w:rsidR="00BA375A" w:rsidRPr="00133008" w:rsidRDefault="00BA375A" w:rsidP="00BA375A">
            <w:pPr>
              <w:pStyle w:val="TAL"/>
            </w:pPr>
            <w:r w:rsidRPr="00133008">
              <w:t>defaultValue: None</w:t>
            </w:r>
          </w:p>
          <w:p w14:paraId="63D6F5F7" w14:textId="77777777" w:rsidR="00BA375A" w:rsidRPr="002A1C02" w:rsidRDefault="00BA375A" w:rsidP="00BA375A">
            <w:pPr>
              <w:pStyle w:val="TAL"/>
            </w:pPr>
            <w:r w:rsidRPr="0072067A">
              <w:t>isNullable: False</w:t>
            </w:r>
          </w:p>
        </w:tc>
      </w:tr>
      <w:tr w:rsidR="00BA375A" w14:paraId="299F8B8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C3B810" w14:textId="77777777" w:rsidR="00BA375A" w:rsidRPr="00B64F51" w:rsidRDefault="00BA375A" w:rsidP="00BA375A">
            <w:pPr>
              <w:pStyle w:val="TAL"/>
              <w:keepNext w:val="0"/>
              <w:rPr>
                <w:rFonts w:ascii="Courier New" w:hAnsi="Courier New" w:cs="Courier New"/>
                <w:szCs w:val="18"/>
              </w:rPr>
            </w:pPr>
            <w:r w:rsidRPr="00644C3F">
              <w:rPr>
                <w:rFonts w:ascii="Courier New" w:hAnsi="Courier New" w:cs="Courier New"/>
                <w:lang w:eastAsia="zh-CN"/>
              </w:rPr>
              <w:t>servingClientTypes</w:t>
            </w:r>
          </w:p>
        </w:tc>
        <w:tc>
          <w:tcPr>
            <w:tcW w:w="4395" w:type="dxa"/>
            <w:tcBorders>
              <w:top w:val="single" w:sz="4" w:space="0" w:color="auto"/>
              <w:left w:val="single" w:sz="4" w:space="0" w:color="auto"/>
              <w:bottom w:val="single" w:sz="4" w:space="0" w:color="auto"/>
              <w:right w:val="single" w:sz="4" w:space="0" w:color="auto"/>
            </w:tcBorders>
          </w:tcPr>
          <w:p w14:paraId="237928F6" w14:textId="77777777" w:rsidR="00BA375A" w:rsidRPr="00690A26" w:rsidRDefault="00BA375A" w:rsidP="00BA375A">
            <w:pPr>
              <w:pStyle w:val="TAL"/>
              <w:rPr>
                <w:rFonts w:cs="Arial"/>
                <w:szCs w:val="18"/>
              </w:rPr>
            </w:pPr>
            <w:r>
              <w:rPr>
                <w:rFonts w:cs="Arial"/>
                <w:szCs w:val="18"/>
              </w:rPr>
              <w:t>This attribute</w:t>
            </w:r>
            <w:r w:rsidRPr="00690A26">
              <w:rPr>
                <w:rFonts w:cs="Arial"/>
                <w:szCs w:val="18"/>
              </w:rPr>
              <w:t xml:space="preserve"> shall be present if the GMLC is dedicated to serve the listed </w:t>
            </w:r>
            <w:r w:rsidRPr="000D2E6E">
              <w:rPr>
                <w:rFonts w:cs="Arial"/>
                <w:szCs w:val="18"/>
              </w:rPr>
              <w:t>external client type(s), e.g. emergency client.</w:t>
            </w:r>
            <w:r w:rsidRPr="00690A26">
              <w:rPr>
                <w:rFonts w:cs="Arial"/>
                <w:szCs w:val="18"/>
              </w:rPr>
              <w:t xml:space="preserve"> </w:t>
            </w:r>
          </w:p>
          <w:p w14:paraId="7A253576" w14:textId="77777777" w:rsidR="00BA375A" w:rsidRPr="00690A26" w:rsidRDefault="00BA375A" w:rsidP="00BA375A">
            <w:pPr>
              <w:pStyle w:val="TAL"/>
              <w:rPr>
                <w:rFonts w:cs="Arial"/>
                <w:szCs w:val="18"/>
              </w:rPr>
            </w:pPr>
          </w:p>
          <w:p w14:paraId="0080F6BE" w14:textId="77777777" w:rsidR="00BA375A" w:rsidRDefault="00BA375A" w:rsidP="00BA375A">
            <w:pPr>
              <w:pStyle w:val="TAL"/>
              <w:rPr>
                <w:rFonts w:cs="Arial"/>
                <w:szCs w:val="18"/>
              </w:rPr>
            </w:pPr>
            <w:r w:rsidRPr="00690A26">
              <w:rPr>
                <w:rFonts w:cs="Arial"/>
                <w:szCs w:val="18"/>
              </w:rPr>
              <w:t xml:space="preserve">Absence of this </w:t>
            </w:r>
            <w:r>
              <w:rPr>
                <w:rFonts w:cs="Arial"/>
                <w:szCs w:val="18"/>
              </w:rPr>
              <w:t>attribute</w:t>
            </w:r>
            <w:r w:rsidRPr="00690A26">
              <w:rPr>
                <w:rFonts w:cs="Arial"/>
                <w:szCs w:val="18"/>
              </w:rPr>
              <w:t xml:space="preserve"> means the GMLC is not dedicated to serve specific client types.</w:t>
            </w:r>
          </w:p>
          <w:p w14:paraId="6E8688B3" w14:textId="77777777" w:rsidR="00BA375A" w:rsidRDefault="00BA375A" w:rsidP="00BA375A">
            <w:pPr>
              <w:pStyle w:val="TAL"/>
              <w:rPr>
                <w:rFonts w:cs="Arial"/>
                <w:szCs w:val="18"/>
              </w:rPr>
            </w:pPr>
          </w:p>
          <w:p w14:paraId="3A372547" w14:textId="77777777" w:rsidR="00BA375A" w:rsidRDefault="00BA375A" w:rsidP="00BA375A">
            <w:pPr>
              <w:pStyle w:val="TAL"/>
              <w:rPr>
                <w:rFonts w:cs="Arial"/>
                <w:szCs w:val="18"/>
              </w:rPr>
            </w:pPr>
            <w:r>
              <w:t>See clause 6.1.6.3.3 TS 29.572 [86].</w:t>
            </w:r>
          </w:p>
          <w:p w14:paraId="709DE989" w14:textId="77777777" w:rsidR="00BA375A" w:rsidRDefault="00BA375A" w:rsidP="00BA375A">
            <w:pPr>
              <w:pStyle w:val="TAL"/>
            </w:pPr>
          </w:p>
          <w:p w14:paraId="75151751" w14:textId="77777777" w:rsidR="00BA375A" w:rsidRDefault="00BA375A" w:rsidP="00BA375A">
            <w:pPr>
              <w:pStyle w:val="TAL"/>
            </w:pPr>
            <w:r w:rsidRPr="00133008">
              <w:t xml:space="preserve">allowedValues: </w:t>
            </w:r>
          </w:p>
          <w:p w14:paraId="452C63A7" w14:textId="77777777" w:rsidR="00BA375A" w:rsidRDefault="00BA375A" w:rsidP="00BA375A">
            <w:pPr>
              <w:pStyle w:val="TAL"/>
            </w:pPr>
            <w:r>
              <w:t>"EMERGENCY_SERVICES": External client for emergency services</w:t>
            </w:r>
          </w:p>
          <w:p w14:paraId="52F7E6CB" w14:textId="77777777" w:rsidR="00BA375A" w:rsidRDefault="00BA375A" w:rsidP="00BA375A">
            <w:pPr>
              <w:pStyle w:val="TAL"/>
            </w:pPr>
            <w:r>
              <w:t>"VALUE_ADDED_SERVICES": External client for value added services</w:t>
            </w:r>
          </w:p>
          <w:p w14:paraId="0B5DCD85" w14:textId="77777777" w:rsidR="00BA375A" w:rsidRDefault="00BA375A" w:rsidP="00BA375A">
            <w:pPr>
              <w:pStyle w:val="TAL"/>
            </w:pPr>
            <w:r>
              <w:t>"PLMN_OPERATOR_SERVICES": External client for PLMN operator services</w:t>
            </w:r>
          </w:p>
          <w:p w14:paraId="28A21DA4" w14:textId="77777777" w:rsidR="00BA375A" w:rsidRDefault="00BA375A" w:rsidP="00BA375A">
            <w:pPr>
              <w:pStyle w:val="TAL"/>
            </w:pPr>
            <w:r>
              <w:t>"LAWFUL_INTERCEPT_SERVICES": External client for Lawful Intercept services</w:t>
            </w:r>
          </w:p>
          <w:p w14:paraId="6E57EA80" w14:textId="77777777" w:rsidR="00BA375A" w:rsidRDefault="00BA375A" w:rsidP="00BA375A">
            <w:pPr>
              <w:pStyle w:val="TAL"/>
            </w:pPr>
            <w:r>
              <w:t>"PLMN_OPERATOR_BROADCAST_SERVICES": External client for PLMN Operator Broadcast services</w:t>
            </w:r>
          </w:p>
          <w:p w14:paraId="3DCC2D1B" w14:textId="77777777" w:rsidR="00BA375A" w:rsidRDefault="00BA375A" w:rsidP="00BA375A">
            <w:pPr>
              <w:pStyle w:val="TAL"/>
            </w:pPr>
            <w:r>
              <w:t>"PLMN_OPERATOR_OM": External client for PLMN Operator O&amp;M</w:t>
            </w:r>
          </w:p>
          <w:p w14:paraId="5CEB4158" w14:textId="77777777" w:rsidR="00BA375A" w:rsidRDefault="00BA375A" w:rsidP="00BA375A">
            <w:pPr>
              <w:pStyle w:val="TAL"/>
            </w:pPr>
            <w:r>
              <w:t>"PLMN_OPERATOR_ANONYMOUS_STATISTICS": External client for PLMN Operator anonymous statistics</w:t>
            </w:r>
          </w:p>
          <w:p w14:paraId="4836B352" w14:textId="77777777" w:rsidR="00BA375A" w:rsidRDefault="00BA375A" w:rsidP="00BA375A">
            <w:pPr>
              <w:pStyle w:val="TAL"/>
              <w:rPr>
                <w:rFonts w:cs="Arial"/>
                <w:szCs w:val="18"/>
              </w:rPr>
            </w:pPr>
            <w:r>
              <w:t>"PLMN_OPERATOR_TARGET_MS_SERVICE_SUPPORT": External client for PLMN Operator target MS service support</w:t>
            </w:r>
          </w:p>
        </w:tc>
        <w:tc>
          <w:tcPr>
            <w:tcW w:w="1897" w:type="dxa"/>
            <w:tcBorders>
              <w:top w:val="single" w:sz="4" w:space="0" w:color="auto"/>
              <w:left w:val="single" w:sz="4" w:space="0" w:color="auto"/>
              <w:bottom w:val="single" w:sz="4" w:space="0" w:color="auto"/>
              <w:right w:val="single" w:sz="4" w:space="0" w:color="auto"/>
            </w:tcBorders>
          </w:tcPr>
          <w:p w14:paraId="758A2F45" w14:textId="77777777" w:rsidR="00BA375A" w:rsidRPr="002A1C02" w:rsidRDefault="00BA375A" w:rsidP="00BA375A">
            <w:pPr>
              <w:pStyle w:val="TAL"/>
            </w:pPr>
            <w:r w:rsidRPr="002A1C02">
              <w:t xml:space="preserve">type: </w:t>
            </w:r>
            <w:r>
              <w:rPr>
                <w:rFonts w:cs="Arial"/>
                <w:snapToGrid w:val="0"/>
                <w:szCs w:val="18"/>
              </w:rPr>
              <w:t>&lt;&lt;enumeration&gt;&gt;</w:t>
            </w:r>
          </w:p>
          <w:p w14:paraId="51446C24" w14:textId="77777777" w:rsidR="00BA375A" w:rsidRPr="00EB5968" w:rsidRDefault="00BA375A" w:rsidP="00BA375A">
            <w:pPr>
              <w:pStyle w:val="TAL"/>
            </w:pPr>
            <w:r w:rsidRPr="00EB5968">
              <w:t xml:space="preserve">multiplicity: </w:t>
            </w:r>
            <w:r>
              <w:t>0</w:t>
            </w:r>
            <w:r w:rsidRPr="00EB5968">
              <w:t>..</w:t>
            </w:r>
            <w:r>
              <w:t>*</w:t>
            </w:r>
          </w:p>
          <w:p w14:paraId="48F58781" w14:textId="77777777" w:rsidR="00BA375A" w:rsidRPr="00E2198D" w:rsidRDefault="00BA375A" w:rsidP="00BA375A">
            <w:pPr>
              <w:pStyle w:val="TAL"/>
            </w:pPr>
            <w:r w:rsidRPr="00E2198D">
              <w:t xml:space="preserve">isOrdered: </w:t>
            </w:r>
            <w:r>
              <w:t>False</w:t>
            </w:r>
          </w:p>
          <w:p w14:paraId="0E5C4552" w14:textId="77777777" w:rsidR="00BA375A" w:rsidRPr="00264099" w:rsidRDefault="00BA375A" w:rsidP="00BA375A">
            <w:pPr>
              <w:pStyle w:val="TAL"/>
            </w:pPr>
            <w:r w:rsidRPr="00264099">
              <w:t xml:space="preserve">isUnique: </w:t>
            </w:r>
            <w:r>
              <w:t>True</w:t>
            </w:r>
          </w:p>
          <w:p w14:paraId="04DC0C05" w14:textId="77777777" w:rsidR="00BA375A" w:rsidRPr="00133008" w:rsidRDefault="00BA375A" w:rsidP="00BA375A">
            <w:pPr>
              <w:pStyle w:val="TAL"/>
            </w:pPr>
            <w:r w:rsidRPr="00133008">
              <w:t>defaultValue: None</w:t>
            </w:r>
          </w:p>
          <w:p w14:paraId="08C5DC42" w14:textId="77777777" w:rsidR="00BA375A" w:rsidRPr="002A1C02" w:rsidRDefault="00BA375A" w:rsidP="00BA375A">
            <w:pPr>
              <w:pStyle w:val="TAL"/>
            </w:pPr>
            <w:r w:rsidRPr="0072067A">
              <w:t>isNullable: False</w:t>
            </w:r>
          </w:p>
        </w:tc>
      </w:tr>
      <w:tr w:rsidR="00BA375A" w14:paraId="21BE572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B93CD8" w14:textId="77777777" w:rsidR="00BA375A" w:rsidRPr="00B64F51" w:rsidRDefault="00BA375A" w:rsidP="00BA375A">
            <w:pPr>
              <w:pStyle w:val="TAL"/>
              <w:keepNext w:val="0"/>
              <w:rPr>
                <w:rFonts w:ascii="Courier New" w:hAnsi="Courier New" w:cs="Courier New"/>
                <w:szCs w:val="18"/>
              </w:rPr>
            </w:pPr>
            <w:r w:rsidRPr="00644C3F">
              <w:rPr>
                <w:rFonts w:ascii="Courier New" w:hAnsi="Courier New" w:cs="Courier New"/>
                <w:lang w:eastAsia="zh-CN"/>
              </w:rPr>
              <w:t>gmlcNumber</w:t>
            </w:r>
            <w:r w:rsidRPr="00644C3F">
              <w:rPr>
                <w:rFonts w:ascii="Courier New" w:hAnsi="Courier New" w:cs="Courier New" w:hint="eastAsia"/>
                <w:lang w:eastAsia="zh-CN"/>
              </w:rPr>
              <w:t>s</w:t>
            </w:r>
          </w:p>
        </w:tc>
        <w:tc>
          <w:tcPr>
            <w:tcW w:w="4395" w:type="dxa"/>
            <w:tcBorders>
              <w:top w:val="single" w:sz="4" w:space="0" w:color="auto"/>
              <w:left w:val="single" w:sz="4" w:space="0" w:color="auto"/>
              <w:bottom w:val="single" w:sz="4" w:space="0" w:color="auto"/>
              <w:right w:val="single" w:sz="4" w:space="0" w:color="auto"/>
            </w:tcBorders>
          </w:tcPr>
          <w:p w14:paraId="25601325" w14:textId="77777777" w:rsidR="00BA375A" w:rsidRDefault="00BA375A" w:rsidP="00BA375A">
            <w:pPr>
              <w:pStyle w:val="TAL"/>
              <w:rPr>
                <w:rFonts w:cs="Arial"/>
                <w:szCs w:val="18"/>
                <w:lang w:val="en-US" w:eastAsia="zh-CN"/>
              </w:rPr>
            </w:pPr>
            <w:r>
              <w:rPr>
                <w:rFonts w:cs="Arial"/>
                <w:szCs w:val="18"/>
              </w:rPr>
              <w:t xml:space="preserve">This attribute represents </w:t>
            </w:r>
            <w:r>
              <w:rPr>
                <w:rFonts w:cs="Arial" w:hint="eastAsia"/>
                <w:szCs w:val="18"/>
                <w:lang w:eastAsia="zh-CN"/>
              </w:rPr>
              <w:t>each item of the array shall carry an OctetString indicating the ISDN number of the GMLC in international number format as described in ITU-T</w:t>
            </w:r>
            <w:r>
              <w:rPr>
                <w:rFonts w:cs="Arial"/>
                <w:szCs w:val="18"/>
                <w:lang w:eastAsia="zh-CN"/>
              </w:rPr>
              <w:t> </w:t>
            </w:r>
            <w:r>
              <w:rPr>
                <w:rFonts w:cs="Arial" w:hint="eastAsia"/>
                <w:szCs w:val="18"/>
                <w:lang w:eastAsia="zh-CN"/>
              </w:rPr>
              <w:t>Rec</w:t>
            </w:r>
            <w:r>
              <w:rPr>
                <w:rFonts w:cs="Arial"/>
                <w:szCs w:val="18"/>
                <w:lang w:eastAsia="zh-CN"/>
              </w:rPr>
              <w:t>. </w:t>
            </w:r>
            <w:r>
              <w:rPr>
                <w:rFonts w:cs="Arial" w:hint="eastAsia"/>
                <w:szCs w:val="18"/>
                <w:lang w:eastAsia="zh-CN"/>
              </w:rPr>
              <w:t>E.164</w:t>
            </w:r>
            <w:r>
              <w:rPr>
                <w:rFonts w:cs="Arial"/>
                <w:szCs w:val="18"/>
                <w:lang w:val="en-US" w:eastAsia="zh-CN"/>
              </w:rPr>
              <w:t> </w:t>
            </w:r>
            <w:r>
              <w:rPr>
                <w:rFonts w:cs="Arial" w:hint="eastAsia"/>
                <w:szCs w:val="18"/>
                <w:lang w:val="en-US" w:eastAsia="zh-CN"/>
              </w:rPr>
              <w:t>[</w:t>
            </w:r>
            <w:r>
              <w:rPr>
                <w:rFonts w:cs="Arial"/>
                <w:szCs w:val="18"/>
                <w:lang w:val="en-US" w:eastAsia="zh-CN"/>
              </w:rPr>
              <w:t>94</w:t>
            </w:r>
            <w:r>
              <w:rPr>
                <w:rFonts w:cs="Arial" w:hint="eastAsia"/>
                <w:szCs w:val="18"/>
                <w:lang w:val="en-US" w:eastAsia="zh-CN"/>
              </w:rPr>
              <w:t>] and shall be encoded as a TBCD-string.</w:t>
            </w:r>
          </w:p>
          <w:p w14:paraId="71CB42C3" w14:textId="77777777" w:rsidR="00BA375A" w:rsidRDefault="00BA375A" w:rsidP="00BA375A">
            <w:pPr>
              <w:pStyle w:val="TAL"/>
              <w:rPr>
                <w:rFonts w:cs="Arial"/>
                <w:szCs w:val="18"/>
                <w:lang w:val="en-US" w:eastAsia="zh-CN"/>
              </w:rPr>
            </w:pPr>
          </w:p>
          <w:p w14:paraId="1DCD2841" w14:textId="77777777" w:rsidR="00BA375A" w:rsidRDefault="00BA375A" w:rsidP="00BA375A">
            <w:pPr>
              <w:pStyle w:val="TAL"/>
              <w:rPr>
                <w:rFonts w:cs="Arial"/>
                <w:szCs w:val="18"/>
              </w:rPr>
            </w:pPr>
            <w:r>
              <w:rPr>
                <w:rFonts w:cs="Arial"/>
                <w:szCs w:val="18"/>
                <w:lang w:val="en-US" w:eastAsia="zh-CN"/>
              </w:rPr>
              <w:t>Pattern for string: "^[0-9]{5,15}$"</w:t>
            </w:r>
          </w:p>
          <w:p w14:paraId="628E115D" w14:textId="77777777" w:rsidR="00BA375A" w:rsidRDefault="00BA375A" w:rsidP="00BA375A">
            <w:pPr>
              <w:pStyle w:val="TAL"/>
              <w:rPr>
                <w:rFonts w:cs="Arial"/>
                <w:szCs w:val="18"/>
              </w:rPr>
            </w:pPr>
          </w:p>
          <w:p w14:paraId="7F3D0F1F" w14:textId="77777777" w:rsidR="00BA375A" w:rsidRDefault="00BA375A" w:rsidP="00BA375A">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47A1F81" w14:textId="77777777" w:rsidR="00BA375A" w:rsidRPr="002A1C02" w:rsidRDefault="00BA375A" w:rsidP="00BA375A">
            <w:pPr>
              <w:pStyle w:val="TAL"/>
            </w:pPr>
            <w:r w:rsidRPr="002A1C02">
              <w:t xml:space="preserve">type: </w:t>
            </w:r>
            <w:r>
              <w:t>String</w:t>
            </w:r>
          </w:p>
          <w:p w14:paraId="3C1792D2" w14:textId="77777777" w:rsidR="00BA375A" w:rsidRPr="00EB5968" w:rsidRDefault="00BA375A" w:rsidP="00BA375A">
            <w:pPr>
              <w:pStyle w:val="TAL"/>
            </w:pPr>
            <w:r w:rsidRPr="00EB5968">
              <w:t xml:space="preserve">multiplicity: </w:t>
            </w:r>
            <w:r>
              <w:t>0</w:t>
            </w:r>
            <w:r w:rsidRPr="00EB5968">
              <w:t>..</w:t>
            </w:r>
            <w:r>
              <w:t>*</w:t>
            </w:r>
          </w:p>
          <w:p w14:paraId="6F685EE6" w14:textId="77777777" w:rsidR="00BA375A" w:rsidRPr="00E2198D" w:rsidRDefault="00BA375A" w:rsidP="00BA375A">
            <w:pPr>
              <w:pStyle w:val="TAL"/>
            </w:pPr>
            <w:r w:rsidRPr="00E2198D">
              <w:t xml:space="preserve">isOrdered: </w:t>
            </w:r>
            <w:r>
              <w:t>False</w:t>
            </w:r>
          </w:p>
          <w:p w14:paraId="120D8AE1" w14:textId="77777777" w:rsidR="00BA375A" w:rsidRPr="00264099" w:rsidRDefault="00BA375A" w:rsidP="00BA375A">
            <w:pPr>
              <w:pStyle w:val="TAL"/>
            </w:pPr>
            <w:r w:rsidRPr="00264099">
              <w:t xml:space="preserve">isUnique: </w:t>
            </w:r>
            <w:r>
              <w:t>True</w:t>
            </w:r>
          </w:p>
          <w:p w14:paraId="2C958DD1" w14:textId="77777777" w:rsidR="00BA375A" w:rsidRPr="00133008" w:rsidRDefault="00BA375A" w:rsidP="00BA375A">
            <w:pPr>
              <w:pStyle w:val="TAL"/>
            </w:pPr>
            <w:r w:rsidRPr="00133008">
              <w:t>defaultValue: None</w:t>
            </w:r>
          </w:p>
          <w:p w14:paraId="006E479F" w14:textId="77777777" w:rsidR="00BA375A" w:rsidRPr="002A1C02" w:rsidRDefault="00BA375A" w:rsidP="00BA375A">
            <w:pPr>
              <w:pStyle w:val="TAL"/>
            </w:pPr>
            <w:r w:rsidRPr="0072067A">
              <w:t>isNullable: False</w:t>
            </w:r>
          </w:p>
        </w:tc>
      </w:tr>
      <w:tr w:rsidR="00BA375A" w14:paraId="668C78D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23774D" w14:textId="77777777" w:rsidR="00BA375A" w:rsidRPr="00B64F51" w:rsidRDefault="00BA375A" w:rsidP="00BA375A">
            <w:pPr>
              <w:pStyle w:val="TAL"/>
              <w:keepNext w:val="0"/>
              <w:rPr>
                <w:rFonts w:ascii="Courier New" w:hAnsi="Courier New" w:cs="Courier New"/>
                <w:szCs w:val="18"/>
              </w:rPr>
            </w:pPr>
            <w:r>
              <w:rPr>
                <w:rFonts w:ascii="Courier New" w:hAnsi="Courier New" w:cs="Courier New"/>
                <w:lang w:eastAsia="zh-CN"/>
              </w:rPr>
              <w:lastRenderedPageBreak/>
              <w:t>gmlc</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1A4800E" w14:textId="77777777" w:rsidR="00BA375A" w:rsidRDefault="00BA375A" w:rsidP="00BA375A">
            <w:pPr>
              <w:pStyle w:val="TAL"/>
              <w:rPr>
                <w:rFonts w:cs="Arial"/>
                <w:szCs w:val="18"/>
              </w:rPr>
            </w:pPr>
            <w:r>
              <w:rPr>
                <w:rFonts w:cs="Arial"/>
                <w:szCs w:val="18"/>
              </w:rPr>
              <w:t>This attribute represents information of an GMLC NF Instance.</w:t>
            </w:r>
          </w:p>
          <w:p w14:paraId="2ED16853" w14:textId="77777777" w:rsidR="00BA375A" w:rsidRDefault="00BA375A" w:rsidP="00BA375A">
            <w:pPr>
              <w:pStyle w:val="TAL"/>
              <w:rPr>
                <w:rFonts w:cs="Arial"/>
                <w:szCs w:val="18"/>
              </w:rPr>
            </w:pPr>
          </w:p>
          <w:p w14:paraId="329C0208"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606CA7E"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type: </w:t>
            </w:r>
            <w:r w:rsidRPr="00D92CB7">
              <w:rPr>
                <w:rFonts w:ascii="Courier New" w:hAnsi="Courier New" w:cs="Courier New"/>
                <w:sz w:val="18"/>
                <w:lang w:eastAsia="zh-CN"/>
              </w:rPr>
              <w:t>GmlcfInfo</w:t>
            </w:r>
          </w:p>
          <w:p w14:paraId="6D931897"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3F234A5F"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47E8FF8B"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0A059F4"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defaultValue: None</w:t>
            </w:r>
          </w:p>
          <w:p w14:paraId="32A7B30B" w14:textId="77777777" w:rsidR="00BA375A" w:rsidRPr="002A1C02" w:rsidRDefault="00BA375A" w:rsidP="00BA375A">
            <w:pPr>
              <w:pStyle w:val="TAL"/>
            </w:pPr>
            <w:r w:rsidRPr="000F2723">
              <w:rPr>
                <w:rFonts w:cs="Arial"/>
                <w:szCs w:val="18"/>
              </w:rPr>
              <w:t>isNullable: False</w:t>
            </w:r>
          </w:p>
        </w:tc>
      </w:tr>
      <w:tr w:rsidR="00BA375A" w14:paraId="10EEDE4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040999" w14:textId="77777777" w:rsidR="00BA375A" w:rsidRPr="00B64F51" w:rsidRDefault="00BA375A" w:rsidP="00BA375A">
            <w:pPr>
              <w:pStyle w:val="TAL"/>
              <w:keepNext w:val="0"/>
              <w:rPr>
                <w:rFonts w:ascii="Courier New" w:hAnsi="Courier New" w:cs="Courier New"/>
                <w:szCs w:val="18"/>
              </w:rPr>
            </w:pPr>
            <w:r w:rsidRPr="00B76EA8">
              <w:rPr>
                <w:rFonts w:ascii="Courier New" w:hAnsi="Courier New" w:cs="Courier New"/>
                <w:lang w:eastAsia="zh-CN"/>
              </w:rPr>
              <w:t>nTNPLMNRestrictionsList</w:t>
            </w:r>
          </w:p>
        </w:tc>
        <w:tc>
          <w:tcPr>
            <w:tcW w:w="4395" w:type="dxa"/>
            <w:tcBorders>
              <w:top w:val="single" w:sz="4" w:space="0" w:color="auto"/>
              <w:left w:val="single" w:sz="4" w:space="0" w:color="auto"/>
              <w:bottom w:val="single" w:sz="4" w:space="0" w:color="auto"/>
              <w:right w:val="single" w:sz="4" w:space="0" w:color="auto"/>
            </w:tcBorders>
          </w:tcPr>
          <w:p w14:paraId="53F10F58" w14:textId="77777777" w:rsidR="00BA375A" w:rsidRDefault="00BA375A" w:rsidP="00BA375A">
            <w:pPr>
              <w:pStyle w:val="TAL"/>
              <w:rPr>
                <w:rFonts w:cs="Arial"/>
                <w:szCs w:val="18"/>
              </w:rPr>
            </w:pPr>
            <w:r>
              <w:rPr>
                <w:lang w:val="en-US" w:eastAsia="ja-JP"/>
              </w:rPr>
              <w:t>This attribute defines the location restrictions per PLMN that relates to non-terrestrial network access.</w:t>
            </w:r>
          </w:p>
        </w:tc>
        <w:tc>
          <w:tcPr>
            <w:tcW w:w="1897" w:type="dxa"/>
            <w:tcBorders>
              <w:top w:val="single" w:sz="4" w:space="0" w:color="auto"/>
              <w:left w:val="single" w:sz="4" w:space="0" w:color="auto"/>
              <w:bottom w:val="single" w:sz="4" w:space="0" w:color="auto"/>
              <w:right w:val="single" w:sz="4" w:space="0" w:color="auto"/>
            </w:tcBorders>
          </w:tcPr>
          <w:p w14:paraId="61E677DC"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type: </w:t>
            </w:r>
            <w:r w:rsidRPr="00DD0D57">
              <w:rPr>
                <w:rFonts w:ascii="Arial" w:hAnsi="Arial" w:cs="Arial"/>
                <w:sz w:val="18"/>
                <w:szCs w:val="18"/>
              </w:rPr>
              <w:t>NTNPLMNRestrictionsInfo</w:t>
            </w:r>
          </w:p>
          <w:p w14:paraId="61912B68"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193B119F"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0A1FB644"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7D9FF656"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7CBA44D0" w14:textId="77777777" w:rsidR="00BA375A" w:rsidRPr="002A1C02" w:rsidRDefault="00BA375A" w:rsidP="00BA375A">
            <w:pPr>
              <w:pStyle w:val="TAL"/>
            </w:pPr>
            <w:r w:rsidRPr="000F2723">
              <w:rPr>
                <w:rFonts w:cs="Arial"/>
                <w:szCs w:val="18"/>
              </w:rPr>
              <w:t xml:space="preserve">isNullable: </w:t>
            </w:r>
            <w:r>
              <w:rPr>
                <w:rFonts w:cs="Arial"/>
                <w:szCs w:val="18"/>
              </w:rPr>
              <w:t>False</w:t>
            </w:r>
          </w:p>
        </w:tc>
      </w:tr>
      <w:tr w:rsidR="00BA375A" w14:paraId="273AE3A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D1B68A" w14:textId="77777777" w:rsidR="00BA375A" w:rsidRPr="00B64F51" w:rsidRDefault="00BA375A" w:rsidP="00BA375A">
            <w:pPr>
              <w:pStyle w:val="TAL"/>
              <w:keepNext w:val="0"/>
              <w:rPr>
                <w:rFonts w:ascii="Courier New" w:hAnsi="Courier New" w:cs="Courier New"/>
                <w:szCs w:val="18"/>
              </w:rPr>
            </w:pPr>
            <w:r w:rsidRPr="00180345">
              <w:rPr>
                <w:rFonts w:ascii="Courier New" w:hAnsi="Courier New" w:cs="Courier New"/>
                <w:lang w:eastAsia="zh-CN"/>
              </w:rPr>
              <w:t>blockedLocationInfoList</w:t>
            </w:r>
          </w:p>
        </w:tc>
        <w:tc>
          <w:tcPr>
            <w:tcW w:w="4395" w:type="dxa"/>
            <w:tcBorders>
              <w:top w:val="single" w:sz="4" w:space="0" w:color="auto"/>
              <w:left w:val="single" w:sz="4" w:space="0" w:color="auto"/>
              <w:bottom w:val="single" w:sz="4" w:space="0" w:color="auto"/>
              <w:right w:val="single" w:sz="4" w:space="0" w:color="auto"/>
            </w:tcBorders>
          </w:tcPr>
          <w:p w14:paraId="26548BD3" w14:textId="77777777" w:rsidR="00BA375A" w:rsidRDefault="00BA375A" w:rsidP="00BA375A">
            <w:pPr>
              <w:pStyle w:val="TAL"/>
              <w:rPr>
                <w:rFonts w:cs="Arial"/>
                <w:szCs w:val="18"/>
              </w:rPr>
            </w:pPr>
            <w:r>
              <w:rPr>
                <w:bCs/>
                <w:lang w:eastAsia="ja-JP"/>
              </w:rPr>
              <w:t>This defines the information related with the location for which the access restrictions are to be applied in case of NTN.</w:t>
            </w:r>
          </w:p>
        </w:tc>
        <w:tc>
          <w:tcPr>
            <w:tcW w:w="1897" w:type="dxa"/>
            <w:tcBorders>
              <w:top w:val="single" w:sz="4" w:space="0" w:color="auto"/>
              <w:left w:val="single" w:sz="4" w:space="0" w:color="auto"/>
              <w:bottom w:val="single" w:sz="4" w:space="0" w:color="auto"/>
              <w:right w:val="single" w:sz="4" w:space="0" w:color="auto"/>
            </w:tcBorders>
          </w:tcPr>
          <w:p w14:paraId="1484E044"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type: </w:t>
            </w:r>
            <w:r w:rsidRPr="00A752CB">
              <w:rPr>
                <w:rFonts w:ascii="Arial" w:hAnsi="Arial" w:cs="Arial"/>
                <w:sz w:val="18"/>
                <w:szCs w:val="18"/>
              </w:rPr>
              <w:t>BlockedLocationInfo</w:t>
            </w:r>
          </w:p>
          <w:p w14:paraId="489C5689"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30B0AAB3"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04916235"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5871422D"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0C0497A9" w14:textId="77777777" w:rsidR="00BA375A" w:rsidRPr="002A1C02" w:rsidRDefault="00BA375A" w:rsidP="00BA375A">
            <w:pPr>
              <w:pStyle w:val="TAL"/>
            </w:pPr>
            <w:r w:rsidRPr="000F2723">
              <w:rPr>
                <w:rFonts w:cs="Arial"/>
                <w:szCs w:val="18"/>
              </w:rPr>
              <w:t xml:space="preserve">isNullable: </w:t>
            </w:r>
            <w:r>
              <w:rPr>
                <w:rFonts w:cs="Arial"/>
                <w:szCs w:val="18"/>
              </w:rPr>
              <w:t>False</w:t>
            </w:r>
          </w:p>
        </w:tc>
      </w:tr>
      <w:tr w:rsidR="00BA375A" w14:paraId="6B6B320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93CF695" w14:textId="77777777" w:rsidR="00BA375A" w:rsidRPr="00B64F51" w:rsidRDefault="00BA375A" w:rsidP="00BA375A">
            <w:pPr>
              <w:pStyle w:val="TAL"/>
              <w:keepNext w:val="0"/>
              <w:rPr>
                <w:rFonts w:ascii="Courier New" w:hAnsi="Courier New" w:cs="Courier New"/>
                <w:szCs w:val="18"/>
              </w:rPr>
            </w:pPr>
            <w:r w:rsidRPr="00180345">
              <w:rPr>
                <w:rFonts w:ascii="Courier New" w:hAnsi="Courier New" w:cs="Courier New"/>
                <w:lang w:eastAsia="zh-CN"/>
              </w:rPr>
              <w:t>blockedLocation</w:t>
            </w:r>
          </w:p>
        </w:tc>
        <w:tc>
          <w:tcPr>
            <w:tcW w:w="4395" w:type="dxa"/>
            <w:tcBorders>
              <w:top w:val="single" w:sz="4" w:space="0" w:color="auto"/>
              <w:left w:val="single" w:sz="4" w:space="0" w:color="auto"/>
              <w:bottom w:val="single" w:sz="4" w:space="0" w:color="auto"/>
              <w:right w:val="single" w:sz="4" w:space="0" w:color="auto"/>
            </w:tcBorders>
          </w:tcPr>
          <w:p w14:paraId="52CC7557" w14:textId="77777777" w:rsidR="00BA375A" w:rsidRDefault="00BA375A" w:rsidP="00BA375A">
            <w:pPr>
              <w:pStyle w:val="TAL"/>
              <w:rPr>
                <w:rFonts w:cs="Arial"/>
                <w:szCs w:val="18"/>
              </w:rPr>
            </w:pPr>
            <w:r>
              <w:rPr>
                <w:bCs/>
                <w:lang w:eastAsia="ja-JP"/>
              </w:rPr>
              <w:t>This provides the geographical location at which the PLMN are not allowed in case of NTN.</w:t>
            </w:r>
          </w:p>
        </w:tc>
        <w:tc>
          <w:tcPr>
            <w:tcW w:w="1897" w:type="dxa"/>
            <w:tcBorders>
              <w:top w:val="single" w:sz="4" w:space="0" w:color="auto"/>
              <w:left w:val="single" w:sz="4" w:space="0" w:color="auto"/>
              <w:bottom w:val="single" w:sz="4" w:space="0" w:color="auto"/>
              <w:right w:val="single" w:sz="4" w:space="0" w:color="auto"/>
            </w:tcBorders>
          </w:tcPr>
          <w:p w14:paraId="08BE61D3" w14:textId="5A8B287D" w:rsidR="00BA375A" w:rsidRDefault="00BA375A" w:rsidP="00BA375A">
            <w:pPr>
              <w:keepLines/>
              <w:spacing w:after="0"/>
              <w:rPr>
                <w:rFonts w:ascii="Arial" w:hAnsi="Arial" w:cs="Arial"/>
                <w:sz w:val="18"/>
                <w:szCs w:val="18"/>
              </w:rPr>
            </w:pPr>
            <w:r>
              <w:rPr>
                <w:rFonts w:ascii="Arial" w:hAnsi="Arial" w:cs="Arial"/>
                <w:sz w:val="18"/>
                <w:szCs w:val="18"/>
              </w:rPr>
              <w:t xml:space="preserve">type: </w:t>
            </w:r>
            <w:del w:id="14" w:author="CR1328" w:date="2024-09-02T15:25:00Z">
              <w:r w:rsidDel="005804BE">
                <w:rPr>
                  <w:rFonts w:ascii="Arial" w:hAnsi="Arial" w:cs="Arial"/>
                  <w:sz w:val="18"/>
                  <w:szCs w:val="18"/>
                </w:rPr>
                <w:delText>String</w:delText>
              </w:r>
            </w:del>
            <w:ins w:id="15" w:author="CR1328" w:date="2024-09-02T15:25:00Z">
              <w:r w:rsidR="005804BE">
                <w:rPr>
                  <w:rFonts w:ascii="Arial" w:hAnsi="Arial" w:cs="Arial"/>
                  <w:sz w:val="18"/>
                  <w:szCs w:val="18"/>
                </w:rPr>
                <w:t>PLMN</w:t>
              </w:r>
            </w:ins>
            <w:ins w:id="16" w:author="CR1328" w:date="2024-09-02T15:25:00Z">
              <w:r w:rsidR="005804BE">
                <w:rPr>
                  <w:rFonts w:ascii="Arial" w:hAnsi="Arial" w:cs="Arial"/>
                  <w:sz w:val="18"/>
                  <w:szCs w:val="18"/>
                </w:rPr>
                <w:t>Id</w:t>
              </w:r>
            </w:ins>
          </w:p>
          <w:p w14:paraId="0ABB9F9E"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5AE71A35"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6EE54ABA"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6D70BBDA"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18E384D2" w14:textId="77777777" w:rsidR="00BA375A" w:rsidRPr="002A1C02" w:rsidRDefault="00BA375A" w:rsidP="00BA375A">
            <w:pPr>
              <w:pStyle w:val="TAL"/>
            </w:pPr>
            <w:r w:rsidRPr="000F2723">
              <w:rPr>
                <w:rFonts w:cs="Arial"/>
                <w:szCs w:val="18"/>
              </w:rPr>
              <w:t xml:space="preserve">isNullable: </w:t>
            </w:r>
            <w:r>
              <w:rPr>
                <w:rFonts w:cs="Arial"/>
                <w:szCs w:val="18"/>
              </w:rPr>
              <w:t>False</w:t>
            </w:r>
          </w:p>
        </w:tc>
      </w:tr>
      <w:tr w:rsidR="00BA375A" w14:paraId="5453753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6BD453" w14:textId="77777777" w:rsidR="00BA375A" w:rsidRPr="00B64F51" w:rsidRDefault="00BA375A" w:rsidP="00BA375A">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Window</w:t>
            </w:r>
          </w:p>
        </w:tc>
        <w:tc>
          <w:tcPr>
            <w:tcW w:w="4395" w:type="dxa"/>
            <w:tcBorders>
              <w:top w:val="single" w:sz="4" w:space="0" w:color="auto"/>
              <w:left w:val="single" w:sz="4" w:space="0" w:color="auto"/>
              <w:bottom w:val="single" w:sz="4" w:space="0" w:color="auto"/>
              <w:right w:val="single" w:sz="4" w:space="0" w:color="auto"/>
            </w:tcBorders>
          </w:tcPr>
          <w:p w14:paraId="65BD1F3C" w14:textId="77777777" w:rsidR="00BA375A" w:rsidRDefault="00BA375A" w:rsidP="00BA375A">
            <w:pPr>
              <w:pStyle w:val="TAL"/>
              <w:rPr>
                <w:rFonts w:cs="Arial"/>
                <w:szCs w:val="18"/>
              </w:rPr>
            </w:pPr>
            <w:r>
              <w:rPr>
                <w:bCs/>
                <w:lang w:eastAsia="ja-JP"/>
              </w:rPr>
              <w:t>This provides the time durations for which the PLMN are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23642BA6" w14:textId="77777777" w:rsidR="00BA375A" w:rsidRDefault="00BA375A" w:rsidP="00BA375A">
            <w:pPr>
              <w:keepLines/>
              <w:spacing w:after="0"/>
              <w:rPr>
                <w:rFonts w:ascii="Arial" w:hAnsi="Arial" w:cs="Arial"/>
                <w:sz w:val="18"/>
                <w:szCs w:val="18"/>
              </w:rPr>
            </w:pPr>
            <w:r>
              <w:rPr>
                <w:rFonts w:ascii="Arial" w:hAnsi="Arial" w:cs="Arial"/>
                <w:sz w:val="18"/>
                <w:szCs w:val="18"/>
              </w:rPr>
              <w:t>type: TimeWindow</w:t>
            </w:r>
          </w:p>
          <w:p w14:paraId="54EB3387"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5E24B309"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40F536D0"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1A449B89"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550FA5AB" w14:textId="77777777" w:rsidR="00BA375A" w:rsidRPr="002A1C02" w:rsidRDefault="00BA375A" w:rsidP="00BA375A">
            <w:pPr>
              <w:pStyle w:val="TAL"/>
            </w:pPr>
            <w:r w:rsidRPr="000F2723">
              <w:rPr>
                <w:rFonts w:cs="Arial"/>
                <w:szCs w:val="18"/>
              </w:rPr>
              <w:t xml:space="preserve">isNullable: </w:t>
            </w:r>
            <w:r>
              <w:rPr>
                <w:rFonts w:cs="Arial"/>
                <w:szCs w:val="18"/>
              </w:rPr>
              <w:t>False</w:t>
            </w:r>
          </w:p>
        </w:tc>
      </w:tr>
      <w:tr w:rsidR="00BA375A" w14:paraId="4A43FD5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C4FF53" w14:textId="77777777" w:rsidR="00BA375A" w:rsidRPr="00B64F51" w:rsidRDefault="00BA375A" w:rsidP="00BA375A">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StartTime</w:t>
            </w:r>
          </w:p>
        </w:tc>
        <w:tc>
          <w:tcPr>
            <w:tcW w:w="4395" w:type="dxa"/>
            <w:tcBorders>
              <w:top w:val="single" w:sz="4" w:space="0" w:color="auto"/>
              <w:left w:val="single" w:sz="4" w:space="0" w:color="auto"/>
              <w:bottom w:val="single" w:sz="4" w:space="0" w:color="auto"/>
              <w:right w:val="single" w:sz="4" w:space="0" w:color="auto"/>
            </w:tcBorders>
          </w:tcPr>
          <w:p w14:paraId="4083D10B" w14:textId="77777777" w:rsidR="00BA375A" w:rsidRDefault="00BA375A" w:rsidP="00BA375A">
            <w:pPr>
              <w:pStyle w:val="TAL"/>
              <w:rPr>
                <w:rFonts w:cs="Arial"/>
                <w:szCs w:val="18"/>
              </w:rPr>
            </w:pPr>
            <w:r>
              <w:rPr>
                <w:bCs/>
                <w:lang w:eastAsia="ja-JP"/>
              </w:rPr>
              <w:t>This provides the start time starting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55718424" w14:textId="77777777" w:rsidR="005804BE" w:rsidRDefault="00BA375A" w:rsidP="00BA375A">
            <w:pPr>
              <w:keepLines/>
              <w:spacing w:after="0"/>
              <w:rPr>
                <w:ins w:id="17" w:author="CR1328" w:date="2024-09-02T15:25:00Z"/>
                <w:rFonts w:ascii="Arial" w:hAnsi="Arial" w:cs="Arial"/>
                <w:sz w:val="18"/>
                <w:szCs w:val="18"/>
              </w:rPr>
            </w:pPr>
            <w:r>
              <w:rPr>
                <w:rFonts w:ascii="Arial" w:hAnsi="Arial" w:cs="Arial"/>
                <w:sz w:val="18"/>
                <w:szCs w:val="18"/>
              </w:rPr>
              <w:t>type: DateTime</w:t>
            </w:r>
          </w:p>
          <w:p w14:paraId="1BF76E30" w14:textId="7EE7316A" w:rsidR="00BA375A" w:rsidRDefault="005804BE" w:rsidP="00BA375A">
            <w:pPr>
              <w:keepLines/>
              <w:spacing w:after="0"/>
              <w:rPr>
                <w:rFonts w:ascii="Arial" w:hAnsi="Arial" w:cs="Arial"/>
                <w:sz w:val="18"/>
                <w:szCs w:val="18"/>
              </w:rPr>
            </w:pPr>
            <w:ins w:id="18" w:author="CR1328" w:date="2024-09-02T15:25:00Z">
              <w:r>
                <w:rPr>
                  <w:rFonts w:ascii="Arial" w:hAnsi="Arial" w:cs="Arial"/>
                  <w:sz w:val="18"/>
                  <w:szCs w:val="18"/>
                </w:rPr>
                <w:t>m</w:t>
              </w:r>
            </w:ins>
            <w:r w:rsidR="00BA375A">
              <w:rPr>
                <w:rFonts w:ascii="Arial" w:hAnsi="Arial" w:cs="Arial"/>
                <w:sz w:val="18"/>
                <w:szCs w:val="18"/>
              </w:rPr>
              <w:t>ultiplicity: 0..1</w:t>
            </w:r>
          </w:p>
          <w:p w14:paraId="7E4ADD15"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191070EF"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26C92F82"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0F3047ED" w14:textId="77777777" w:rsidR="00BA375A" w:rsidRPr="002A1C02" w:rsidRDefault="00BA375A" w:rsidP="00BA375A">
            <w:pPr>
              <w:pStyle w:val="TAL"/>
            </w:pPr>
            <w:r w:rsidRPr="000F2723">
              <w:rPr>
                <w:rFonts w:cs="Arial"/>
                <w:szCs w:val="18"/>
              </w:rPr>
              <w:t xml:space="preserve">isNullable: </w:t>
            </w:r>
            <w:r>
              <w:rPr>
                <w:rFonts w:cs="Arial"/>
                <w:szCs w:val="18"/>
              </w:rPr>
              <w:t>False</w:t>
            </w:r>
          </w:p>
        </w:tc>
      </w:tr>
      <w:tr w:rsidR="00BA375A" w14:paraId="5B1E7AF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5A5C21" w14:textId="77777777" w:rsidR="00BA375A" w:rsidRPr="00B64F51" w:rsidRDefault="00BA375A" w:rsidP="00BA375A">
            <w:pPr>
              <w:pStyle w:val="TAL"/>
              <w:keepNext w:val="0"/>
              <w:rPr>
                <w:rFonts w:ascii="Courier New" w:hAnsi="Courier New" w:cs="Courier New"/>
                <w:szCs w:val="18"/>
              </w:rPr>
            </w:pPr>
            <w:r w:rsidRPr="00180345">
              <w:rPr>
                <w:rFonts w:ascii="Courier New" w:hAnsi="Courier New" w:cs="Courier New"/>
                <w:lang w:eastAsia="zh-CN"/>
              </w:rPr>
              <w:t>blockedDur</w:t>
            </w:r>
            <w:r>
              <w:rPr>
                <w:rFonts w:ascii="Courier New" w:hAnsi="Courier New" w:cs="Courier New"/>
                <w:lang w:eastAsia="zh-CN"/>
              </w:rPr>
              <w:t>EndTime</w:t>
            </w:r>
          </w:p>
        </w:tc>
        <w:tc>
          <w:tcPr>
            <w:tcW w:w="4395" w:type="dxa"/>
            <w:tcBorders>
              <w:top w:val="single" w:sz="4" w:space="0" w:color="auto"/>
              <w:left w:val="single" w:sz="4" w:space="0" w:color="auto"/>
              <w:bottom w:val="single" w:sz="4" w:space="0" w:color="auto"/>
              <w:right w:val="single" w:sz="4" w:space="0" w:color="auto"/>
            </w:tcBorders>
          </w:tcPr>
          <w:p w14:paraId="7E8D24F1" w14:textId="77777777" w:rsidR="00BA375A" w:rsidRDefault="00BA375A" w:rsidP="00BA375A">
            <w:pPr>
              <w:pStyle w:val="TAL"/>
              <w:rPr>
                <w:rFonts w:cs="Arial"/>
                <w:szCs w:val="18"/>
              </w:rPr>
            </w:pPr>
            <w:r>
              <w:rPr>
                <w:bCs/>
                <w:lang w:eastAsia="ja-JP"/>
              </w:rPr>
              <w:t>This provides the end time after which the PLMN is not allowed at a given location in case of NTN</w:t>
            </w:r>
          </w:p>
        </w:tc>
        <w:tc>
          <w:tcPr>
            <w:tcW w:w="1897" w:type="dxa"/>
            <w:tcBorders>
              <w:top w:val="single" w:sz="4" w:space="0" w:color="auto"/>
              <w:left w:val="single" w:sz="4" w:space="0" w:color="auto"/>
              <w:bottom w:val="single" w:sz="4" w:space="0" w:color="auto"/>
              <w:right w:val="single" w:sz="4" w:space="0" w:color="auto"/>
            </w:tcBorders>
          </w:tcPr>
          <w:p w14:paraId="07CF3248" w14:textId="77777777" w:rsidR="00BA375A" w:rsidRDefault="00BA375A" w:rsidP="00BA375A">
            <w:pPr>
              <w:keepLines/>
              <w:spacing w:after="0"/>
              <w:rPr>
                <w:rFonts w:ascii="Arial" w:hAnsi="Arial" w:cs="Arial"/>
                <w:sz w:val="18"/>
                <w:szCs w:val="18"/>
              </w:rPr>
            </w:pPr>
            <w:r>
              <w:rPr>
                <w:rFonts w:ascii="Arial" w:hAnsi="Arial" w:cs="Arial"/>
                <w:sz w:val="18"/>
                <w:szCs w:val="18"/>
              </w:rPr>
              <w:t>type: DateTime</w:t>
            </w:r>
          </w:p>
          <w:p w14:paraId="32C8AA08"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572FBF62"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5DCE0192"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431F1841"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1AF243C4" w14:textId="77777777" w:rsidR="00BA375A" w:rsidRPr="002A1C02" w:rsidRDefault="00BA375A" w:rsidP="00BA375A">
            <w:pPr>
              <w:pStyle w:val="TAL"/>
            </w:pPr>
            <w:r w:rsidRPr="000F2723">
              <w:rPr>
                <w:rFonts w:cs="Arial"/>
                <w:szCs w:val="18"/>
              </w:rPr>
              <w:t xml:space="preserve">isNullable: </w:t>
            </w:r>
            <w:r>
              <w:rPr>
                <w:rFonts w:cs="Arial"/>
                <w:szCs w:val="18"/>
              </w:rPr>
              <w:t>False</w:t>
            </w:r>
          </w:p>
        </w:tc>
      </w:tr>
      <w:tr w:rsidR="00BA375A" w14:paraId="2106C07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610C02" w14:textId="77777777" w:rsidR="00BA375A" w:rsidRPr="00B64F51" w:rsidRDefault="00BA375A" w:rsidP="00BA375A">
            <w:pPr>
              <w:pStyle w:val="TAL"/>
              <w:keepNext w:val="0"/>
              <w:rPr>
                <w:rFonts w:ascii="Courier New" w:hAnsi="Courier New" w:cs="Courier New"/>
                <w:szCs w:val="18"/>
              </w:rPr>
            </w:pPr>
            <w:r w:rsidRPr="00180345">
              <w:rPr>
                <w:rFonts w:ascii="Courier New" w:hAnsi="Courier New" w:cs="Courier New"/>
                <w:lang w:eastAsia="zh-CN"/>
              </w:rPr>
              <w:t>blockedSlice</w:t>
            </w:r>
          </w:p>
        </w:tc>
        <w:tc>
          <w:tcPr>
            <w:tcW w:w="4395" w:type="dxa"/>
            <w:tcBorders>
              <w:top w:val="single" w:sz="4" w:space="0" w:color="auto"/>
              <w:left w:val="single" w:sz="4" w:space="0" w:color="auto"/>
              <w:bottom w:val="single" w:sz="4" w:space="0" w:color="auto"/>
              <w:right w:val="single" w:sz="4" w:space="0" w:color="auto"/>
            </w:tcBorders>
          </w:tcPr>
          <w:p w14:paraId="1516893D" w14:textId="77777777" w:rsidR="00BA375A" w:rsidRDefault="00BA375A" w:rsidP="00BA375A">
            <w:pPr>
              <w:pStyle w:val="TAL"/>
              <w:rPr>
                <w:rFonts w:cs="Arial"/>
                <w:szCs w:val="18"/>
              </w:rPr>
            </w:pPr>
            <w:r>
              <w:rPr>
                <w:bCs/>
                <w:lang w:eastAsia="ja-JP"/>
              </w:rPr>
              <w:t xml:space="preserve">This provides the slice for which the access is not allowed at a given location in case of NTN. </w:t>
            </w:r>
          </w:p>
        </w:tc>
        <w:tc>
          <w:tcPr>
            <w:tcW w:w="1897" w:type="dxa"/>
            <w:tcBorders>
              <w:top w:val="single" w:sz="4" w:space="0" w:color="auto"/>
              <w:left w:val="single" w:sz="4" w:space="0" w:color="auto"/>
              <w:bottom w:val="single" w:sz="4" w:space="0" w:color="auto"/>
              <w:right w:val="single" w:sz="4" w:space="0" w:color="auto"/>
            </w:tcBorders>
          </w:tcPr>
          <w:p w14:paraId="1C9B9AD7" w14:textId="67B0E308" w:rsidR="00BA375A" w:rsidRDefault="00BA375A" w:rsidP="00BA375A">
            <w:pPr>
              <w:keepLines/>
              <w:spacing w:after="0"/>
              <w:rPr>
                <w:rFonts w:ascii="Arial" w:hAnsi="Arial" w:cs="Arial"/>
                <w:sz w:val="18"/>
                <w:szCs w:val="18"/>
              </w:rPr>
            </w:pPr>
            <w:r>
              <w:rPr>
                <w:rFonts w:ascii="Arial" w:hAnsi="Arial" w:cs="Arial"/>
                <w:sz w:val="18"/>
                <w:szCs w:val="18"/>
              </w:rPr>
              <w:t xml:space="preserve">type: </w:t>
            </w:r>
            <w:ins w:id="19" w:author="CR1328" w:date="2024-09-02T15:25:00Z">
              <w:r w:rsidR="005804BE">
                <w:rPr>
                  <w:rFonts w:ascii="Arial" w:hAnsi="Arial" w:cs="Arial"/>
                  <w:sz w:val="18"/>
                  <w:szCs w:val="18"/>
                </w:rPr>
                <w:t>S-NSSAI</w:t>
              </w:r>
            </w:ins>
            <w:del w:id="20" w:author="CR1328" w:date="2024-09-02T15:25:00Z">
              <w:r w:rsidDel="005804BE">
                <w:rPr>
                  <w:rFonts w:ascii="Arial" w:hAnsi="Arial" w:cs="Arial"/>
                  <w:sz w:val="18"/>
                  <w:szCs w:val="18"/>
                </w:rPr>
                <w:delText>String</w:delText>
              </w:r>
            </w:del>
          </w:p>
          <w:p w14:paraId="188FEDFE"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64A9F27A"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66C81DEA"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263093EB"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30A76627" w14:textId="77777777" w:rsidR="00BA375A" w:rsidRPr="002A1C02" w:rsidRDefault="00BA375A" w:rsidP="00BA375A">
            <w:pPr>
              <w:pStyle w:val="TAL"/>
            </w:pPr>
            <w:r w:rsidRPr="000F2723">
              <w:rPr>
                <w:rFonts w:cs="Arial"/>
                <w:szCs w:val="18"/>
              </w:rPr>
              <w:t xml:space="preserve">isNullable: </w:t>
            </w:r>
            <w:r>
              <w:rPr>
                <w:rFonts w:cs="Arial"/>
                <w:szCs w:val="18"/>
              </w:rPr>
              <w:t>False</w:t>
            </w:r>
          </w:p>
        </w:tc>
      </w:tr>
      <w:tr w:rsidR="00BA375A" w14:paraId="1108ACF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121DA0" w14:textId="77777777" w:rsidR="00BA375A" w:rsidRPr="00B64F51" w:rsidRDefault="00BA375A" w:rsidP="00BA375A">
            <w:pPr>
              <w:pStyle w:val="TAL"/>
              <w:keepNext w:val="0"/>
              <w:rPr>
                <w:rFonts w:ascii="Courier New" w:hAnsi="Courier New" w:cs="Courier New"/>
                <w:szCs w:val="18"/>
              </w:rPr>
            </w:pPr>
            <w:r>
              <w:rPr>
                <w:rFonts w:ascii="Courier New" w:eastAsia="等线" w:hAnsi="Courier New" w:cs="Courier New"/>
                <w:szCs w:val="18"/>
                <w:lang w:eastAsia="zh-CN"/>
              </w:rPr>
              <w:t>n</w:t>
            </w:r>
            <w:r w:rsidRPr="00C37B53">
              <w:rPr>
                <w:rFonts w:ascii="Courier New" w:eastAsia="等线" w:hAnsi="Courier New" w:cs="Courier New"/>
                <w:szCs w:val="18"/>
                <w:lang w:eastAsia="zh-CN"/>
              </w:rPr>
              <w:t>wdafLogicalFuncSupported</w:t>
            </w:r>
          </w:p>
        </w:tc>
        <w:tc>
          <w:tcPr>
            <w:tcW w:w="4395" w:type="dxa"/>
            <w:tcBorders>
              <w:top w:val="single" w:sz="4" w:space="0" w:color="auto"/>
              <w:left w:val="single" w:sz="4" w:space="0" w:color="auto"/>
              <w:bottom w:val="single" w:sz="4" w:space="0" w:color="auto"/>
              <w:right w:val="single" w:sz="4" w:space="0" w:color="auto"/>
            </w:tcBorders>
          </w:tcPr>
          <w:p w14:paraId="210743CA" w14:textId="77777777" w:rsidR="00BA375A" w:rsidRDefault="00BA375A" w:rsidP="00BA375A">
            <w:pPr>
              <w:keepNext/>
              <w:keepLines/>
              <w:spacing w:after="0"/>
              <w:rPr>
                <w:rFonts w:ascii="Arial" w:eastAsia="等线" w:hAnsi="Arial" w:cs="Arial"/>
                <w:sz w:val="18"/>
                <w:szCs w:val="18"/>
              </w:rPr>
            </w:pPr>
            <w:r>
              <w:rPr>
                <w:rFonts w:ascii="Arial" w:eastAsia="等线" w:hAnsi="Arial" w:cs="Arial" w:hint="eastAsia"/>
                <w:sz w:val="18"/>
                <w:szCs w:val="18"/>
              </w:rPr>
              <w:t>I</w:t>
            </w:r>
            <w:r>
              <w:rPr>
                <w:rFonts w:ascii="Arial" w:eastAsia="等线" w:hAnsi="Arial" w:cs="Arial"/>
                <w:sz w:val="18"/>
                <w:szCs w:val="18"/>
              </w:rPr>
              <w:t xml:space="preserve">t represents the logical functions supported by the NWDAF. </w:t>
            </w:r>
          </w:p>
          <w:p w14:paraId="2EC06CDB" w14:textId="77777777" w:rsidR="00BA375A" w:rsidRDefault="00BA375A" w:rsidP="00BA375A">
            <w:pPr>
              <w:keepNext/>
              <w:keepLines/>
              <w:spacing w:after="0"/>
              <w:rPr>
                <w:rFonts w:ascii="Arial" w:eastAsia="等线" w:hAnsi="Arial" w:cs="Arial"/>
                <w:sz w:val="18"/>
                <w:szCs w:val="18"/>
              </w:rPr>
            </w:pPr>
          </w:p>
          <w:p w14:paraId="271CEA8C" w14:textId="77777777" w:rsidR="00BA375A" w:rsidRDefault="00BA375A" w:rsidP="00BA375A">
            <w:pPr>
              <w:keepNext/>
              <w:keepLines/>
              <w:spacing w:after="0"/>
              <w:rPr>
                <w:rFonts w:ascii="Arial" w:eastAsia="等线" w:hAnsi="Arial" w:cs="Arial"/>
                <w:sz w:val="18"/>
                <w:szCs w:val="18"/>
                <w:lang w:eastAsia="zh-CN"/>
              </w:rPr>
            </w:pPr>
            <w:r w:rsidRPr="00D8133B">
              <w:rPr>
                <w:rFonts w:ascii="Arial" w:eastAsia="等线" w:hAnsi="Arial" w:cs="Arial"/>
                <w:sz w:val="18"/>
                <w:szCs w:val="18"/>
                <w:lang w:eastAsia="zh-CN"/>
              </w:rPr>
              <w:t>If not present, the NWDAF shall be regarded with no logical decomposition, in that case the NWDAF only supports the analytics services.</w:t>
            </w:r>
          </w:p>
          <w:p w14:paraId="1B5EC04C" w14:textId="77777777" w:rsidR="00BA375A" w:rsidRDefault="00BA375A" w:rsidP="00BA375A">
            <w:pPr>
              <w:keepNext/>
              <w:keepLines/>
              <w:spacing w:after="0"/>
              <w:rPr>
                <w:rFonts w:ascii="Arial" w:eastAsia="等线" w:hAnsi="Arial" w:cs="Arial"/>
                <w:sz w:val="18"/>
                <w:szCs w:val="18"/>
              </w:rPr>
            </w:pPr>
          </w:p>
          <w:p w14:paraId="1D03E95F" w14:textId="77777777" w:rsidR="00BA375A" w:rsidRDefault="00BA375A" w:rsidP="00BA375A">
            <w:pPr>
              <w:keepNext/>
              <w:keepLines/>
              <w:spacing w:after="0"/>
              <w:rPr>
                <w:rFonts w:ascii="Arial" w:eastAsia="等线" w:hAnsi="Arial" w:cs="Arial"/>
                <w:sz w:val="18"/>
                <w:szCs w:val="18"/>
              </w:rPr>
            </w:pPr>
            <w:r>
              <w:rPr>
                <w:rFonts w:ascii="Arial" w:eastAsia="等线" w:hAnsi="Arial" w:cs="Arial"/>
                <w:sz w:val="18"/>
                <w:szCs w:val="18"/>
              </w:rPr>
              <w:t>a</w:t>
            </w:r>
            <w:r>
              <w:rPr>
                <w:rFonts w:ascii="Arial" w:eastAsia="等线" w:hAnsi="Arial" w:cs="Arial" w:hint="eastAsia"/>
                <w:sz w:val="18"/>
                <w:szCs w:val="18"/>
              </w:rPr>
              <w:t>ll</w:t>
            </w:r>
            <w:r>
              <w:rPr>
                <w:rFonts w:ascii="Arial" w:eastAsia="等线" w:hAnsi="Arial" w:cs="Arial"/>
                <w:sz w:val="18"/>
                <w:szCs w:val="18"/>
              </w:rPr>
              <w:t xml:space="preserve">owedValues: </w:t>
            </w:r>
          </w:p>
          <w:p w14:paraId="3A1C991C" w14:textId="77777777" w:rsidR="00BA375A" w:rsidRDefault="00BA375A" w:rsidP="00BA375A">
            <w:pPr>
              <w:keepNext/>
              <w:keepLines/>
              <w:spacing w:after="0"/>
              <w:rPr>
                <w:rFonts w:ascii="Arial" w:eastAsia="等线" w:hAnsi="Arial" w:cs="Arial"/>
                <w:sz w:val="18"/>
                <w:szCs w:val="18"/>
                <w:lang w:eastAsia="zh-CN"/>
              </w:rPr>
            </w:pPr>
            <w:r>
              <w:rPr>
                <w:rFonts w:ascii="Arial" w:eastAsia="等线" w:hAnsi="Arial" w:cs="Arial"/>
                <w:sz w:val="18"/>
                <w:szCs w:val="18"/>
                <w:lang w:eastAsia="zh-CN"/>
              </w:rPr>
              <w:t xml:space="preserve">“NWDAF_WITH_ANLF” indicates the NWDAF containing </w:t>
            </w:r>
            <w:r w:rsidRPr="00D8133B">
              <w:rPr>
                <w:rFonts w:ascii="Arial" w:eastAsia="等线" w:hAnsi="Arial" w:cs="Arial"/>
                <w:sz w:val="18"/>
                <w:szCs w:val="18"/>
                <w:lang w:eastAsia="zh-CN"/>
              </w:rPr>
              <w:t>Analytics logical function (AnLF)</w:t>
            </w:r>
            <w:r>
              <w:rPr>
                <w:rFonts w:ascii="Arial" w:eastAsia="等线" w:hAnsi="Arial" w:cs="Arial"/>
                <w:sz w:val="18"/>
                <w:szCs w:val="18"/>
                <w:lang w:eastAsia="zh-CN"/>
              </w:rPr>
              <w:t xml:space="preserve">, </w:t>
            </w:r>
          </w:p>
          <w:p w14:paraId="762A9877" w14:textId="77777777" w:rsidR="00BA375A" w:rsidRDefault="00BA375A" w:rsidP="00BA375A">
            <w:pPr>
              <w:keepNext/>
              <w:keepLines/>
              <w:spacing w:after="0"/>
              <w:rPr>
                <w:rFonts w:ascii="Arial" w:eastAsia="等线" w:hAnsi="Arial" w:cs="Arial"/>
                <w:sz w:val="18"/>
                <w:szCs w:val="18"/>
                <w:lang w:eastAsia="zh-CN"/>
              </w:rPr>
            </w:pPr>
            <w:r>
              <w:rPr>
                <w:rFonts w:ascii="Arial" w:eastAsia="等线" w:hAnsi="Arial" w:cs="Arial"/>
                <w:sz w:val="18"/>
                <w:szCs w:val="18"/>
                <w:lang w:eastAsia="zh-CN"/>
              </w:rPr>
              <w:t xml:space="preserve">“NWDAF_WITH_MTLF” indicates the NWDAF containing </w:t>
            </w:r>
            <w:r w:rsidRPr="00D8133B">
              <w:rPr>
                <w:rFonts w:ascii="Arial" w:eastAsia="等线" w:hAnsi="Arial" w:cs="Arial"/>
                <w:sz w:val="18"/>
                <w:szCs w:val="18"/>
                <w:lang w:eastAsia="zh-CN"/>
              </w:rPr>
              <w:t>Model Training logical function (MTLF)</w:t>
            </w:r>
            <w:r>
              <w:rPr>
                <w:rFonts w:ascii="Arial" w:eastAsia="等线" w:hAnsi="Arial" w:cs="Arial"/>
                <w:sz w:val="18"/>
                <w:szCs w:val="18"/>
                <w:lang w:eastAsia="zh-CN"/>
              </w:rPr>
              <w:t xml:space="preserve">, </w:t>
            </w:r>
          </w:p>
          <w:p w14:paraId="5B281081" w14:textId="77777777" w:rsidR="00BA375A" w:rsidRDefault="00BA375A" w:rsidP="00BA375A">
            <w:pPr>
              <w:keepNext/>
              <w:keepLines/>
              <w:spacing w:after="0"/>
              <w:rPr>
                <w:rFonts w:ascii="Arial" w:eastAsia="等线" w:hAnsi="Arial" w:cs="Arial"/>
                <w:sz w:val="18"/>
                <w:szCs w:val="18"/>
                <w:lang w:eastAsia="zh-CN"/>
              </w:rPr>
            </w:pPr>
            <w:r>
              <w:rPr>
                <w:rFonts w:ascii="Arial" w:eastAsia="等线" w:hAnsi="Arial" w:cs="Arial"/>
                <w:sz w:val="18"/>
                <w:szCs w:val="18"/>
                <w:lang w:eastAsia="zh-CN"/>
              </w:rPr>
              <w:t>“NWDAF_WITH_ANLF_</w:t>
            </w:r>
            <w:r>
              <w:rPr>
                <w:rFonts w:ascii="Arial" w:eastAsia="等线" w:hAnsi="Arial" w:cs="Arial" w:hint="eastAsia"/>
                <w:sz w:val="18"/>
                <w:szCs w:val="18"/>
                <w:lang w:eastAsia="zh-CN"/>
              </w:rPr>
              <w:t>MTLF</w:t>
            </w:r>
            <w:r>
              <w:rPr>
                <w:rFonts w:ascii="Arial" w:eastAsia="等线" w:hAnsi="Arial" w:cs="Arial"/>
                <w:sz w:val="18"/>
                <w:szCs w:val="18"/>
                <w:lang w:eastAsia="zh-CN"/>
              </w:rPr>
              <w:t xml:space="preserve">” indicates the NWDAF containing both </w:t>
            </w:r>
            <w:r w:rsidRPr="00D8133B">
              <w:rPr>
                <w:rFonts w:ascii="Arial" w:eastAsia="等线" w:hAnsi="Arial" w:cs="Arial"/>
                <w:sz w:val="18"/>
                <w:szCs w:val="18"/>
                <w:lang w:eastAsia="zh-CN"/>
              </w:rPr>
              <w:t>Analytics logical function (AnLF)</w:t>
            </w:r>
            <w:r>
              <w:rPr>
                <w:rFonts w:ascii="Arial" w:eastAsia="等线" w:hAnsi="Arial" w:cs="Arial"/>
                <w:sz w:val="18"/>
                <w:szCs w:val="18"/>
                <w:lang w:eastAsia="zh-CN"/>
              </w:rPr>
              <w:t xml:space="preserve"> and </w:t>
            </w:r>
            <w:r w:rsidRPr="00D8133B">
              <w:rPr>
                <w:rFonts w:ascii="Arial" w:eastAsia="等线" w:hAnsi="Arial" w:cs="Arial"/>
                <w:sz w:val="18"/>
                <w:szCs w:val="18"/>
                <w:lang w:eastAsia="zh-CN"/>
              </w:rPr>
              <w:t>Model Training logical function (MTLF)</w:t>
            </w:r>
            <w:r>
              <w:rPr>
                <w:rFonts w:ascii="Arial" w:eastAsia="等线" w:hAnsi="Arial" w:cs="Arial"/>
                <w:sz w:val="18"/>
                <w:szCs w:val="18"/>
                <w:lang w:eastAsia="zh-CN"/>
              </w:rPr>
              <w:t>.</w:t>
            </w:r>
          </w:p>
          <w:p w14:paraId="2B0E07B2" w14:textId="77777777" w:rsidR="00BA375A" w:rsidRDefault="00BA375A" w:rsidP="00BA375A">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544A018B" w14:textId="77777777" w:rsidR="00BA375A" w:rsidRPr="00943048" w:rsidRDefault="00BA375A" w:rsidP="00BA375A">
            <w:pPr>
              <w:keepNext/>
              <w:keepLines/>
              <w:spacing w:after="0"/>
              <w:rPr>
                <w:rFonts w:ascii="Arial" w:eastAsia="等线" w:hAnsi="Arial"/>
                <w:sz w:val="18"/>
              </w:rPr>
            </w:pPr>
            <w:r w:rsidRPr="00943048">
              <w:rPr>
                <w:rFonts w:ascii="Arial" w:eastAsia="等线" w:hAnsi="Arial"/>
                <w:sz w:val="18"/>
              </w:rPr>
              <w:t xml:space="preserve">type: </w:t>
            </w:r>
            <w:r>
              <w:rPr>
                <w:rFonts w:ascii="Arial" w:eastAsia="等线" w:hAnsi="Arial"/>
                <w:sz w:val="18"/>
              </w:rPr>
              <w:t>ENUM</w:t>
            </w:r>
          </w:p>
          <w:p w14:paraId="362A0F15" w14:textId="77777777" w:rsidR="00BA375A" w:rsidRPr="00943048" w:rsidRDefault="00BA375A" w:rsidP="00BA375A">
            <w:pPr>
              <w:keepNext/>
              <w:keepLines/>
              <w:spacing w:after="0"/>
              <w:rPr>
                <w:rFonts w:ascii="Arial" w:eastAsia="等线" w:hAnsi="Arial"/>
                <w:sz w:val="18"/>
              </w:rPr>
            </w:pPr>
            <w:r w:rsidRPr="00943048">
              <w:rPr>
                <w:rFonts w:ascii="Arial" w:eastAsia="等线" w:hAnsi="Arial"/>
                <w:sz w:val="18"/>
              </w:rPr>
              <w:t xml:space="preserve">multiplicity: </w:t>
            </w:r>
            <w:r>
              <w:rPr>
                <w:rFonts w:ascii="Arial" w:eastAsia="等线" w:hAnsi="Arial"/>
                <w:sz w:val="18"/>
              </w:rPr>
              <w:t>0</w:t>
            </w:r>
            <w:r w:rsidRPr="00943048">
              <w:rPr>
                <w:rFonts w:ascii="Arial" w:eastAsia="等线" w:hAnsi="Arial"/>
                <w:sz w:val="18"/>
              </w:rPr>
              <w:t>..</w:t>
            </w:r>
            <w:r>
              <w:rPr>
                <w:rFonts w:ascii="Arial" w:eastAsia="等线" w:hAnsi="Arial"/>
                <w:sz w:val="18"/>
              </w:rPr>
              <w:t>1</w:t>
            </w:r>
          </w:p>
          <w:p w14:paraId="06916D74" w14:textId="77777777" w:rsidR="00BA375A" w:rsidRPr="00943048" w:rsidRDefault="00BA375A" w:rsidP="00BA375A">
            <w:pPr>
              <w:keepNext/>
              <w:keepLines/>
              <w:spacing w:after="0"/>
              <w:rPr>
                <w:rFonts w:ascii="Arial" w:eastAsia="等线" w:hAnsi="Arial"/>
                <w:sz w:val="18"/>
              </w:rPr>
            </w:pPr>
            <w:r w:rsidRPr="00943048">
              <w:rPr>
                <w:rFonts w:ascii="Arial" w:eastAsia="等线" w:hAnsi="Arial"/>
                <w:sz w:val="18"/>
              </w:rPr>
              <w:t>isOrdered: False</w:t>
            </w:r>
          </w:p>
          <w:p w14:paraId="14209FEF" w14:textId="77777777" w:rsidR="00BA375A" w:rsidRPr="00943048" w:rsidRDefault="00BA375A" w:rsidP="00BA375A">
            <w:pPr>
              <w:keepNext/>
              <w:keepLines/>
              <w:spacing w:after="0"/>
              <w:rPr>
                <w:rFonts w:ascii="Arial" w:eastAsia="等线" w:hAnsi="Arial"/>
                <w:sz w:val="18"/>
              </w:rPr>
            </w:pPr>
            <w:r w:rsidRPr="00943048">
              <w:rPr>
                <w:rFonts w:ascii="Arial" w:eastAsia="等线" w:hAnsi="Arial"/>
                <w:sz w:val="18"/>
              </w:rPr>
              <w:t>isUnique: True</w:t>
            </w:r>
          </w:p>
          <w:p w14:paraId="42A44E6B" w14:textId="77777777" w:rsidR="00BA375A" w:rsidRPr="00943048" w:rsidRDefault="00BA375A" w:rsidP="00BA375A">
            <w:pPr>
              <w:keepNext/>
              <w:keepLines/>
              <w:spacing w:after="0"/>
              <w:rPr>
                <w:rFonts w:ascii="Arial" w:eastAsia="等线" w:hAnsi="Arial"/>
                <w:sz w:val="18"/>
              </w:rPr>
            </w:pPr>
            <w:r w:rsidRPr="00943048">
              <w:rPr>
                <w:rFonts w:ascii="Arial" w:eastAsia="等线" w:hAnsi="Arial"/>
                <w:sz w:val="18"/>
              </w:rPr>
              <w:t>defaultValue: None</w:t>
            </w:r>
          </w:p>
          <w:p w14:paraId="34613A5C" w14:textId="77777777" w:rsidR="00BA375A" w:rsidRPr="002A1C02" w:rsidRDefault="00BA375A" w:rsidP="00BA375A">
            <w:pPr>
              <w:pStyle w:val="TAL"/>
            </w:pPr>
            <w:r w:rsidRPr="00943048">
              <w:rPr>
                <w:rFonts w:eastAsia="等线"/>
              </w:rPr>
              <w:t>isNullable: False</w:t>
            </w:r>
          </w:p>
        </w:tc>
      </w:tr>
      <w:tr w:rsidR="00BA375A" w14:paraId="45D1F59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DF8B5F" w14:textId="77777777" w:rsidR="00BA375A" w:rsidRPr="00B64F51" w:rsidRDefault="00BA375A" w:rsidP="00BA375A">
            <w:pPr>
              <w:pStyle w:val="TAL"/>
              <w:keepNext w:val="0"/>
              <w:rPr>
                <w:rFonts w:ascii="Courier New" w:hAnsi="Courier New" w:cs="Courier New"/>
                <w:szCs w:val="18"/>
              </w:rPr>
            </w:pPr>
            <w:r w:rsidRPr="00DE490F">
              <w:rPr>
                <w:rFonts w:ascii="Courier New" w:hAnsi="Courier New" w:cs="Courier New"/>
                <w:lang w:eastAsia="zh-CN"/>
              </w:rPr>
              <w:lastRenderedPageBreak/>
              <w:t>satelliteCoverageInfoList</w:t>
            </w:r>
          </w:p>
        </w:tc>
        <w:tc>
          <w:tcPr>
            <w:tcW w:w="4395" w:type="dxa"/>
            <w:tcBorders>
              <w:top w:val="single" w:sz="4" w:space="0" w:color="auto"/>
              <w:left w:val="single" w:sz="4" w:space="0" w:color="auto"/>
              <w:bottom w:val="single" w:sz="4" w:space="0" w:color="auto"/>
              <w:right w:val="single" w:sz="4" w:space="0" w:color="auto"/>
            </w:tcBorders>
          </w:tcPr>
          <w:p w14:paraId="5EF26B9D" w14:textId="77777777" w:rsidR="00BA375A" w:rsidRDefault="00BA375A" w:rsidP="00BA375A">
            <w:pPr>
              <w:pStyle w:val="TAL"/>
              <w:rPr>
                <w:rFonts w:cs="Arial"/>
                <w:szCs w:val="18"/>
              </w:rPr>
            </w:pPr>
            <w:r>
              <w:rPr>
                <w:rFonts w:cs="Arial"/>
                <w:szCs w:val="18"/>
              </w:rPr>
              <w:t xml:space="preserve">This attribute </w:t>
            </w:r>
            <w:r w:rsidRPr="00860609">
              <w:rPr>
                <w:rFonts w:cs="Arial"/>
                <w:szCs w:val="18"/>
              </w:rPr>
              <w:t xml:space="preserve">defines </w:t>
            </w:r>
            <w:r>
              <w:rPr>
                <w:rFonts w:cs="Arial"/>
                <w:szCs w:val="18"/>
              </w:rPr>
              <w:t xml:space="preserve">the </w:t>
            </w:r>
            <w:r w:rsidRPr="00860609">
              <w:rPr>
                <w:rFonts w:cs="Arial"/>
                <w:szCs w:val="18"/>
              </w:rPr>
              <w:t>information related to NR Satellite RAT type and corresponding information of satellite coverage</w:t>
            </w:r>
          </w:p>
        </w:tc>
        <w:tc>
          <w:tcPr>
            <w:tcW w:w="1897" w:type="dxa"/>
            <w:tcBorders>
              <w:top w:val="single" w:sz="4" w:space="0" w:color="auto"/>
              <w:left w:val="single" w:sz="4" w:space="0" w:color="auto"/>
              <w:bottom w:val="single" w:sz="4" w:space="0" w:color="auto"/>
              <w:right w:val="single" w:sz="4" w:space="0" w:color="auto"/>
            </w:tcBorders>
          </w:tcPr>
          <w:p w14:paraId="15175768" w14:textId="77777777" w:rsidR="00BA375A" w:rsidRPr="00860609" w:rsidRDefault="00BA375A" w:rsidP="00BA375A">
            <w:pPr>
              <w:keepLines/>
              <w:spacing w:after="0"/>
              <w:rPr>
                <w:rFonts w:ascii="Arial" w:hAnsi="Arial" w:cs="Arial"/>
                <w:sz w:val="18"/>
                <w:szCs w:val="18"/>
              </w:rPr>
            </w:pPr>
            <w:r>
              <w:rPr>
                <w:rFonts w:ascii="Arial" w:hAnsi="Arial" w:cs="Arial"/>
                <w:sz w:val="18"/>
                <w:szCs w:val="18"/>
              </w:rPr>
              <w:t xml:space="preserve">type: </w:t>
            </w:r>
            <w:r w:rsidRPr="00860609">
              <w:rPr>
                <w:rFonts w:ascii="Arial" w:hAnsi="Arial" w:cs="Arial"/>
                <w:sz w:val="18"/>
                <w:szCs w:val="18"/>
              </w:rPr>
              <w:t>SatelliteCoverageInfo</w:t>
            </w:r>
          </w:p>
          <w:p w14:paraId="3B80DD70" w14:textId="77777777" w:rsidR="00BA375A" w:rsidRPr="00860609" w:rsidRDefault="00BA375A" w:rsidP="00BA375A">
            <w:pPr>
              <w:keepLines/>
              <w:spacing w:after="0"/>
              <w:rPr>
                <w:rFonts w:ascii="Arial" w:hAnsi="Arial" w:cs="Arial"/>
                <w:sz w:val="18"/>
                <w:szCs w:val="18"/>
              </w:rPr>
            </w:pPr>
            <w:r w:rsidRPr="00860609">
              <w:rPr>
                <w:rFonts w:ascii="Arial" w:hAnsi="Arial" w:cs="Arial"/>
                <w:sz w:val="18"/>
                <w:szCs w:val="18"/>
              </w:rPr>
              <w:t xml:space="preserve">multiplicity: </w:t>
            </w:r>
            <w:r>
              <w:rPr>
                <w:rFonts w:ascii="Arial" w:hAnsi="Arial" w:cs="Arial"/>
                <w:sz w:val="18"/>
                <w:szCs w:val="18"/>
              </w:rPr>
              <w:t>*</w:t>
            </w:r>
          </w:p>
          <w:p w14:paraId="59BBF56A" w14:textId="77777777" w:rsidR="00BA375A" w:rsidRPr="00860609" w:rsidRDefault="00BA375A" w:rsidP="00BA375A">
            <w:pPr>
              <w:keepLines/>
              <w:spacing w:after="0"/>
              <w:rPr>
                <w:rFonts w:ascii="Arial" w:hAnsi="Arial" w:cs="Arial"/>
                <w:sz w:val="18"/>
                <w:szCs w:val="18"/>
              </w:rPr>
            </w:pPr>
            <w:r w:rsidRPr="00860609">
              <w:rPr>
                <w:rFonts w:ascii="Arial" w:hAnsi="Arial" w:cs="Arial"/>
                <w:sz w:val="18"/>
                <w:szCs w:val="18"/>
              </w:rPr>
              <w:t>isOrdered: N/A</w:t>
            </w:r>
          </w:p>
          <w:p w14:paraId="1AC2DAA5" w14:textId="77777777" w:rsidR="00BA375A" w:rsidRPr="00860609" w:rsidRDefault="00BA375A" w:rsidP="00BA375A">
            <w:pPr>
              <w:keepLines/>
              <w:spacing w:after="0"/>
              <w:rPr>
                <w:rFonts w:ascii="Arial" w:hAnsi="Arial" w:cs="Arial"/>
                <w:sz w:val="18"/>
                <w:szCs w:val="18"/>
              </w:rPr>
            </w:pPr>
            <w:r w:rsidRPr="00860609">
              <w:rPr>
                <w:rFonts w:ascii="Arial" w:hAnsi="Arial" w:cs="Arial"/>
                <w:sz w:val="18"/>
                <w:szCs w:val="18"/>
              </w:rPr>
              <w:t>isUnique: N/A</w:t>
            </w:r>
          </w:p>
          <w:p w14:paraId="404ABE70" w14:textId="77777777" w:rsidR="00BA375A" w:rsidRPr="00860609" w:rsidRDefault="00BA375A" w:rsidP="00BA375A">
            <w:pPr>
              <w:keepLines/>
              <w:spacing w:after="0"/>
              <w:rPr>
                <w:rFonts w:ascii="Arial" w:hAnsi="Arial" w:cs="Arial"/>
                <w:sz w:val="18"/>
                <w:szCs w:val="18"/>
              </w:rPr>
            </w:pPr>
            <w:r w:rsidRPr="00860609">
              <w:rPr>
                <w:rFonts w:ascii="Arial" w:hAnsi="Arial" w:cs="Arial"/>
                <w:sz w:val="18"/>
                <w:szCs w:val="18"/>
              </w:rPr>
              <w:t>defaultValue: None</w:t>
            </w:r>
          </w:p>
          <w:p w14:paraId="0E78A801" w14:textId="77777777" w:rsidR="00BA375A" w:rsidRPr="002A1C02" w:rsidRDefault="00BA375A" w:rsidP="00BA375A">
            <w:pPr>
              <w:pStyle w:val="TAL"/>
            </w:pPr>
            <w:r w:rsidRPr="00860609">
              <w:rPr>
                <w:rFonts w:cs="Arial"/>
                <w:szCs w:val="18"/>
              </w:rPr>
              <w:t xml:space="preserve">isNullable: </w:t>
            </w:r>
            <w:r>
              <w:rPr>
                <w:rFonts w:cs="Arial"/>
                <w:szCs w:val="18"/>
              </w:rPr>
              <w:t>False</w:t>
            </w:r>
          </w:p>
        </w:tc>
      </w:tr>
      <w:tr w:rsidR="00BA375A" w14:paraId="1F879886"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C8A4A3" w14:textId="77777777" w:rsidR="00BA375A" w:rsidRPr="00B64F51" w:rsidRDefault="00BA375A" w:rsidP="00BA375A">
            <w:pPr>
              <w:pStyle w:val="TAL"/>
              <w:keepNext w:val="0"/>
              <w:rPr>
                <w:rFonts w:ascii="Courier New" w:hAnsi="Courier New" w:cs="Courier New"/>
                <w:szCs w:val="18"/>
              </w:rPr>
            </w:pPr>
            <w:r w:rsidRPr="001F5CA1">
              <w:rPr>
                <w:rFonts w:ascii="Courier New" w:hAnsi="Courier New" w:cs="Courier New"/>
                <w:lang w:eastAsia="zh-CN"/>
              </w:rPr>
              <w:t>nRSatelliteRATtype</w:t>
            </w:r>
          </w:p>
        </w:tc>
        <w:tc>
          <w:tcPr>
            <w:tcW w:w="4395" w:type="dxa"/>
            <w:tcBorders>
              <w:top w:val="single" w:sz="4" w:space="0" w:color="auto"/>
              <w:left w:val="single" w:sz="4" w:space="0" w:color="auto"/>
              <w:bottom w:val="single" w:sz="4" w:space="0" w:color="auto"/>
              <w:right w:val="single" w:sz="4" w:space="0" w:color="auto"/>
            </w:tcBorders>
          </w:tcPr>
          <w:p w14:paraId="0660CCD2" w14:textId="77777777" w:rsidR="00BA375A" w:rsidRDefault="00BA375A" w:rsidP="00BA375A">
            <w:pPr>
              <w:pStyle w:val="TAL"/>
              <w:rPr>
                <w:rFonts w:cs="Arial"/>
                <w:szCs w:val="18"/>
              </w:rPr>
            </w:pPr>
            <w:r>
              <w:rPr>
                <w:rFonts w:cs="Arial"/>
                <w:szCs w:val="18"/>
              </w:rPr>
              <w:t>This attribute defines the RAT</w:t>
            </w:r>
            <w:r w:rsidRPr="001F5CA1">
              <w:rPr>
                <w:rFonts w:cs="Arial"/>
                <w:szCs w:val="18"/>
              </w:rPr>
              <w:t xml:space="preserve"> Type for NR satellite access.</w:t>
            </w:r>
          </w:p>
          <w:p w14:paraId="4A9E5254" w14:textId="77777777" w:rsidR="00BA375A" w:rsidRDefault="00BA375A" w:rsidP="00BA375A">
            <w:pPr>
              <w:pStyle w:val="TAL"/>
              <w:rPr>
                <w:rFonts w:cs="Arial"/>
                <w:szCs w:val="18"/>
              </w:rPr>
            </w:pPr>
          </w:p>
          <w:p w14:paraId="36C949A4" w14:textId="77777777" w:rsidR="00BA375A" w:rsidRDefault="00BA375A" w:rsidP="00BA375A">
            <w:pPr>
              <w:pStyle w:val="TAL"/>
              <w:rPr>
                <w:rFonts w:cs="Arial"/>
                <w:szCs w:val="18"/>
              </w:rPr>
            </w:pPr>
            <w:r>
              <w:rPr>
                <w:rFonts w:cs="Arial"/>
                <w:szCs w:val="18"/>
              </w:rPr>
              <w:t>Allowed Values:</w:t>
            </w:r>
          </w:p>
          <w:p w14:paraId="631AEC59" w14:textId="77777777" w:rsidR="00BA375A" w:rsidRDefault="00BA375A" w:rsidP="00BA375A">
            <w:pPr>
              <w:pStyle w:val="TAL"/>
              <w:rPr>
                <w:rFonts w:cs="Arial"/>
                <w:szCs w:val="18"/>
              </w:rPr>
            </w:pPr>
            <w:r>
              <w:rPr>
                <w:rFonts w:cs="Arial"/>
                <w:szCs w:val="18"/>
              </w:rPr>
              <w:t>“NRLEO”</w:t>
            </w:r>
          </w:p>
          <w:p w14:paraId="1AE9EF05" w14:textId="77777777" w:rsidR="00BA375A" w:rsidRDefault="00BA375A" w:rsidP="00BA375A">
            <w:pPr>
              <w:pStyle w:val="TAL"/>
              <w:rPr>
                <w:rFonts w:cs="Arial"/>
                <w:szCs w:val="18"/>
              </w:rPr>
            </w:pPr>
            <w:r>
              <w:rPr>
                <w:rFonts w:cs="Arial"/>
                <w:szCs w:val="18"/>
              </w:rPr>
              <w:t>“NRMEO”</w:t>
            </w:r>
          </w:p>
          <w:p w14:paraId="1B8360BF" w14:textId="77777777" w:rsidR="00BA375A" w:rsidRDefault="00BA375A" w:rsidP="00BA375A">
            <w:pPr>
              <w:pStyle w:val="TAL"/>
              <w:rPr>
                <w:rFonts w:cs="Arial"/>
                <w:szCs w:val="18"/>
              </w:rPr>
            </w:pPr>
            <w:r>
              <w:rPr>
                <w:rFonts w:cs="Arial"/>
                <w:szCs w:val="18"/>
              </w:rPr>
              <w:t>“NRGEO”</w:t>
            </w:r>
          </w:p>
          <w:p w14:paraId="1A232F45" w14:textId="77777777" w:rsidR="00BA375A" w:rsidRDefault="00BA375A" w:rsidP="00BA375A">
            <w:pPr>
              <w:pStyle w:val="TAL"/>
              <w:rPr>
                <w:rFonts w:cs="Arial"/>
                <w:szCs w:val="18"/>
              </w:rPr>
            </w:pPr>
            <w:r>
              <w:rPr>
                <w:rFonts w:cs="Arial"/>
                <w:szCs w:val="18"/>
              </w:rPr>
              <w:t>“NROTHERSAT”</w:t>
            </w:r>
          </w:p>
        </w:tc>
        <w:tc>
          <w:tcPr>
            <w:tcW w:w="1897" w:type="dxa"/>
            <w:tcBorders>
              <w:top w:val="single" w:sz="4" w:space="0" w:color="auto"/>
              <w:left w:val="single" w:sz="4" w:space="0" w:color="auto"/>
              <w:bottom w:val="single" w:sz="4" w:space="0" w:color="auto"/>
              <w:right w:val="single" w:sz="4" w:space="0" w:color="auto"/>
            </w:tcBorders>
          </w:tcPr>
          <w:p w14:paraId="52D9202A" w14:textId="77777777" w:rsidR="00BA375A" w:rsidRDefault="00BA375A" w:rsidP="00BA375A">
            <w:pPr>
              <w:keepLines/>
              <w:spacing w:after="0"/>
              <w:rPr>
                <w:rFonts w:ascii="Arial" w:hAnsi="Arial" w:cs="Arial"/>
                <w:sz w:val="18"/>
                <w:szCs w:val="18"/>
              </w:rPr>
            </w:pPr>
            <w:r>
              <w:rPr>
                <w:rFonts w:ascii="Arial" w:hAnsi="Arial" w:cs="Arial"/>
                <w:sz w:val="18"/>
                <w:szCs w:val="18"/>
              </w:rPr>
              <w:t>type: ENUM</w:t>
            </w:r>
          </w:p>
          <w:p w14:paraId="6EB3CAA4"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0271D830"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647F5E69"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0555CC19"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47839F6B" w14:textId="77777777" w:rsidR="00BA375A" w:rsidRPr="002A1C02" w:rsidRDefault="00BA375A" w:rsidP="00BA375A">
            <w:pPr>
              <w:pStyle w:val="TAL"/>
            </w:pPr>
            <w:r w:rsidRPr="000F2723">
              <w:rPr>
                <w:rFonts w:cs="Arial"/>
                <w:szCs w:val="18"/>
              </w:rPr>
              <w:t xml:space="preserve">isNullable: </w:t>
            </w:r>
            <w:r>
              <w:rPr>
                <w:rFonts w:cs="Arial"/>
                <w:szCs w:val="18"/>
              </w:rPr>
              <w:t>False</w:t>
            </w:r>
          </w:p>
        </w:tc>
      </w:tr>
      <w:tr w:rsidR="00BA375A" w14:paraId="63F3BAD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F31F8D" w14:textId="77777777" w:rsidR="00BA375A" w:rsidRPr="00B64F51" w:rsidRDefault="00BA375A" w:rsidP="00BA375A">
            <w:pPr>
              <w:pStyle w:val="TAL"/>
              <w:keepNext w:val="0"/>
              <w:rPr>
                <w:rFonts w:ascii="Courier New" w:hAnsi="Courier New" w:cs="Courier New"/>
                <w:szCs w:val="18"/>
              </w:rPr>
            </w:pPr>
            <w:r>
              <w:rPr>
                <w:rFonts w:ascii="Courier New" w:hAnsi="Courier New" w:cs="Courier New"/>
                <w:lang w:eastAsia="zh-CN"/>
              </w:rPr>
              <w:t>l</w:t>
            </w:r>
            <w:r w:rsidRPr="000B789A">
              <w:rPr>
                <w:rFonts w:ascii="Courier New" w:hAnsi="Courier New" w:cs="Courier New"/>
                <w:lang w:eastAsia="zh-CN"/>
              </w:rPr>
              <w:t>ocationInfo</w:t>
            </w:r>
          </w:p>
        </w:tc>
        <w:tc>
          <w:tcPr>
            <w:tcW w:w="4395" w:type="dxa"/>
            <w:tcBorders>
              <w:top w:val="single" w:sz="4" w:space="0" w:color="auto"/>
              <w:left w:val="single" w:sz="4" w:space="0" w:color="auto"/>
              <w:bottom w:val="single" w:sz="4" w:space="0" w:color="auto"/>
              <w:right w:val="single" w:sz="4" w:space="0" w:color="auto"/>
            </w:tcBorders>
          </w:tcPr>
          <w:p w14:paraId="1D0E3A05" w14:textId="77777777" w:rsidR="00BA375A" w:rsidRDefault="00BA375A" w:rsidP="00BA375A">
            <w:pPr>
              <w:pStyle w:val="TAL"/>
              <w:rPr>
                <w:rFonts w:cs="Arial"/>
                <w:szCs w:val="18"/>
              </w:rPr>
            </w:pPr>
            <w:r>
              <w:rPr>
                <w:rFonts w:cs="Arial"/>
                <w:szCs w:val="18"/>
              </w:rPr>
              <w:t xml:space="preserve">This attribute defines the information about location </w:t>
            </w:r>
            <w:r w:rsidRPr="009B56FE">
              <w:rPr>
                <w:rFonts w:cs="Arial"/>
                <w:szCs w:val="18"/>
              </w:rPr>
              <w:t>and corresponding time windows for which the satellite coverage will be available or unavailable.</w:t>
            </w:r>
          </w:p>
        </w:tc>
        <w:tc>
          <w:tcPr>
            <w:tcW w:w="1897" w:type="dxa"/>
            <w:tcBorders>
              <w:top w:val="single" w:sz="4" w:space="0" w:color="auto"/>
              <w:left w:val="single" w:sz="4" w:space="0" w:color="auto"/>
              <w:bottom w:val="single" w:sz="4" w:space="0" w:color="auto"/>
              <w:right w:val="single" w:sz="4" w:space="0" w:color="auto"/>
            </w:tcBorders>
          </w:tcPr>
          <w:p w14:paraId="45D48478" w14:textId="77777777" w:rsidR="00BA375A" w:rsidRDefault="00BA375A" w:rsidP="00BA375A">
            <w:pPr>
              <w:keepLines/>
              <w:spacing w:after="0"/>
              <w:rPr>
                <w:rFonts w:ascii="Arial" w:hAnsi="Arial" w:cs="Arial"/>
                <w:sz w:val="18"/>
                <w:szCs w:val="18"/>
              </w:rPr>
            </w:pPr>
            <w:r>
              <w:rPr>
                <w:rFonts w:ascii="Arial" w:hAnsi="Arial" w:cs="Arial"/>
                <w:sz w:val="18"/>
                <w:szCs w:val="18"/>
              </w:rPr>
              <w:t>type: Ntn</w:t>
            </w:r>
            <w:r w:rsidRPr="000B789A">
              <w:rPr>
                <w:rFonts w:ascii="Arial" w:hAnsi="Arial" w:cs="Arial"/>
                <w:sz w:val="18"/>
                <w:szCs w:val="18"/>
              </w:rPr>
              <w:t>LocationInfo</w:t>
            </w:r>
          </w:p>
          <w:p w14:paraId="04EAC158"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3D0806F7"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77FFFBD5"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326D0CDF"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1C938F78" w14:textId="77777777" w:rsidR="00BA375A" w:rsidRPr="002A1C02" w:rsidRDefault="00BA375A" w:rsidP="00BA375A">
            <w:pPr>
              <w:pStyle w:val="TAL"/>
            </w:pPr>
            <w:r w:rsidRPr="000F2723">
              <w:rPr>
                <w:rFonts w:cs="Arial"/>
                <w:szCs w:val="18"/>
              </w:rPr>
              <w:t xml:space="preserve">isNullable: </w:t>
            </w:r>
            <w:r>
              <w:rPr>
                <w:rFonts w:cs="Arial"/>
                <w:szCs w:val="18"/>
              </w:rPr>
              <w:t>False</w:t>
            </w:r>
          </w:p>
        </w:tc>
      </w:tr>
      <w:tr w:rsidR="00BA375A" w14:paraId="07C688D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4D368" w14:textId="77777777" w:rsidR="00BA375A" w:rsidRPr="00B64F51" w:rsidRDefault="00BA375A" w:rsidP="00BA375A">
            <w:pPr>
              <w:pStyle w:val="TAL"/>
              <w:keepNext w:val="0"/>
              <w:rPr>
                <w:rFonts w:ascii="Courier New" w:hAnsi="Courier New" w:cs="Courier New"/>
                <w:szCs w:val="18"/>
              </w:rPr>
            </w:pPr>
            <w:r w:rsidRPr="009B56FE">
              <w:rPr>
                <w:rFonts w:ascii="Courier New" w:hAnsi="Courier New" w:cs="Courier New"/>
                <w:lang w:eastAsia="zh-CN"/>
              </w:rPr>
              <w:t>location</w:t>
            </w:r>
          </w:p>
        </w:tc>
        <w:tc>
          <w:tcPr>
            <w:tcW w:w="4395" w:type="dxa"/>
            <w:tcBorders>
              <w:top w:val="single" w:sz="4" w:space="0" w:color="auto"/>
              <w:left w:val="single" w:sz="4" w:space="0" w:color="auto"/>
              <w:bottom w:val="single" w:sz="4" w:space="0" w:color="auto"/>
              <w:right w:val="single" w:sz="4" w:space="0" w:color="auto"/>
            </w:tcBorders>
          </w:tcPr>
          <w:p w14:paraId="093F00D2" w14:textId="77777777" w:rsidR="00BA375A" w:rsidRDefault="00BA375A" w:rsidP="00BA375A">
            <w:pPr>
              <w:pStyle w:val="TAL"/>
              <w:rPr>
                <w:rFonts w:cs="Arial"/>
                <w:szCs w:val="18"/>
              </w:rPr>
            </w:pPr>
            <w:r>
              <w:rPr>
                <w:lang w:eastAsia="ja-JP"/>
              </w:rPr>
              <w:t>This defines the Location (geographical area) under consideration to which the satellite coverage info belongs</w:t>
            </w:r>
          </w:p>
        </w:tc>
        <w:tc>
          <w:tcPr>
            <w:tcW w:w="1897" w:type="dxa"/>
            <w:tcBorders>
              <w:top w:val="single" w:sz="4" w:space="0" w:color="auto"/>
              <w:left w:val="single" w:sz="4" w:space="0" w:color="auto"/>
              <w:bottom w:val="single" w:sz="4" w:space="0" w:color="auto"/>
              <w:right w:val="single" w:sz="4" w:space="0" w:color="auto"/>
            </w:tcBorders>
          </w:tcPr>
          <w:p w14:paraId="510F2911" w14:textId="77777777" w:rsidR="00BA375A" w:rsidRDefault="00BA375A" w:rsidP="00BA375A">
            <w:pPr>
              <w:keepLines/>
              <w:spacing w:after="0"/>
              <w:rPr>
                <w:rFonts w:ascii="Arial" w:hAnsi="Arial" w:cs="Arial"/>
                <w:sz w:val="18"/>
                <w:szCs w:val="18"/>
              </w:rPr>
            </w:pPr>
            <w:r>
              <w:rPr>
                <w:rFonts w:ascii="Arial" w:hAnsi="Arial" w:cs="Arial"/>
                <w:sz w:val="18"/>
                <w:szCs w:val="18"/>
              </w:rPr>
              <w:t>type: GeoArea</w:t>
            </w:r>
          </w:p>
          <w:p w14:paraId="4DA75488"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2762B9B4"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117AEF22"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34349C6E"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616200D3" w14:textId="77777777" w:rsidR="00BA375A" w:rsidRPr="002A1C02" w:rsidRDefault="00BA375A" w:rsidP="00BA375A">
            <w:pPr>
              <w:pStyle w:val="TAL"/>
            </w:pPr>
            <w:r w:rsidRPr="000F2723">
              <w:rPr>
                <w:rFonts w:cs="Arial"/>
                <w:szCs w:val="18"/>
              </w:rPr>
              <w:t xml:space="preserve">isNullable: </w:t>
            </w:r>
            <w:r>
              <w:rPr>
                <w:rFonts w:cs="Arial"/>
                <w:szCs w:val="18"/>
              </w:rPr>
              <w:t>False</w:t>
            </w:r>
          </w:p>
        </w:tc>
      </w:tr>
      <w:tr w:rsidR="00BA375A" w14:paraId="74A82556"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7BEF40" w14:textId="77777777" w:rsidR="00BA375A" w:rsidRPr="00B64F51" w:rsidRDefault="00BA375A" w:rsidP="00BA375A">
            <w:pPr>
              <w:pStyle w:val="TAL"/>
              <w:keepNext w:val="0"/>
              <w:rPr>
                <w:rFonts w:ascii="Courier New" w:hAnsi="Courier New" w:cs="Courier New"/>
                <w:szCs w:val="18"/>
              </w:rPr>
            </w:pPr>
            <w:r w:rsidRPr="009B56FE">
              <w:rPr>
                <w:rFonts w:ascii="Courier New" w:hAnsi="Courier New" w:cs="Courier New"/>
                <w:lang w:eastAsia="zh-CN"/>
              </w:rPr>
              <w:t>availabilityWindows</w:t>
            </w:r>
          </w:p>
        </w:tc>
        <w:tc>
          <w:tcPr>
            <w:tcW w:w="4395" w:type="dxa"/>
            <w:tcBorders>
              <w:top w:val="single" w:sz="4" w:space="0" w:color="auto"/>
              <w:left w:val="single" w:sz="4" w:space="0" w:color="auto"/>
              <w:bottom w:val="single" w:sz="4" w:space="0" w:color="auto"/>
              <w:right w:val="single" w:sz="4" w:space="0" w:color="auto"/>
            </w:tcBorders>
          </w:tcPr>
          <w:p w14:paraId="3B9659F8" w14:textId="77777777" w:rsidR="00BA375A" w:rsidRDefault="00BA375A" w:rsidP="00BA375A">
            <w:pPr>
              <w:pStyle w:val="TAL"/>
              <w:rPr>
                <w:rFonts w:cs="Arial"/>
                <w:szCs w:val="18"/>
              </w:rPr>
            </w:pPr>
            <w:r>
              <w:rPr>
                <w:bCs/>
                <w:lang w:eastAsia="ja-JP"/>
              </w:rPr>
              <w:t>This attribute defines the list of t</w:t>
            </w:r>
            <w:r w:rsidRPr="007E6D65">
              <w:rPr>
                <w:bCs/>
                <w:lang w:eastAsia="ja-JP"/>
              </w:rPr>
              <w:t>ime windows at which the satel</w:t>
            </w:r>
            <w:r>
              <w:rPr>
                <w:bCs/>
                <w:lang w:eastAsia="ja-JP"/>
              </w:rPr>
              <w:t xml:space="preserve">lite coverage will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12065244"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type: </w:t>
            </w:r>
            <w:r w:rsidRPr="00F42FEB">
              <w:rPr>
                <w:rFonts w:ascii="Arial" w:hAnsi="Arial" w:cs="Arial"/>
                <w:sz w:val="18"/>
                <w:szCs w:val="18"/>
              </w:rPr>
              <w:t>TimeWindow</w:t>
            </w:r>
            <w:r w:rsidRPr="00F42FEB" w:rsidDel="00F42FEB">
              <w:rPr>
                <w:rFonts w:ascii="Arial" w:hAnsi="Arial" w:cs="Arial"/>
                <w:sz w:val="18"/>
                <w:szCs w:val="18"/>
              </w:rPr>
              <w:t xml:space="preserve"> </w:t>
            </w:r>
          </w:p>
          <w:p w14:paraId="178EC602"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5B4F0341"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013CCE3A"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14C032FB"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2C708B99" w14:textId="77777777" w:rsidR="00BA375A" w:rsidRPr="002A1C02" w:rsidRDefault="00BA375A" w:rsidP="00BA375A">
            <w:pPr>
              <w:pStyle w:val="TAL"/>
            </w:pPr>
            <w:r w:rsidRPr="000F2723">
              <w:rPr>
                <w:rFonts w:cs="Arial"/>
                <w:szCs w:val="18"/>
              </w:rPr>
              <w:t xml:space="preserve">isNullable: </w:t>
            </w:r>
            <w:r>
              <w:rPr>
                <w:rFonts w:cs="Arial"/>
                <w:szCs w:val="18"/>
              </w:rPr>
              <w:t>False</w:t>
            </w:r>
          </w:p>
        </w:tc>
      </w:tr>
      <w:tr w:rsidR="00BA375A" w14:paraId="0924474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1AD5800" w14:textId="77777777" w:rsidR="00BA375A" w:rsidRPr="00B64F51" w:rsidRDefault="00BA375A" w:rsidP="00BA375A">
            <w:pPr>
              <w:pStyle w:val="TAL"/>
              <w:keepNext w:val="0"/>
              <w:rPr>
                <w:rFonts w:ascii="Courier New" w:hAnsi="Courier New" w:cs="Courier New"/>
                <w:szCs w:val="18"/>
              </w:rPr>
            </w:pPr>
            <w:r w:rsidRPr="009B56FE">
              <w:rPr>
                <w:rFonts w:ascii="Courier New" w:hAnsi="Courier New" w:cs="Courier New"/>
                <w:lang w:eastAsia="zh-CN"/>
              </w:rPr>
              <w:t>nonAvailabilityWindows</w:t>
            </w:r>
          </w:p>
        </w:tc>
        <w:tc>
          <w:tcPr>
            <w:tcW w:w="4395" w:type="dxa"/>
            <w:tcBorders>
              <w:top w:val="single" w:sz="4" w:space="0" w:color="auto"/>
              <w:left w:val="single" w:sz="4" w:space="0" w:color="auto"/>
              <w:bottom w:val="single" w:sz="4" w:space="0" w:color="auto"/>
              <w:right w:val="single" w:sz="4" w:space="0" w:color="auto"/>
            </w:tcBorders>
          </w:tcPr>
          <w:p w14:paraId="2215F50F" w14:textId="77777777" w:rsidR="00BA375A" w:rsidRDefault="00BA375A" w:rsidP="00BA375A">
            <w:pPr>
              <w:pStyle w:val="TAL"/>
              <w:rPr>
                <w:rFonts w:cs="Arial"/>
                <w:szCs w:val="18"/>
              </w:rPr>
            </w:pPr>
            <w:r>
              <w:rPr>
                <w:bCs/>
                <w:lang w:eastAsia="ja-JP"/>
              </w:rPr>
              <w:t xml:space="preserve">This attribute defines the list of </w:t>
            </w:r>
            <w:r w:rsidRPr="007E6D65">
              <w:rPr>
                <w:bCs/>
                <w:lang w:eastAsia="ja-JP"/>
              </w:rPr>
              <w:t>time windows at which the satellite</w:t>
            </w:r>
            <w:r>
              <w:rPr>
                <w:bCs/>
                <w:lang w:eastAsia="ja-JP"/>
              </w:rPr>
              <w:t xml:space="preserve"> coverage will not be available for this location. Either </w:t>
            </w:r>
            <w:r>
              <w:rPr>
                <w:lang w:eastAsia="ja-JP"/>
              </w:rPr>
              <w:t>a</w:t>
            </w:r>
            <w:r w:rsidRPr="00310DA4">
              <w:rPr>
                <w:lang w:eastAsia="ja-JP"/>
              </w:rPr>
              <w:t>vailabilityWindows</w:t>
            </w:r>
            <w:r>
              <w:rPr>
                <w:lang w:eastAsia="ja-JP"/>
              </w:rPr>
              <w:t xml:space="preserve"> or n</w:t>
            </w:r>
            <w:r w:rsidRPr="00310DA4">
              <w:rPr>
                <w:lang w:eastAsia="ja-JP"/>
              </w:rPr>
              <w:t>onAvailabilityWindows</w:t>
            </w:r>
            <w:r>
              <w:rPr>
                <w:lang w:eastAsia="ja-JP"/>
              </w:rPr>
              <w:t xml:space="preserve"> shall be present.</w:t>
            </w:r>
          </w:p>
        </w:tc>
        <w:tc>
          <w:tcPr>
            <w:tcW w:w="1897" w:type="dxa"/>
            <w:tcBorders>
              <w:top w:val="single" w:sz="4" w:space="0" w:color="auto"/>
              <w:left w:val="single" w:sz="4" w:space="0" w:color="auto"/>
              <w:bottom w:val="single" w:sz="4" w:space="0" w:color="auto"/>
              <w:right w:val="single" w:sz="4" w:space="0" w:color="auto"/>
            </w:tcBorders>
          </w:tcPr>
          <w:p w14:paraId="3F66FA12" w14:textId="77777777" w:rsidR="00BA375A" w:rsidRDefault="00BA375A" w:rsidP="00BA375A">
            <w:pPr>
              <w:keepLines/>
              <w:spacing w:after="0"/>
              <w:rPr>
                <w:rFonts w:ascii="Arial" w:hAnsi="Arial" w:cs="Arial"/>
                <w:sz w:val="18"/>
                <w:szCs w:val="18"/>
              </w:rPr>
            </w:pPr>
            <w:r>
              <w:rPr>
                <w:rFonts w:ascii="Arial" w:hAnsi="Arial" w:cs="Arial"/>
                <w:sz w:val="18"/>
                <w:szCs w:val="18"/>
              </w:rPr>
              <w:t>type:</w:t>
            </w:r>
            <w:r>
              <w:t xml:space="preserve"> </w:t>
            </w:r>
            <w:r w:rsidRPr="00F42FEB">
              <w:rPr>
                <w:rFonts w:ascii="Arial" w:hAnsi="Arial" w:cs="Arial"/>
                <w:sz w:val="18"/>
                <w:szCs w:val="18"/>
              </w:rPr>
              <w:t>TimeWindow</w:t>
            </w:r>
            <w:r>
              <w:rPr>
                <w:rFonts w:ascii="Arial" w:hAnsi="Arial" w:cs="Arial"/>
                <w:sz w:val="18"/>
                <w:szCs w:val="18"/>
              </w:rPr>
              <w:t xml:space="preserve"> </w:t>
            </w:r>
          </w:p>
          <w:p w14:paraId="6C94522A" w14:textId="77777777" w:rsidR="00BA375A" w:rsidRDefault="00BA375A" w:rsidP="00BA375A">
            <w:pPr>
              <w:keepLines/>
              <w:spacing w:after="0"/>
              <w:rPr>
                <w:rFonts w:ascii="Arial" w:hAnsi="Arial" w:cs="Arial"/>
                <w:sz w:val="18"/>
                <w:szCs w:val="18"/>
              </w:rPr>
            </w:pPr>
            <w:r>
              <w:rPr>
                <w:rFonts w:ascii="Arial" w:hAnsi="Arial" w:cs="Arial"/>
                <w:sz w:val="18"/>
                <w:szCs w:val="18"/>
              </w:rPr>
              <w:t>multiplicity: *</w:t>
            </w:r>
          </w:p>
          <w:p w14:paraId="1120F5FE"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3889D7EE"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1B2DAA51"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41EBABA2" w14:textId="77777777" w:rsidR="00BA375A" w:rsidRPr="002A1C02" w:rsidRDefault="00BA375A" w:rsidP="00BA375A">
            <w:pPr>
              <w:pStyle w:val="TAL"/>
            </w:pPr>
            <w:r w:rsidRPr="000F2723">
              <w:rPr>
                <w:rFonts w:cs="Arial"/>
                <w:szCs w:val="18"/>
              </w:rPr>
              <w:t xml:space="preserve">isNullable: </w:t>
            </w:r>
            <w:r>
              <w:rPr>
                <w:rFonts w:cs="Arial"/>
                <w:szCs w:val="18"/>
              </w:rPr>
              <w:t>False</w:t>
            </w:r>
          </w:p>
        </w:tc>
      </w:tr>
      <w:tr w:rsidR="00BA375A" w14:paraId="30F64FD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FCE8DE9" w14:textId="77777777" w:rsidR="00BA375A" w:rsidRPr="009B56FE" w:rsidRDefault="00BA375A" w:rsidP="00BA375A">
            <w:pPr>
              <w:pStyle w:val="TAL"/>
              <w:keepNext w:val="0"/>
              <w:rPr>
                <w:rFonts w:ascii="Courier New" w:hAnsi="Courier New" w:cs="Courier New"/>
                <w:lang w:eastAsia="zh-CN"/>
              </w:rPr>
            </w:pPr>
            <w:r w:rsidRPr="00DC1AC8">
              <w:rPr>
                <w:rFonts w:ascii="Courier New" w:hAnsi="Courier New" w:cs="Courier New"/>
                <w:lang w:eastAsia="zh-CN"/>
              </w:rPr>
              <w:t>n2InterfaceAmfInfo</w:t>
            </w:r>
          </w:p>
        </w:tc>
        <w:tc>
          <w:tcPr>
            <w:tcW w:w="4395" w:type="dxa"/>
            <w:tcBorders>
              <w:top w:val="single" w:sz="4" w:space="0" w:color="auto"/>
              <w:left w:val="single" w:sz="4" w:space="0" w:color="auto"/>
              <w:bottom w:val="single" w:sz="4" w:space="0" w:color="auto"/>
              <w:right w:val="single" w:sz="4" w:space="0" w:color="auto"/>
            </w:tcBorders>
          </w:tcPr>
          <w:p w14:paraId="422702CE" w14:textId="77777777" w:rsidR="00BA375A" w:rsidRDefault="00BA375A" w:rsidP="00BA375A">
            <w:pPr>
              <w:pStyle w:val="TAL"/>
              <w:rPr>
                <w:bCs/>
                <w:lang w:eastAsia="ja-JP"/>
              </w:rPr>
            </w:pPr>
            <w:r>
              <w:rPr>
                <w:bCs/>
                <w:lang w:eastAsia="ja-JP"/>
              </w:rPr>
              <w:t xml:space="preserve">This attribute represents the </w:t>
            </w:r>
            <w:r w:rsidRPr="00DC1AC8">
              <w:rPr>
                <w:bCs/>
                <w:lang w:eastAsia="ja-JP"/>
              </w:rPr>
              <w:t xml:space="preserve">N2 interface information of the AMF. </w:t>
            </w:r>
          </w:p>
          <w:p w14:paraId="6DA36689" w14:textId="77777777" w:rsidR="00BA375A" w:rsidRDefault="00BA375A" w:rsidP="00BA375A">
            <w:pPr>
              <w:pStyle w:val="TAL"/>
              <w:rPr>
                <w:bCs/>
                <w:lang w:eastAsia="ja-JP"/>
              </w:rPr>
            </w:pPr>
          </w:p>
          <w:p w14:paraId="30A17D79" w14:textId="77777777" w:rsidR="00BA375A" w:rsidRDefault="00BA375A" w:rsidP="00BA375A">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E574D6B" w14:textId="77777777" w:rsidR="00BA375A" w:rsidRPr="003C43BF" w:rsidRDefault="00BA375A" w:rsidP="00BA375A">
            <w:pPr>
              <w:pStyle w:val="TAL"/>
              <w:keepNext w:val="0"/>
            </w:pPr>
            <w:r w:rsidRPr="003C43BF">
              <w:t xml:space="preserve">type: </w:t>
            </w:r>
            <w:r w:rsidRPr="00DC1AC8">
              <w:rPr>
                <w:rFonts w:ascii="Courier New" w:hAnsi="Courier New" w:cs="Courier New"/>
                <w:lang w:eastAsia="zh-CN"/>
              </w:rPr>
              <w:t>n2InterfaceAmfInfo</w:t>
            </w:r>
          </w:p>
          <w:p w14:paraId="3641E022" w14:textId="77777777" w:rsidR="00BA375A" w:rsidRPr="003C43BF" w:rsidRDefault="00BA375A" w:rsidP="00BA375A">
            <w:pPr>
              <w:pStyle w:val="TAL"/>
              <w:keepNext w:val="0"/>
            </w:pPr>
            <w:r>
              <w:t>multiplicity: 0..1</w:t>
            </w:r>
          </w:p>
          <w:p w14:paraId="18403F29" w14:textId="77777777" w:rsidR="00BA375A" w:rsidRPr="003C43BF" w:rsidRDefault="00BA375A" w:rsidP="00BA375A">
            <w:pPr>
              <w:pStyle w:val="TAL"/>
              <w:keepNext w:val="0"/>
            </w:pPr>
            <w:r w:rsidRPr="003C43BF">
              <w:t xml:space="preserve">isOrdered: </w:t>
            </w:r>
            <w:r>
              <w:t>N/A</w:t>
            </w:r>
          </w:p>
          <w:p w14:paraId="73C3D452" w14:textId="77777777" w:rsidR="00BA375A" w:rsidRPr="003C43BF" w:rsidRDefault="00BA375A" w:rsidP="00BA375A">
            <w:pPr>
              <w:pStyle w:val="TAL"/>
              <w:keepNext w:val="0"/>
            </w:pPr>
            <w:r w:rsidRPr="003C43BF">
              <w:t xml:space="preserve">isUnique: </w:t>
            </w:r>
            <w:r>
              <w:t>N/A</w:t>
            </w:r>
          </w:p>
          <w:p w14:paraId="3AB5321E" w14:textId="77777777" w:rsidR="00BA375A" w:rsidRPr="003C43BF" w:rsidRDefault="00BA375A" w:rsidP="00BA375A">
            <w:pPr>
              <w:pStyle w:val="TAL"/>
              <w:keepNext w:val="0"/>
            </w:pPr>
            <w:r w:rsidRPr="003C43BF">
              <w:t>defaultValue: None</w:t>
            </w:r>
          </w:p>
          <w:p w14:paraId="54508B21" w14:textId="77777777" w:rsidR="00BA375A" w:rsidRDefault="00BA375A" w:rsidP="00BA375A">
            <w:pPr>
              <w:keepLines/>
              <w:spacing w:after="0"/>
              <w:rPr>
                <w:rFonts w:ascii="Arial" w:hAnsi="Arial" w:cs="Arial"/>
                <w:sz w:val="18"/>
                <w:szCs w:val="18"/>
              </w:rPr>
            </w:pPr>
            <w:r w:rsidRPr="00ED202C">
              <w:rPr>
                <w:rFonts w:ascii="Arial" w:hAnsi="Arial"/>
                <w:sz w:val="18"/>
              </w:rPr>
              <w:t>isNullable: False</w:t>
            </w:r>
          </w:p>
        </w:tc>
      </w:tr>
      <w:tr w:rsidR="00BA375A" w14:paraId="0E68D52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621005" w14:textId="77777777" w:rsidR="00BA375A" w:rsidRPr="009B56FE" w:rsidRDefault="00BA375A" w:rsidP="00BA375A">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ipv4EndpointAddress</w:t>
            </w:r>
          </w:p>
        </w:tc>
        <w:tc>
          <w:tcPr>
            <w:tcW w:w="4395" w:type="dxa"/>
            <w:tcBorders>
              <w:top w:val="single" w:sz="4" w:space="0" w:color="auto"/>
              <w:left w:val="single" w:sz="4" w:space="0" w:color="auto"/>
              <w:bottom w:val="single" w:sz="4" w:space="0" w:color="auto"/>
              <w:right w:val="single" w:sz="4" w:space="0" w:color="auto"/>
            </w:tcBorders>
          </w:tcPr>
          <w:p w14:paraId="710D8800" w14:textId="77777777" w:rsidR="00BA375A" w:rsidRDefault="00BA375A" w:rsidP="00BA375A">
            <w:pPr>
              <w:pStyle w:val="TAL"/>
              <w:rPr>
                <w:rFonts w:cs="Arial"/>
                <w:szCs w:val="18"/>
                <w:lang w:val="en-US"/>
              </w:rPr>
            </w:pPr>
            <w:r>
              <w:rPr>
                <w:bCs/>
                <w:lang w:eastAsia="ja-JP"/>
              </w:rPr>
              <w:t>This attribute</w:t>
            </w:r>
            <w:r w:rsidRPr="003C43BF">
              <w:rPr>
                <w:rFonts w:cs="Arial"/>
                <w:szCs w:val="18"/>
                <w:lang w:val="en-US"/>
              </w:rPr>
              <w:t xml:space="preserve"> </w:t>
            </w:r>
            <w:r>
              <w:rPr>
                <w:rFonts w:cs="Arial"/>
                <w:szCs w:val="18"/>
                <w:lang w:val="en-US"/>
              </w:rPr>
              <w:t>represents a</w:t>
            </w:r>
            <w:r w:rsidRPr="003C43BF">
              <w:rPr>
                <w:rFonts w:cs="Arial"/>
                <w:szCs w:val="18"/>
                <w:lang w:val="en-US"/>
              </w:rPr>
              <w:t>vailable</w:t>
            </w:r>
            <w:r>
              <w:rPr>
                <w:rFonts w:cs="Arial"/>
                <w:szCs w:val="18"/>
                <w:lang w:val="en-US"/>
              </w:rPr>
              <w:t xml:space="preserve"> AMF</w:t>
            </w:r>
            <w:r w:rsidRPr="003C43BF">
              <w:rPr>
                <w:rFonts w:cs="Arial"/>
                <w:szCs w:val="18"/>
                <w:lang w:val="en-US"/>
              </w:rPr>
              <w:t xml:space="preserve"> endpoint IPv4 address(es) </w:t>
            </w:r>
            <w:r>
              <w:rPr>
                <w:rFonts w:cs="Arial"/>
                <w:szCs w:val="18"/>
                <w:lang w:val="en-US"/>
              </w:rPr>
              <w:t>for N2</w:t>
            </w:r>
            <w:r w:rsidRPr="003C43BF">
              <w:rPr>
                <w:rFonts w:cs="Arial"/>
                <w:szCs w:val="18"/>
                <w:lang w:val="en-US"/>
              </w:rPr>
              <w:t>.</w:t>
            </w:r>
          </w:p>
          <w:p w14:paraId="2F274F54" w14:textId="77777777" w:rsidR="00BA375A" w:rsidRDefault="00BA375A" w:rsidP="00BA375A">
            <w:pPr>
              <w:pStyle w:val="TAL"/>
              <w:rPr>
                <w:rFonts w:cs="Arial"/>
                <w:szCs w:val="18"/>
                <w:lang w:val="en-US"/>
              </w:rPr>
            </w:pPr>
          </w:p>
          <w:p w14:paraId="121B0F94" w14:textId="77777777" w:rsidR="00BA375A" w:rsidRDefault="00BA375A" w:rsidP="00BA375A">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3314DE0" w14:textId="77777777" w:rsidR="00BA375A" w:rsidRPr="003C43BF" w:rsidRDefault="00BA375A" w:rsidP="00BA375A">
            <w:pPr>
              <w:pStyle w:val="TAL"/>
              <w:keepNext w:val="0"/>
            </w:pPr>
            <w:r w:rsidRPr="003C43BF">
              <w:t xml:space="preserve">type: </w:t>
            </w:r>
            <w:r>
              <w:rPr>
                <w:rFonts w:ascii="Courier New" w:hAnsi="Courier New" w:cs="Courier New"/>
              </w:rPr>
              <w:t>I</w:t>
            </w:r>
            <w:r w:rsidRPr="00ED202C">
              <w:rPr>
                <w:rFonts w:ascii="Courier New" w:hAnsi="Courier New" w:cs="Courier New"/>
              </w:rPr>
              <w:t>pv4Addr</w:t>
            </w:r>
          </w:p>
          <w:p w14:paraId="05854B31" w14:textId="77777777" w:rsidR="00BA375A" w:rsidRPr="003C43BF" w:rsidRDefault="00BA375A" w:rsidP="00BA375A">
            <w:pPr>
              <w:pStyle w:val="TAL"/>
              <w:keepNext w:val="0"/>
            </w:pPr>
            <w:r w:rsidRPr="003C43BF">
              <w:t>multiplicity: 1..*</w:t>
            </w:r>
          </w:p>
          <w:p w14:paraId="65A24ED8" w14:textId="77777777" w:rsidR="00BA375A" w:rsidRPr="003C43BF" w:rsidRDefault="00BA375A" w:rsidP="00BA375A">
            <w:pPr>
              <w:pStyle w:val="TAL"/>
              <w:keepNext w:val="0"/>
            </w:pPr>
            <w:r w:rsidRPr="003C43BF">
              <w:t>isOrdered: F</w:t>
            </w:r>
            <w:r>
              <w:t>alse</w:t>
            </w:r>
          </w:p>
          <w:p w14:paraId="1EB7AF94" w14:textId="77777777" w:rsidR="00BA375A" w:rsidRPr="003C43BF" w:rsidRDefault="00BA375A" w:rsidP="00BA375A">
            <w:pPr>
              <w:pStyle w:val="TAL"/>
              <w:keepNext w:val="0"/>
            </w:pPr>
            <w:r w:rsidRPr="003C43BF">
              <w:t>isUnique: True</w:t>
            </w:r>
          </w:p>
          <w:p w14:paraId="07D784F4" w14:textId="77777777" w:rsidR="00BA375A" w:rsidRPr="003C43BF" w:rsidRDefault="00BA375A" w:rsidP="00BA375A">
            <w:pPr>
              <w:pStyle w:val="TAL"/>
              <w:keepNext w:val="0"/>
            </w:pPr>
            <w:r w:rsidRPr="003C43BF">
              <w:t>defaultValue: None</w:t>
            </w:r>
          </w:p>
          <w:p w14:paraId="7214435A" w14:textId="77777777" w:rsidR="00BA375A" w:rsidRDefault="00BA375A" w:rsidP="00BA375A">
            <w:pPr>
              <w:keepLines/>
              <w:spacing w:after="0"/>
              <w:rPr>
                <w:rFonts w:ascii="Arial" w:hAnsi="Arial" w:cs="Arial"/>
                <w:sz w:val="18"/>
                <w:szCs w:val="18"/>
              </w:rPr>
            </w:pPr>
            <w:r w:rsidRPr="00ED202C">
              <w:rPr>
                <w:rFonts w:ascii="Arial" w:hAnsi="Arial"/>
                <w:sz w:val="18"/>
              </w:rPr>
              <w:t>isNullable: False</w:t>
            </w:r>
          </w:p>
        </w:tc>
      </w:tr>
      <w:tr w:rsidR="00BA375A" w14:paraId="4231DF1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C6CE07" w14:textId="77777777" w:rsidR="00BA375A" w:rsidRPr="009B56FE" w:rsidRDefault="00BA375A" w:rsidP="00BA375A">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3C43BF">
              <w:rPr>
                <w:rFonts w:ascii="Courier New" w:hAnsi="Courier New" w:cs="Courier New"/>
              </w:rPr>
              <w:t>ipv6EndpointAddress</w:t>
            </w:r>
          </w:p>
        </w:tc>
        <w:tc>
          <w:tcPr>
            <w:tcW w:w="4395" w:type="dxa"/>
            <w:tcBorders>
              <w:top w:val="single" w:sz="4" w:space="0" w:color="auto"/>
              <w:left w:val="single" w:sz="4" w:space="0" w:color="auto"/>
              <w:bottom w:val="single" w:sz="4" w:space="0" w:color="auto"/>
              <w:right w:val="single" w:sz="4" w:space="0" w:color="auto"/>
            </w:tcBorders>
          </w:tcPr>
          <w:p w14:paraId="73DAC299" w14:textId="77777777" w:rsidR="00BA375A" w:rsidRDefault="00BA375A" w:rsidP="00BA375A">
            <w:pPr>
              <w:pStyle w:val="TAL"/>
              <w:rPr>
                <w:rFonts w:cs="Arial"/>
                <w:szCs w:val="18"/>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Pr>
                <w:rFonts w:cs="Arial"/>
                <w:szCs w:val="18"/>
              </w:rPr>
              <w:t>a</w:t>
            </w:r>
            <w:r w:rsidRPr="003C43BF">
              <w:rPr>
                <w:rFonts w:cs="Arial"/>
                <w:szCs w:val="18"/>
              </w:rPr>
              <w:t>vailable</w:t>
            </w:r>
            <w:r>
              <w:rPr>
                <w:rFonts w:cs="Arial"/>
                <w:szCs w:val="18"/>
              </w:rPr>
              <w:t xml:space="preserve"> AMF</w:t>
            </w:r>
            <w:r w:rsidRPr="003C43BF">
              <w:rPr>
                <w:rFonts w:cs="Arial"/>
                <w:szCs w:val="18"/>
              </w:rPr>
              <w:t xml:space="preserve"> endpoint IPv6 address(es) </w:t>
            </w:r>
            <w:r>
              <w:rPr>
                <w:rFonts w:cs="Arial"/>
                <w:szCs w:val="18"/>
              </w:rPr>
              <w:t>for N2</w:t>
            </w:r>
            <w:r w:rsidRPr="003C43BF">
              <w:rPr>
                <w:rFonts w:cs="Arial"/>
                <w:szCs w:val="18"/>
              </w:rPr>
              <w:t>.</w:t>
            </w:r>
          </w:p>
          <w:p w14:paraId="2A68628A" w14:textId="77777777" w:rsidR="00BA375A" w:rsidRDefault="00BA375A" w:rsidP="00BA375A">
            <w:pPr>
              <w:pStyle w:val="TAL"/>
              <w:rPr>
                <w:rFonts w:cs="Arial"/>
                <w:szCs w:val="18"/>
              </w:rPr>
            </w:pPr>
          </w:p>
          <w:p w14:paraId="019924D3" w14:textId="77777777" w:rsidR="00BA375A" w:rsidRDefault="00BA375A" w:rsidP="00BA375A">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B265A36" w14:textId="77777777" w:rsidR="00BA375A" w:rsidRPr="003C43BF" w:rsidRDefault="00BA375A" w:rsidP="00BA375A">
            <w:pPr>
              <w:pStyle w:val="TAL"/>
              <w:keepNext w:val="0"/>
            </w:pPr>
            <w:r w:rsidRPr="003C43BF">
              <w:t xml:space="preserve">type: </w:t>
            </w:r>
            <w:r>
              <w:rPr>
                <w:rFonts w:ascii="Courier New" w:hAnsi="Courier New" w:cs="Courier New"/>
              </w:rPr>
              <w:t>I</w:t>
            </w:r>
            <w:r w:rsidRPr="00ED202C">
              <w:rPr>
                <w:rFonts w:ascii="Courier New" w:hAnsi="Courier New" w:cs="Courier New"/>
              </w:rPr>
              <w:t>pv6Addr</w:t>
            </w:r>
          </w:p>
          <w:p w14:paraId="395FC63A" w14:textId="77777777" w:rsidR="00BA375A" w:rsidRPr="003C43BF" w:rsidRDefault="00BA375A" w:rsidP="00BA375A">
            <w:pPr>
              <w:pStyle w:val="TAL"/>
              <w:keepNext w:val="0"/>
            </w:pPr>
            <w:r w:rsidRPr="003C43BF">
              <w:t>multiplicity: 1..*</w:t>
            </w:r>
          </w:p>
          <w:p w14:paraId="2A4460C9" w14:textId="77777777" w:rsidR="00BA375A" w:rsidRPr="003C43BF" w:rsidRDefault="00BA375A" w:rsidP="00BA375A">
            <w:pPr>
              <w:pStyle w:val="TAL"/>
              <w:keepNext w:val="0"/>
            </w:pPr>
            <w:r w:rsidRPr="003C43BF">
              <w:t>isOrdered: F</w:t>
            </w:r>
            <w:r>
              <w:t>alse</w:t>
            </w:r>
          </w:p>
          <w:p w14:paraId="1C41BDF6" w14:textId="77777777" w:rsidR="00BA375A" w:rsidRPr="003C43BF" w:rsidRDefault="00BA375A" w:rsidP="00BA375A">
            <w:pPr>
              <w:pStyle w:val="TAL"/>
              <w:keepNext w:val="0"/>
            </w:pPr>
            <w:r w:rsidRPr="003C43BF">
              <w:t>isUnique: True</w:t>
            </w:r>
          </w:p>
          <w:p w14:paraId="21215006" w14:textId="77777777" w:rsidR="00BA375A" w:rsidRPr="003C43BF" w:rsidRDefault="00BA375A" w:rsidP="00BA375A">
            <w:pPr>
              <w:pStyle w:val="TAL"/>
              <w:keepNext w:val="0"/>
            </w:pPr>
            <w:r w:rsidRPr="003C43BF">
              <w:t>defaultValue: None</w:t>
            </w:r>
          </w:p>
          <w:p w14:paraId="1607BEDD" w14:textId="77777777" w:rsidR="00BA375A" w:rsidRDefault="00BA375A" w:rsidP="00BA375A">
            <w:pPr>
              <w:keepLines/>
              <w:spacing w:after="0"/>
              <w:rPr>
                <w:rFonts w:ascii="Arial" w:hAnsi="Arial" w:cs="Arial"/>
                <w:sz w:val="18"/>
                <w:szCs w:val="18"/>
              </w:rPr>
            </w:pPr>
            <w:r w:rsidRPr="00ED202C">
              <w:rPr>
                <w:rFonts w:ascii="Arial" w:hAnsi="Arial"/>
                <w:sz w:val="18"/>
              </w:rPr>
              <w:t>isNullable: False</w:t>
            </w:r>
          </w:p>
        </w:tc>
      </w:tr>
      <w:tr w:rsidR="00BA375A" w14:paraId="6E1064E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48D8D7" w14:textId="77777777" w:rsidR="00BA375A" w:rsidRPr="009B56FE" w:rsidRDefault="00BA375A" w:rsidP="00BA375A">
            <w:pPr>
              <w:pStyle w:val="TAL"/>
              <w:keepNext w:val="0"/>
              <w:rPr>
                <w:rFonts w:ascii="Courier New" w:hAnsi="Courier New" w:cs="Courier New"/>
                <w:lang w:eastAsia="zh-CN"/>
              </w:rPr>
            </w:pPr>
            <w:r w:rsidRPr="00ED45C4">
              <w:rPr>
                <w:rFonts w:ascii="Courier New" w:hAnsi="Courier New" w:cs="Courier New"/>
                <w:lang w:eastAsia="zh-CN"/>
              </w:rPr>
              <w:t>N2InterfaceAmfInfo</w:t>
            </w:r>
            <w:r>
              <w:rPr>
                <w:rFonts w:ascii="Courier New" w:hAnsi="Courier New" w:cs="Courier New"/>
                <w:lang w:eastAsia="zh-CN"/>
              </w:rPr>
              <w:t>.</w:t>
            </w:r>
            <w:r w:rsidRPr="00DF0AA5">
              <w:rPr>
                <w:rFonts w:ascii="Courier New" w:hAnsi="Courier New" w:cs="Courier New"/>
                <w:lang w:eastAsia="zh-CN"/>
              </w:rPr>
              <w:t>amfName</w:t>
            </w:r>
          </w:p>
        </w:tc>
        <w:tc>
          <w:tcPr>
            <w:tcW w:w="4395" w:type="dxa"/>
            <w:tcBorders>
              <w:top w:val="single" w:sz="4" w:space="0" w:color="auto"/>
              <w:left w:val="single" w:sz="4" w:space="0" w:color="auto"/>
              <w:bottom w:val="single" w:sz="4" w:space="0" w:color="auto"/>
              <w:right w:val="single" w:sz="4" w:space="0" w:color="auto"/>
            </w:tcBorders>
          </w:tcPr>
          <w:p w14:paraId="1BB37544" w14:textId="77777777" w:rsidR="00BA375A" w:rsidRDefault="00BA375A" w:rsidP="00BA375A">
            <w:pPr>
              <w:pStyle w:val="TAL"/>
              <w:rPr>
                <w:lang w:eastAsia="zh-CN"/>
              </w:rPr>
            </w:pPr>
            <w:r>
              <w:rPr>
                <w:bCs/>
                <w:lang w:eastAsia="ja-JP"/>
              </w:rPr>
              <w:t>This attribute</w:t>
            </w:r>
            <w:r w:rsidRPr="003C43BF">
              <w:rPr>
                <w:rFonts w:cs="Arial"/>
                <w:szCs w:val="18"/>
                <w:lang w:val="en-US"/>
              </w:rPr>
              <w:t xml:space="preserve"> </w:t>
            </w:r>
            <w:r>
              <w:rPr>
                <w:rFonts w:cs="Arial"/>
                <w:szCs w:val="18"/>
                <w:lang w:val="en-US"/>
              </w:rPr>
              <w:t>represents</w:t>
            </w:r>
            <w:r w:rsidRPr="003C43BF">
              <w:rPr>
                <w:rFonts w:cs="Arial"/>
                <w:szCs w:val="18"/>
              </w:rPr>
              <w:t xml:space="preserve"> </w:t>
            </w:r>
            <w:r w:rsidRPr="00690A26">
              <w:rPr>
                <w:rFonts w:cs="Arial"/>
                <w:szCs w:val="18"/>
                <w:lang w:val="en-US"/>
              </w:rPr>
              <w:t xml:space="preserve">AMF Name </w:t>
            </w:r>
            <w:r>
              <w:t>FQDN as defined in clause </w:t>
            </w:r>
            <w:r>
              <w:rPr>
                <w:lang w:eastAsia="zh-CN"/>
              </w:rPr>
              <w:t>28.3.2.5 of TS 23.003 [13]</w:t>
            </w:r>
          </w:p>
          <w:p w14:paraId="4EA67E47" w14:textId="77777777" w:rsidR="00BA375A" w:rsidRDefault="00BA375A" w:rsidP="00BA375A">
            <w:pPr>
              <w:pStyle w:val="TAL"/>
              <w:rPr>
                <w:lang w:eastAsia="zh-CN"/>
              </w:rPr>
            </w:pPr>
          </w:p>
          <w:p w14:paraId="64475C0F" w14:textId="77777777" w:rsidR="00BA375A" w:rsidRDefault="00BA375A" w:rsidP="00BA375A">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0A3855E" w14:textId="77777777" w:rsidR="00BA375A" w:rsidRPr="00ED202C" w:rsidRDefault="00BA375A" w:rsidP="00BA375A">
            <w:pPr>
              <w:keepNext/>
              <w:keepLines/>
              <w:spacing w:after="0"/>
              <w:rPr>
                <w:rFonts w:ascii="Arial" w:hAnsi="Arial"/>
                <w:sz w:val="18"/>
              </w:rPr>
            </w:pPr>
            <w:r w:rsidRPr="00ED202C">
              <w:rPr>
                <w:rFonts w:ascii="Arial" w:hAnsi="Arial"/>
                <w:sz w:val="18"/>
              </w:rPr>
              <w:t xml:space="preserve">type: </w:t>
            </w:r>
            <w:r w:rsidRPr="00ED202C">
              <w:rPr>
                <w:rFonts w:ascii="Courier New" w:hAnsi="Courier New" w:cs="Courier New"/>
                <w:sz w:val="18"/>
              </w:rPr>
              <w:t>Fqdn</w:t>
            </w:r>
          </w:p>
          <w:p w14:paraId="3C40196D" w14:textId="77777777" w:rsidR="00BA375A" w:rsidRPr="00ED202C" w:rsidRDefault="00BA375A" w:rsidP="00BA375A">
            <w:pPr>
              <w:keepNext/>
              <w:keepLines/>
              <w:spacing w:after="0"/>
              <w:rPr>
                <w:rFonts w:ascii="Arial" w:hAnsi="Arial"/>
                <w:sz w:val="18"/>
              </w:rPr>
            </w:pPr>
            <w:r w:rsidRPr="00ED202C">
              <w:rPr>
                <w:rFonts w:ascii="Arial" w:hAnsi="Arial"/>
                <w:sz w:val="18"/>
              </w:rPr>
              <w:t>multiplicity: 0..1</w:t>
            </w:r>
          </w:p>
          <w:p w14:paraId="021C3FDF" w14:textId="77777777" w:rsidR="00BA375A" w:rsidRPr="00ED202C" w:rsidRDefault="00BA375A" w:rsidP="00BA375A">
            <w:pPr>
              <w:keepNext/>
              <w:keepLines/>
              <w:spacing w:after="0"/>
              <w:rPr>
                <w:rFonts w:ascii="Arial" w:hAnsi="Arial"/>
                <w:sz w:val="18"/>
              </w:rPr>
            </w:pPr>
            <w:r w:rsidRPr="00ED202C">
              <w:rPr>
                <w:rFonts w:ascii="Arial" w:hAnsi="Arial"/>
                <w:sz w:val="18"/>
              </w:rPr>
              <w:t xml:space="preserve">isOrdered: </w:t>
            </w:r>
            <w:r>
              <w:rPr>
                <w:rFonts w:ascii="Arial" w:hAnsi="Arial"/>
                <w:sz w:val="18"/>
              </w:rPr>
              <w:t>N/A</w:t>
            </w:r>
          </w:p>
          <w:p w14:paraId="10CAF640" w14:textId="77777777" w:rsidR="00BA375A" w:rsidRPr="00ED202C" w:rsidRDefault="00BA375A" w:rsidP="00BA375A">
            <w:pPr>
              <w:keepNext/>
              <w:keepLines/>
              <w:spacing w:after="0"/>
              <w:rPr>
                <w:rFonts w:ascii="Arial" w:hAnsi="Arial"/>
                <w:sz w:val="18"/>
              </w:rPr>
            </w:pPr>
            <w:r w:rsidRPr="00ED202C">
              <w:rPr>
                <w:rFonts w:ascii="Arial" w:hAnsi="Arial"/>
                <w:sz w:val="18"/>
              </w:rPr>
              <w:t xml:space="preserve">isUnique: </w:t>
            </w:r>
            <w:r>
              <w:rPr>
                <w:rFonts w:ascii="Arial" w:hAnsi="Arial"/>
                <w:sz w:val="18"/>
              </w:rPr>
              <w:t>N/A</w:t>
            </w:r>
          </w:p>
          <w:p w14:paraId="5555BD7B" w14:textId="77777777" w:rsidR="00BA375A" w:rsidRPr="00ED202C" w:rsidRDefault="00BA375A" w:rsidP="00BA375A">
            <w:pPr>
              <w:keepNext/>
              <w:keepLines/>
              <w:spacing w:after="0"/>
              <w:rPr>
                <w:rFonts w:ascii="Arial" w:hAnsi="Arial"/>
                <w:sz w:val="18"/>
              </w:rPr>
            </w:pPr>
            <w:r w:rsidRPr="00ED202C">
              <w:rPr>
                <w:rFonts w:ascii="Arial" w:hAnsi="Arial"/>
                <w:sz w:val="18"/>
              </w:rPr>
              <w:t>defaultValue: None</w:t>
            </w:r>
          </w:p>
          <w:p w14:paraId="55530C6C" w14:textId="77777777" w:rsidR="00BA375A" w:rsidRDefault="00BA375A" w:rsidP="00BA375A">
            <w:pPr>
              <w:keepLines/>
              <w:spacing w:after="0"/>
              <w:rPr>
                <w:rFonts w:ascii="Arial" w:hAnsi="Arial" w:cs="Arial"/>
                <w:sz w:val="18"/>
                <w:szCs w:val="18"/>
              </w:rPr>
            </w:pPr>
            <w:r w:rsidRPr="00ED202C">
              <w:rPr>
                <w:rFonts w:ascii="Arial" w:hAnsi="Arial"/>
                <w:sz w:val="18"/>
              </w:rPr>
              <w:t>isNullable: False</w:t>
            </w:r>
          </w:p>
        </w:tc>
      </w:tr>
      <w:tr w:rsidR="00BA375A" w14:paraId="6EC8538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FC9BD6" w14:textId="77777777" w:rsidR="00BA375A" w:rsidRPr="009B56FE" w:rsidRDefault="00BA375A" w:rsidP="00BA375A">
            <w:pPr>
              <w:pStyle w:val="TAL"/>
              <w:keepNext w:val="0"/>
              <w:rPr>
                <w:rFonts w:ascii="Courier New" w:hAnsi="Courier New" w:cs="Courier New"/>
                <w:lang w:eastAsia="zh-CN"/>
              </w:rPr>
            </w:pPr>
            <w:r w:rsidRPr="00DF0AA5">
              <w:rPr>
                <w:rFonts w:ascii="Courier New" w:hAnsi="Courier New" w:cs="Courier New" w:hint="eastAsia"/>
                <w:szCs w:val="18"/>
              </w:rPr>
              <w:lastRenderedPageBreak/>
              <w:t>a</w:t>
            </w:r>
            <w:r w:rsidRPr="00DF0AA5">
              <w:rPr>
                <w:rFonts w:ascii="Courier New" w:hAnsi="Courier New" w:cs="Courier New"/>
                <w:szCs w:val="18"/>
              </w:rPr>
              <w:t>mfOnboardingCapability</w:t>
            </w:r>
          </w:p>
        </w:tc>
        <w:tc>
          <w:tcPr>
            <w:tcW w:w="4395" w:type="dxa"/>
            <w:tcBorders>
              <w:top w:val="single" w:sz="4" w:space="0" w:color="auto"/>
              <w:left w:val="single" w:sz="4" w:space="0" w:color="auto"/>
              <w:bottom w:val="single" w:sz="4" w:space="0" w:color="auto"/>
              <w:right w:val="single" w:sz="4" w:space="0" w:color="auto"/>
            </w:tcBorders>
          </w:tcPr>
          <w:p w14:paraId="46F31C03" w14:textId="77777777" w:rsidR="00BA375A" w:rsidRDefault="00BA375A" w:rsidP="00BA375A">
            <w:pPr>
              <w:pStyle w:val="TAL"/>
            </w:pPr>
            <w:r>
              <w:rPr>
                <w:bCs/>
                <w:lang w:eastAsia="ja-JP"/>
              </w:rPr>
              <w:t>This attribute</w:t>
            </w:r>
            <w:r w:rsidRPr="00690A26">
              <w:t xml:space="preserve"> indicates </w:t>
            </w:r>
            <w:r>
              <w:t>the AMF supports SNPN Onboarding capability</w:t>
            </w:r>
            <w:r w:rsidRPr="00690A26">
              <w:t>.</w:t>
            </w:r>
            <w:r>
              <w:t xml:space="preserve"> This</w:t>
            </w:r>
            <w:r w:rsidRPr="00544A81">
              <w:t xml:space="preserve"> is used for the case of Onboarding of UEs for SNPNs (see TS 23.501 [2], clause 5.30.2.10).</w:t>
            </w:r>
          </w:p>
          <w:p w14:paraId="77866C90" w14:textId="77777777" w:rsidR="00BA375A" w:rsidRDefault="00BA375A" w:rsidP="00BA375A">
            <w:pPr>
              <w:pStyle w:val="TAL"/>
              <w:rPr>
                <w:rFonts w:cs="Arial"/>
                <w:szCs w:val="18"/>
              </w:rPr>
            </w:pPr>
            <w:r>
              <w:rPr>
                <w:rFonts w:cs="Arial"/>
                <w:szCs w:val="18"/>
              </w:rPr>
              <w:t>-</w:t>
            </w:r>
            <w:r w:rsidRPr="003F1E4E">
              <w:rPr>
                <w:rFonts w:cs="Arial"/>
                <w:szCs w:val="18"/>
              </w:rPr>
              <w:tab/>
            </w:r>
            <w:r>
              <w:rPr>
                <w:rFonts w:cs="Arial"/>
                <w:szCs w:val="18"/>
              </w:rPr>
              <w:t>FALSE</w:t>
            </w:r>
            <w:r w:rsidRPr="00E6158E">
              <w:rPr>
                <w:rFonts w:cs="Arial"/>
                <w:szCs w:val="18"/>
              </w:rPr>
              <w:t xml:space="preserve"> (default</w:t>
            </w:r>
            <w:r>
              <w:rPr>
                <w:rFonts w:cs="Arial"/>
                <w:szCs w:val="18"/>
              </w:rPr>
              <w:t>)</w:t>
            </w:r>
            <w:r w:rsidRPr="00E6158E">
              <w:rPr>
                <w:rFonts w:cs="Arial"/>
                <w:szCs w:val="18"/>
              </w:rPr>
              <w:t>: AMF does not support SNPN Onboarding;</w:t>
            </w:r>
          </w:p>
          <w:p w14:paraId="7AFFC978" w14:textId="77777777" w:rsidR="00BA375A" w:rsidRDefault="00BA375A" w:rsidP="00BA375A">
            <w:pPr>
              <w:pStyle w:val="TAL"/>
              <w:rPr>
                <w:rFonts w:cs="Arial"/>
                <w:szCs w:val="18"/>
              </w:rPr>
            </w:pPr>
            <w:r w:rsidRPr="00523945">
              <w:rPr>
                <w:rFonts w:cs="Arial"/>
                <w:szCs w:val="18"/>
              </w:rPr>
              <w:t>-</w:t>
            </w:r>
            <w:r w:rsidRPr="00523945">
              <w:rPr>
                <w:rFonts w:cs="Arial"/>
                <w:szCs w:val="18"/>
              </w:rPr>
              <w:tab/>
            </w:r>
            <w:r>
              <w:rPr>
                <w:rFonts w:cs="Arial"/>
                <w:szCs w:val="18"/>
              </w:rPr>
              <w:t>TRUE</w:t>
            </w:r>
            <w:r w:rsidRPr="00523945">
              <w:rPr>
                <w:rFonts w:cs="Arial"/>
                <w:szCs w:val="18"/>
              </w:rPr>
              <w:t>: AMF supports SNPN Onboarding.</w:t>
            </w:r>
          </w:p>
          <w:p w14:paraId="41E0F5DB" w14:textId="77777777" w:rsidR="00BA375A" w:rsidRDefault="00BA375A" w:rsidP="00BA375A">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6E44B6BC" w14:textId="77777777" w:rsidR="00BA375A" w:rsidRPr="002A1C02" w:rsidRDefault="00BA375A" w:rsidP="00BA375A">
            <w:pPr>
              <w:pStyle w:val="TAL"/>
            </w:pPr>
            <w:r w:rsidRPr="002A1C02">
              <w:t xml:space="preserve">type: </w:t>
            </w:r>
            <w:r>
              <w:t>Boolean</w:t>
            </w:r>
          </w:p>
          <w:p w14:paraId="5D2344E1" w14:textId="77777777" w:rsidR="00BA375A" w:rsidRPr="00EB5968" w:rsidRDefault="00BA375A" w:rsidP="00BA375A">
            <w:pPr>
              <w:pStyle w:val="TAL"/>
            </w:pPr>
            <w:r w:rsidRPr="00EB5968">
              <w:t xml:space="preserve">multiplicity: </w:t>
            </w:r>
            <w:r>
              <w:t>0</w:t>
            </w:r>
            <w:r w:rsidRPr="00EB5968">
              <w:t>..</w:t>
            </w:r>
            <w:r>
              <w:t>1</w:t>
            </w:r>
          </w:p>
          <w:p w14:paraId="2D164BDF" w14:textId="77777777" w:rsidR="00BA375A" w:rsidRPr="00E2198D" w:rsidRDefault="00BA375A" w:rsidP="00BA375A">
            <w:pPr>
              <w:pStyle w:val="TAL"/>
            </w:pPr>
            <w:r w:rsidRPr="00E2198D">
              <w:t>isOrdered: N/A</w:t>
            </w:r>
          </w:p>
          <w:p w14:paraId="4B698593" w14:textId="77777777" w:rsidR="00BA375A" w:rsidRPr="00264099" w:rsidRDefault="00BA375A" w:rsidP="00BA375A">
            <w:pPr>
              <w:pStyle w:val="TAL"/>
            </w:pPr>
            <w:r w:rsidRPr="00264099">
              <w:t>isUnique: N/A</w:t>
            </w:r>
          </w:p>
          <w:p w14:paraId="2A3630E5" w14:textId="77777777" w:rsidR="00BA375A" w:rsidRPr="00133008" w:rsidRDefault="00BA375A" w:rsidP="00BA375A">
            <w:pPr>
              <w:pStyle w:val="TAL"/>
            </w:pPr>
            <w:r w:rsidRPr="00133008">
              <w:t xml:space="preserve">defaultValue: </w:t>
            </w:r>
            <w:r>
              <w:t>FALSE</w:t>
            </w:r>
          </w:p>
          <w:p w14:paraId="7BFE8885" w14:textId="77777777" w:rsidR="00BA375A" w:rsidRDefault="00BA375A" w:rsidP="00BA375A">
            <w:pPr>
              <w:keepLines/>
              <w:spacing w:after="0"/>
              <w:rPr>
                <w:rFonts w:ascii="Arial" w:hAnsi="Arial" w:cs="Arial"/>
                <w:sz w:val="18"/>
                <w:szCs w:val="18"/>
              </w:rPr>
            </w:pPr>
            <w:r w:rsidRPr="00ED202C">
              <w:rPr>
                <w:rFonts w:ascii="Arial" w:hAnsi="Arial"/>
                <w:sz w:val="18"/>
              </w:rPr>
              <w:t>isNullable: False</w:t>
            </w:r>
          </w:p>
        </w:tc>
      </w:tr>
      <w:tr w:rsidR="00BA375A" w14:paraId="7DA55BD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39033D" w14:textId="77777777" w:rsidR="00BA375A" w:rsidRPr="009B56FE" w:rsidRDefault="00BA375A" w:rsidP="00BA375A">
            <w:pPr>
              <w:pStyle w:val="TAL"/>
              <w:keepNext w:val="0"/>
              <w:rPr>
                <w:rFonts w:ascii="Courier New" w:hAnsi="Courier New" w:cs="Courier New"/>
                <w:lang w:eastAsia="zh-CN"/>
              </w:rPr>
            </w:pPr>
            <w:r w:rsidRPr="00DF0AA5">
              <w:rPr>
                <w:rFonts w:ascii="Courier New" w:hAnsi="Courier New" w:cs="Courier New"/>
                <w:szCs w:val="18"/>
              </w:rPr>
              <w:t>highLatencyCom</w:t>
            </w:r>
          </w:p>
        </w:tc>
        <w:tc>
          <w:tcPr>
            <w:tcW w:w="4395" w:type="dxa"/>
            <w:tcBorders>
              <w:top w:val="single" w:sz="4" w:space="0" w:color="auto"/>
              <w:left w:val="single" w:sz="4" w:space="0" w:color="auto"/>
              <w:bottom w:val="single" w:sz="4" w:space="0" w:color="auto"/>
              <w:right w:val="single" w:sz="4" w:space="0" w:color="auto"/>
            </w:tcBorders>
          </w:tcPr>
          <w:p w14:paraId="243E009F" w14:textId="77777777" w:rsidR="00BA375A" w:rsidRPr="00ED202C" w:rsidRDefault="00BA375A" w:rsidP="00BA375A">
            <w:pPr>
              <w:pStyle w:val="TAL"/>
              <w:rPr>
                <w:lang w:eastAsia="zh-CN"/>
              </w:rPr>
            </w:pPr>
            <w:r>
              <w:rPr>
                <w:bCs/>
                <w:lang w:eastAsia="ja-JP"/>
              </w:rPr>
              <w:t>This attribute</w:t>
            </w:r>
            <w:r w:rsidRPr="00690A26">
              <w:t xml:space="preserve"> indicates </w:t>
            </w:r>
            <w:r>
              <w:t xml:space="preserve">whether the AMF supports </w:t>
            </w:r>
            <w:r>
              <w:rPr>
                <w:rFonts w:hint="eastAsia"/>
                <w:lang w:eastAsia="zh-CN"/>
              </w:rPr>
              <w:t xml:space="preserve">High Latency </w:t>
            </w:r>
            <w:r>
              <w:rPr>
                <w:lang w:eastAsia="zh-CN"/>
              </w:rPr>
              <w:t>communication</w:t>
            </w:r>
            <w:r>
              <w:rPr>
                <w:rFonts w:hint="eastAsia"/>
                <w:lang w:eastAsia="zh-CN"/>
              </w:rPr>
              <w:t xml:space="preserve"> </w:t>
            </w:r>
            <w:r>
              <w:rPr>
                <w:lang w:eastAsia="zh-CN"/>
              </w:rPr>
              <w:t xml:space="preserve">(e.g. </w:t>
            </w:r>
            <w:r>
              <w:rPr>
                <w:rFonts w:hint="eastAsia"/>
                <w:lang w:eastAsia="zh-CN"/>
              </w:rPr>
              <w:t>for NR RedCap UE</w:t>
            </w:r>
            <w:r>
              <w:rPr>
                <w:lang w:eastAsia="zh-CN"/>
              </w:rPr>
              <w:t>)</w:t>
            </w:r>
            <w:r w:rsidRPr="00690A26">
              <w:t>.</w:t>
            </w:r>
            <w:r>
              <w:rPr>
                <w:rFonts w:hint="eastAsia"/>
                <w:lang w:eastAsia="zh-CN"/>
              </w:rPr>
              <w:t xml:space="preserve"> This is used for CP NF to </w:t>
            </w:r>
            <w:r>
              <w:rPr>
                <w:lang w:eastAsia="zh-CN"/>
              </w:rPr>
              <w:t>discover AMF supporting High Latency communication (see TS 23.501 [2], clause 6.3.5).</w:t>
            </w:r>
          </w:p>
          <w:p w14:paraId="79AA95D8" w14:textId="77777777" w:rsidR="00BA375A" w:rsidRDefault="00BA375A" w:rsidP="00BA375A">
            <w:pPr>
              <w:pStyle w:val="TAL"/>
              <w:rPr>
                <w:rFonts w:cs="Arial"/>
                <w:szCs w:val="18"/>
                <w:lang w:eastAsia="zh-CN"/>
              </w:rPr>
            </w:pPr>
            <w:r>
              <w:rPr>
                <w:rFonts w:cs="Arial"/>
                <w:szCs w:val="18"/>
              </w:rPr>
              <w:t>-</w:t>
            </w:r>
            <w:r>
              <w:tab/>
            </w:r>
            <w:r>
              <w:rPr>
                <w:rFonts w:cs="Arial"/>
                <w:szCs w:val="18"/>
              </w:rPr>
              <w:t xml:space="preserve">FALSE: </w:t>
            </w:r>
            <w:r w:rsidRPr="00E6158E">
              <w:rPr>
                <w:rFonts w:cs="Arial"/>
                <w:szCs w:val="18"/>
              </w:rPr>
              <w:t xml:space="preserve">AMF does not support </w:t>
            </w:r>
            <w:r>
              <w:rPr>
                <w:rFonts w:cs="Arial" w:hint="eastAsia"/>
                <w:szCs w:val="18"/>
                <w:lang w:eastAsia="zh-CN"/>
              </w:rPr>
              <w:t xml:space="preserve">High Latency </w:t>
            </w:r>
            <w:r w:rsidRPr="003F1E4E">
              <w:rPr>
                <w:rFonts w:cs="Arial"/>
                <w:szCs w:val="18"/>
                <w:lang w:eastAsia="zh-CN"/>
              </w:rPr>
              <w:t>communication e.g. for NR RedCap UE;</w:t>
            </w:r>
          </w:p>
          <w:p w14:paraId="2043879E" w14:textId="77777777" w:rsidR="00BA375A" w:rsidRDefault="00BA375A" w:rsidP="00BA375A">
            <w:pPr>
              <w:pStyle w:val="TAL"/>
              <w:rPr>
                <w:rFonts w:cs="Arial"/>
                <w:szCs w:val="18"/>
                <w:lang w:eastAsia="zh-CN"/>
              </w:rPr>
            </w:pPr>
            <w:r w:rsidRPr="003F1E4E">
              <w:rPr>
                <w:rFonts w:cs="Arial"/>
                <w:szCs w:val="18"/>
                <w:lang w:eastAsia="zh-CN"/>
              </w:rPr>
              <w:t>-</w:t>
            </w:r>
            <w:r w:rsidRPr="003F1E4E">
              <w:rPr>
                <w:rFonts w:cs="Arial"/>
                <w:szCs w:val="18"/>
                <w:lang w:eastAsia="zh-CN"/>
              </w:rPr>
              <w:tab/>
              <w:t>TRUE: AMF supports High Latency communication e.g. for NR RedCap UE;</w:t>
            </w:r>
          </w:p>
          <w:p w14:paraId="59B66D85" w14:textId="77777777" w:rsidR="00BA375A" w:rsidRDefault="00BA375A" w:rsidP="00BA375A">
            <w:pPr>
              <w:pStyle w:val="TAL"/>
              <w:rPr>
                <w:rFonts w:cs="Arial"/>
                <w:szCs w:val="18"/>
                <w:lang w:eastAsia="zh-CN"/>
              </w:rPr>
            </w:pPr>
          </w:p>
          <w:p w14:paraId="46947F34" w14:textId="77777777" w:rsidR="00BA375A" w:rsidRDefault="00BA375A" w:rsidP="00BA375A">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49E0B958" w14:textId="77777777" w:rsidR="00BA375A" w:rsidRPr="002A1C02" w:rsidRDefault="00BA375A" w:rsidP="00BA375A">
            <w:pPr>
              <w:pStyle w:val="TAL"/>
            </w:pPr>
            <w:r w:rsidRPr="002A1C02">
              <w:t xml:space="preserve">type: </w:t>
            </w:r>
            <w:r>
              <w:t>Boolean</w:t>
            </w:r>
          </w:p>
          <w:p w14:paraId="4D333B6F" w14:textId="77777777" w:rsidR="00BA375A" w:rsidRPr="00EB5968" w:rsidRDefault="00BA375A" w:rsidP="00BA375A">
            <w:pPr>
              <w:pStyle w:val="TAL"/>
            </w:pPr>
            <w:r w:rsidRPr="00EB5968">
              <w:t xml:space="preserve">multiplicity: </w:t>
            </w:r>
            <w:r>
              <w:t>0</w:t>
            </w:r>
            <w:r w:rsidRPr="00EB5968">
              <w:t>..</w:t>
            </w:r>
            <w:r>
              <w:t>1</w:t>
            </w:r>
          </w:p>
          <w:p w14:paraId="417C02B1" w14:textId="77777777" w:rsidR="00BA375A" w:rsidRPr="00E2198D" w:rsidRDefault="00BA375A" w:rsidP="00BA375A">
            <w:pPr>
              <w:pStyle w:val="TAL"/>
            </w:pPr>
            <w:r w:rsidRPr="00E2198D">
              <w:t>isOrdered: N/A</w:t>
            </w:r>
          </w:p>
          <w:p w14:paraId="4D801352" w14:textId="77777777" w:rsidR="00BA375A" w:rsidRPr="00264099" w:rsidRDefault="00BA375A" w:rsidP="00BA375A">
            <w:pPr>
              <w:pStyle w:val="TAL"/>
            </w:pPr>
            <w:r w:rsidRPr="00264099">
              <w:t>isUnique: N/A</w:t>
            </w:r>
          </w:p>
          <w:p w14:paraId="45721485" w14:textId="77777777" w:rsidR="00BA375A" w:rsidRPr="00133008" w:rsidRDefault="00BA375A" w:rsidP="00BA375A">
            <w:pPr>
              <w:pStyle w:val="TAL"/>
            </w:pPr>
            <w:r w:rsidRPr="00133008">
              <w:t>defaultValue: None</w:t>
            </w:r>
          </w:p>
          <w:p w14:paraId="448A0317" w14:textId="77777777" w:rsidR="00BA375A" w:rsidRDefault="00BA375A" w:rsidP="00BA375A">
            <w:pPr>
              <w:keepLines/>
              <w:spacing w:after="0"/>
              <w:rPr>
                <w:rFonts w:ascii="Arial" w:hAnsi="Arial" w:cs="Arial"/>
                <w:sz w:val="18"/>
                <w:szCs w:val="18"/>
              </w:rPr>
            </w:pPr>
            <w:r w:rsidRPr="00ED202C">
              <w:rPr>
                <w:rFonts w:ascii="Arial" w:hAnsi="Arial"/>
                <w:sz w:val="18"/>
              </w:rPr>
              <w:t>isNullable: False</w:t>
            </w:r>
          </w:p>
        </w:tc>
      </w:tr>
      <w:tr w:rsidR="00BA375A" w14:paraId="0F0F6D9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BC19382" w14:textId="77777777" w:rsidR="00BA375A" w:rsidRPr="009B56FE" w:rsidRDefault="00BA375A" w:rsidP="00BA375A">
            <w:pPr>
              <w:pStyle w:val="TAL"/>
              <w:keepNext w:val="0"/>
              <w:rPr>
                <w:rFonts w:ascii="Courier New" w:hAnsi="Courier New" w:cs="Courier New"/>
                <w:lang w:eastAsia="zh-CN"/>
              </w:rPr>
            </w:pPr>
            <w:r w:rsidRPr="00ED202C">
              <w:rPr>
                <w:rFonts w:ascii="Courier New" w:hAnsi="Courier New" w:cs="Courier New"/>
                <w:szCs w:val="18"/>
              </w:rPr>
              <w:t>ismfSupportInd</w:t>
            </w:r>
          </w:p>
        </w:tc>
        <w:tc>
          <w:tcPr>
            <w:tcW w:w="4395" w:type="dxa"/>
            <w:tcBorders>
              <w:top w:val="single" w:sz="4" w:space="0" w:color="auto"/>
              <w:left w:val="single" w:sz="4" w:space="0" w:color="auto"/>
              <w:bottom w:val="single" w:sz="4" w:space="0" w:color="auto"/>
              <w:right w:val="single" w:sz="4" w:space="0" w:color="auto"/>
            </w:tcBorders>
          </w:tcPr>
          <w:p w14:paraId="5C44CFD8" w14:textId="77777777" w:rsidR="00BA375A" w:rsidRDefault="00BA375A" w:rsidP="00BA375A">
            <w:pPr>
              <w:pStyle w:val="TAL"/>
              <w:rPr>
                <w:rFonts w:cs="Arial"/>
                <w:szCs w:val="18"/>
              </w:rPr>
            </w:pPr>
            <w:r>
              <w:rPr>
                <w:bCs/>
                <w:lang w:eastAsia="ja-JP"/>
              </w:rPr>
              <w:t>This attribute</w:t>
            </w:r>
            <w:r>
              <w:rPr>
                <w:rFonts w:cs="Arial"/>
                <w:szCs w:val="18"/>
              </w:rPr>
              <w:t xml:space="preserve"> may be used by an SMF to explicitly indicate the support of I-SMF capability and its preference to be selected as I-SMF.</w:t>
            </w:r>
          </w:p>
          <w:p w14:paraId="56E687B4" w14:textId="77777777" w:rsidR="00BA375A" w:rsidRDefault="00BA375A" w:rsidP="00BA375A">
            <w:pPr>
              <w:pStyle w:val="TAL"/>
              <w:rPr>
                <w:rFonts w:cs="Arial"/>
                <w:szCs w:val="18"/>
              </w:rPr>
            </w:pPr>
          </w:p>
          <w:p w14:paraId="64F0F65B" w14:textId="77777777" w:rsidR="00BA375A" w:rsidRDefault="00BA375A" w:rsidP="00BA375A">
            <w:pPr>
              <w:pStyle w:val="TAL"/>
              <w:rPr>
                <w:rFonts w:cs="Arial"/>
                <w:szCs w:val="18"/>
              </w:rPr>
            </w:pPr>
            <w:r>
              <w:rPr>
                <w:rFonts w:cs="Arial"/>
                <w:szCs w:val="18"/>
              </w:rPr>
              <w:t xml:space="preserve">When present, this </w:t>
            </w:r>
            <w:r>
              <w:rPr>
                <w:bCs/>
                <w:lang w:eastAsia="ja-JP"/>
              </w:rPr>
              <w:t>attribute</w:t>
            </w:r>
            <w:r>
              <w:rPr>
                <w:rFonts w:cs="Arial"/>
                <w:szCs w:val="18"/>
              </w:rPr>
              <w:t xml:space="preserve"> shall indicate whether the I-SMF capability are supported by the SMF:</w:t>
            </w:r>
          </w:p>
          <w:p w14:paraId="0B27E577" w14:textId="77777777" w:rsidR="00BA375A" w:rsidRPr="00ED202C" w:rsidRDefault="00BA375A" w:rsidP="00BA375A">
            <w:pPr>
              <w:pStyle w:val="TAL"/>
              <w:rPr>
                <w:rFonts w:cs="Arial"/>
                <w:szCs w:val="18"/>
              </w:rPr>
            </w:pPr>
            <w:r w:rsidRPr="00ED202C">
              <w:rPr>
                <w:rFonts w:cs="Arial"/>
                <w:szCs w:val="18"/>
              </w:rPr>
              <w:t xml:space="preserve">- </w:t>
            </w:r>
            <w:r>
              <w:rPr>
                <w:rFonts w:cs="Arial"/>
                <w:szCs w:val="18"/>
              </w:rPr>
              <w:t>TRUE</w:t>
            </w:r>
            <w:r w:rsidRPr="00ED202C">
              <w:rPr>
                <w:rFonts w:cs="Arial"/>
                <w:szCs w:val="18"/>
              </w:rPr>
              <w:t>: I-SMF capability supported by the SMF</w:t>
            </w:r>
          </w:p>
          <w:p w14:paraId="149AC8FF" w14:textId="77777777" w:rsidR="00BA375A" w:rsidRPr="00ED202C" w:rsidRDefault="00BA375A" w:rsidP="00BA375A">
            <w:pPr>
              <w:pStyle w:val="TAL"/>
              <w:rPr>
                <w:rFonts w:cs="Arial"/>
                <w:szCs w:val="18"/>
              </w:rPr>
            </w:pPr>
            <w:r w:rsidRPr="00ED202C">
              <w:rPr>
                <w:rFonts w:cs="Arial"/>
                <w:szCs w:val="18"/>
              </w:rPr>
              <w:t xml:space="preserve">- </w:t>
            </w:r>
            <w:r>
              <w:rPr>
                <w:rFonts w:cs="Arial"/>
                <w:szCs w:val="18"/>
              </w:rPr>
              <w:t>FALSE</w:t>
            </w:r>
            <w:r w:rsidRPr="00ED202C">
              <w:rPr>
                <w:rFonts w:cs="Arial"/>
                <w:szCs w:val="18"/>
              </w:rPr>
              <w:t>: I-SMF capability not supported by the SMF.</w:t>
            </w:r>
          </w:p>
          <w:p w14:paraId="111D8C0C" w14:textId="77777777" w:rsidR="00BA375A" w:rsidRDefault="00BA375A" w:rsidP="00BA375A">
            <w:pPr>
              <w:pStyle w:val="TAL"/>
              <w:rPr>
                <w:lang w:eastAsia="zh-CN"/>
              </w:rPr>
            </w:pPr>
          </w:p>
          <w:p w14:paraId="35925EAF" w14:textId="77777777" w:rsidR="00BA375A" w:rsidRDefault="00BA375A" w:rsidP="00BA375A">
            <w:pPr>
              <w:pStyle w:val="TAL"/>
              <w:rPr>
                <w:lang w:eastAsia="zh-CN"/>
              </w:rPr>
            </w:pPr>
            <w:r>
              <w:rPr>
                <w:lang w:eastAsia="zh-CN"/>
              </w:rPr>
              <w:t xml:space="preserve">Absence of this </w:t>
            </w:r>
            <w:r>
              <w:rPr>
                <w:bCs/>
                <w:lang w:eastAsia="ja-JP"/>
              </w:rPr>
              <w:t>attribute</w:t>
            </w:r>
            <w:r>
              <w:rPr>
                <w:lang w:eastAsia="zh-CN"/>
              </w:rPr>
              <w:t xml:space="preserve"> indicates the I-SMF capability support of the SMF is not specified.</w:t>
            </w:r>
          </w:p>
          <w:p w14:paraId="4B472D80" w14:textId="77777777" w:rsidR="00BA375A" w:rsidRDefault="00BA375A" w:rsidP="00BA375A">
            <w:pPr>
              <w:pStyle w:val="TAL"/>
              <w:rPr>
                <w:lang w:eastAsia="zh-CN"/>
              </w:rPr>
            </w:pPr>
          </w:p>
          <w:p w14:paraId="04A95DBF" w14:textId="77777777" w:rsidR="00BA375A" w:rsidRDefault="00BA375A" w:rsidP="00BA375A">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707E1E7B" w14:textId="77777777" w:rsidR="00BA375A" w:rsidRPr="002A1C02" w:rsidRDefault="00BA375A" w:rsidP="00BA375A">
            <w:pPr>
              <w:pStyle w:val="TAL"/>
            </w:pPr>
            <w:r w:rsidRPr="002A1C02">
              <w:t xml:space="preserve">type: </w:t>
            </w:r>
            <w:r>
              <w:t>Boolean</w:t>
            </w:r>
          </w:p>
          <w:p w14:paraId="31645A6F" w14:textId="77777777" w:rsidR="00BA375A" w:rsidRPr="00EB5968" w:rsidRDefault="00BA375A" w:rsidP="00BA375A">
            <w:pPr>
              <w:pStyle w:val="TAL"/>
            </w:pPr>
            <w:r w:rsidRPr="00EB5968">
              <w:t xml:space="preserve">multiplicity: </w:t>
            </w:r>
            <w:r>
              <w:t>0</w:t>
            </w:r>
            <w:r w:rsidRPr="00EB5968">
              <w:t>..</w:t>
            </w:r>
            <w:r>
              <w:t>1</w:t>
            </w:r>
          </w:p>
          <w:p w14:paraId="71EE10A4" w14:textId="77777777" w:rsidR="00BA375A" w:rsidRPr="00E2198D" w:rsidRDefault="00BA375A" w:rsidP="00BA375A">
            <w:pPr>
              <w:pStyle w:val="TAL"/>
            </w:pPr>
            <w:r w:rsidRPr="00E2198D">
              <w:t>isOrdered: N/A</w:t>
            </w:r>
          </w:p>
          <w:p w14:paraId="550145E2" w14:textId="77777777" w:rsidR="00BA375A" w:rsidRPr="00264099" w:rsidRDefault="00BA375A" w:rsidP="00BA375A">
            <w:pPr>
              <w:pStyle w:val="TAL"/>
            </w:pPr>
            <w:r w:rsidRPr="00264099">
              <w:t>isUnique: N/A</w:t>
            </w:r>
          </w:p>
          <w:p w14:paraId="2CE2D4EE" w14:textId="77777777" w:rsidR="00BA375A" w:rsidRPr="00133008" w:rsidRDefault="00BA375A" w:rsidP="00BA375A">
            <w:pPr>
              <w:pStyle w:val="TAL"/>
            </w:pPr>
            <w:r w:rsidRPr="00133008">
              <w:t>defaultValue: None</w:t>
            </w:r>
          </w:p>
          <w:p w14:paraId="150F8289" w14:textId="77777777" w:rsidR="00BA375A" w:rsidRDefault="00BA375A" w:rsidP="00BA375A">
            <w:pPr>
              <w:keepLines/>
              <w:spacing w:after="0"/>
              <w:rPr>
                <w:rFonts w:ascii="Arial" w:hAnsi="Arial" w:cs="Arial"/>
                <w:sz w:val="18"/>
                <w:szCs w:val="18"/>
              </w:rPr>
            </w:pPr>
            <w:r w:rsidRPr="00DF0AA5">
              <w:rPr>
                <w:rFonts w:ascii="Arial" w:hAnsi="Arial"/>
                <w:sz w:val="18"/>
              </w:rPr>
              <w:t>isNullable: False</w:t>
            </w:r>
          </w:p>
        </w:tc>
      </w:tr>
      <w:tr w:rsidR="00BA375A" w14:paraId="43083A3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EC90C0" w14:textId="77777777" w:rsidR="00BA375A" w:rsidRPr="009B56FE" w:rsidRDefault="00BA375A" w:rsidP="00BA375A">
            <w:pPr>
              <w:pStyle w:val="TAL"/>
              <w:keepNext w:val="0"/>
              <w:rPr>
                <w:rFonts w:ascii="Courier New" w:hAnsi="Courier New" w:cs="Courier New"/>
                <w:lang w:eastAsia="zh-CN"/>
              </w:rPr>
            </w:pPr>
            <w:r w:rsidRPr="00ED202C">
              <w:rPr>
                <w:rFonts w:ascii="Courier New" w:hAnsi="Courier New" w:cs="Courier New"/>
                <w:szCs w:val="18"/>
              </w:rPr>
              <w:t>smfOnboardingCapability</w:t>
            </w:r>
          </w:p>
        </w:tc>
        <w:tc>
          <w:tcPr>
            <w:tcW w:w="4395" w:type="dxa"/>
            <w:tcBorders>
              <w:top w:val="single" w:sz="4" w:space="0" w:color="auto"/>
              <w:left w:val="single" w:sz="4" w:space="0" w:color="auto"/>
              <w:bottom w:val="single" w:sz="4" w:space="0" w:color="auto"/>
              <w:right w:val="single" w:sz="4" w:space="0" w:color="auto"/>
            </w:tcBorders>
          </w:tcPr>
          <w:p w14:paraId="5779ED7D" w14:textId="77777777" w:rsidR="00BA375A" w:rsidRDefault="00BA375A" w:rsidP="00BA375A">
            <w:pPr>
              <w:pStyle w:val="TAL"/>
            </w:pPr>
            <w:r>
              <w:rPr>
                <w:bCs/>
                <w:lang w:eastAsia="ja-JP"/>
              </w:rPr>
              <w:t>This attribute</w:t>
            </w:r>
            <w:r>
              <w:t xml:space="preserve"> indicates the SMF supports SNPN Onboarding capability and </w:t>
            </w:r>
            <w:r>
              <w:rPr>
                <w:rFonts w:cs="Arial"/>
                <w:szCs w:val="18"/>
              </w:rPr>
              <w:t>User Plane Remote Provisioning</w:t>
            </w:r>
            <w:r>
              <w:t>. This is used for the case of Onboarding of UEs for SNPNs (see TS 23.501 [2], clauses 5.30.2.10 and 6.2.6.2).</w:t>
            </w:r>
          </w:p>
          <w:p w14:paraId="7B98C925" w14:textId="77777777" w:rsidR="00BA375A" w:rsidRDefault="00BA375A" w:rsidP="00BA375A">
            <w:pPr>
              <w:pStyle w:val="TAL"/>
              <w:rPr>
                <w:rFonts w:cs="Arial"/>
                <w:szCs w:val="18"/>
              </w:rPr>
            </w:pPr>
            <w:r>
              <w:rPr>
                <w:rFonts w:cs="Arial"/>
                <w:szCs w:val="18"/>
              </w:rPr>
              <w:t>-</w:t>
            </w:r>
            <w:r w:rsidRPr="00812728">
              <w:rPr>
                <w:rFonts w:cs="Arial"/>
                <w:szCs w:val="18"/>
              </w:rPr>
              <w:tab/>
            </w:r>
            <w:r>
              <w:rPr>
                <w:rFonts w:cs="Arial"/>
                <w:szCs w:val="18"/>
              </w:rPr>
              <w:t>FALSE (default): SMF does not support SNPN Onboarding;</w:t>
            </w:r>
          </w:p>
          <w:p w14:paraId="2F69907F" w14:textId="77777777" w:rsidR="00BA375A" w:rsidRDefault="00BA375A" w:rsidP="00BA375A">
            <w:pPr>
              <w:pStyle w:val="TAL"/>
              <w:rPr>
                <w:rFonts w:cs="Arial"/>
                <w:szCs w:val="18"/>
              </w:rPr>
            </w:pPr>
            <w:r>
              <w:rPr>
                <w:rFonts w:cs="Arial"/>
                <w:szCs w:val="18"/>
              </w:rPr>
              <w:t>-</w:t>
            </w:r>
            <w:r>
              <w:rPr>
                <w:rFonts w:cs="Arial"/>
                <w:szCs w:val="18"/>
              </w:rPr>
              <w:tab/>
              <w:t>TRUE: SMF supports SNPN Onboarding.</w:t>
            </w:r>
          </w:p>
          <w:p w14:paraId="7FD91BF1" w14:textId="77777777" w:rsidR="00BA375A" w:rsidRDefault="00BA375A" w:rsidP="00BA375A">
            <w:pPr>
              <w:pStyle w:val="TAL"/>
              <w:rPr>
                <w:rFonts w:cs="Arial"/>
                <w:szCs w:val="18"/>
              </w:rPr>
            </w:pPr>
          </w:p>
          <w:p w14:paraId="4711FB84" w14:textId="77777777" w:rsidR="00BA375A" w:rsidRDefault="00BA375A" w:rsidP="00BA375A">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17EAC050" w14:textId="77777777" w:rsidR="00BA375A" w:rsidRPr="002A1C02" w:rsidRDefault="00BA375A" w:rsidP="00BA375A">
            <w:pPr>
              <w:pStyle w:val="TAL"/>
            </w:pPr>
            <w:r w:rsidRPr="002A1C02">
              <w:t xml:space="preserve">type: </w:t>
            </w:r>
            <w:r>
              <w:t>Boolean</w:t>
            </w:r>
          </w:p>
          <w:p w14:paraId="23E069DF" w14:textId="77777777" w:rsidR="00BA375A" w:rsidRPr="00EB5968" w:rsidRDefault="00BA375A" w:rsidP="00BA375A">
            <w:pPr>
              <w:pStyle w:val="TAL"/>
            </w:pPr>
            <w:r w:rsidRPr="00EB5968">
              <w:t xml:space="preserve">multiplicity: </w:t>
            </w:r>
            <w:r>
              <w:t>0</w:t>
            </w:r>
            <w:r w:rsidRPr="00EB5968">
              <w:t>..</w:t>
            </w:r>
            <w:r>
              <w:t>1</w:t>
            </w:r>
          </w:p>
          <w:p w14:paraId="734A5B50" w14:textId="77777777" w:rsidR="00BA375A" w:rsidRPr="00E2198D" w:rsidRDefault="00BA375A" w:rsidP="00BA375A">
            <w:pPr>
              <w:pStyle w:val="TAL"/>
            </w:pPr>
            <w:r w:rsidRPr="00E2198D">
              <w:t>isOrdered: N/A</w:t>
            </w:r>
          </w:p>
          <w:p w14:paraId="069DFAF6" w14:textId="77777777" w:rsidR="00BA375A" w:rsidRPr="00264099" w:rsidRDefault="00BA375A" w:rsidP="00BA375A">
            <w:pPr>
              <w:pStyle w:val="TAL"/>
            </w:pPr>
            <w:r w:rsidRPr="00264099">
              <w:t>isUnique: N/A</w:t>
            </w:r>
          </w:p>
          <w:p w14:paraId="75B15C3F" w14:textId="77777777" w:rsidR="00BA375A" w:rsidRPr="00133008" w:rsidRDefault="00BA375A" w:rsidP="00BA375A">
            <w:pPr>
              <w:pStyle w:val="TAL"/>
            </w:pPr>
            <w:r w:rsidRPr="00133008">
              <w:t xml:space="preserve">defaultValue: </w:t>
            </w:r>
            <w:r>
              <w:rPr>
                <w:rFonts w:cs="Arial"/>
                <w:szCs w:val="18"/>
              </w:rPr>
              <w:t>FALSE</w:t>
            </w:r>
          </w:p>
          <w:p w14:paraId="302CD586" w14:textId="77777777" w:rsidR="00BA375A" w:rsidRDefault="00BA375A" w:rsidP="00BA375A">
            <w:pPr>
              <w:keepLines/>
              <w:spacing w:after="0"/>
              <w:rPr>
                <w:rFonts w:ascii="Arial" w:hAnsi="Arial" w:cs="Arial"/>
                <w:sz w:val="18"/>
                <w:szCs w:val="18"/>
              </w:rPr>
            </w:pPr>
            <w:r w:rsidRPr="00DF0AA5">
              <w:rPr>
                <w:rFonts w:ascii="Arial" w:hAnsi="Arial"/>
                <w:sz w:val="18"/>
              </w:rPr>
              <w:t>isNullable: False</w:t>
            </w:r>
          </w:p>
        </w:tc>
      </w:tr>
      <w:tr w:rsidR="00BA375A" w14:paraId="6E2AC71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AF17B8" w14:textId="77777777" w:rsidR="00BA375A" w:rsidRPr="009B56FE" w:rsidRDefault="00BA375A" w:rsidP="00BA375A">
            <w:pPr>
              <w:pStyle w:val="TAL"/>
              <w:keepNext w:val="0"/>
              <w:rPr>
                <w:rFonts w:ascii="Courier New" w:hAnsi="Courier New" w:cs="Courier New"/>
                <w:lang w:eastAsia="zh-CN"/>
              </w:rPr>
            </w:pPr>
            <w:r w:rsidRPr="00ED202C">
              <w:rPr>
                <w:rFonts w:ascii="Courier New" w:hAnsi="Courier New" w:cs="Courier New"/>
                <w:szCs w:val="18"/>
              </w:rPr>
              <w:t>smfUPRPCapability</w:t>
            </w:r>
          </w:p>
        </w:tc>
        <w:tc>
          <w:tcPr>
            <w:tcW w:w="4395" w:type="dxa"/>
            <w:tcBorders>
              <w:top w:val="single" w:sz="4" w:space="0" w:color="auto"/>
              <w:left w:val="single" w:sz="4" w:space="0" w:color="auto"/>
              <w:bottom w:val="single" w:sz="4" w:space="0" w:color="auto"/>
              <w:right w:val="single" w:sz="4" w:space="0" w:color="auto"/>
            </w:tcBorders>
          </w:tcPr>
          <w:p w14:paraId="312DB45A" w14:textId="77777777" w:rsidR="00BA375A" w:rsidRDefault="00BA375A" w:rsidP="00BA375A">
            <w:pPr>
              <w:pStyle w:val="TAL"/>
            </w:pPr>
            <w:r>
              <w:rPr>
                <w:bCs/>
                <w:lang w:eastAsia="ja-JP"/>
              </w:rPr>
              <w:t>This attribute</w:t>
            </w:r>
            <w:r>
              <w:t xml:space="preserve"> IE indicates the SMF supports </w:t>
            </w:r>
            <w:r>
              <w:rPr>
                <w:rFonts w:cs="Arial"/>
                <w:szCs w:val="18"/>
              </w:rPr>
              <w:t>User Plane Remote Provisioning (UPRP) capability</w:t>
            </w:r>
            <w:r>
              <w:t>. This is used for the case of Onboarding of UEs for SNPNs (see TS 23.501 [2], clauses 5.30.2.10 and 6.2.6.2).</w:t>
            </w:r>
          </w:p>
          <w:p w14:paraId="416CB79D" w14:textId="77777777" w:rsidR="00BA375A" w:rsidRDefault="00BA375A" w:rsidP="00BA375A">
            <w:pPr>
              <w:pStyle w:val="TAL"/>
              <w:rPr>
                <w:rFonts w:cs="Arial"/>
                <w:szCs w:val="18"/>
              </w:rPr>
            </w:pPr>
            <w:r>
              <w:rPr>
                <w:rFonts w:cs="Arial"/>
                <w:szCs w:val="18"/>
              </w:rPr>
              <w:t>-</w:t>
            </w:r>
            <w:r w:rsidRPr="00812728">
              <w:rPr>
                <w:rFonts w:cs="Arial"/>
                <w:szCs w:val="18"/>
              </w:rPr>
              <w:tab/>
            </w:r>
            <w:r>
              <w:rPr>
                <w:rFonts w:cs="Arial"/>
                <w:szCs w:val="18"/>
              </w:rPr>
              <w:t>FALSE (default): SMF does not support UPRP;</w:t>
            </w:r>
          </w:p>
          <w:p w14:paraId="02CCD07D" w14:textId="77777777" w:rsidR="00BA375A" w:rsidRDefault="00BA375A" w:rsidP="00BA375A">
            <w:pPr>
              <w:pStyle w:val="TAL"/>
              <w:rPr>
                <w:rFonts w:cs="Arial"/>
                <w:szCs w:val="18"/>
              </w:rPr>
            </w:pPr>
            <w:r>
              <w:rPr>
                <w:rFonts w:cs="Arial"/>
                <w:szCs w:val="18"/>
              </w:rPr>
              <w:t xml:space="preserve">- </w:t>
            </w:r>
            <w:r>
              <w:rPr>
                <w:rFonts w:cs="Arial"/>
                <w:szCs w:val="18"/>
              </w:rPr>
              <w:tab/>
              <w:t>TRUE: SMF supports UPRP.</w:t>
            </w:r>
          </w:p>
          <w:p w14:paraId="066705B5" w14:textId="77777777" w:rsidR="00BA375A" w:rsidRDefault="00BA375A" w:rsidP="00BA375A">
            <w:pPr>
              <w:pStyle w:val="TAL"/>
              <w:rPr>
                <w:rFonts w:cs="Arial"/>
                <w:szCs w:val="18"/>
              </w:rPr>
            </w:pPr>
          </w:p>
          <w:p w14:paraId="3952B05F" w14:textId="77777777" w:rsidR="00BA375A" w:rsidRDefault="00BA375A" w:rsidP="00BA375A">
            <w:pPr>
              <w:pStyle w:val="TAL"/>
              <w:rPr>
                <w:bCs/>
                <w:lang w:eastAsia="ja-JP"/>
              </w:rPr>
            </w:pPr>
            <w:r w:rsidRPr="004970F8">
              <w:rPr>
                <w:rFonts w:cs="Arial"/>
                <w:szCs w:val="18"/>
              </w:rPr>
              <w:t>AllowedValues:</w:t>
            </w:r>
            <w:r>
              <w:rPr>
                <w:rFonts w:cs="Arial"/>
                <w:szCs w:val="18"/>
              </w:rPr>
              <w:t xml:space="preserve"> TRUE, FALSE</w:t>
            </w:r>
          </w:p>
        </w:tc>
        <w:tc>
          <w:tcPr>
            <w:tcW w:w="1897" w:type="dxa"/>
            <w:tcBorders>
              <w:top w:val="single" w:sz="4" w:space="0" w:color="auto"/>
              <w:left w:val="single" w:sz="4" w:space="0" w:color="auto"/>
              <w:bottom w:val="single" w:sz="4" w:space="0" w:color="auto"/>
              <w:right w:val="single" w:sz="4" w:space="0" w:color="auto"/>
            </w:tcBorders>
          </w:tcPr>
          <w:p w14:paraId="3444FF26" w14:textId="77777777" w:rsidR="00BA375A" w:rsidRPr="002A1C02" w:rsidRDefault="00BA375A" w:rsidP="00BA375A">
            <w:pPr>
              <w:pStyle w:val="TAL"/>
            </w:pPr>
            <w:r w:rsidRPr="002A1C02">
              <w:t xml:space="preserve">type: </w:t>
            </w:r>
            <w:r>
              <w:t>Boolean</w:t>
            </w:r>
          </w:p>
          <w:p w14:paraId="55FD2CC5" w14:textId="77777777" w:rsidR="00BA375A" w:rsidRPr="00EB5968" w:rsidRDefault="00BA375A" w:rsidP="00BA375A">
            <w:pPr>
              <w:pStyle w:val="TAL"/>
            </w:pPr>
            <w:r w:rsidRPr="00EB5968">
              <w:t xml:space="preserve">multiplicity: </w:t>
            </w:r>
            <w:r>
              <w:t>0</w:t>
            </w:r>
            <w:r w:rsidRPr="00EB5968">
              <w:t>..</w:t>
            </w:r>
            <w:r>
              <w:t>1</w:t>
            </w:r>
          </w:p>
          <w:p w14:paraId="6CAB64D8" w14:textId="77777777" w:rsidR="00BA375A" w:rsidRPr="00E2198D" w:rsidRDefault="00BA375A" w:rsidP="00BA375A">
            <w:pPr>
              <w:pStyle w:val="TAL"/>
            </w:pPr>
            <w:r w:rsidRPr="00E2198D">
              <w:t>isOrdered: N/A</w:t>
            </w:r>
          </w:p>
          <w:p w14:paraId="0648A629" w14:textId="77777777" w:rsidR="00BA375A" w:rsidRPr="00264099" w:rsidRDefault="00BA375A" w:rsidP="00BA375A">
            <w:pPr>
              <w:pStyle w:val="TAL"/>
            </w:pPr>
            <w:r w:rsidRPr="00264099">
              <w:t>isUnique: N/A</w:t>
            </w:r>
          </w:p>
          <w:p w14:paraId="2C1B37C1" w14:textId="77777777" w:rsidR="00BA375A" w:rsidRPr="00133008" w:rsidRDefault="00BA375A" w:rsidP="00BA375A">
            <w:pPr>
              <w:pStyle w:val="TAL"/>
            </w:pPr>
            <w:r w:rsidRPr="00133008">
              <w:t xml:space="preserve">defaultValue: </w:t>
            </w:r>
            <w:r>
              <w:rPr>
                <w:rFonts w:cs="Arial"/>
                <w:szCs w:val="18"/>
              </w:rPr>
              <w:t>FALSE</w:t>
            </w:r>
          </w:p>
          <w:p w14:paraId="2B36BE2E" w14:textId="77777777" w:rsidR="00BA375A" w:rsidRDefault="00BA375A" w:rsidP="00BA375A">
            <w:pPr>
              <w:keepLines/>
              <w:spacing w:after="0"/>
              <w:rPr>
                <w:rFonts w:ascii="Arial" w:hAnsi="Arial" w:cs="Arial"/>
                <w:sz w:val="18"/>
                <w:szCs w:val="18"/>
              </w:rPr>
            </w:pPr>
            <w:r w:rsidRPr="00DF0AA5">
              <w:rPr>
                <w:rFonts w:ascii="Arial" w:hAnsi="Arial"/>
                <w:sz w:val="18"/>
              </w:rPr>
              <w:t>isNullable: False</w:t>
            </w:r>
          </w:p>
        </w:tc>
      </w:tr>
      <w:tr w:rsidR="00BA375A" w14:paraId="5C8C1D5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24E27F" w14:textId="77777777" w:rsidR="00BA375A" w:rsidRPr="00ED202C" w:rsidRDefault="00BA375A" w:rsidP="00BA375A">
            <w:pPr>
              <w:pStyle w:val="TAL"/>
              <w:keepNext w:val="0"/>
              <w:rPr>
                <w:rFonts w:ascii="Courier New" w:hAnsi="Courier New" w:cs="Courier New"/>
                <w:szCs w:val="18"/>
              </w:rPr>
            </w:pPr>
            <w:r w:rsidRPr="00333597">
              <w:rPr>
                <w:rFonts w:ascii="Courier New" w:hAnsi="Courier New" w:cs="Courier New"/>
                <w:lang w:eastAsia="zh-CN"/>
              </w:rPr>
              <w:t>sNssaiUpfInfoList</w:t>
            </w:r>
          </w:p>
        </w:tc>
        <w:tc>
          <w:tcPr>
            <w:tcW w:w="4395" w:type="dxa"/>
            <w:tcBorders>
              <w:top w:val="single" w:sz="4" w:space="0" w:color="auto"/>
              <w:left w:val="single" w:sz="4" w:space="0" w:color="auto"/>
              <w:bottom w:val="single" w:sz="4" w:space="0" w:color="auto"/>
              <w:right w:val="single" w:sz="4" w:space="0" w:color="auto"/>
            </w:tcBorders>
          </w:tcPr>
          <w:p w14:paraId="741208DC" w14:textId="77777777" w:rsidR="00BA375A" w:rsidRDefault="00BA375A" w:rsidP="00BA375A">
            <w:pPr>
              <w:pStyle w:val="TAL"/>
              <w:rPr>
                <w:rFonts w:cs="Arial"/>
                <w:szCs w:val="18"/>
              </w:rPr>
            </w:pPr>
            <w:r>
              <w:rPr>
                <w:bCs/>
                <w:lang w:eastAsia="ja-JP"/>
              </w:rPr>
              <w:t>This attribute represents a l</w:t>
            </w:r>
            <w:r w:rsidRPr="00690A26">
              <w:rPr>
                <w:rFonts w:cs="Arial"/>
                <w:szCs w:val="18"/>
              </w:rPr>
              <w:t>ist of parameters supported by the UPF per S-NSSAI</w:t>
            </w:r>
            <w:r>
              <w:rPr>
                <w:rFonts w:cs="Arial"/>
                <w:szCs w:val="18"/>
              </w:rPr>
              <w:t>.</w:t>
            </w:r>
          </w:p>
          <w:p w14:paraId="72EAE152" w14:textId="77777777" w:rsidR="00BA375A" w:rsidRDefault="00BA375A" w:rsidP="00BA375A">
            <w:pPr>
              <w:pStyle w:val="TAL"/>
              <w:rPr>
                <w:rFonts w:cs="Arial"/>
                <w:szCs w:val="18"/>
              </w:rPr>
            </w:pPr>
          </w:p>
          <w:p w14:paraId="37D2FB4E" w14:textId="77777777" w:rsidR="00BA375A" w:rsidRDefault="00BA375A" w:rsidP="00BA375A">
            <w:pPr>
              <w:pStyle w:val="TAL"/>
              <w:rPr>
                <w:rFonts w:cs="Arial"/>
                <w:szCs w:val="18"/>
              </w:rPr>
            </w:pPr>
          </w:p>
          <w:p w14:paraId="33FFA432" w14:textId="77777777" w:rsidR="00BA375A" w:rsidRDefault="00BA375A" w:rsidP="00BA375A">
            <w:pPr>
              <w:pStyle w:val="TAL"/>
              <w:rPr>
                <w:rFonts w:cs="Arial"/>
                <w:szCs w:val="18"/>
              </w:rPr>
            </w:pPr>
          </w:p>
          <w:p w14:paraId="714AE93A" w14:textId="77777777" w:rsidR="00BA375A" w:rsidRDefault="00BA375A" w:rsidP="00BA375A">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1E258D2" w14:textId="77777777" w:rsidR="00BA375A" w:rsidRPr="002A1C02" w:rsidRDefault="00BA375A" w:rsidP="00BA375A">
            <w:pPr>
              <w:pStyle w:val="TAL"/>
            </w:pPr>
            <w:r w:rsidRPr="002A1C02">
              <w:t xml:space="preserve">type: </w:t>
            </w:r>
            <w:r w:rsidRPr="00031303">
              <w:rPr>
                <w:rFonts w:ascii="Courier New" w:hAnsi="Courier New" w:cs="Courier New"/>
                <w:lang w:eastAsia="zh-CN"/>
              </w:rPr>
              <w:t>SnssaiUpfInfoItem</w:t>
            </w:r>
          </w:p>
          <w:p w14:paraId="437648C8" w14:textId="77777777" w:rsidR="00BA375A" w:rsidRPr="00EB5968" w:rsidRDefault="00BA375A" w:rsidP="00BA375A">
            <w:pPr>
              <w:pStyle w:val="TAL"/>
            </w:pPr>
            <w:r w:rsidRPr="00EB5968">
              <w:t xml:space="preserve">multiplicity: </w:t>
            </w:r>
            <w:r>
              <w:t>1</w:t>
            </w:r>
            <w:r w:rsidRPr="00EB5968">
              <w:t>..</w:t>
            </w:r>
            <w:r>
              <w:t>*</w:t>
            </w:r>
          </w:p>
          <w:p w14:paraId="2BD2E7FD" w14:textId="77777777" w:rsidR="00BA375A" w:rsidRPr="00E2198D" w:rsidRDefault="00BA375A" w:rsidP="00BA375A">
            <w:pPr>
              <w:pStyle w:val="TAL"/>
            </w:pPr>
            <w:r w:rsidRPr="00E2198D">
              <w:t xml:space="preserve">isOrdered: </w:t>
            </w:r>
            <w:r>
              <w:t>False</w:t>
            </w:r>
          </w:p>
          <w:p w14:paraId="551AABC0" w14:textId="77777777" w:rsidR="00BA375A" w:rsidRPr="00264099" w:rsidRDefault="00BA375A" w:rsidP="00BA375A">
            <w:pPr>
              <w:pStyle w:val="TAL"/>
            </w:pPr>
            <w:r w:rsidRPr="00264099">
              <w:t xml:space="preserve">isUnique: </w:t>
            </w:r>
            <w:r>
              <w:t>True</w:t>
            </w:r>
          </w:p>
          <w:p w14:paraId="7B3BD297" w14:textId="77777777" w:rsidR="00BA375A" w:rsidRPr="00133008" w:rsidRDefault="00BA375A" w:rsidP="00BA375A">
            <w:pPr>
              <w:pStyle w:val="TAL"/>
            </w:pPr>
            <w:r w:rsidRPr="00133008">
              <w:t>defaultValue: None</w:t>
            </w:r>
          </w:p>
          <w:p w14:paraId="410AF5FF" w14:textId="77777777" w:rsidR="00BA375A" w:rsidRPr="002A1C02" w:rsidRDefault="00BA375A" w:rsidP="00BA375A">
            <w:pPr>
              <w:pStyle w:val="TAL"/>
            </w:pPr>
            <w:r w:rsidRPr="00F02BC3">
              <w:t>isNullable: False</w:t>
            </w:r>
          </w:p>
        </w:tc>
      </w:tr>
      <w:tr w:rsidR="00BA375A" w14:paraId="090F2E3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64D7290" w14:textId="77777777" w:rsidR="00BA375A" w:rsidRPr="00ED202C" w:rsidRDefault="00BA375A" w:rsidP="00BA375A">
            <w:pPr>
              <w:pStyle w:val="TAL"/>
              <w:keepNext w:val="0"/>
              <w:rPr>
                <w:rFonts w:ascii="Courier New" w:hAnsi="Courier New" w:cs="Courier New"/>
                <w:szCs w:val="18"/>
              </w:rPr>
            </w:pPr>
            <w:r w:rsidRPr="00F12A4D">
              <w:rPr>
                <w:rFonts w:ascii="Courier New" w:hAnsi="Courier New" w:cs="Courier New"/>
                <w:lang w:eastAsia="zh-CN"/>
              </w:rPr>
              <w:t>sxaInd</w:t>
            </w:r>
          </w:p>
        </w:tc>
        <w:tc>
          <w:tcPr>
            <w:tcW w:w="4395" w:type="dxa"/>
            <w:tcBorders>
              <w:top w:val="single" w:sz="4" w:space="0" w:color="auto"/>
              <w:left w:val="single" w:sz="4" w:space="0" w:color="auto"/>
              <w:bottom w:val="single" w:sz="4" w:space="0" w:color="auto"/>
              <w:right w:val="single" w:sz="4" w:space="0" w:color="auto"/>
            </w:tcBorders>
          </w:tcPr>
          <w:p w14:paraId="6430B263" w14:textId="77777777" w:rsidR="00BA375A" w:rsidRDefault="00BA375A" w:rsidP="00BA375A">
            <w:pPr>
              <w:pStyle w:val="TAL"/>
              <w:rPr>
                <w:rFonts w:cs="Arial"/>
                <w:szCs w:val="18"/>
              </w:rPr>
            </w:pPr>
            <w:r>
              <w:rPr>
                <w:bCs/>
                <w:lang w:eastAsia="ja-JP"/>
              </w:rPr>
              <w:t>This attribute</w:t>
            </w:r>
            <w:r>
              <w:rPr>
                <w:rFonts w:cs="Arial"/>
                <w:szCs w:val="18"/>
              </w:rPr>
              <w:t xml:space="preserve"> indicates whether the UPF is configured to support Sxa interface.</w:t>
            </w:r>
          </w:p>
          <w:p w14:paraId="3B386305" w14:textId="77777777" w:rsidR="00BA375A" w:rsidRDefault="00BA375A" w:rsidP="00BA375A">
            <w:pPr>
              <w:pStyle w:val="TAL"/>
              <w:rPr>
                <w:rFonts w:cs="Arial"/>
                <w:szCs w:val="18"/>
              </w:rPr>
            </w:pPr>
            <w:r>
              <w:rPr>
                <w:rFonts w:cs="Arial"/>
                <w:szCs w:val="18"/>
              </w:rPr>
              <w:t>TRUE: Supported</w:t>
            </w:r>
          </w:p>
          <w:p w14:paraId="7D3B9599" w14:textId="77777777" w:rsidR="00BA375A" w:rsidRDefault="00BA375A" w:rsidP="00BA375A">
            <w:pPr>
              <w:pStyle w:val="TAL"/>
              <w:rPr>
                <w:rFonts w:cs="Arial"/>
                <w:szCs w:val="18"/>
              </w:rPr>
            </w:pPr>
            <w:r>
              <w:rPr>
                <w:rFonts w:cs="Arial"/>
                <w:szCs w:val="18"/>
              </w:rPr>
              <w:t>FALSE: Not Supported</w:t>
            </w:r>
          </w:p>
          <w:p w14:paraId="71E7062A" w14:textId="77777777" w:rsidR="00BA375A" w:rsidRDefault="00BA375A" w:rsidP="00BA375A">
            <w:pPr>
              <w:pStyle w:val="TAL"/>
              <w:rPr>
                <w:rFonts w:cs="Arial"/>
                <w:szCs w:val="18"/>
              </w:rPr>
            </w:pPr>
          </w:p>
          <w:p w14:paraId="46E47590" w14:textId="77777777" w:rsidR="00BA375A" w:rsidRDefault="00BA375A" w:rsidP="00BA375A">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457EFC57" w14:textId="77777777" w:rsidR="00BA375A" w:rsidRPr="002A1C02" w:rsidRDefault="00BA375A" w:rsidP="00BA375A">
            <w:pPr>
              <w:pStyle w:val="TAL"/>
            </w:pPr>
            <w:r w:rsidRPr="002A1C02">
              <w:t xml:space="preserve">type: </w:t>
            </w:r>
            <w:r>
              <w:t>Boolean</w:t>
            </w:r>
          </w:p>
          <w:p w14:paraId="33A36614" w14:textId="77777777" w:rsidR="00BA375A" w:rsidRPr="00EB5968" w:rsidRDefault="00BA375A" w:rsidP="00BA375A">
            <w:pPr>
              <w:pStyle w:val="TAL"/>
            </w:pPr>
            <w:r w:rsidRPr="00EB5968">
              <w:t xml:space="preserve">multiplicity: </w:t>
            </w:r>
            <w:r>
              <w:t>0..1</w:t>
            </w:r>
          </w:p>
          <w:p w14:paraId="1E8FEA41" w14:textId="77777777" w:rsidR="00BA375A" w:rsidRPr="00E2198D" w:rsidRDefault="00BA375A" w:rsidP="00BA375A">
            <w:pPr>
              <w:pStyle w:val="TAL"/>
            </w:pPr>
            <w:r w:rsidRPr="00E2198D">
              <w:t xml:space="preserve">isOrdered: </w:t>
            </w:r>
            <w:r>
              <w:t>N/A</w:t>
            </w:r>
          </w:p>
          <w:p w14:paraId="121A830D" w14:textId="77777777" w:rsidR="00BA375A" w:rsidRPr="00264099" w:rsidRDefault="00BA375A" w:rsidP="00BA375A">
            <w:pPr>
              <w:pStyle w:val="TAL"/>
            </w:pPr>
            <w:r w:rsidRPr="00264099">
              <w:t xml:space="preserve">isUnique: </w:t>
            </w:r>
            <w:r>
              <w:t>N/A</w:t>
            </w:r>
          </w:p>
          <w:p w14:paraId="1E224F7C" w14:textId="77777777" w:rsidR="00BA375A" w:rsidRPr="00133008" w:rsidRDefault="00BA375A" w:rsidP="00BA375A">
            <w:pPr>
              <w:pStyle w:val="TAL"/>
            </w:pPr>
            <w:r w:rsidRPr="00133008">
              <w:t xml:space="preserve">defaultValue: </w:t>
            </w:r>
            <w:r>
              <w:t>None</w:t>
            </w:r>
          </w:p>
          <w:p w14:paraId="254FFFA5" w14:textId="77777777" w:rsidR="00BA375A" w:rsidRPr="002A1C02" w:rsidRDefault="00BA375A" w:rsidP="00BA375A">
            <w:pPr>
              <w:pStyle w:val="TAL"/>
            </w:pPr>
            <w:r w:rsidRPr="000B1729">
              <w:t>isNullable: False</w:t>
            </w:r>
          </w:p>
        </w:tc>
      </w:tr>
      <w:tr w:rsidR="00BA375A" w14:paraId="2F9EA1A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6DB713" w14:textId="77777777" w:rsidR="00BA375A" w:rsidRPr="00ED202C" w:rsidRDefault="00BA375A" w:rsidP="00BA375A">
            <w:pPr>
              <w:pStyle w:val="TAL"/>
              <w:keepNext w:val="0"/>
              <w:rPr>
                <w:rFonts w:ascii="Courier New" w:hAnsi="Courier New" w:cs="Courier New"/>
                <w:szCs w:val="18"/>
              </w:rPr>
            </w:pPr>
            <w:r w:rsidRPr="00DF0AA5">
              <w:rPr>
                <w:rFonts w:ascii="Courier New" w:hAnsi="Courier New" w:cs="Courier New"/>
                <w:lang w:eastAsia="zh-CN"/>
              </w:rPr>
              <w:lastRenderedPageBreak/>
              <w:t>a2xSupportInd</w:t>
            </w:r>
          </w:p>
        </w:tc>
        <w:tc>
          <w:tcPr>
            <w:tcW w:w="4395" w:type="dxa"/>
            <w:tcBorders>
              <w:top w:val="single" w:sz="4" w:space="0" w:color="auto"/>
              <w:left w:val="single" w:sz="4" w:space="0" w:color="auto"/>
              <w:bottom w:val="single" w:sz="4" w:space="0" w:color="auto"/>
              <w:right w:val="single" w:sz="4" w:space="0" w:color="auto"/>
            </w:tcBorders>
          </w:tcPr>
          <w:p w14:paraId="5A15105E" w14:textId="77777777" w:rsidR="00BA375A" w:rsidRPr="00E75A00" w:rsidRDefault="00BA375A" w:rsidP="00BA375A">
            <w:pPr>
              <w:pStyle w:val="TAL"/>
            </w:pPr>
            <w:r>
              <w:rPr>
                <w:bCs/>
                <w:lang w:eastAsia="ja-JP"/>
              </w:rPr>
              <w:t>This attribute i</w:t>
            </w:r>
            <w:r w:rsidRPr="00E75A00">
              <w:t>ndicates whether A2X Policy/Parameter provisioning is supported by the PCF.</w:t>
            </w:r>
          </w:p>
          <w:p w14:paraId="7521D663" w14:textId="77777777" w:rsidR="00BA375A" w:rsidRDefault="00BA375A" w:rsidP="00BA375A">
            <w:pPr>
              <w:pStyle w:val="TAL"/>
            </w:pPr>
            <w:r>
              <w:rPr>
                <w:rFonts w:cs="Arial"/>
                <w:szCs w:val="18"/>
              </w:rPr>
              <w:t>TRUE</w:t>
            </w:r>
            <w:r w:rsidRPr="00E75A00">
              <w:t>: Supported</w:t>
            </w:r>
            <w:r w:rsidRPr="00E75A00">
              <w:br/>
            </w:r>
            <w:r>
              <w:rPr>
                <w:rFonts w:cs="Arial"/>
                <w:szCs w:val="18"/>
              </w:rPr>
              <w:t>FALSE</w:t>
            </w:r>
            <w:r w:rsidRPr="00E75A00">
              <w:t xml:space="preserve"> (default): Not Supported</w:t>
            </w:r>
          </w:p>
          <w:p w14:paraId="2E2A97EA" w14:textId="77777777" w:rsidR="00BA375A" w:rsidRDefault="00BA375A" w:rsidP="00BA375A">
            <w:pPr>
              <w:pStyle w:val="TAL"/>
            </w:pPr>
          </w:p>
          <w:p w14:paraId="3312C0E7" w14:textId="77777777" w:rsidR="00BA375A" w:rsidRDefault="00BA375A" w:rsidP="00BA375A">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717F3009" w14:textId="77777777" w:rsidR="00BA375A" w:rsidRPr="002A1C02" w:rsidRDefault="00BA375A" w:rsidP="00BA375A">
            <w:pPr>
              <w:pStyle w:val="TAL"/>
            </w:pPr>
            <w:r w:rsidRPr="002A1C02">
              <w:t xml:space="preserve">type: </w:t>
            </w:r>
            <w:r>
              <w:t>Boolean</w:t>
            </w:r>
          </w:p>
          <w:p w14:paraId="3762CC78" w14:textId="77777777" w:rsidR="00BA375A" w:rsidRPr="00EB5968" w:rsidRDefault="00BA375A" w:rsidP="00BA375A">
            <w:pPr>
              <w:pStyle w:val="TAL"/>
            </w:pPr>
            <w:r w:rsidRPr="00EB5968">
              <w:t xml:space="preserve">multiplicity: </w:t>
            </w:r>
            <w:r>
              <w:t>0..1</w:t>
            </w:r>
          </w:p>
          <w:p w14:paraId="644AF387" w14:textId="77777777" w:rsidR="00BA375A" w:rsidRPr="00E2198D" w:rsidRDefault="00BA375A" w:rsidP="00BA375A">
            <w:pPr>
              <w:pStyle w:val="TAL"/>
            </w:pPr>
            <w:r w:rsidRPr="00E2198D">
              <w:t xml:space="preserve">isOrdered: </w:t>
            </w:r>
            <w:r>
              <w:t>N/A</w:t>
            </w:r>
          </w:p>
          <w:p w14:paraId="2A6D7D60" w14:textId="77777777" w:rsidR="00BA375A" w:rsidRPr="00264099" w:rsidRDefault="00BA375A" w:rsidP="00BA375A">
            <w:pPr>
              <w:pStyle w:val="TAL"/>
            </w:pPr>
            <w:r w:rsidRPr="00264099">
              <w:t xml:space="preserve">isUnique: </w:t>
            </w:r>
            <w:r>
              <w:t>N/A</w:t>
            </w:r>
          </w:p>
          <w:p w14:paraId="456FA4F7" w14:textId="77777777" w:rsidR="00BA375A" w:rsidRPr="00133008" w:rsidRDefault="00BA375A" w:rsidP="00BA375A">
            <w:pPr>
              <w:pStyle w:val="TAL"/>
            </w:pPr>
            <w:r w:rsidRPr="00133008">
              <w:t xml:space="preserve">defaultValue: </w:t>
            </w:r>
            <w:r>
              <w:t>FALSE</w:t>
            </w:r>
          </w:p>
          <w:p w14:paraId="67187072" w14:textId="77777777" w:rsidR="00BA375A" w:rsidRPr="002A1C02" w:rsidRDefault="00BA375A" w:rsidP="00BA375A">
            <w:pPr>
              <w:pStyle w:val="TAL"/>
            </w:pPr>
            <w:r w:rsidRPr="000B1729">
              <w:t>isNullable: False</w:t>
            </w:r>
          </w:p>
        </w:tc>
      </w:tr>
      <w:tr w:rsidR="00BA375A" w14:paraId="2413293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3AC4E25" w14:textId="77777777" w:rsidR="00BA375A" w:rsidRPr="00ED202C" w:rsidRDefault="00BA375A" w:rsidP="00BA375A">
            <w:pPr>
              <w:pStyle w:val="TAL"/>
              <w:keepNext w:val="0"/>
              <w:rPr>
                <w:rFonts w:ascii="Courier New" w:hAnsi="Courier New" w:cs="Courier New"/>
                <w:szCs w:val="18"/>
              </w:rPr>
            </w:pPr>
            <w:r w:rsidRPr="00DF0AA5">
              <w:rPr>
                <w:rFonts w:ascii="Courier New" w:hAnsi="Courier New" w:cs="Courier New"/>
                <w:lang w:eastAsia="zh-CN"/>
              </w:rPr>
              <w:t>a2</w:t>
            </w:r>
            <w:r w:rsidRPr="00DF0AA5">
              <w:rPr>
                <w:rFonts w:ascii="Courier New" w:hAnsi="Courier New" w:cs="Courier New" w:hint="eastAsia"/>
                <w:lang w:eastAsia="zh-CN"/>
              </w:rPr>
              <w:t>xCapability</w:t>
            </w:r>
          </w:p>
        </w:tc>
        <w:tc>
          <w:tcPr>
            <w:tcW w:w="4395" w:type="dxa"/>
            <w:tcBorders>
              <w:top w:val="single" w:sz="4" w:space="0" w:color="auto"/>
              <w:left w:val="single" w:sz="4" w:space="0" w:color="auto"/>
              <w:bottom w:val="single" w:sz="4" w:space="0" w:color="auto"/>
              <w:right w:val="single" w:sz="4" w:space="0" w:color="auto"/>
            </w:tcBorders>
          </w:tcPr>
          <w:p w14:paraId="343ED069" w14:textId="77777777" w:rsidR="00BA375A" w:rsidRPr="00E75A00" w:rsidRDefault="00BA375A" w:rsidP="00BA375A">
            <w:pPr>
              <w:pStyle w:val="TAL"/>
            </w:pPr>
            <w:r w:rsidRPr="00E75A00">
              <w:t xml:space="preserve">This </w:t>
            </w:r>
            <w:r>
              <w:rPr>
                <w:bCs/>
                <w:lang w:eastAsia="ja-JP"/>
              </w:rPr>
              <w:t>attribute</w:t>
            </w:r>
            <w:r w:rsidRPr="00E75A00">
              <w:t xml:space="preserve"> shall be present if the PCF supports A</w:t>
            </w:r>
            <w:r w:rsidRPr="00E75A00">
              <w:rPr>
                <w:rFonts w:hint="eastAsia"/>
              </w:rPr>
              <w:t>2X</w:t>
            </w:r>
            <w:r w:rsidRPr="00E75A00">
              <w:t xml:space="preserve"> Capability.</w:t>
            </w:r>
          </w:p>
          <w:p w14:paraId="68CE266E" w14:textId="77777777" w:rsidR="00BA375A" w:rsidRPr="004917EE" w:rsidRDefault="00BA375A" w:rsidP="00BA375A">
            <w:pPr>
              <w:pStyle w:val="TAL"/>
            </w:pPr>
          </w:p>
          <w:p w14:paraId="47A54571" w14:textId="77777777" w:rsidR="00BA375A" w:rsidRDefault="00BA375A" w:rsidP="00BA375A">
            <w:pPr>
              <w:pStyle w:val="TAL"/>
            </w:pPr>
            <w:r w:rsidRPr="00E75A00">
              <w:t xml:space="preserve">When present, this </w:t>
            </w:r>
            <w:r>
              <w:rPr>
                <w:bCs/>
                <w:lang w:eastAsia="ja-JP"/>
              </w:rPr>
              <w:t>attribute</w:t>
            </w:r>
            <w:r w:rsidRPr="00E75A00">
              <w:t xml:space="preserve"> shall indicate the </w:t>
            </w:r>
            <w:r w:rsidRPr="00E75A00">
              <w:rPr>
                <w:rFonts w:hint="eastAsia"/>
              </w:rPr>
              <w:t xml:space="preserve">supported </w:t>
            </w:r>
            <w:r w:rsidRPr="00E75A00">
              <w:t>A</w:t>
            </w:r>
            <w:r w:rsidRPr="00E75A00">
              <w:rPr>
                <w:rFonts w:hint="eastAsia"/>
              </w:rPr>
              <w:t>2X</w:t>
            </w:r>
            <w:r w:rsidRPr="00E75A00">
              <w:t xml:space="preserve"> </w:t>
            </w:r>
            <w:r w:rsidRPr="00E75A00">
              <w:rPr>
                <w:rFonts w:hint="eastAsia"/>
              </w:rPr>
              <w:t>C</w:t>
            </w:r>
            <w:r w:rsidRPr="00E75A00">
              <w:t xml:space="preserve">apability </w:t>
            </w:r>
            <w:r w:rsidRPr="00E75A00">
              <w:rPr>
                <w:rFonts w:hint="eastAsia"/>
              </w:rPr>
              <w:t>by</w:t>
            </w:r>
            <w:r w:rsidRPr="00E75A00">
              <w:t xml:space="preserve"> the PCF.</w:t>
            </w:r>
          </w:p>
          <w:p w14:paraId="2A65E714" w14:textId="77777777" w:rsidR="00BA375A" w:rsidRDefault="00BA375A" w:rsidP="00BA375A">
            <w:pPr>
              <w:pStyle w:val="TAL"/>
            </w:pPr>
          </w:p>
          <w:p w14:paraId="225EBABE" w14:textId="77777777" w:rsidR="00BA375A" w:rsidRDefault="00BA375A" w:rsidP="00BA375A">
            <w:pPr>
              <w:pStyle w:val="TAL"/>
              <w:rPr>
                <w:bCs/>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72EC1A6" w14:textId="77777777" w:rsidR="00BA375A" w:rsidRPr="002A1C02" w:rsidRDefault="00BA375A" w:rsidP="00BA375A">
            <w:pPr>
              <w:pStyle w:val="TAL"/>
            </w:pPr>
            <w:r w:rsidRPr="002A1C02">
              <w:t xml:space="preserve">type: </w:t>
            </w:r>
            <w:r>
              <w:rPr>
                <w:rFonts w:ascii="Courier New" w:hAnsi="Courier New" w:cs="Courier New"/>
                <w:lang w:eastAsia="zh-CN"/>
              </w:rPr>
              <w:t>A2xCapability</w:t>
            </w:r>
          </w:p>
          <w:p w14:paraId="47C7C0BD" w14:textId="77777777" w:rsidR="00BA375A" w:rsidRPr="00EB5968" w:rsidRDefault="00BA375A" w:rsidP="00BA375A">
            <w:pPr>
              <w:pStyle w:val="TAL"/>
            </w:pPr>
            <w:r w:rsidRPr="00EB5968">
              <w:t xml:space="preserve">multiplicity: </w:t>
            </w:r>
            <w:r>
              <w:t>0..1</w:t>
            </w:r>
          </w:p>
          <w:p w14:paraId="5539FEC8" w14:textId="77777777" w:rsidR="00BA375A" w:rsidRPr="00E2198D" w:rsidRDefault="00BA375A" w:rsidP="00BA375A">
            <w:pPr>
              <w:pStyle w:val="TAL"/>
            </w:pPr>
            <w:r w:rsidRPr="00E2198D">
              <w:t xml:space="preserve">isOrdered: </w:t>
            </w:r>
            <w:r>
              <w:t>N/A</w:t>
            </w:r>
          </w:p>
          <w:p w14:paraId="2CF01C9E" w14:textId="77777777" w:rsidR="00BA375A" w:rsidRPr="00264099" w:rsidRDefault="00BA375A" w:rsidP="00BA375A">
            <w:pPr>
              <w:pStyle w:val="TAL"/>
            </w:pPr>
            <w:r w:rsidRPr="00264099">
              <w:t xml:space="preserve">isUnique: </w:t>
            </w:r>
            <w:r>
              <w:t>N/A</w:t>
            </w:r>
          </w:p>
          <w:p w14:paraId="1286AAB3" w14:textId="77777777" w:rsidR="00BA375A" w:rsidRPr="00133008" w:rsidRDefault="00BA375A" w:rsidP="00BA375A">
            <w:pPr>
              <w:pStyle w:val="TAL"/>
            </w:pPr>
            <w:r w:rsidRPr="00133008">
              <w:t xml:space="preserve">defaultValue: </w:t>
            </w:r>
            <w:r>
              <w:t>None</w:t>
            </w:r>
          </w:p>
          <w:p w14:paraId="534F4B93" w14:textId="77777777" w:rsidR="00BA375A" w:rsidRPr="002A1C02" w:rsidRDefault="00BA375A" w:rsidP="00BA375A">
            <w:pPr>
              <w:pStyle w:val="TAL"/>
            </w:pPr>
            <w:r w:rsidRPr="000B1729">
              <w:t>isNullable: False</w:t>
            </w:r>
          </w:p>
        </w:tc>
      </w:tr>
      <w:tr w:rsidR="00BA375A" w14:paraId="6708272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E21ACAE" w14:textId="77777777" w:rsidR="00BA375A" w:rsidRPr="00ED202C" w:rsidRDefault="00BA375A" w:rsidP="00BA375A">
            <w:pPr>
              <w:pStyle w:val="TAL"/>
              <w:keepNext w:val="0"/>
              <w:rPr>
                <w:rFonts w:ascii="Courier New" w:hAnsi="Courier New" w:cs="Courier New"/>
                <w:szCs w:val="18"/>
              </w:rPr>
            </w:pPr>
            <w:r w:rsidRPr="00DF0AA5">
              <w:rPr>
                <w:rFonts w:ascii="Courier New" w:hAnsi="Courier New" w:cs="Courier New"/>
                <w:lang w:eastAsia="zh-CN"/>
              </w:rPr>
              <w:t>rangingSlPosSupportInd</w:t>
            </w:r>
          </w:p>
        </w:tc>
        <w:tc>
          <w:tcPr>
            <w:tcW w:w="4395" w:type="dxa"/>
            <w:tcBorders>
              <w:top w:val="single" w:sz="4" w:space="0" w:color="auto"/>
              <w:left w:val="single" w:sz="4" w:space="0" w:color="auto"/>
              <w:bottom w:val="single" w:sz="4" w:space="0" w:color="auto"/>
              <w:right w:val="single" w:sz="4" w:space="0" w:color="auto"/>
            </w:tcBorders>
          </w:tcPr>
          <w:p w14:paraId="3CEA466F" w14:textId="77777777" w:rsidR="00BA375A" w:rsidRDefault="00BA375A" w:rsidP="00BA375A">
            <w:pPr>
              <w:pStyle w:val="TAL"/>
              <w:rPr>
                <w:rFonts w:cs="Arial"/>
                <w:szCs w:val="18"/>
              </w:rPr>
            </w:pPr>
            <w:r>
              <w:rPr>
                <w:rFonts w:cs="Arial"/>
                <w:szCs w:val="18"/>
              </w:rPr>
              <w:t xml:space="preserve">Indicates whether </w:t>
            </w:r>
            <w:r>
              <w:rPr>
                <w:lang w:eastAsia="zh-CN"/>
              </w:rPr>
              <w:t>ranging and sidelink positioning</w:t>
            </w:r>
            <w:r w:rsidRPr="006375BB">
              <w:t xml:space="preserve"> capability</w:t>
            </w:r>
            <w:r>
              <w:rPr>
                <w:rFonts w:cs="Arial"/>
                <w:szCs w:val="18"/>
              </w:rPr>
              <w:t xml:space="preserve"> is supported by the PCF.</w:t>
            </w:r>
          </w:p>
          <w:p w14:paraId="029CE526" w14:textId="77777777" w:rsidR="00BA375A" w:rsidRDefault="00BA375A" w:rsidP="00BA375A">
            <w:pPr>
              <w:pStyle w:val="TAL"/>
              <w:rPr>
                <w:rFonts w:cs="Arial"/>
                <w:szCs w:val="18"/>
              </w:rPr>
            </w:pPr>
            <w:r>
              <w:rPr>
                <w:rFonts w:cs="Arial"/>
                <w:szCs w:val="18"/>
              </w:rPr>
              <w:t>TRUE: Supported</w:t>
            </w:r>
            <w:r>
              <w:rPr>
                <w:rFonts w:cs="Arial"/>
                <w:szCs w:val="18"/>
              </w:rPr>
              <w:br/>
              <w:t>FALSE (default): Not Supported</w:t>
            </w:r>
          </w:p>
          <w:p w14:paraId="580F8798" w14:textId="77777777" w:rsidR="00BA375A" w:rsidRDefault="00BA375A" w:rsidP="00BA375A">
            <w:pPr>
              <w:pStyle w:val="TAL"/>
              <w:rPr>
                <w:rFonts w:cs="Arial"/>
                <w:szCs w:val="18"/>
              </w:rPr>
            </w:pPr>
          </w:p>
          <w:p w14:paraId="66D1B32D" w14:textId="77777777" w:rsidR="00BA375A" w:rsidRDefault="00BA375A" w:rsidP="00BA375A">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5D3B7D7" w14:textId="77777777" w:rsidR="00BA375A" w:rsidRPr="002A1C02" w:rsidRDefault="00BA375A" w:rsidP="00BA375A">
            <w:pPr>
              <w:pStyle w:val="TAL"/>
            </w:pPr>
            <w:r w:rsidRPr="002A1C02">
              <w:t xml:space="preserve">type: </w:t>
            </w:r>
            <w:r>
              <w:t>Boolean</w:t>
            </w:r>
          </w:p>
          <w:p w14:paraId="76407B8F" w14:textId="77777777" w:rsidR="00BA375A" w:rsidRPr="00EB5968" w:rsidRDefault="00BA375A" w:rsidP="00BA375A">
            <w:pPr>
              <w:pStyle w:val="TAL"/>
            </w:pPr>
            <w:r w:rsidRPr="00EB5968">
              <w:t xml:space="preserve">multiplicity: </w:t>
            </w:r>
            <w:r>
              <w:t>0..1</w:t>
            </w:r>
          </w:p>
          <w:p w14:paraId="22D10F97" w14:textId="77777777" w:rsidR="00BA375A" w:rsidRPr="00E2198D" w:rsidRDefault="00BA375A" w:rsidP="00BA375A">
            <w:pPr>
              <w:pStyle w:val="TAL"/>
            </w:pPr>
            <w:r w:rsidRPr="00E2198D">
              <w:t xml:space="preserve">isOrdered: </w:t>
            </w:r>
            <w:r>
              <w:t>N/A</w:t>
            </w:r>
          </w:p>
          <w:p w14:paraId="494FEA66" w14:textId="77777777" w:rsidR="00BA375A" w:rsidRPr="00264099" w:rsidRDefault="00BA375A" w:rsidP="00BA375A">
            <w:pPr>
              <w:pStyle w:val="TAL"/>
            </w:pPr>
            <w:r w:rsidRPr="00264099">
              <w:t xml:space="preserve">isUnique: </w:t>
            </w:r>
            <w:r>
              <w:t>N/A</w:t>
            </w:r>
          </w:p>
          <w:p w14:paraId="19E01D07" w14:textId="77777777" w:rsidR="00BA375A" w:rsidRPr="00133008" w:rsidRDefault="00BA375A" w:rsidP="00BA375A">
            <w:pPr>
              <w:pStyle w:val="TAL"/>
            </w:pPr>
            <w:r w:rsidRPr="00133008">
              <w:t xml:space="preserve">defaultValue: </w:t>
            </w:r>
            <w:r>
              <w:rPr>
                <w:rFonts w:cs="Arial"/>
                <w:szCs w:val="18"/>
              </w:rPr>
              <w:t>FALSE</w:t>
            </w:r>
          </w:p>
          <w:p w14:paraId="45C66471" w14:textId="77777777" w:rsidR="00BA375A" w:rsidRPr="002A1C02" w:rsidRDefault="00BA375A" w:rsidP="00BA375A">
            <w:pPr>
              <w:pStyle w:val="TAL"/>
            </w:pPr>
            <w:r w:rsidRPr="000B1729">
              <w:t>isNullable: False</w:t>
            </w:r>
          </w:p>
        </w:tc>
      </w:tr>
      <w:tr w:rsidR="00BA375A" w14:paraId="2BFB016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ED2F6C8" w14:textId="77777777" w:rsidR="00BA375A" w:rsidRPr="00ED202C" w:rsidRDefault="00BA375A" w:rsidP="00BA375A">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lte</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3E523AE9" w14:textId="77777777" w:rsidR="00BA375A" w:rsidRPr="000B54F7" w:rsidRDefault="00BA375A" w:rsidP="00BA375A">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73AAD7D4" w14:textId="77777777" w:rsidR="00BA375A" w:rsidRPr="000B54F7" w:rsidRDefault="00BA375A" w:rsidP="00BA375A">
            <w:pPr>
              <w:pStyle w:val="TAL"/>
              <w:rPr>
                <w:rFonts w:cs="Arial"/>
                <w:szCs w:val="18"/>
              </w:rPr>
            </w:pPr>
          </w:p>
          <w:p w14:paraId="7C26E263" w14:textId="77777777" w:rsidR="00BA375A" w:rsidRPr="000B54F7" w:rsidRDefault="00BA375A" w:rsidP="00BA375A">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7AC7F243" w14:textId="77777777" w:rsidR="00BA375A" w:rsidRDefault="00BA375A" w:rsidP="00BA375A">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LTE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63A5EFBF" w14:textId="77777777" w:rsidR="00BA375A" w:rsidRDefault="00BA375A" w:rsidP="00BA375A">
            <w:pPr>
              <w:pStyle w:val="TAL"/>
              <w:rPr>
                <w:lang w:eastAsia="zh-CN"/>
              </w:rPr>
            </w:pPr>
          </w:p>
          <w:p w14:paraId="6FEB5284" w14:textId="77777777" w:rsidR="00BA375A" w:rsidRDefault="00BA375A" w:rsidP="00BA375A">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31C993E1" w14:textId="77777777" w:rsidR="00BA375A" w:rsidRPr="002A1C02" w:rsidRDefault="00BA375A" w:rsidP="00BA375A">
            <w:pPr>
              <w:pStyle w:val="TAL"/>
            </w:pPr>
            <w:r w:rsidRPr="002A1C02">
              <w:t xml:space="preserve">type: </w:t>
            </w:r>
            <w:r>
              <w:t>Boolean</w:t>
            </w:r>
          </w:p>
          <w:p w14:paraId="1D3AF762" w14:textId="77777777" w:rsidR="00BA375A" w:rsidRPr="00EB5968" w:rsidRDefault="00BA375A" w:rsidP="00BA375A">
            <w:pPr>
              <w:pStyle w:val="TAL"/>
            </w:pPr>
            <w:r w:rsidRPr="00EB5968">
              <w:t xml:space="preserve">multiplicity: </w:t>
            </w:r>
            <w:r>
              <w:t>0..1</w:t>
            </w:r>
          </w:p>
          <w:p w14:paraId="7A311981" w14:textId="77777777" w:rsidR="00BA375A" w:rsidRPr="00E2198D" w:rsidRDefault="00BA375A" w:rsidP="00BA375A">
            <w:pPr>
              <w:pStyle w:val="TAL"/>
            </w:pPr>
            <w:r w:rsidRPr="00E2198D">
              <w:t xml:space="preserve">isOrdered: </w:t>
            </w:r>
            <w:r>
              <w:t>N/A</w:t>
            </w:r>
          </w:p>
          <w:p w14:paraId="48AC5ED3" w14:textId="77777777" w:rsidR="00BA375A" w:rsidRPr="00264099" w:rsidRDefault="00BA375A" w:rsidP="00BA375A">
            <w:pPr>
              <w:pStyle w:val="TAL"/>
            </w:pPr>
            <w:r w:rsidRPr="00264099">
              <w:t xml:space="preserve">isUnique: </w:t>
            </w:r>
            <w:r>
              <w:t>N/A</w:t>
            </w:r>
          </w:p>
          <w:p w14:paraId="17BEB353" w14:textId="77777777" w:rsidR="00BA375A" w:rsidRPr="00133008" w:rsidRDefault="00BA375A" w:rsidP="00BA375A">
            <w:pPr>
              <w:pStyle w:val="TAL"/>
            </w:pPr>
            <w:r w:rsidRPr="00133008">
              <w:t xml:space="preserve">defaultValue: </w:t>
            </w:r>
            <w:r>
              <w:rPr>
                <w:rFonts w:cs="Arial"/>
                <w:szCs w:val="18"/>
              </w:rPr>
              <w:t>FALSE</w:t>
            </w:r>
          </w:p>
          <w:p w14:paraId="09F2357F" w14:textId="77777777" w:rsidR="00BA375A" w:rsidRPr="002A1C02" w:rsidRDefault="00BA375A" w:rsidP="00BA375A">
            <w:pPr>
              <w:pStyle w:val="TAL"/>
            </w:pPr>
            <w:r w:rsidRPr="000B1729">
              <w:t>isNullable: False</w:t>
            </w:r>
          </w:p>
        </w:tc>
      </w:tr>
      <w:tr w:rsidR="00BA375A" w14:paraId="089EDE1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71DC6E" w14:textId="77777777" w:rsidR="00BA375A" w:rsidRPr="00ED202C" w:rsidRDefault="00BA375A" w:rsidP="00BA375A">
            <w:pPr>
              <w:pStyle w:val="TAL"/>
              <w:keepNext w:val="0"/>
              <w:rPr>
                <w:rFonts w:ascii="Courier New" w:hAnsi="Courier New" w:cs="Courier New"/>
                <w:szCs w:val="18"/>
              </w:rPr>
            </w:pPr>
            <w:r>
              <w:rPr>
                <w:rFonts w:ascii="Courier New" w:hAnsi="Courier New" w:cs="Courier New"/>
                <w:lang w:eastAsia="zh-CN"/>
              </w:rPr>
              <w:t>A2xCapability.</w:t>
            </w:r>
            <w:r w:rsidRPr="00DF0AA5">
              <w:rPr>
                <w:rFonts w:ascii="Courier New" w:hAnsi="Courier New" w:cs="Courier New" w:hint="eastAsia"/>
                <w:lang w:eastAsia="zh-CN"/>
              </w:rPr>
              <w:t>nr</w:t>
            </w:r>
            <w:r w:rsidRPr="00DF0AA5">
              <w:rPr>
                <w:rFonts w:ascii="Courier New" w:hAnsi="Courier New" w:cs="Courier New"/>
                <w:lang w:eastAsia="zh-CN"/>
              </w:rPr>
              <w:t>A</w:t>
            </w:r>
            <w:r w:rsidRPr="00DF0AA5">
              <w:rPr>
                <w:rFonts w:ascii="Courier New" w:hAnsi="Courier New" w:cs="Courier New" w:hint="eastAsia"/>
                <w:lang w:eastAsia="zh-CN"/>
              </w:rPr>
              <w:t>2x</w:t>
            </w:r>
          </w:p>
        </w:tc>
        <w:tc>
          <w:tcPr>
            <w:tcW w:w="4395" w:type="dxa"/>
            <w:tcBorders>
              <w:top w:val="single" w:sz="4" w:space="0" w:color="auto"/>
              <w:left w:val="single" w:sz="4" w:space="0" w:color="auto"/>
              <w:bottom w:val="single" w:sz="4" w:space="0" w:color="auto"/>
              <w:right w:val="single" w:sz="4" w:space="0" w:color="auto"/>
            </w:tcBorders>
          </w:tcPr>
          <w:p w14:paraId="46224625" w14:textId="77777777" w:rsidR="00BA375A" w:rsidRPr="000B54F7" w:rsidRDefault="00BA375A" w:rsidP="00BA375A">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s</w:t>
            </w:r>
            <w:r w:rsidRPr="000B54F7">
              <w:rPr>
                <w:rFonts w:cs="Arial"/>
                <w:szCs w:val="18"/>
              </w:rPr>
              <w:t xml:space="preserve"> whether the </w:t>
            </w:r>
            <w:r w:rsidRPr="000B54F7">
              <w:rPr>
                <w:rFonts w:cs="Arial" w:hint="eastAsia"/>
                <w:szCs w:val="18"/>
                <w:lang w:eastAsia="zh-CN"/>
              </w:rPr>
              <w:t>PC</w:t>
            </w:r>
            <w:r w:rsidRPr="000B54F7">
              <w:rPr>
                <w:rFonts w:cs="Arial"/>
                <w:szCs w:val="18"/>
              </w:rPr>
              <w:t xml:space="preserve">F supports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rFonts w:cs="Arial"/>
                <w:szCs w:val="18"/>
              </w:rPr>
              <w:t>:</w:t>
            </w:r>
          </w:p>
          <w:p w14:paraId="2BE9DFA5" w14:textId="77777777" w:rsidR="00BA375A" w:rsidRPr="000B54F7" w:rsidRDefault="00BA375A" w:rsidP="00BA375A">
            <w:pPr>
              <w:pStyle w:val="TAL"/>
              <w:rPr>
                <w:rFonts w:cs="Arial"/>
                <w:szCs w:val="18"/>
              </w:rPr>
            </w:pPr>
          </w:p>
          <w:p w14:paraId="46358D7D" w14:textId="77777777" w:rsidR="00BA375A" w:rsidRPr="000B54F7" w:rsidRDefault="00BA375A" w:rsidP="00BA375A">
            <w:pPr>
              <w:pStyle w:val="TAL"/>
              <w:rPr>
                <w:lang w:eastAsia="zh-CN"/>
              </w:rPr>
            </w:pPr>
            <w:r w:rsidRPr="000B54F7">
              <w:rPr>
                <w:lang w:eastAsia="zh-CN"/>
              </w:rPr>
              <w:t xml:space="preserve">- </w:t>
            </w:r>
            <w:r>
              <w:rPr>
                <w:rFonts w:cs="Arial"/>
                <w:szCs w:val="18"/>
              </w:rPr>
              <w:t>TRUE</w:t>
            </w:r>
            <w:r w:rsidRPr="000B54F7">
              <w:rPr>
                <w:lang w:eastAsia="zh-CN"/>
              </w:rPr>
              <w:t xml:space="preserve">: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supported by the </w:t>
            </w:r>
            <w:r w:rsidRPr="000B54F7">
              <w:rPr>
                <w:rFonts w:hint="eastAsia"/>
                <w:lang w:eastAsia="zh-CN"/>
              </w:rPr>
              <w:t>PCF</w:t>
            </w:r>
          </w:p>
          <w:p w14:paraId="0F81D85E" w14:textId="77777777" w:rsidR="00BA375A" w:rsidRDefault="00BA375A" w:rsidP="00BA375A">
            <w:pPr>
              <w:pStyle w:val="TAL"/>
              <w:rPr>
                <w:lang w:eastAsia="zh-CN"/>
              </w:rPr>
            </w:pPr>
            <w:r w:rsidRPr="000B54F7">
              <w:rPr>
                <w:lang w:eastAsia="zh-CN"/>
              </w:rPr>
              <w:t xml:space="preserve">- </w:t>
            </w:r>
            <w:r>
              <w:rPr>
                <w:rFonts w:cs="Arial"/>
                <w:szCs w:val="18"/>
              </w:rPr>
              <w:t>FALSE</w:t>
            </w:r>
            <w:r w:rsidRPr="000B54F7">
              <w:rPr>
                <w:lang w:eastAsia="zh-CN"/>
              </w:rPr>
              <w:t xml:space="preserve"> (default): </w:t>
            </w:r>
            <w:r w:rsidRPr="000B54F7">
              <w:rPr>
                <w:rFonts w:cs="Arial" w:hint="eastAsia"/>
                <w:szCs w:val="18"/>
                <w:lang w:eastAsia="zh-CN"/>
              </w:rPr>
              <w:t xml:space="preserve">NR </w:t>
            </w:r>
            <w:r w:rsidRPr="000B54F7">
              <w:rPr>
                <w:rFonts w:cs="Arial"/>
                <w:szCs w:val="18"/>
                <w:lang w:eastAsia="zh-CN"/>
              </w:rPr>
              <w:t>A</w:t>
            </w:r>
            <w:r w:rsidRPr="000B54F7">
              <w:rPr>
                <w:rFonts w:cs="Arial" w:hint="eastAsia"/>
                <w:szCs w:val="18"/>
                <w:lang w:eastAsia="zh-CN"/>
              </w:rPr>
              <w:t>2X capability</w:t>
            </w:r>
            <w:r w:rsidRPr="000B54F7">
              <w:rPr>
                <w:lang w:eastAsia="zh-CN"/>
              </w:rPr>
              <w:t xml:space="preserve"> is </w:t>
            </w:r>
            <w:r w:rsidRPr="000B54F7">
              <w:rPr>
                <w:rFonts w:hint="eastAsia"/>
                <w:lang w:eastAsia="zh-CN"/>
              </w:rPr>
              <w:t xml:space="preserve">not </w:t>
            </w:r>
            <w:r w:rsidRPr="000B54F7">
              <w:rPr>
                <w:lang w:eastAsia="zh-CN"/>
              </w:rPr>
              <w:t xml:space="preserve">supported by the </w:t>
            </w:r>
            <w:r w:rsidRPr="000B54F7">
              <w:rPr>
                <w:rFonts w:hint="eastAsia"/>
                <w:lang w:eastAsia="zh-CN"/>
              </w:rPr>
              <w:t>PCF</w:t>
            </w:r>
            <w:r w:rsidRPr="000B54F7">
              <w:rPr>
                <w:lang w:eastAsia="zh-CN"/>
              </w:rPr>
              <w:t>.</w:t>
            </w:r>
          </w:p>
          <w:p w14:paraId="03564D78" w14:textId="77777777" w:rsidR="00BA375A" w:rsidRDefault="00BA375A" w:rsidP="00BA375A">
            <w:pPr>
              <w:pStyle w:val="TAL"/>
              <w:rPr>
                <w:lang w:eastAsia="zh-CN"/>
              </w:rPr>
            </w:pPr>
          </w:p>
          <w:p w14:paraId="20E6945E" w14:textId="77777777" w:rsidR="00BA375A" w:rsidRDefault="00BA375A" w:rsidP="00BA375A">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48D68E39" w14:textId="77777777" w:rsidR="00BA375A" w:rsidRPr="002A1C02" w:rsidRDefault="00BA375A" w:rsidP="00BA375A">
            <w:pPr>
              <w:pStyle w:val="TAL"/>
            </w:pPr>
            <w:r w:rsidRPr="002A1C02">
              <w:t xml:space="preserve">type: </w:t>
            </w:r>
            <w:r>
              <w:t>Boolean</w:t>
            </w:r>
          </w:p>
          <w:p w14:paraId="6A1B03C3" w14:textId="77777777" w:rsidR="00BA375A" w:rsidRPr="00EB5968" w:rsidRDefault="00BA375A" w:rsidP="00BA375A">
            <w:pPr>
              <w:pStyle w:val="TAL"/>
            </w:pPr>
            <w:r w:rsidRPr="00EB5968">
              <w:t xml:space="preserve">multiplicity: </w:t>
            </w:r>
            <w:r>
              <w:t>0..1</w:t>
            </w:r>
          </w:p>
          <w:p w14:paraId="296C2EA0" w14:textId="77777777" w:rsidR="00BA375A" w:rsidRPr="00E2198D" w:rsidRDefault="00BA375A" w:rsidP="00BA375A">
            <w:pPr>
              <w:pStyle w:val="TAL"/>
            </w:pPr>
            <w:r w:rsidRPr="00E2198D">
              <w:t xml:space="preserve">isOrdered: </w:t>
            </w:r>
            <w:r>
              <w:t>N/A</w:t>
            </w:r>
          </w:p>
          <w:p w14:paraId="36458159" w14:textId="77777777" w:rsidR="00BA375A" w:rsidRPr="00264099" w:rsidRDefault="00BA375A" w:rsidP="00BA375A">
            <w:pPr>
              <w:pStyle w:val="TAL"/>
            </w:pPr>
            <w:r w:rsidRPr="00264099">
              <w:t xml:space="preserve">isUnique: </w:t>
            </w:r>
            <w:r>
              <w:t>N/A</w:t>
            </w:r>
          </w:p>
          <w:p w14:paraId="23800947" w14:textId="77777777" w:rsidR="00BA375A" w:rsidRPr="00133008" w:rsidRDefault="00BA375A" w:rsidP="00BA375A">
            <w:pPr>
              <w:pStyle w:val="TAL"/>
            </w:pPr>
            <w:r w:rsidRPr="00133008">
              <w:t xml:space="preserve">defaultValue: </w:t>
            </w:r>
            <w:r>
              <w:rPr>
                <w:rFonts w:cs="Arial"/>
                <w:szCs w:val="18"/>
              </w:rPr>
              <w:t>FALSE</w:t>
            </w:r>
          </w:p>
          <w:p w14:paraId="01F0A963" w14:textId="77777777" w:rsidR="00BA375A" w:rsidRPr="002A1C02" w:rsidRDefault="00BA375A" w:rsidP="00BA375A">
            <w:pPr>
              <w:pStyle w:val="TAL"/>
            </w:pPr>
            <w:r w:rsidRPr="000B1729">
              <w:t>isNullable: False</w:t>
            </w:r>
          </w:p>
        </w:tc>
      </w:tr>
      <w:tr w:rsidR="00BA375A" w14:paraId="13D59CD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BB92EB" w14:textId="77777777" w:rsidR="00BA375A" w:rsidRPr="00ED202C" w:rsidRDefault="00BA375A" w:rsidP="00BA375A">
            <w:pPr>
              <w:pStyle w:val="TAL"/>
              <w:keepNext w:val="0"/>
              <w:rPr>
                <w:rFonts w:ascii="Courier New" w:hAnsi="Courier New" w:cs="Courier New"/>
                <w:szCs w:val="18"/>
              </w:rPr>
            </w:pPr>
            <w:r w:rsidRPr="00DF0AA5">
              <w:rPr>
                <w:rFonts w:ascii="Courier New" w:eastAsia="等线" w:hAnsi="Courier New" w:cs="Courier New"/>
                <w:lang w:eastAsia="zh-CN"/>
              </w:rPr>
              <w:t>multiMemAfSessQosInd</w:t>
            </w:r>
          </w:p>
        </w:tc>
        <w:tc>
          <w:tcPr>
            <w:tcW w:w="4395" w:type="dxa"/>
            <w:tcBorders>
              <w:top w:val="single" w:sz="4" w:space="0" w:color="auto"/>
              <w:left w:val="single" w:sz="4" w:space="0" w:color="auto"/>
              <w:bottom w:val="single" w:sz="4" w:space="0" w:color="auto"/>
              <w:right w:val="single" w:sz="4" w:space="0" w:color="auto"/>
            </w:tcBorders>
          </w:tcPr>
          <w:p w14:paraId="24001B6D" w14:textId="77777777" w:rsidR="00BA375A" w:rsidRDefault="00BA375A" w:rsidP="00BA375A">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731754">
              <w:rPr>
                <w:rFonts w:cs="Arial"/>
                <w:szCs w:val="18"/>
              </w:rPr>
              <w:t xml:space="preserve">Multi-member AF session with required QoS </w:t>
            </w:r>
            <w:r>
              <w:rPr>
                <w:rFonts w:cs="Arial"/>
                <w:szCs w:val="18"/>
              </w:rPr>
              <w:t>functionality:</w:t>
            </w:r>
          </w:p>
          <w:p w14:paraId="3328FBE4" w14:textId="77777777" w:rsidR="00BA375A" w:rsidRDefault="00BA375A" w:rsidP="00BA375A">
            <w:pPr>
              <w:pStyle w:val="TAL"/>
              <w:rPr>
                <w:rFonts w:cs="Arial"/>
                <w:szCs w:val="18"/>
              </w:rPr>
            </w:pPr>
          </w:p>
          <w:p w14:paraId="465424C2" w14:textId="77777777" w:rsidR="00BA375A" w:rsidRDefault="00BA375A" w:rsidP="00BA375A">
            <w:pPr>
              <w:pStyle w:val="TAL"/>
              <w:rPr>
                <w:lang w:eastAsia="zh-CN"/>
              </w:rPr>
            </w:pPr>
            <w:r>
              <w:rPr>
                <w:lang w:eastAsia="zh-CN"/>
              </w:rPr>
              <w:t xml:space="preserve">- </w:t>
            </w:r>
            <w:r>
              <w:rPr>
                <w:rFonts w:cs="Arial"/>
                <w:szCs w:val="18"/>
              </w:rPr>
              <w:t>TRUE</w:t>
            </w:r>
            <w:r>
              <w:rPr>
                <w:lang w:eastAsia="zh-CN"/>
              </w:rPr>
              <w:t xml:space="preserve">: </w:t>
            </w:r>
            <w:r w:rsidRPr="00731754">
              <w:rPr>
                <w:lang w:eastAsia="zh-CN"/>
              </w:rPr>
              <w:t>Multi-member AF session with required QoS</w:t>
            </w:r>
            <w:r>
              <w:rPr>
                <w:lang w:eastAsia="zh-CN"/>
              </w:rPr>
              <w:t xml:space="preserve"> functionality is supported by the NEF</w:t>
            </w:r>
          </w:p>
          <w:p w14:paraId="2512F288" w14:textId="77777777" w:rsidR="00BA375A" w:rsidRDefault="00BA375A" w:rsidP="00BA375A">
            <w:pPr>
              <w:pStyle w:val="TAL"/>
              <w:rPr>
                <w:lang w:eastAsia="zh-CN"/>
              </w:rPr>
            </w:pPr>
            <w:r>
              <w:rPr>
                <w:lang w:eastAsia="zh-CN"/>
              </w:rPr>
              <w:t xml:space="preserve">- </w:t>
            </w:r>
            <w:r>
              <w:rPr>
                <w:rFonts w:cs="Arial"/>
                <w:szCs w:val="18"/>
              </w:rPr>
              <w:t>FALSE</w:t>
            </w:r>
            <w:r>
              <w:rPr>
                <w:lang w:eastAsia="zh-CN"/>
              </w:rPr>
              <w:t xml:space="preserve"> (default): </w:t>
            </w:r>
            <w:r w:rsidRPr="00731754">
              <w:rPr>
                <w:lang w:eastAsia="zh-CN"/>
              </w:rPr>
              <w:t>Multi-member AF session with required QoS</w:t>
            </w:r>
            <w:r>
              <w:rPr>
                <w:lang w:eastAsia="zh-CN"/>
              </w:rPr>
              <w:t xml:space="preserve"> functionality is not supported by the NEF.</w:t>
            </w:r>
          </w:p>
          <w:p w14:paraId="62EF0CE4" w14:textId="77777777" w:rsidR="00BA375A" w:rsidRDefault="00BA375A" w:rsidP="00BA375A">
            <w:pPr>
              <w:pStyle w:val="TAL"/>
              <w:rPr>
                <w:rFonts w:eastAsia="MS Mincho"/>
                <w:bCs/>
                <w:lang w:eastAsia="ja-JP"/>
              </w:rPr>
            </w:pPr>
          </w:p>
          <w:p w14:paraId="07CE7D98" w14:textId="77777777" w:rsidR="00BA375A" w:rsidRDefault="00BA375A" w:rsidP="00BA375A">
            <w:pPr>
              <w:pStyle w:val="TAL"/>
              <w:rPr>
                <w:bCs/>
                <w:lang w:eastAsia="ja-JP"/>
              </w:rPr>
            </w:pPr>
            <w:r w:rsidRPr="004970F8">
              <w:rPr>
                <w:rFonts w:cs="Arial"/>
                <w:szCs w:val="18"/>
              </w:rPr>
              <w:t xml:space="preserve">AllowedValues: </w:t>
            </w:r>
            <w:r>
              <w:rPr>
                <w:rFonts w:cs="Arial"/>
                <w:szCs w:val="18"/>
              </w:rPr>
              <w:t>TRUE, FALSE</w:t>
            </w:r>
          </w:p>
        </w:tc>
        <w:tc>
          <w:tcPr>
            <w:tcW w:w="1897" w:type="dxa"/>
            <w:tcBorders>
              <w:top w:val="single" w:sz="4" w:space="0" w:color="auto"/>
              <w:left w:val="single" w:sz="4" w:space="0" w:color="auto"/>
              <w:bottom w:val="single" w:sz="4" w:space="0" w:color="auto"/>
              <w:right w:val="single" w:sz="4" w:space="0" w:color="auto"/>
            </w:tcBorders>
          </w:tcPr>
          <w:p w14:paraId="17B4DFE0" w14:textId="77777777" w:rsidR="00BA375A" w:rsidRPr="002A1C02" w:rsidRDefault="00BA375A" w:rsidP="00BA375A">
            <w:pPr>
              <w:pStyle w:val="TAL"/>
            </w:pPr>
            <w:r w:rsidRPr="002A1C02">
              <w:t xml:space="preserve">type: </w:t>
            </w:r>
            <w:r>
              <w:t>Boolean</w:t>
            </w:r>
          </w:p>
          <w:p w14:paraId="10FD5BEF" w14:textId="77777777" w:rsidR="00BA375A" w:rsidRPr="00EB5968" w:rsidRDefault="00BA375A" w:rsidP="00BA375A">
            <w:pPr>
              <w:pStyle w:val="TAL"/>
            </w:pPr>
            <w:r w:rsidRPr="00EB5968">
              <w:t xml:space="preserve">multiplicity: </w:t>
            </w:r>
            <w:r>
              <w:t>0..1</w:t>
            </w:r>
          </w:p>
          <w:p w14:paraId="62BCA535" w14:textId="77777777" w:rsidR="00BA375A" w:rsidRPr="00E2198D" w:rsidRDefault="00BA375A" w:rsidP="00BA375A">
            <w:pPr>
              <w:pStyle w:val="TAL"/>
            </w:pPr>
            <w:r w:rsidRPr="00E2198D">
              <w:t xml:space="preserve">isOrdered: </w:t>
            </w:r>
            <w:r>
              <w:t>N/A</w:t>
            </w:r>
          </w:p>
          <w:p w14:paraId="7A1AC3BB" w14:textId="77777777" w:rsidR="00BA375A" w:rsidRPr="00264099" w:rsidRDefault="00BA375A" w:rsidP="00BA375A">
            <w:pPr>
              <w:pStyle w:val="TAL"/>
            </w:pPr>
            <w:r w:rsidRPr="00264099">
              <w:t xml:space="preserve">isUnique: </w:t>
            </w:r>
            <w:r>
              <w:t>N/A</w:t>
            </w:r>
          </w:p>
          <w:p w14:paraId="6FD3E932" w14:textId="77777777" w:rsidR="00BA375A" w:rsidRPr="00133008" w:rsidRDefault="00BA375A" w:rsidP="00BA375A">
            <w:pPr>
              <w:pStyle w:val="TAL"/>
            </w:pPr>
            <w:r w:rsidRPr="00133008">
              <w:t xml:space="preserve">defaultValue: </w:t>
            </w:r>
            <w:r>
              <w:rPr>
                <w:rFonts w:cs="Arial"/>
                <w:szCs w:val="18"/>
              </w:rPr>
              <w:t>FALSE</w:t>
            </w:r>
          </w:p>
          <w:p w14:paraId="2FA62491" w14:textId="77777777" w:rsidR="00BA375A" w:rsidRPr="002A1C02" w:rsidRDefault="00BA375A" w:rsidP="00BA375A">
            <w:pPr>
              <w:pStyle w:val="TAL"/>
            </w:pPr>
            <w:r w:rsidRPr="000B1729">
              <w:t>isNullable: False</w:t>
            </w:r>
          </w:p>
        </w:tc>
      </w:tr>
      <w:tr w:rsidR="00BA375A" w14:paraId="5EC33AE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EE35CE" w14:textId="77777777" w:rsidR="00BA375A" w:rsidRPr="00ED202C" w:rsidRDefault="00BA375A" w:rsidP="00BA375A">
            <w:pPr>
              <w:pStyle w:val="TAL"/>
              <w:keepNext w:val="0"/>
              <w:rPr>
                <w:rFonts w:ascii="Courier New" w:hAnsi="Courier New" w:cs="Courier New"/>
                <w:szCs w:val="18"/>
              </w:rPr>
            </w:pPr>
            <w:r w:rsidRPr="00DF0AA5">
              <w:rPr>
                <w:rFonts w:ascii="Courier New" w:eastAsia="等线" w:hAnsi="Courier New" w:cs="Courier New"/>
                <w:lang w:eastAsia="zh-CN"/>
              </w:rPr>
              <w:t>memberUESelAssistInd</w:t>
            </w:r>
          </w:p>
        </w:tc>
        <w:tc>
          <w:tcPr>
            <w:tcW w:w="4395" w:type="dxa"/>
            <w:tcBorders>
              <w:top w:val="single" w:sz="4" w:space="0" w:color="auto"/>
              <w:left w:val="single" w:sz="4" w:space="0" w:color="auto"/>
              <w:bottom w:val="single" w:sz="4" w:space="0" w:color="auto"/>
              <w:right w:val="single" w:sz="4" w:space="0" w:color="auto"/>
            </w:tcBorders>
          </w:tcPr>
          <w:p w14:paraId="4192C992" w14:textId="77777777" w:rsidR="00BA375A" w:rsidRDefault="00BA375A" w:rsidP="00BA375A">
            <w:pPr>
              <w:pStyle w:val="TAL"/>
              <w:rPr>
                <w:rFonts w:cs="Arial"/>
                <w:szCs w:val="18"/>
              </w:rPr>
            </w:pPr>
            <w:r>
              <w:rPr>
                <w:rFonts w:cs="Arial"/>
                <w:szCs w:val="18"/>
              </w:rPr>
              <w:t>T</w:t>
            </w:r>
            <w:r w:rsidRPr="000B54F7">
              <w:rPr>
                <w:rFonts w:cs="Arial"/>
                <w:szCs w:val="18"/>
              </w:rPr>
              <w:t xml:space="preserve">his </w:t>
            </w:r>
            <w:r>
              <w:rPr>
                <w:rFonts w:cs="Arial"/>
                <w:szCs w:val="18"/>
              </w:rPr>
              <w:t>attribute</w:t>
            </w:r>
            <w:r w:rsidRPr="000B54F7">
              <w:rPr>
                <w:rFonts w:cs="Arial"/>
                <w:szCs w:val="18"/>
              </w:rPr>
              <w:t xml:space="preserve"> indicate</w:t>
            </w:r>
            <w:r>
              <w:rPr>
                <w:rFonts w:cs="Arial"/>
                <w:szCs w:val="18"/>
              </w:rPr>
              <w:t xml:space="preserve">s whether the NEF supports </w:t>
            </w:r>
            <w:r w:rsidRPr="00265B66">
              <w:t xml:space="preserve">member </w:t>
            </w:r>
            <w:r>
              <w:t xml:space="preserve">UE </w:t>
            </w:r>
            <w:r w:rsidRPr="00265B66">
              <w:t>selection assistance</w:t>
            </w:r>
            <w:r>
              <w:rPr>
                <w:rFonts w:cs="Arial"/>
                <w:szCs w:val="18"/>
              </w:rPr>
              <w:t xml:space="preserve"> functionality:</w:t>
            </w:r>
          </w:p>
          <w:p w14:paraId="374BC68C" w14:textId="77777777" w:rsidR="00BA375A" w:rsidRDefault="00BA375A" w:rsidP="00BA375A">
            <w:pPr>
              <w:pStyle w:val="TAL"/>
              <w:rPr>
                <w:rFonts w:cs="Arial"/>
                <w:szCs w:val="18"/>
              </w:rPr>
            </w:pPr>
          </w:p>
          <w:p w14:paraId="710CC0E6" w14:textId="77777777" w:rsidR="00BA375A" w:rsidRDefault="00BA375A" w:rsidP="00BA375A">
            <w:pPr>
              <w:pStyle w:val="TAL"/>
              <w:rPr>
                <w:lang w:eastAsia="zh-CN"/>
              </w:rPr>
            </w:pPr>
            <w:r>
              <w:rPr>
                <w:lang w:eastAsia="zh-CN"/>
              </w:rPr>
              <w:t xml:space="preserve">- </w:t>
            </w:r>
            <w:r>
              <w:rPr>
                <w:rFonts w:cs="Arial"/>
                <w:szCs w:val="18"/>
              </w:rPr>
              <w:t>TRUE</w:t>
            </w:r>
            <w:r>
              <w:rPr>
                <w:lang w:eastAsia="zh-CN"/>
              </w:rPr>
              <w:t xml:space="preserve">: </w:t>
            </w:r>
            <w:r w:rsidRPr="00265B66">
              <w:t xml:space="preserve">member </w:t>
            </w:r>
            <w:r>
              <w:t xml:space="preserve">UE </w:t>
            </w:r>
            <w:r w:rsidRPr="00265B66">
              <w:t>selection assistance</w:t>
            </w:r>
            <w:r>
              <w:rPr>
                <w:lang w:eastAsia="zh-CN"/>
              </w:rPr>
              <w:t xml:space="preserve"> functionality is supported by the NEF</w:t>
            </w:r>
          </w:p>
          <w:p w14:paraId="115121CE" w14:textId="77777777" w:rsidR="00BA375A" w:rsidRDefault="00BA375A" w:rsidP="00BA375A">
            <w:pPr>
              <w:pStyle w:val="TAL"/>
              <w:rPr>
                <w:lang w:eastAsia="zh-CN"/>
              </w:rPr>
            </w:pPr>
            <w:r>
              <w:rPr>
                <w:lang w:eastAsia="zh-CN"/>
              </w:rPr>
              <w:t xml:space="preserve">- </w:t>
            </w:r>
            <w:r>
              <w:rPr>
                <w:rFonts w:cs="Arial"/>
                <w:szCs w:val="18"/>
              </w:rPr>
              <w:t>FALSE</w:t>
            </w:r>
            <w:r>
              <w:rPr>
                <w:lang w:eastAsia="zh-CN"/>
              </w:rPr>
              <w:t xml:space="preserve"> (default): </w:t>
            </w:r>
            <w:r w:rsidRPr="00265B66">
              <w:t xml:space="preserve">member </w:t>
            </w:r>
            <w:r>
              <w:t xml:space="preserve">UE </w:t>
            </w:r>
            <w:r w:rsidRPr="00265B66">
              <w:t>selection assistance</w:t>
            </w:r>
            <w:r>
              <w:rPr>
                <w:lang w:eastAsia="zh-CN"/>
              </w:rPr>
              <w:t xml:space="preserve"> functionality is not supported by the NEF.</w:t>
            </w:r>
          </w:p>
          <w:p w14:paraId="708AA530" w14:textId="77777777" w:rsidR="00BA375A" w:rsidRDefault="00BA375A" w:rsidP="00BA375A">
            <w:pPr>
              <w:pStyle w:val="TAL"/>
              <w:rPr>
                <w:lang w:eastAsia="zh-CN"/>
              </w:rPr>
            </w:pPr>
          </w:p>
          <w:p w14:paraId="11F01BF9" w14:textId="77777777" w:rsidR="00BA375A" w:rsidRDefault="00BA375A" w:rsidP="00BA375A">
            <w:pPr>
              <w:pStyle w:val="TAL"/>
              <w:rPr>
                <w:lang w:eastAsia="zh-CN"/>
              </w:rPr>
            </w:pPr>
            <w:r w:rsidRPr="004970F8">
              <w:rPr>
                <w:rFonts w:cs="Arial"/>
                <w:szCs w:val="18"/>
              </w:rPr>
              <w:t xml:space="preserve">AllowedValues: </w:t>
            </w:r>
            <w:r>
              <w:rPr>
                <w:rFonts w:cs="Arial"/>
                <w:szCs w:val="18"/>
              </w:rPr>
              <w:t>TRUE, FALSE</w:t>
            </w:r>
          </w:p>
          <w:p w14:paraId="436DEAE9" w14:textId="77777777" w:rsidR="00BA375A" w:rsidRDefault="00BA375A" w:rsidP="00BA375A">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6AD9C31C" w14:textId="77777777" w:rsidR="00BA375A" w:rsidRPr="002A1C02" w:rsidRDefault="00BA375A" w:rsidP="00BA375A">
            <w:pPr>
              <w:pStyle w:val="TAL"/>
            </w:pPr>
            <w:r w:rsidRPr="002A1C02">
              <w:t xml:space="preserve">type: </w:t>
            </w:r>
            <w:r>
              <w:t>Boolean</w:t>
            </w:r>
          </w:p>
          <w:p w14:paraId="3F1EFA8A" w14:textId="77777777" w:rsidR="00BA375A" w:rsidRPr="00EB5968" w:rsidRDefault="00BA375A" w:rsidP="00BA375A">
            <w:pPr>
              <w:pStyle w:val="TAL"/>
            </w:pPr>
            <w:r w:rsidRPr="00EB5968">
              <w:t xml:space="preserve">multiplicity: </w:t>
            </w:r>
            <w:r>
              <w:t>0..1</w:t>
            </w:r>
          </w:p>
          <w:p w14:paraId="227E533B" w14:textId="77777777" w:rsidR="00BA375A" w:rsidRPr="00E2198D" w:rsidRDefault="00BA375A" w:rsidP="00BA375A">
            <w:pPr>
              <w:pStyle w:val="TAL"/>
            </w:pPr>
            <w:r w:rsidRPr="00E2198D">
              <w:t xml:space="preserve">isOrdered: </w:t>
            </w:r>
            <w:r>
              <w:t>N/A</w:t>
            </w:r>
          </w:p>
          <w:p w14:paraId="634BC2C4" w14:textId="77777777" w:rsidR="00BA375A" w:rsidRPr="00264099" w:rsidRDefault="00BA375A" w:rsidP="00BA375A">
            <w:pPr>
              <w:pStyle w:val="TAL"/>
            </w:pPr>
            <w:r w:rsidRPr="00264099">
              <w:t xml:space="preserve">isUnique: </w:t>
            </w:r>
            <w:r>
              <w:t>N/A</w:t>
            </w:r>
          </w:p>
          <w:p w14:paraId="6C7BCC37" w14:textId="77777777" w:rsidR="00BA375A" w:rsidRPr="00133008" w:rsidRDefault="00BA375A" w:rsidP="00BA375A">
            <w:pPr>
              <w:pStyle w:val="TAL"/>
            </w:pPr>
            <w:r w:rsidRPr="00133008">
              <w:t xml:space="preserve">defaultValue: </w:t>
            </w:r>
            <w:r>
              <w:rPr>
                <w:rFonts w:cs="Arial"/>
                <w:szCs w:val="18"/>
              </w:rPr>
              <w:t>FALSE</w:t>
            </w:r>
          </w:p>
          <w:p w14:paraId="64565336" w14:textId="77777777" w:rsidR="00BA375A" w:rsidRPr="002A1C02" w:rsidRDefault="00BA375A" w:rsidP="00BA375A">
            <w:pPr>
              <w:pStyle w:val="TAL"/>
            </w:pPr>
            <w:r w:rsidRPr="000B1729">
              <w:t>isNullable: False</w:t>
            </w:r>
          </w:p>
        </w:tc>
      </w:tr>
      <w:tr w:rsidR="00BA375A" w14:paraId="474DE58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B856B1" w14:textId="77777777" w:rsidR="00BA375A" w:rsidRPr="00DF0AA5" w:rsidRDefault="00BA375A" w:rsidP="00BA375A">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74E26770" w14:textId="77777777" w:rsidR="00BA375A" w:rsidRPr="00C20660" w:rsidRDefault="00BA375A" w:rsidP="00BA375A">
            <w:pPr>
              <w:pStyle w:val="TAL"/>
              <w:rPr>
                <w:lang w:eastAsia="ja-JP"/>
              </w:rPr>
            </w:pPr>
            <w:r w:rsidRPr="00C20660">
              <w:rPr>
                <w:lang w:eastAsia="ja-JP"/>
              </w:rPr>
              <w:t>This attribute represents information of an MB-UPF NF Instance</w:t>
            </w:r>
            <w:r>
              <w:rPr>
                <w:lang w:eastAsia="ja-JP"/>
              </w:rPr>
              <w:t>.</w:t>
            </w:r>
          </w:p>
          <w:p w14:paraId="2CA73B29" w14:textId="77777777" w:rsidR="00BA375A" w:rsidRPr="00C20660" w:rsidRDefault="00BA375A" w:rsidP="00BA375A">
            <w:pPr>
              <w:pStyle w:val="TAL"/>
              <w:rPr>
                <w:lang w:eastAsia="ja-JP"/>
              </w:rPr>
            </w:pPr>
          </w:p>
          <w:p w14:paraId="26956E09" w14:textId="77777777" w:rsidR="00BA375A" w:rsidRDefault="00BA375A" w:rsidP="00BA375A">
            <w:pPr>
              <w:pStyle w:val="TAL"/>
              <w:rPr>
                <w:rFonts w:cs="Arial"/>
                <w:szCs w:val="18"/>
              </w:rPr>
            </w:pPr>
            <w:r w:rsidRPr="00C20660">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DAB1673" w14:textId="77777777" w:rsidR="00BA375A" w:rsidRPr="000F2723" w:rsidRDefault="00BA375A" w:rsidP="00BA375A">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w:t>
            </w:r>
            <w:r>
              <w:rPr>
                <w:rFonts w:ascii="Courier New" w:hAnsi="Courier New" w:cs="Courier New"/>
                <w:lang w:eastAsia="zh-CN"/>
              </w:rPr>
              <w:t>Up</w:t>
            </w:r>
            <w:r w:rsidRPr="0043461C">
              <w:rPr>
                <w:rFonts w:ascii="Courier New" w:hAnsi="Courier New" w:cs="Courier New"/>
                <w:lang w:eastAsia="zh-CN"/>
              </w:rPr>
              <w:t>fInfo</w:t>
            </w:r>
          </w:p>
          <w:p w14:paraId="3789290C"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23F88116"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0F7CE6A9"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45A9A7AD"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defaultValue: None</w:t>
            </w:r>
          </w:p>
          <w:p w14:paraId="1892803A" w14:textId="77777777" w:rsidR="00BA375A" w:rsidRPr="002A1C02" w:rsidRDefault="00BA375A" w:rsidP="00BA375A">
            <w:pPr>
              <w:pStyle w:val="TAL"/>
            </w:pPr>
            <w:r w:rsidRPr="000F2723">
              <w:rPr>
                <w:rFonts w:cs="Arial"/>
                <w:szCs w:val="18"/>
              </w:rPr>
              <w:t>isNullable: False</w:t>
            </w:r>
          </w:p>
        </w:tc>
      </w:tr>
      <w:tr w:rsidR="00BA375A" w14:paraId="31CCC10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26AFEDA" w14:textId="77777777" w:rsidR="00BA375A" w:rsidRPr="00DF0AA5" w:rsidRDefault="00BA375A" w:rsidP="00BA375A">
            <w:pPr>
              <w:pStyle w:val="TAL"/>
              <w:keepNext w:val="0"/>
              <w:rPr>
                <w:rFonts w:ascii="Courier New" w:eastAsia="等线" w:hAnsi="Courier New" w:cs="Courier New"/>
                <w:lang w:eastAsia="zh-CN"/>
              </w:rPr>
            </w:pPr>
            <w:r>
              <w:rPr>
                <w:rFonts w:ascii="Courier New" w:hAnsi="Courier New" w:cs="Courier New"/>
                <w:lang w:eastAsia="zh-CN"/>
              </w:rPr>
              <w:lastRenderedPageBreak/>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sNssaiMbUpfInfoList</w:t>
            </w:r>
          </w:p>
        </w:tc>
        <w:tc>
          <w:tcPr>
            <w:tcW w:w="4395" w:type="dxa"/>
            <w:tcBorders>
              <w:top w:val="single" w:sz="4" w:space="0" w:color="auto"/>
              <w:left w:val="single" w:sz="4" w:space="0" w:color="auto"/>
              <w:bottom w:val="single" w:sz="4" w:space="0" w:color="auto"/>
              <w:right w:val="single" w:sz="4" w:space="0" w:color="auto"/>
            </w:tcBorders>
          </w:tcPr>
          <w:p w14:paraId="2DBFBB60" w14:textId="77777777" w:rsidR="00BA375A" w:rsidRPr="00C20660" w:rsidRDefault="00BA375A" w:rsidP="00BA375A">
            <w:pPr>
              <w:pStyle w:val="TAL"/>
              <w:rPr>
                <w:lang w:eastAsia="ja-JP"/>
              </w:rPr>
            </w:pPr>
            <w:r w:rsidRPr="00C20660">
              <w:rPr>
                <w:lang w:eastAsia="ja-JP"/>
              </w:rPr>
              <w:t xml:space="preserve">This attribute represents </w:t>
            </w:r>
            <w:r w:rsidRPr="00132962">
              <w:rPr>
                <w:lang w:eastAsia="ja-JP"/>
              </w:rPr>
              <w:t xml:space="preserve">the list </w:t>
            </w:r>
            <w:r>
              <w:rPr>
                <w:lang w:eastAsia="ja-JP"/>
              </w:rPr>
              <w:t xml:space="preserve">of </w:t>
            </w:r>
            <w:r w:rsidRPr="00C20660">
              <w:rPr>
                <w:lang w:eastAsia="ja-JP"/>
              </w:rPr>
              <w:t>parameters supported by the MB-UPF per S-NSSAI.</w:t>
            </w:r>
          </w:p>
          <w:p w14:paraId="2F8424F9" w14:textId="77777777" w:rsidR="00BA375A" w:rsidRPr="00C20660" w:rsidRDefault="00BA375A" w:rsidP="00BA375A">
            <w:pPr>
              <w:pStyle w:val="TAL"/>
              <w:rPr>
                <w:lang w:eastAsia="ja-JP"/>
              </w:rPr>
            </w:pPr>
          </w:p>
          <w:p w14:paraId="7B8B28CA" w14:textId="77777777" w:rsidR="00BA375A" w:rsidRPr="00C20660" w:rsidRDefault="00BA375A" w:rsidP="00BA375A">
            <w:pPr>
              <w:pStyle w:val="TAL"/>
              <w:rPr>
                <w:lang w:eastAsia="ja-JP"/>
              </w:rPr>
            </w:pPr>
          </w:p>
          <w:p w14:paraId="24A8C066" w14:textId="77777777" w:rsidR="00BA375A" w:rsidRDefault="00BA375A" w:rsidP="00BA375A">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8E9DBFF"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type: </w:t>
            </w:r>
            <w:r w:rsidRPr="000B533A">
              <w:rPr>
                <w:rFonts w:ascii="Courier New" w:hAnsi="Courier New" w:cs="Courier New"/>
                <w:sz w:val="18"/>
                <w:lang w:eastAsia="zh-CN"/>
              </w:rPr>
              <w:t>SnssaiUpfInfoItem</w:t>
            </w:r>
          </w:p>
          <w:p w14:paraId="3EA9C8C3"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1287B5E3"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isOrdered: False</w:t>
            </w:r>
          </w:p>
          <w:p w14:paraId="7B597F28"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isUnique: True</w:t>
            </w:r>
          </w:p>
          <w:p w14:paraId="33701C7D"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defaultValue: None</w:t>
            </w:r>
          </w:p>
          <w:p w14:paraId="6F01C418" w14:textId="77777777" w:rsidR="00BA375A" w:rsidRPr="002A1C02" w:rsidRDefault="00BA375A" w:rsidP="00BA375A">
            <w:pPr>
              <w:pStyle w:val="TAL"/>
            </w:pPr>
            <w:r w:rsidRPr="00966DC9">
              <w:rPr>
                <w:rFonts w:cs="Arial"/>
                <w:szCs w:val="18"/>
              </w:rPr>
              <w:t>isNullable: False</w:t>
            </w:r>
          </w:p>
        </w:tc>
      </w:tr>
      <w:tr w:rsidR="00BA375A" w14:paraId="6C9F0B1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153FF9" w14:textId="77777777" w:rsidR="00BA375A" w:rsidRPr="00DF0AA5" w:rsidRDefault="00BA375A" w:rsidP="00BA375A">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mbSmfServingArea</w:t>
            </w:r>
          </w:p>
        </w:tc>
        <w:tc>
          <w:tcPr>
            <w:tcW w:w="4395" w:type="dxa"/>
            <w:tcBorders>
              <w:top w:val="single" w:sz="4" w:space="0" w:color="auto"/>
              <w:left w:val="single" w:sz="4" w:space="0" w:color="auto"/>
              <w:bottom w:val="single" w:sz="4" w:space="0" w:color="auto"/>
              <w:right w:val="single" w:sz="4" w:space="0" w:color="auto"/>
            </w:tcBorders>
          </w:tcPr>
          <w:p w14:paraId="2543E98F" w14:textId="77777777" w:rsidR="00BA375A" w:rsidRPr="00C20660" w:rsidRDefault="00BA375A" w:rsidP="00BA375A">
            <w:pPr>
              <w:pStyle w:val="TAL"/>
              <w:rPr>
                <w:lang w:eastAsia="ja-JP"/>
              </w:rPr>
            </w:pPr>
            <w:r w:rsidRPr="00C20660">
              <w:rPr>
                <w:lang w:eastAsia="ja-JP"/>
              </w:rPr>
              <w:t xml:space="preserve">This attribute represents </w:t>
            </w:r>
            <w:r w:rsidRPr="00132962">
              <w:rPr>
                <w:lang w:eastAsia="ja-JP"/>
              </w:rPr>
              <w:t xml:space="preserve">the </w:t>
            </w:r>
            <w:r w:rsidRPr="00C20660">
              <w:rPr>
                <w:lang w:eastAsia="ja-JP"/>
              </w:rPr>
              <w:t>MB-SMF service area(s) the MB-UPF can serve.</w:t>
            </w:r>
          </w:p>
          <w:p w14:paraId="3963CBF8" w14:textId="77777777" w:rsidR="00BA375A" w:rsidRPr="00C20660" w:rsidRDefault="00BA375A" w:rsidP="00BA375A">
            <w:pPr>
              <w:pStyle w:val="TAL"/>
              <w:rPr>
                <w:lang w:eastAsia="ja-JP"/>
              </w:rPr>
            </w:pPr>
            <w:r w:rsidRPr="00C20660">
              <w:rPr>
                <w:lang w:eastAsia="ja-JP"/>
              </w:rPr>
              <w:t>If not provided, the MB-UPF can serve any MB-SMF service area.</w:t>
            </w:r>
          </w:p>
          <w:p w14:paraId="4494CBB3" w14:textId="77777777" w:rsidR="00BA375A" w:rsidRPr="00C20660" w:rsidRDefault="00BA375A" w:rsidP="00BA375A">
            <w:pPr>
              <w:pStyle w:val="TAL"/>
              <w:rPr>
                <w:lang w:eastAsia="ja-JP"/>
              </w:rPr>
            </w:pPr>
          </w:p>
          <w:p w14:paraId="1B576D5E" w14:textId="77777777" w:rsidR="00BA375A" w:rsidRDefault="00BA375A" w:rsidP="00BA375A">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40B72BD"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type: </w:t>
            </w:r>
            <w:r w:rsidRPr="00E6685D">
              <w:rPr>
                <w:rFonts w:ascii="Arial" w:hAnsi="Arial" w:cs="Arial"/>
                <w:sz w:val="18"/>
                <w:szCs w:val="18"/>
              </w:rPr>
              <w:t>String</w:t>
            </w:r>
          </w:p>
          <w:p w14:paraId="463D69FE"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3D180AFE"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isOrdered: False</w:t>
            </w:r>
          </w:p>
          <w:p w14:paraId="5E6A8452"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isUnique: True</w:t>
            </w:r>
          </w:p>
          <w:p w14:paraId="376313A8"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defaultValue: None</w:t>
            </w:r>
          </w:p>
          <w:p w14:paraId="6EF5F403" w14:textId="77777777" w:rsidR="00BA375A" w:rsidRPr="002A1C02" w:rsidRDefault="00BA375A" w:rsidP="00BA375A">
            <w:pPr>
              <w:pStyle w:val="TAL"/>
            </w:pPr>
            <w:r w:rsidRPr="00966DC9">
              <w:rPr>
                <w:rFonts w:cs="Arial"/>
                <w:szCs w:val="18"/>
              </w:rPr>
              <w:t>isNullable: False</w:t>
            </w:r>
          </w:p>
        </w:tc>
      </w:tr>
      <w:tr w:rsidR="00BA375A" w14:paraId="024DE09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C78DF00" w14:textId="77777777" w:rsidR="00BA375A" w:rsidRPr="00DF0AA5" w:rsidRDefault="00BA375A" w:rsidP="00BA375A">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interfaceMbUpfInfoList</w:t>
            </w:r>
          </w:p>
        </w:tc>
        <w:tc>
          <w:tcPr>
            <w:tcW w:w="4395" w:type="dxa"/>
            <w:tcBorders>
              <w:top w:val="single" w:sz="4" w:space="0" w:color="auto"/>
              <w:left w:val="single" w:sz="4" w:space="0" w:color="auto"/>
              <w:bottom w:val="single" w:sz="4" w:space="0" w:color="auto"/>
              <w:right w:val="single" w:sz="4" w:space="0" w:color="auto"/>
            </w:tcBorders>
          </w:tcPr>
          <w:p w14:paraId="340FC9A9" w14:textId="77777777" w:rsidR="00BA375A" w:rsidRPr="00C20660" w:rsidRDefault="00BA375A" w:rsidP="00BA375A">
            <w:pPr>
              <w:pStyle w:val="TAL"/>
              <w:rPr>
                <w:lang w:eastAsia="ja-JP"/>
              </w:rPr>
            </w:pPr>
            <w:r w:rsidRPr="00C20660">
              <w:rPr>
                <w:lang w:eastAsia="ja-JP"/>
              </w:rPr>
              <w:t>This attribute represents the list of User Plane interfaces configured on the MB-UPF. When this IE is provided in the NF Discovery response, the NF Service Consumer (e.g. MB-SMF) may use this information for MB-UPF selection.</w:t>
            </w:r>
          </w:p>
          <w:p w14:paraId="5CB816E2" w14:textId="77777777" w:rsidR="00BA375A" w:rsidRPr="00C20660" w:rsidRDefault="00BA375A" w:rsidP="00BA375A">
            <w:pPr>
              <w:pStyle w:val="TAL"/>
              <w:rPr>
                <w:lang w:eastAsia="ja-JP"/>
              </w:rPr>
            </w:pPr>
          </w:p>
          <w:p w14:paraId="1D52C8AD" w14:textId="77777777" w:rsidR="00BA375A" w:rsidRPr="0072067A" w:rsidRDefault="00BA375A" w:rsidP="00BA375A">
            <w:pPr>
              <w:pStyle w:val="TAL"/>
              <w:rPr>
                <w:lang w:eastAsia="ja-JP"/>
              </w:rPr>
            </w:pPr>
            <w:r w:rsidRPr="00133008">
              <w:rPr>
                <w:lang w:eastAsia="ja-JP"/>
              </w:rPr>
              <w:t>allowedValues: N/A</w:t>
            </w:r>
          </w:p>
          <w:p w14:paraId="0BE94FE5" w14:textId="77777777" w:rsidR="00BA375A" w:rsidRDefault="00BA375A" w:rsidP="00BA375A">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10AABCC4" w14:textId="77777777" w:rsidR="00BA375A" w:rsidRPr="002A1C02" w:rsidRDefault="00BA375A" w:rsidP="00BA375A">
            <w:pPr>
              <w:pStyle w:val="TAL"/>
              <w:keepNext w:val="0"/>
            </w:pPr>
            <w:r w:rsidRPr="002A1C02">
              <w:t xml:space="preserve">type: </w:t>
            </w:r>
            <w:r w:rsidRPr="001B3178">
              <w:rPr>
                <w:rFonts w:ascii="Courier New" w:hAnsi="Courier New" w:cs="Courier New"/>
                <w:lang w:eastAsia="zh-CN"/>
              </w:rPr>
              <w:t>InterfaceUpfInfoItem</w:t>
            </w:r>
          </w:p>
          <w:p w14:paraId="01186401" w14:textId="77777777" w:rsidR="00BA375A" w:rsidRPr="002A1C02" w:rsidRDefault="00BA375A" w:rsidP="00BA375A">
            <w:pPr>
              <w:pStyle w:val="TAL"/>
            </w:pPr>
            <w:r w:rsidRPr="002A1C02">
              <w:t xml:space="preserve">multiplicity: </w:t>
            </w:r>
            <w:r>
              <w:t>0</w:t>
            </w:r>
            <w:r w:rsidRPr="002A1C02">
              <w:t>..*</w:t>
            </w:r>
          </w:p>
          <w:p w14:paraId="1FC121B4" w14:textId="77777777" w:rsidR="00BA375A" w:rsidRPr="00EB5968" w:rsidRDefault="00BA375A" w:rsidP="00BA375A">
            <w:pPr>
              <w:pStyle w:val="TAL"/>
            </w:pPr>
            <w:r w:rsidRPr="00EB5968">
              <w:t xml:space="preserve">isOrdered: </w:t>
            </w:r>
            <w:r w:rsidRPr="004037B3">
              <w:t>False</w:t>
            </w:r>
          </w:p>
          <w:p w14:paraId="4F36B7BB" w14:textId="77777777" w:rsidR="00BA375A" w:rsidRPr="00E2198D" w:rsidRDefault="00BA375A" w:rsidP="00BA375A">
            <w:pPr>
              <w:pStyle w:val="TAL"/>
            </w:pPr>
            <w:r w:rsidRPr="00E2198D">
              <w:t xml:space="preserve">isUnique: </w:t>
            </w:r>
            <w:r w:rsidRPr="004037B3">
              <w:t>True</w:t>
            </w:r>
          </w:p>
          <w:p w14:paraId="01334EE7" w14:textId="77777777" w:rsidR="00BA375A" w:rsidRPr="00264099" w:rsidRDefault="00BA375A" w:rsidP="00BA375A">
            <w:pPr>
              <w:pStyle w:val="TAL"/>
            </w:pPr>
            <w:r w:rsidRPr="00264099">
              <w:t>defaultValue: None</w:t>
            </w:r>
          </w:p>
          <w:p w14:paraId="28669424" w14:textId="77777777" w:rsidR="00BA375A" w:rsidRPr="002A1C02" w:rsidRDefault="00BA375A" w:rsidP="00BA375A">
            <w:pPr>
              <w:pStyle w:val="TAL"/>
            </w:pPr>
            <w:r w:rsidRPr="0072067A">
              <w:t>isNullable: False</w:t>
            </w:r>
          </w:p>
        </w:tc>
      </w:tr>
      <w:tr w:rsidR="00BA375A" w14:paraId="75B2DED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AE49C8" w14:textId="77777777" w:rsidR="00BA375A" w:rsidRPr="00DF0AA5" w:rsidRDefault="00BA375A" w:rsidP="00BA375A">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taiList</w:t>
            </w:r>
          </w:p>
        </w:tc>
        <w:tc>
          <w:tcPr>
            <w:tcW w:w="4395" w:type="dxa"/>
            <w:tcBorders>
              <w:top w:val="single" w:sz="4" w:space="0" w:color="auto"/>
              <w:left w:val="single" w:sz="4" w:space="0" w:color="auto"/>
              <w:bottom w:val="single" w:sz="4" w:space="0" w:color="auto"/>
              <w:right w:val="single" w:sz="4" w:space="0" w:color="auto"/>
            </w:tcBorders>
          </w:tcPr>
          <w:p w14:paraId="3951209D" w14:textId="77777777" w:rsidR="00BA375A" w:rsidRPr="00C20660" w:rsidRDefault="00BA375A" w:rsidP="00BA375A">
            <w:pPr>
              <w:pStyle w:val="TAL"/>
              <w:rPr>
                <w:lang w:eastAsia="ja-JP"/>
              </w:rPr>
            </w:pPr>
            <w:r w:rsidRPr="00C20660">
              <w:rPr>
                <w:lang w:eastAsia="ja-JP"/>
              </w:rPr>
              <w:t>This attribute represents the list of TAIs the MB-UPF can serve.</w:t>
            </w:r>
          </w:p>
          <w:p w14:paraId="785CFA89" w14:textId="77777777" w:rsidR="00BA375A" w:rsidRPr="00C20660" w:rsidRDefault="00BA375A" w:rsidP="00BA375A">
            <w:pPr>
              <w:pStyle w:val="TAL"/>
              <w:rPr>
                <w:lang w:eastAsia="ja-JP"/>
              </w:rPr>
            </w:pPr>
          </w:p>
          <w:p w14:paraId="22044478" w14:textId="77777777" w:rsidR="00BA375A" w:rsidRPr="00C20660" w:rsidRDefault="00BA375A" w:rsidP="00BA375A">
            <w:pPr>
              <w:pStyle w:val="TAL"/>
              <w:rPr>
                <w:lang w:eastAsia="ja-JP"/>
              </w:rPr>
            </w:pPr>
            <w:r w:rsidRPr="00C20660">
              <w:rPr>
                <w:lang w:eastAsia="ja-JP"/>
              </w:rPr>
              <w:t>The absence of this attribute and the taiRangeList attribute indicates that the MB-UPF can serve the whole MB-SMF service area defined by the MbSmfServingArea attribute.</w:t>
            </w:r>
          </w:p>
          <w:p w14:paraId="18C37C40" w14:textId="77777777" w:rsidR="00BA375A" w:rsidRPr="00C20660" w:rsidRDefault="00BA375A" w:rsidP="00BA375A">
            <w:pPr>
              <w:pStyle w:val="TAL"/>
              <w:rPr>
                <w:lang w:eastAsia="ja-JP"/>
              </w:rPr>
            </w:pPr>
          </w:p>
          <w:p w14:paraId="1E824FC3" w14:textId="77777777" w:rsidR="00BA375A" w:rsidRDefault="00BA375A" w:rsidP="00BA375A">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83A9B46" w14:textId="77777777" w:rsidR="00BA375A" w:rsidRPr="002A1C02" w:rsidRDefault="00BA375A" w:rsidP="00BA375A">
            <w:pPr>
              <w:pStyle w:val="TAL"/>
              <w:keepNext w:val="0"/>
            </w:pPr>
            <w:r w:rsidRPr="002A1C02">
              <w:t xml:space="preserve">type: </w:t>
            </w:r>
            <w:r w:rsidRPr="005B4C8F">
              <w:rPr>
                <w:rFonts w:ascii="Courier New" w:hAnsi="Courier New" w:cs="Courier New"/>
                <w:lang w:eastAsia="zh-CN"/>
              </w:rPr>
              <w:t>T</w:t>
            </w:r>
            <w:r>
              <w:rPr>
                <w:rFonts w:ascii="Courier New" w:hAnsi="Courier New" w:cs="Courier New"/>
                <w:lang w:eastAsia="zh-CN"/>
              </w:rPr>
              <w:t>ai</w:t>
            </w:r>
          </w:p>
          <w:p w14:paraId="4B637F15" w14:textId="77777777" w:rsidR="00BA375A" w:rsidRPr="00D70C9F" w:rsidRDefault="00BA375A" w:rsidP="00BA375A">
            <w:pPr>
              <w:keepLines/>
              <w:spacing w:after="0"/>
              <w:rPr>
                <w:rFonts w:ascii="Arial" w:hAnsi="Arial" w:cs="Arial"/>
                <w:sz w:val="18"/>
                <w:szCs w:val="18"/>
              </w:rPr>
            </w:pPr>
            <w:r w:rsidRPr="00D70C9F">
              <w:rPr>
                <w:rFonts w:ascii="Arial" w:hAnsi="Arial" w:cs="Arial"/>
                <w:sz w:val="18"/>
                <w:szCs w:val="18"/>
              </w:rPr>
              <w:t>multiplicity: 0..*</w:t>
            </w:r>
          </w:p>
          <w:p w14:paraId="430F1A60" w14:textId="77777777" w:rsidR="00BA375A" w:rsidRPr="00D70C9F" w:rsidRDefault="00BA375A" w:rsidP="00BA375A">
            <w:pPr>
              <w:keepLines/>
              <w:spacing w:after="0"/>
              <w:rPr>
                <w:rFonts w:ascii="Arial" w:hAnsi="Arial" w:cs="Arial"/>
                <w:sz w:val="18"/>
                <w:szCs w:val="18"/>
              </w:rPr>
            </w:pPr>
            <w:r w:rsidRPr="00D70C9F">
              <w:rPr>
                <w:rFonts w:ascii="Arial" w:hAnsi="Arial" w:cs="Arial"/>
                <w:sz w:val="18"/>
                <w:szCs w:val="18"/>
              </w:rPr>
              <w:t>isOrdered: False</w:t>
            </w:r>
          </w:p>
          <w:p w14:paraId="3573B53C" w14:textId="77777777" w:rsidR="00BA375A" w:rsidRPr="00D70C9F" w:rsidRDefault="00BA375A" w:rsidP="00BA375A">
            <w:pPr>
              <w:keepLines/>
              <w:spacing w:after="0"/>
              <w:rPr>
                <w:rFonts w:ascii="Arial" w:hAnsi="Arial" w:cs="Arial"/>
                <w:sz w:val="18"/>
                <w:szCs w:val="18"/>
              </w:rPr>
            </w:pPr>
            <w:r w:rsidRPr="00D70C9F">
              <w:rPr>
                <w:rFonts w:ascii="Arial" w:hAnsi="Arial" w:cs="Arial"/>
                <w:sz w:val="18"/>
                <w:szCs w:val="18"/>
              </w:rPr>
              <w:t>isUnique: True</w:t>
            </w:r>
          </w:p>
          <w:p w14:paraId="32FC88E7" w14:textId="77777777" w:rsidR="00BA375A" w:rsidRPr="00D70C9F" w:rsidRDefault="00BA375A" w:rsidP="00BA375A">
            <w:pPr>
              <w:keepLines/>
              <w:spacing w:after="0"/>
              <w:rPr>
                <w:rFonts w:ascii="Arial" w:hAnsi="Arial" w:cs="Arial"/>
                <w:sz w:val="18"/>
                <w:szCs w:val="18"/>
              </w:rPr>
            </w:pPr>
            <w:r w:rsidRPr="00D70C9F">
              <w:rPr>
                <w:rFonts w:ascii="Arial" w:hAnsi="Arial" w:cs="Arial"/>
                <w:sz w:val="18"/>
                <w:szCs w:val="18"/>
              </w:rPr>
              <w:t>defaultValue: None</w:t>
            </w:r>
          </w:p>
          <w:p w14:paraId="1D1CD20C" w14:textId="77777777" w:rsidR="00BA375A" w:rsidRPr="002A1C02" w:rsidRDefault="00BA375A" w:rsidP="00BA375A">
            <w:pPr>
              <w:pStyle w:val="TAL"/>
            </w:pPr>
            <w:r w:rsidRPr="00D70C9F">
              <w:rPr>
                <w:rFonts w:cs="Arial"/>
                <w:szCs w:val="18"/>
              </w:rPr>
              <w:t>isNullable: False</w:t>
            </w:r>
          </w:p>
        </w:tc>
      </w:tr>
      <w:tr w:rsidR="00BA375A" w14:paraId="229383A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A1AC433" w14:textId="77777777" w:rsidR="00BA375A" w:rsidRPr="00DF0AA5" w:rsidRDefault="00BA375A" w:rsidP="00BA375A">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taiRangeList</w:t>
            </w:r>
          </w:p>
        </w:tc>
        <w:tc>
          <w:tcPr>
            <w:tcW w:w="4395" w:type="dxa"/>
            <w:tcBorders>
              <w:top w:val="single" w:sz="4" w:space="0" w:color="auto"/>
              <w:left w:val="single" w:sz="4" w:space="0" w:color="auto"/>
              <w:bottom w:val="single" w:sz="4" w:space="0" w:color="auto"/>
              <w:right w:val="single" w:sz="4" w:space="0" w:color="auto"/>
            </w:tcBorders>
          </w:tcPr>
          <w:p w14:paraId="1FE5D56F" w14:textId="77777777" w:rsidR="00BA375A" w:rsidRPr="00C20660" w:rsidRDefault="00BA375A" w:rsidP="00BA375A">
            <w:pPr>
              <w:pStyle w:val="TAL"/>
              <w:rPr>
                <w:lang w:eastAsia="ja-JP"/>
              </w:rPr>
            </w:pPr>
            <w:r w:rsidRPr="00C20660">
              <w:rPr>
                <w:lang w:eastAsia="ja-JP"/>
              </w:rPr>
              <w:t>This attribute represents the range of TAIs the MB-UPF can serve.</w:t>
            </w:r>
          </w:p>
          <w:p w14:paraId="4F39D54C" w14:textId="77777777" w:rsidR="00BA375A" w:rsidRPr="00C20660" w:rsidRDefault="00BA375A" w:rsidP="00BA375A">
            <w:pPr>
              <w:pStyle w:val="TAL"/>
              <w:rPr>
                <w:lang w:eastAsia="ja-JP"/>
              </w:rPr>
            </w:pPr>
          </w:p>
          <w:p w14:paraId="78B89381" w14:textId="77777777" w:rsidR="00BA375A" w:rsidRPr="00C20660" w:rsidRDefault="00BA375A" w:rsidP="00BA375A">
            <w:pPr>
              <w:pStyle w:val="TAL"/>
              <w:rPr>
                <w:lang w:eastAsia="ja-JP"/>
              </w:rPr>
            </w:pPr>
            <w:r w:rsidRPr="00C20660">
              <w:rPr>
                <w:lang w:eastAsia="ja-JP"/>
              </w:rPr>
              <w:t>The absence of this attribute and the taiList attribute indicates that the MB-UPF can serve the whole MB-SMF service area defined by the MbSmfServingArea attribute.</w:t>
            </w:r>
          </w:p>
          <w:p w14:paraId="5BFFC654" w14:textId="77777777" w:rsidR="00BA375A" w:rsidRPr="00C20660" w:rsidRDefault="00BA375A" w:rsidP="00BA375A">
            <w:pPr>
              <w:pStyle w:val="TAL"/>
              <w:rPr>
                <w:lang w:eastAsia="ja-JP"/>
              </w:rPr>
            </w:pPr>
          </w:p>
          <w:p w14:paraId="7E687820" w14:textId="77777777" w:rsidR="00BA375A" w:rsidRDefault="00BA375A" w:rsidP="00BA375A">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8D56E3F" w14:textId="77777777" w:rsidR="00BA375A" w:rsidRPr="002A1C02" w:rsidRDefault="00BA375A" w:rsidP="00BA375A">
            <w:pPr>
              <w:pStyle w:val="TAL"/>
              <w:keepNext w:val="0"/>
            </w:pPr>
            <w:r w:rsidRPr="002A1C02">
              <w:t xml:space="preserve">type: </w:t>
            </w:r>
            <w:r>
              <w:rPr>
                <w:rFonts w:ascii="Courier New" w:hAnsi="Courier New" w:cs="Courier New"/>
                <w:lang w:eastAsia="zh-CN"/>
              </w:rPr>
              <w:t>Tairange</w:t>
            </w:r>
          </w:p>
          <w:p w14:paraId="7EF31BDC" w14:textId="77777777" w:rsidR="00BA375A" w:rsidRPr="00D70C9F" w:rsidRDefault="00BA375A" w:rsidP="00BA375A">
            <w:pPr>
              <w:keepLines/>
              <w:spacing w:after="0"/>
              <w:rPr>
                <w:rFonts w:ascii="Arial" w:hAnsi="Arial" w:cs="Arial"/>
                <w:sz w:val="18"/>
                <w:szCs w:val="18"/>
              </w:rPr>
            </w:pPr>
            <w:r w:rsidRPr="00D70C9F">
              <w:rPr>
                <w:rFonts w:ascii="Arial" w:hAnsi="Arial" w:cs="Arial"/>
                <w:sz w:val="18"/>
                <w:szCs w:val="18"/>
              </w:rPr>
              <w:t>multiplicity: 0..*</w:t>
            </w:r>
          </w:p>
          <w:p w14:paraId="4F80B0DF" w14:textId="77777777" w:rsidR="00BA375A" w:rsidRPr="00D70C9F" w:rsidRDefault="00BA375A" w:rsidP="00BA375A">
            <w:pPr>
              <w:keepLines/>
              <w:spacing w:after="0"/>
              <w:rPr>
                <w:rFonts w:ascii="Arial" w:hAnsi="Arial" w:cs="Arial"/>
                <w:sz w:val="18"/>
                <w:szCs w:val="18"/>
              </w:rPr>
            </w:pPr>
            <w:r w:rsidRPr="00D70C9F">
              <w:rPr>
                <w:rFonts w:ascii="Arial" w:hAnsi="Arial" w:cs="Arial"/>
                <w:sz w:val="18"/>
                <w:szCs w:val="18"/>
              </w:rPr>
              <w:t>isOrdered: False</w:t>
            </w:r>
          </w:p>
          <w:p w14:paraId="170E2EDC" w14:textId="77777777" w:rsidR="00BA375A" w:rsidRPr="00D70C9F" w:rsidRDefault="00BA375A" w:rsidP="00BA375A">
            <w:pPr>
              <w:keepLines/>
              <w:spacing w:after="0"/>
              <w:rPr>
                <w:rFonts w:ascii="Arial" w:hAnsi="Arial" w:cs="Arial"/>
                <w:sz w:val="18"/>
                <w:szCs w:val="18"/>
              </w:rPr>
            </w:pPr>
            <w:r w:rsidRPr="00D70C9F">
              <w:rPr>
                <w:rFonts w:ascii="Arial" w:hAnsi="Arial" w:cs="Arial"/>
                <w:sz w:val="18"/>
                <w:szCs w:val="18"/>
              </w:rPr>
              <w:t>isUnique: True</w:t>
            </w:r>
          </w:p>
          <w:p w14:paraId="16286B37" w14:textId="77777777" w:rsidR="00BA375A" w:rsidRPr="00D70C9F" w:rsidRDefault="00BA375A" w:rsidP="00BA375A">
            <w:pPr>
              <w:keepLines/>
              <w:spacing w:after="0"/>
              <w:rPr>
                <w:rFonts w:ascii="Arial" w:hAnsi="Arial" w:cs="Arial"/>
                <w:sz w:val="18"/>
                <w:szCs w:val="18"/>
              </w:rPr>
            </w:pPr>
            <w:r w:rsidRPr="00D70C9F">
              <w:rPr>
                <w:rFonts w:ascii="Arial" w:hAnsi="Arial" w:cs="Arial"/>
                <w:sz w:val="18"/>
                <w:szCs w:val="18"/>
              </w:rPr>
              <w:t>defaultValue: None</w:t>
            </w:r>
          </w:p>
          <w:p w14:paraId="27A5E6C9" w14:textId="77777777" w:rsidR="00BA375A" w:rsidRPr="002A1C02" w:rsidRDefault="00BA375A" w:rsidP="00BA375A">
            <w:pPr>
              <w:pStyle w:val="TAL"/>
            </w:pPr>
            <w:r w:rsidRPr="00D70C9F">
              <w:rPr>
                <w:rFonts w:cs="Arial"/>
                <w:szCs w:val="18"/>
              </w:rPr>
              <w:t>isNullable: False</w:t>
            </w:r>
          </w:p>
        </w:tc>
      </w:tr>
      <w:tr w:rsidR="00BA375A" w14:paraId="21CF19B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2DDD28" w14:textId="77777777" w:rsidR="00BA375A" w:rsidRPr="00DF0AA5" w:rsidRDefault="00BA375A" w:rsidP="00BA375A">
            <w:pPr>
              <w:pStyle w:val="TAL"/>
              <w:keepNext w:val="0"/>
              <w:rPr>
                <w:rFonts w:ascii="Courier New" w:eastAsia="等线" w:hAnsi="Courier New" w:cs="Courier New"/>
                <w:lang w:eastAsia="zh-CN"/>
              </w:rPr>
            </w:pPr>
            <w:r>
              <w:rPr>
                <w:rFonts w:ascii="Courier New" w:hAnsi="Courier New" w:cs="Courier New"/>
                <w:lang w:eastAsia="zh-CN"/>
              </w:rPr>
              <w:t>mbUpf</w:t>
            </w:r>
            <w:r w:rsidRPr="009436BD">
              <w:rPr>
                <w:rFonts w:ascii="Courier New" w:hAnsi="Courier New" w:cs="Courier New"/>
                <w:lang w:eastAsia="zh-CN"/>
              </w:rPr>
              <w:t>Info</w:t>
            </w:r>
            <w:r>
              <w:rPr>
                <w:rFonts w:ascii="Courier New" w:hAnsi="Courier New" w:cs="Courier New"/>
                <w:lang w:eastAsia="zh-CN"/>
              </w:rPr>
              <w:t>.</w:t>
            </w:r>
            <w:r w:rsidRPr="00C76CC0">
              <w:rPr>
                <w:rFonts w:ascii="Courier New" w:hAnsi="Courier New" w:cs="Courier New"/>
                <w:lang w:eastAsia="zh-CN"/>
              </w:rPr>
              <w:t>priority</w:t>
            </w:r>
          </w:p>
        </w:tc>
        <w:tc>
          <w:tcPr>
            <w:tcW w:w="4395" w:type="dxa"/>
            <w:tcBorders>
              <w:top w:val="single" w:sz="4" w:space="0" w:color="auto"/>
              <w:left w:val="single" w:sz="4" w:space="0" w:color="auto"/>
              <w:bottom w:val="single" w:sz="4" w:space="0" w:color="auto"/>
              <w:right w:val="single" w:sz="4" w:space="0" w:color="auto"/>
            </w:tcBorders>
          </w:tcPr>
          <w:p w14:paraId="4A8A124F" w14:textId="77777777" w:rsidR="00BA375A" w:rsidRPr="00C20660" w:rsidRDefault="00BA375A" w:rsidP="00BA375A">
            <w:pPr>
              <w:pStyle w:val="TAL"/>
              <w:rPr>
                <w:lang w:eastAsia="ja-JP"/>
              </w:rPr>
            </w:pPr>
            <w:r w:rsidRPr="00C20660">
              <w:rPr>
                <w:lang w:eastAsia="ja-JP"/>
              </w:rPr>
              <w:t>This attribute represents priority (relative to other NFs of the same type) in the range of 0-65535, to be used for NF selection for a service request matching the attributes of the MbUpfInfo; lower values indicate a higher priority.</w:t>
            </w:r>
          </w:p>
          <w:p w14:paraId="2DED452E" w14:textId="77777777" w:rsidR="00BA375A" w:rsidRPr="00C20660" w:rsidRDefault="00BA375A" w:rsidP="00BA375A">
            <w:pPr>
              <w:pStyle w:val="TAL"/>
              <w:rPr>
                <w:lang w:eastAsia="ja-JP"/>
              </w:rPr>
            </w:pPr>
            <w:r w:rsidRPr="00C20660">
              <w:rPr>
                <w:lang w:eastAsia="ja-JP"/>
              </w:rPr>
              <w:t>See the precedence rules in the description of the priority attribute in NFProfile, if Priority is also present in NFProfile.</w:t>
            </w:r>
          </w:p>
          <w:p w14:paraId="0283BF72" w14:textId="77777777" w:rsidR="00BA375A" w:rsidRPr="00C20660" w:rsidRDefault="00BA375A" w:rsidP="00BA375A">
            <w:pPr>
              <w:pStyle w:val="TAL"/>
              <w:rPr>
                <w:lang w:eastAsia="ja-JP"/>
              </w:rPr>
            </w:pPr>
            <w:r w:rsidRPr="00C20660">
              <w:rPr>
                <w:lang w:eastAsia="ja-JP"/>
              </w:rPr>
              <w:t>The NRF may overwrite the received priority value when exposing an NFProfile with the Nnrf_NFDiscovery service.</w:t>
            </w:r>
          </w:p>
          <w:p w14:paraId="135421B4" w14:textId="77777777" w:rsidR="00BA375A" w:rsidRPr="00C20660" w:rsidRDefault="00BA375A" w:rsidP="00BA375A">
            <w:pPr>
              <w:pStyle w:val="TAL"/>
              <w:rPr>
                <w:lang w:eastAsia="ja-JP"/>
              </w:rPr>
            </w:pPr>
          </w:p>
          <w:p w14:paraId="1D9DAD18" w14:textId="77777777" w:rsidR="00BA375A" w:rsidRDefault="00BA375A" w:rsidP="00BA375A">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45062CC3"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18F013C7"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0..1</w:t>
            </w:r>
          </w:p>
          <w:p w14:paraId="4D337217"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49ACAA0E"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0004C2CA"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defaultValue: None</w:t>
            </w:r>
          </w:p>
          <w:p w14:paraId="51B181D8" w14:textId="77777777" w:rsidR="00BA375A" w:rsidRPr="002A1C02" w:rsidRDefault="00BA375A" w:rsidP="00BA375A">
            <w:pPr>
              <w:pStyle w:val="TAL"/>
            </w:pPr>
            <w:r w:rsidRPr="00D70C9F">
              <w:rPr>
                <w:rFonts w:cs="Arial"/>
                <w:szCs w:val="18"/>
              </w:rPr>
              <w:t>isNullable: False</w:t>
            </w:r>
          </w:p>
        </w:tc>
      </w:tr>
      <w:tr w:rsidR="00BA375A" w14:paraId="57962D4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1AEF9B" w14:textId="77777777" w:rsidR="00BA375A" w:rsidRPr="00DF0AA5" w:rsidRDefault="00BA375A" w:rsidP="00BA375A">
            <w:pPr>
              <w:pStyle w:val="TAL"/>
              <w:keepNext w:val="0"/>
              <w:rPr>
                <w:rFonts w:ascii="Courier New" w:eastAsia="等线"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InfoItem.sNssai</w:t>
            </w:r>
          </w:p>
        </w:tc>
        <w:tc>
          <w:tcPr>
            <w:tcW w:w="4395" w:type="dxa"/>
            <w:tcBorders>
              <w:top w:val="single" w:sz="4" w:space="0" w:color="auto"/>
              <w:left w:val="single" w:sz="4" w:space="0" w:color="auto"/>
              <w:bottom w:val="single" w:sz="4" w:space="0" w:color="auto"/>
              <w:right w:val="single" w:sz="4" w:space="0" w:color="auto"/>
            </w:tcBorders>
          </w:tcPr>
          <w:p w14:paraId="2166CA87" w14:textId="77777777" w:rsidR="00BA375A" w:rsidRDefault="00BA375A" w:rsidP="00BA375A">
            <w:pPr>
              <w:pStyle w:val="TAL"/>
              <w:rPr>
                <w:rFonts w:cs="Arial"/>
                <w:szCs w:val="18"/>
              </w:rPr>
            </w:pPr>
            <w:r w:rsidRPr="0076281E">
              <w:rPr>
                <w:rFonts w:cs="Arial"/>
                <w:szCs w:val="18"/>
              </w:rPr>
              <w:t>It represents s</w:t>
            </w:r>
            <w:r w:rsidRPr="00690A26">
              <w:rPr>
                <w:rFonts w:cs="Arial"/>
                <w:szCs w:val="18"/>
              </w:rPr>
              <w:t>upported S-NSSAI</w:t>
            </w:r>
            <w:r>
              <w:rPr>
                <w:rFonts w:cs="Arial"/>
                <w:szCs w:val="18"/>
              </w:rPr>
              <w:t>.</w:t>
            </w:r>
          </w:p>
          <w:p w14:paraId="7F745FE0" w14:textId="77777777" w:rsidR="00BA375A" w:rsidRDefault="00BA375A" w:rsidP="00BA375A">
            <w:pPr>
              <w:pStyle w:val="TAL"/>
              <w:rPr>
                <w:rFonts w:cs="Arial"/>
                <w:szCs w:val="18"/>
              </w:rPr>
            </w:pPr>
          </w:p>
          <w:p w14:paraId="2E8F157A" w14:textId="77777777" w:rsidR="00BA375A" w:rsidRDefault="00BA375A" w:rsidP="00BA375A">
            <w:pPr>
              <w:pStyle w:val="TAL"/>
              <w:rPr>
                <w:rFonts w:cs="Arial"/>
                <w:szCs w:val="18"/>
              </w:rPr>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4237C1F6"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 xml:space="preserve">type: </w:t>
            </w:r>
            <w:r w:rsidRPr="00C20660">
              <w:rPr>
                <w:rFonts w:ascii="Courier New" w:hAnsi="Courier New" w:cs="Courier New"/>
                <w:sz w:val="18"/>
                <w:lang w:eastAsia="zh-CN"/>
              </w:rPr>
              <w:t>ExtSnssai</w:t>
            </w:r>
          </w:p>
          <w:p w14:paraId="7018CFA2"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multiplicity: 1</w:t>
            </w:r>
          </w:p>
          <w:p w14:paraId="02E26ED2"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N/A</w:t>
            </w:r>
          </w:p>
          <w:p w14:paraId="43C2103B"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N/A</w:t>
            </w:r>
          </w:p>
          <w:p w14:paraId="06F58C25"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None</w:t>
            </w:r>
          </w:p>
          <w:p w14:paraId="150E105B" w14:textId="77777777" w:rsidR="00BA375A" w:rsidRPr="002A1C02" w:rsidRDefault="00BA375A" w:rsidP="00BA375A">
            <w:pPr>
              <w:pStyle w:val="TAL"/>
            </w:pPr>
            <w:r w:rsidRPr="0076281E">
              <w:rPr>
                <w:rFonts w:cs="Arial"/>
                <w:szCs w:val="18"/>
              </w:rPr>
              <w:t>isNullable: False</w:t>
            </w:r>
          </w:p>
        </w:tc>
      </w:tr>
      <w:tr w:rsidR="00BA375A" w14:paraId="600F809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53DBCE" w14:textId="77777777" w:rsidR="00BA375A" w:rsidRPr="00DF0AA5" w:rsidRDefault="00BA375A" w:rsidP="00BA375A">
            <w:pPr>
              <w:pStyle w:val="TAL"/>
              <w:keepNext w:val="0"/>
              <w:rPr>
                <w:rFonts w:ascii="Courier New" w:eastAsia="等线" w:hAnsi="Courier New" w:cs="Courier New"/>
                <w:lang w:eastAsia="zh-CN"/>
              </w:rPr>
            </w:pPr>
            <w:r w:rsidRPr="0076281E">
              <w:rPr>
                <w:rFonts w:ascii="Courier New" w:hAnsi="Courier New"/>
              </w:rPr>
              <w:t>Snssai</w:t>
            </w:r>
            <w:r>
              <w:rPr>
                <w:rFonts w:ascii="Courier New" w:hAnsi="Courier New"/>
              </w:rPr>
              <w:t>Upf</w:t>
            </w:r>
            <w:r w:rsidRPr="0076281E">
              <w:rPr>
                <w:rFonts w:ascii="Courier New" w:hAnsi="Courier New"/>
              </w:rPr>
              <w:t>InfoItem.</w:t>
            </w:r>
            <w:r w:rsidRPr="00C20660">
              <w:rPr>
                <w:rFonts w:ascii="Courier New" w:hAnsi="Courier New" w:cs="Courier New"/>
                <w:lang w:eastAsia="zh-CN"/>
              </w:rPr>
              <w:t>dnnUpfInfoList</w:t>
            </w:r>
          </w:p>
        </w:tc>
        <w:tc>
          <w:tcPr>
            <w:tcW w:w="4395" w:type="dxa"/>
            <w:tcBorders>
              <w:top w:val="single" w:sz="4" w:space="0" w:color="auto"/>
              <w:left w:val="single" w:sz="4" w:space="0" w:color="auto"/>
              <w:bottom w:val="single" w:sz="4" w:space="0" w:color="auto"/>
              <w:right w:val="single" w:sz="4" w:space="0" w:color="auto"/>
            </w:tcBorders>
          </w:tcPr>
          <w:p w14:paraId="27242D9A" w14:textId="77777777" w:rsidR="00BA375A" w:rsidRPr="00C20660" w:rsidRDefault="00BA375A" w:rsidP="00BA375A">
            <w:pPr>
              <w:pStyle w:val="TAL"/>
              <w:rPr>
                <w:lang w:eastAsia="ja-JP"/>
              </w:rPr>
            </w:pPr>
            <w:r w:rsidRPr="00DF0AA5">
              <w:rPr>
                <w:lang w:eastAsia="ja-JP"/>
              </w:rPr>
              <w:t>This attribute represents a list</w:t>
            </w:r>
            <w:r w:rsidRPr="00165530">
              <w:rPr>
                <w:lang w:eastAsia="ja-JP"/>
              </w:rPr>
              <w:t xml:space="preserve"> </w:t>
            </w:r>
            <w:r w:rsidRPr="00C20660">
              <w:rPr>
                <w:lang w:eastAsia="ja-JP"/>
              </w:rPr>
              <w:t>of parameters supported by the UPF per DNN.</w:t>
            </w:r>
          </w:p>
          <w:p w14:paraId="31F63687" w14:textId="77777777" w:rsidR="00BA375A" w:rsidRPr="00C20660" w:rsidRDefault="00BA375A" w:rsidP="00BA375A">
            <w:pPr>
              <w:pStyle w:val="TAL"/>
              <w:rPr>
                <w:lang w:eastAsia="ja-JP"/>
              </w:rPr>
            </w:pPr>
          </w:p>
          <w:p w14:paraId="4D969AC1" w14:textId="77777777" w:rsidR="00BA375A" w:rsidRDefault="00BA375A" w:rsidP="00BA375A">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5BBC36B" w14:textId="77777777" w:rsidR="00BA375A" w:rsidRPr="002A1C02" w:rsidRDefault="00BA375A" w:rsidP="00BA375A">
            <w:pPr>
              <w:pStyle w:val="TAL"/>
            </w:pPr>
            <w:r w:rsidRPr="002A1C02">
              <w:t xml:space="preserve">type: </w:t>
            </w:r>
            <w:r>
              <w:rPr>
                <w:rFonts w:ascii="Courier New" w:hAnsi="Courier New" w:cs="Courier New"/>
                <w:lang w:eastAsia="zh-CN"/>
              </w:rPr>
              <w:t>DnnUpfInfoItem</w:t>
            </w:r>
          </w:p>
          <w:p w14:paraId="2F44A987" w14:textId="77777777" w:rsidR="00BA375A" w:rsidRPr="00EB5968" w:rsidRDefault="00BA375A" w:rsidP="00BA375A">
            <w:pPr>
              <w:pStyle w:val="TAL"/>
            </w:pPr>
            <w:r w:rsidRPr="00EB5968">
              <w:t xml:space="preserve">multiplicity: </w:t>
            </w:r>
            <w:r>
              <w:t>1..*</w:t>
            </w:r>
          </w:p>
          <w:p w14:paraId="782868B8" w14:textId="77777777" w:rsidR="00BA375A" w:rsidRPr="00E2198D" w:rsidRDefault="00BA375A" w:rsidP="00BA375A">
            <w:pPr>
              <w:pStyle w:val="TAL"/>
            </w:pPr>
            <w:r w:rsidRPr="00E2198D">
              <w:t xml:space="preserve">isOrdered: </w:t>
            </w:r>
            <w:r w:rsidRPr="004037B3">
              <w:t>False</w:t>
            </w:r>
          </w:p>
          <w:p w14:paraId="41466264" w14:textId="77777777" w:rsidR="00BA375A" w:rsidRPr="00264099" w:rsidRDefault="00BA375A" w:rsidP="00BA375A">
            <w:pPr>
              <w:pStyle w:val="TAL"/>
            </w:pPr>
            <w:r w:rsidRPr="00264099">
              <w:t xml:space="preserve">isUnique: </w:t>
            </w:r>
            <w:r w:rsidRPr="004037B3">
              <w:t>True</w:t>
            </w:r>
          </w:p>
          <w:p w14:paraId="4439606F" w14:textId="77777777" w:rsidR="00BA375A" w:rsidRPr="00133008" w:rsidRDefault="00BA375A" w:rsidP="00BA375A">
            <w:pPr>
              <w:pStyle w:val="TAL"/>
            </w:pPr>
            <w:r w:rsidRPr="00133008">
              <w:t>defaultValue: None</w:t>
            </w:r>
          </w:p>
          <w:p w14:paraId="68354E73" w14:textId="77777777" w:rsidR="00BA375A" w:rsidRPr="002A1C02" w:rsidRDefault="00BA375A" w:rsidP="00BA375A">
            <w:pPr>
              <w:pStyle w:val="TAL"/>
            </w:pPr>
            <w:r w:rsidRPr="000B1729">
              <w:t>isNullable: False</w:t>
            </w:r>
          </w:p>
        </w:tc>
      </w:tr>
      <w:tr w:rsidR="00BA375A" w14:paraId="605463E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C539DC" w14:textId="77777777" w:rsidR="00BA375A" w:rsidRPr="00DF0AA5" w:rsidRDefault="00BA375A" w:rsidP="00BA375A">
            <w:pPr>
              <w:pStyle w:val="TAL"/>
              <w:keepNext w:val="0"/>
              <w:rPr>
                <w:rFonts w:ascii="Courier New" w:eastAsia="等线" w:hAnsi="Courier New" w:cs="Courier New"/>
                <w:lang w:eastAsia="zh-CN"/>
              </w:rPr>
            </w:pPr>
            <w:r w:rsidRPr="0076281E">
              <w:rPr>
                <w:rFonts w:ascii="Courier New" w:hAnsi="Courier New"/>
              </w:rPr>
              <w:lastRenderedPageBreak/>
              <w:t>Snssai</w:t>
            </w:r>
            <w:r>
              <w:rPr>
                <w:rFonts w:ascii="Courier New" w:hAnsi="Courier New"/>
              </w:rPr>
              <w:t>Upf</w:t>
            </w:r>
            <w:r w:rsidRPr="0076281E">
              <w:rPr>
                <w:rFonts w:ascii="Courier New" w:hAnsi="Courier New"/>
              </w:rPr>
              <w:t>InfoItem.</w:t>
            </w:r>
            <w:r w:rsidRPr="001C7260">
              <w:rPr>
                <w:rFonts w:ascii="Courier New" w:hAnsi="Courier New" w:cs="Courier New"/>
                <w:lang w:eastAsia="zh-CN"/>
              </w:rPr>
              <w:t>redundantTransport</w:t>
            </w:r>
          </w:p>
        </w:tc>
        <w:tc>
          <w:tcPr>
            <w:tcW w:w="4395" w:type="dxa"/>
            <w:tcBorders>
              <w:top w:val="single" w:sz="4" w:space="0" w:color="auto"/>
              <w:left w:val="single" w:sz="4" w:space="0" w:color="auto"/>
              <w:bottom w:val="single" w:sz="4" w:space="0" w:color="auto"/>
              <w:right w:val="single" w:sz="4" w:space="0" w:color="auto"/>
            </w:tcBorders>
          </w:tcPr>
          <w:p w14:paraId="22498351" w14:textId="77777777" w:rsidR="00BA375A" w:rsidRDefault="00BA375A" w:rsidP="00BA375A">
            <w:pPr>
              <w:pStyle w:val="TAL"/>
              <w:rPr>
                <w:lang w:eastAsia="ja-JP"/>
              </w:rPr>
            </w:pPr>
            <w:r w:rsidRPr="00DF0AA5">
              <w:rPr>
                <w:lang w:eastAsia="ja-JP"/>
              </w:rPr>
              <w:t xml:space="preserve">This attribute </w:t>
            </w:r>
            <w:r>
              <w:rPr>
                <w:lang w:eastAsia="ja-JP"/>
              </w:rPr>
              <w:t>i</w:t>
            </w:r>
            <w:r w:rsidRPr="00B1070C">
              <w:rPr>
                <w:lang w:eastAsia="ja-JP"/>
              </w:rPr>
              <w:t>ndicates whether the UPF supports redundant transport path on the transport layer in the corresponding network slice.</w:t>
            </w:r>
          </w:p>
          <w:p w14:paraId="793F7E75" w14:textId="77777777" w:rsidR="00BA375A" w:rsidRDefault="00BA375A" w:rsidP="00BA375A">
            <w:pPr>
              <w:pStyle w:val="TAL"/>
              <w:rPr>
                <w:rFonts w:eastAsia="MS Mincho"/>
                <w:lang w:eastAsia="ja-JP"/>
              </w:rPr>
            </w:pPr>
          </w:p>
          <w:p w14:paraId="13E34C03" w14:textId="77777777" w:rsidR="00BA375A" w:rsidRPr="00C20660" w:rsidRDefault="00BA375A" w:rsidP="00BA375A">
            <w:pPr>
              <w:pStyle w:val="TAL"/>
              <w:rPr>
                <w:lang w:eastAsia="zh-CN"/>
              </w:rPr>
            </w:pPr>
            <w:r>
              <w:rPr>
                <w:rFonts w:hint="eastAsia"/>
                <w:lang w:eastAsia="zh-CN"/>
              </w:rPr>
              <w:t>a</w:t>
            </w:r>
            <w:r>
              <w:rPr>
                <w:lang w:eastAsia="zh-CN"/>
              </w:rPr>
              <w:t>llowedValues:</w:t>
            </w:r>
          </w:p>
          <w:p w14:paraId="11E7CC29" w14:textId="77777777" w:rsidR="00BA375A" w:rsidRDefault="00BA375A" w:rsidP="00BA375A">
            <w:pPr>
              <w:pStyle w:val="TAL"/>
              <w:rPr>
                <w:rFonts w:cs="Arial"/>
                <w:szCs w:val="18"/>
              </w:rPr>
            </w:pPr>
            <w:r>
              <w:rPr>
                <w:lang w:eastAsia="ja-JP"/>
              </w:rPr>
              <w:t>TRUE</w:t>
            </w:r>
            <w:r w:rsidRPr="00B1070C">
              <w:rPr>
                <w:lang w:eastAsia="ja-JP"/>
              </w:rPr>
              <w:t>: supported</w:t>
            </w:r>
            <w:r w:rsidRPr="00B1070C">
              <w:rPr>
                <w:lang w:eastAsia="ja-JP"/>
              </w:rPr>
              <w:br/>
            </w:r>
            <w:r>
              <w:rPr>
                <w:lang w:eastAsia="ja-JP"/>
              </w:rPr>
              <w:t>FALSE</w:t>
            </w:r>
            <w:r w:rsidRPr="00B1070C">
              <w:rPr>
                <w:lang w:eastAsia="ja-JP"/>
              </w:rPr>
              <w:t xml:space="preserve"> (default): not supported</w:t>
            </w:r>
          </w:p>
        </w:tc>
        <w:tc>
          <w:tcPr>
            <w:tcW w:w="1897" w:type="dxa"/>
            <w:tcBorders>
              <w:top w:val="single" w:sz="4" w:space="0" w:color="auto"/>
              <w:left w:val="single" w:sz="4" w:space="0" w:color="auto"/>
              <w:bottom w:val="single" w:sz="4" w:space="0" w:color="auto"/>
              <w:right w:val="single" w:sz="4" w:space="0" w:color="auto"/>
            </w:tcBorders>
          </w:tcPr>
          <w:p w14:paraId="048FF5CC" w14:textId="77777777" w:rsidR="00BA375A" w:rsidRPr="002A1C02" w:rsidRDefault="00BA375A" w:rsidP="00BA375A">
            <w:pPr>
              <w:pStyle w:val="TAL"/>
            </w:pPr>
            <w:r w:rsidRPr="002A1C02">
              <w:t xml:space="preserve">type: </w:t>
            </w:r>
            <w:r>
              <w:t>Boolean</w:t>
            </w:r>
          </w:p>
          <w:p w14:paraId="21D54FBB" w14:textId="77777777" w:rsidR="00BA375A" w:rsidRPr="00EB5968" w:rsidRDefault="00BA375A" w:rsidP="00BA375A">
            <w:pPr>
              <w:pStyle w:val="TAL"/>
            </w:pPr>
            <w:r w:rsidRPr="00EB5968">
              <w:t xml:space="preserve">multiplicity: </w:t>
            </w:r>
            <w:r>
              <w:t>0..1</w:t>
            </w:r>
          </w:p>
          <w:p w14:paraId="0F606A64" w14:textId="77777777" w:rsidR="00BA375A" w:rsidRPr="00E2198D" w:rsidRDefault="00BA375A" w:rsidP="00BA375A">
            <w:pPr>
              <w:pStyle w:val="TAL"/>
            </w:pPr>
            <w:r w:rsidRPr="00E2198D">
              <w:t xml:space="preserve">isOrdered: </w:t>
            </w:r>
            <w:r>
              <w:t>N/A</w:t>
            </w:r>
          </w:p>
          <w:p w14:paraId="00DE2D50" w14:textId="77777777" w:rsidR="00BA375A" w:rsidRPr="00264099" w:rsidRDefault="00BA375A" w:rsidP="00BA375A">
            <w:pPr>
              <w:pStyle w:val="TAL"/>
            </w:pPr>
            <w:r w:rsidRPr="00264099">
              <w:t xml:space="preserve">isUnique: </w:t>
            </w:r>
            <w:r>
              <w:t>N/A</w:t>
            </w:r>
          </w:p>
          <w:p w14:paraId="667D0544" w14:textId="77777777" w:rsidR="00BA375A" w:rsidRPr="00133008" w:rsidRDefault="00BA375A" w:rsidP="00BA375A">
            <w:pPr>
              <w:pStyle w:val="TAL"/>
            </w:pPr>
            <w:r w:rsidRPr="00133008">
              <w:t xml:space="preserve">defaultValue: </w:t>
            </w:r>
            <w:r>
              <w:t>FALSE</w:t>
            </w:r>
          </w:p>
          <w:p w14:paraId="653FEC2D" w14:textId="77777777" w:rsidR="00BA375A" w:rsidRPr="002A1C02" w:rsidRDefault="00BA375A" w:rsidP="00BA375A">
            <w:pPr>
              <w:pStyle w:val="TAL"/>
            </w:pPr>
            <w:r w:rsidRPr="000B1729">
              <w:t>isNullable: False</w:t>
            </w:r>
          </w:p>
        </w:tc>
      </w:tr>
      <w:tr w:rsidR="00BA375A" w14:paraId="0FB3E20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08A2BF4" w14:textId="77777777" w:rsidR="00BA375A" w:rsidRPr="00DF0AA5" w:rsidRDefault="00BA375A" w:rsidP="00BA375A">
            <w:pPr>
              <w:pStyle w:val="TAL"/>
              <w:keepNext w:val="0"/>
              <w:rPr>
                <w:rFonts w:ascii="Courier New" w:eastAsia="等线" w:hAnsi="Courier New" w:cs="Courier New"/>
                <w:lang w:eastAsia="zh-CN"/>
              </w:rPr>
            </w:pPr>
            <w:r>
              <w:rPr>
                <w:rFonts w:ascii="Courier New" w:hAnsi="Courier New" w:cs="Courier New"/>
                <w:lang w:eastAsia="zh-CN"/>
              </w:rPr>
              <w:t>DnnUpfInfoItem.dnaiList</w:t>
            </w:r>
          </w:p>
        </w:tc>
        <w:tc>
          <w:tcPr>
            <w:tcW w:w="4395" w:type="dxa"/>
            <w:tcBorders>
              <w:top w:val="single" w:sz="4" w:space="0" w:color="auto"/>
              <w:left w:val="single" w:sz="4" w:space="0" w:color="auto"/>
              <w:bottom w:val="single" w:sz="4" w:space="0" w:color="auto"/>
              <w:right w:val="single" w:sz="4" w:space="0" w:color="auto"/>
            </w:tcBorders>
          </w:tcPr>
          <w:p w14:paraId="6FC4F399" w14:textId="77777777" w:rsidR="00BA375A" w:rsidRDefault="00BA375A" w:rsidP="00BA375A">
            <w:pPr>
              <w:pStyle w:val="TAL"/>
              <w:rPr>
                <w:lang w:eastAsia="ja-JP"/>
              </w:rPr>
            </w:pPr>
            <w:r w:rsidRPr="00C20660">
              <w:rPr>
                <w:lang w:eastAsia="ja-JP"/>
              </w:rPr>
              <w:t xml:space="preserve">This attribute represents a list of </w:t>
            </w:r>
            <w:r w:rsidRPr="00690A26">
              <w:rPr>
                <w:lang w:eastAsia="ja-JP"/>
              </w:rPr>
              <w:t>Data network access identifiers supported by the UPF for this DNN. The absence of this attribute indicates that the UPF can be selected for this DNN for any DNAI.</w:t>
            </w:r>
          </w:p>
          <w:p w14:paraId="71C22B1E" w14:textId="77777777" w:rsidR="00BA375A" w:rsidRDefault="00BA375A" w:rsidP="00BA375A">
            <w:pPr>
              <w:pStyle w:val="TAL"/>
              <w:rPr>
                <w:lang w:eastAsia="ja-JP"/>
              </w:rPr>
            </w:pPr>
          </w:p>
          <w:p w14:paraId="40FD0586" w14:textId="77777777" w:rsidR="00BA375A" w:rsidRPr="00C20660" w:rsidRDefault="00BA375A" w:rsidP="00BA375A">
            <w:pPr>
              <w:keepLines/>
              <w:tabs>
                <w:tab w:val="decimal" w:pos="0"/>
              </w:tabs>
              <w:spacing w:line="0" w:lineRule="atLeast"/>
              <w:rPr>
                <w:rFonts w:ascii="Arial" w:hAnsi="Arial"/>
                <w:sz w:val="18"/>
                <w:lang w:eastAsia="ja-JP"/>
              </w:rPr>
            </w:pPr>
            <w:r w:rsidRPr="00C20660">
              <w:rPr>
                <w:rFonts w:ascii="Arial" w:hAnsi="Arial"/>
                <w:sz w:val="18"/>
                <w:lang w:eastAsia="ja-JP"/>
              </w:rPr>
              <w:t>Each item in the list is the DNAI (Data network access identifier), see TS 23.501 [2].</w:t>
            </w:r>
          </w:p>
          <w:p w14:paraId="45C9C79C" w14:textId="77777777" w:rsidR="00BA375A" w:rsidRDefault="00BA375A" w:rsidP="00BA375A">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8FB9505" w14:textId="77777777" w:rsidR="00BA375A" w:rsidRPr="002A1C02" w:rsidRDefault="00BA375A" w:rsidP="00BA375A">
            <w:pPr>
              <w:pStyle w:val="TAL"/>
            </w:pPr>
            <w:r w:rsidRPr="002A1C02">
              <w:t xml:space="preserve">type: </w:t>
            </w:r>
            <w:r>
              <w:t>String</w:t>
            </w:r>
          </w:p>
          <w:p w14:paraId="1690C97E" w14:textId="77777777" w:rsidR="00BA375A" w:rsidRPr="00EB5968" w:rsidRDefault="00BA375A" w:rsidP="00BA375A">
            <w:pPr>
              <w:pStyle w:val="TAL"/>
            </w:pPr>
            <w:r w:rsidRPr="00EB5968">
              <w:t xml:space="preserve">multiplicity: </w:t>
            </w:r>
            <w:r>
              <w:t>0..*</w:t>
            </w:r>
          </w:p>
          <w:p w14:paraId="4B8EB719" w14:textId="77777777" w:rsidR="00BA375A" w:rsidRPr="00E2198D" w:rsidRDefault="00BA375A" w:rsidP="00BA375A">
            <w:pPr>
              <w:pStyle w:val="TAL"/>
            </w:pPr>
            <w:r w:rsidRPr="00E2198D">
              <w:t xml:space="preserve">isOrdered: </w:t>
            </w:r>
            <w:r w:rsidRPr="004037B3">
              <w:t>False</w:t>
            </w:r>
          </w:p>
          <w:p w14:paraId="3D130922" w14:textId="77777777" w:rsidR="00BA375A" w:rsidRPr="00264099" w:rsidRDefault="00BA375A" w:rsidP="00BA375A">
            <w:pPr>
              <w:pStyle w:val="TAL"/>
            </w:pPr>
            <w:r w:rsidRPr="00264099">
              <w:t xml:space="preserve">isUnique: </w:t>
            </w:r>
            <w:r w:rsidRPr="004037B3">
              <w:t>True</w:t>
            </w:r>
          </w:p>
          <w:p w14:paraId="1E522908" w14:textId="77777777" w:rsidR="00BA375A" w:rsidRPr="00133008" w:rsidRDefault="00BA375A" w:rsidP="00BA375A">
            <w:pPr>
              <w:pStyle w:val="TAL"/>
            </w:pPr>
            <w:r w:rsidRPr="00133008">
              <w:t>defaultValue: None</w:t>
            </w:r>
          </w:p>
          <w:p w14:paraId="50FCDCEA" w14:textId="77777777" w:rsidR="00BA375A" w:rsidRPr="002A1C02" w:rsidRDefault="00BA375A" w:rsidP="00BA375A">
            <w:pPr>
              <w:pStyle w:val="TAL"/>
            </w:pPr>
            <w:r w:rsidRPr="000B1729">
              <w:t>isNullable: False</w:t>
            </w:r>
          </w:p>
        </w:tc>
      </w:tr>
      <w:tr w:rsidR="00BA375A" w14:paraId="52214946"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2F2613D" w14:textId="77777777" w:rsidR="00BA375A" w:rsidRPr="00DF0AA5" w:rsidRDefault="00BA375A" w:rsidP="00BA375A">
            <w:pPr>
              <w:pStyle w:val="TAL"/>
              <w:keepNext w:val="0"/>
              <w:rPr>
                <w:rFonts w:ascii="Courier New" w:eastAsia="等线" w:hAnsi="Courier New" w:cs="Courier New"/>
                <w:lang w:eastAsia="zh-CN"/>
              </w:rPr>
            </w:pPr>
            <w:r>
              <w:rPr>
                <w:rFonts w:ascii="Courier New" w:hAnsi="Courier New" w:cs="Courier New"/>
                <w:lang w:eastAsia="zh-CN"/>
              </w:rPr>
              <w:t>DnnUpfInfoItem.</w:t>
            </w:r>
            <w:r w:rsidRPr="0052746C">
              <w:rPr>
                <w:rFonts w:ascii="Courier New" w:hAnsi="Courier New" w:cs="Courier New"/>
                <w:lang w:eastAsia="zh-CN"/>
              </w:rPr>
              <w:t>pduSessionTypes</w:t>
            </w:r>
          </w:p>
        </w:tc>
        <w:tc>
          <w:tcPr>
            <w:tcW w:w="4395" w:type="dxa"/>
            <w:tcBorders>
              <w:top w:val="single" w:sz="4" w:space="0" w:color="auto"/>
              <w:left w:val="single" w:sz="4" w:space="0" w:color="auto"/>
              <w:bottom w:val="single" w:sz="4" w:space="0" w:color="auto"/>
              <w:right w:val="single" w:sz="4" w:space="0" w:color="auto"/>
            </w:tcBorders>
          </w:tcPr>
          <w:p w14:paraId="278913F7" w14:textId="77777777" w:rsidR="00BA375A" w:rsidRDefault="00BA375A" w:rsidP="00BA375A">
            <w:pPr>
              <w:pStyle w:val="TAL"/>
              <w:rPr>
                <w:lang w:eastAsia="ja-JP"/>
              </w:rPr>
            </w:pPr>
            <w:r w:rsidRPr="00C20660">
              <w:rPr>
                <w:lang w:eastAsia="ja-JP"/>
              </w:rPr>
              <w:t xml:space="preserve">This attribute represents a list of PDU session type(s) supported by the UPF for a specific DNN. </w:t>
            </w:r>
            <w:r w:rsidRPr="00690A26">
              <w:rPr>
                <w:lang w:eastAsia="ja-JP"/>
              </w:rPr>
              <w:t>The absence of this attribute indicates that the UPF can be selected for this DNN for any PDU session type supported by the UPF (see clause 6.1.6.2.13).</w:t>
            </w:r>
          </w:p>
          <w:p w14:paraId="50CFA40D" w14:textId="77777777" w:rsidR="00BA375A" w:rsidRDefault="00BA375A" w:rsidP="00BA375A">
            <w:pPr>
              <w:pStyle w:val="TAL"/>
              <w:rPr>
                <w:lang w:eastAsia="ja-JP"/>
              </w:rPr>
            </w:pPr>
          </w:p>
          <w:p w14:paraId="48D575D7" w14:textId="77777777" w:rsidR="00BA375A" w:rsidRPr="00B43907" w:rsidRDefault="00BA375A" w:rsidP="00BA375A">
            <w:pPr>
              <w:pStyle w:val="TAL"/>
              <w:rPr>
                <w:lang w:eastAsia="ja-JP"/>
              </w:rPr>
            </w:pPr>
            <w:r w:rsidRPr="00B43907">
              <w:rPr>
                <w:lang w:eastAsia="ja-JP"/>
              </w:rPr>
              <w:t>allowedValues:</w:t>
            </w:r>
          </w:p>
          <w:p w14:paraId="4016A142" w14:textId="77777777" w:rsidR="00BA375A" w:rsidRDefault="00BA375A" w:rsidP="00BA375A">
            <w:pPr>
              <w:pStyle w:val="TAL"/>
              <w:rPr>
                <w:rFonts w:cs="Arial"/>
                <w:szCs w:val="18"/>
              </w:rPr>
            </w:pPr>
            <w:r w:rsidRPr="00B43907">
              <w:rPr>
                <w:lang w:eastAsia="ja-JP"/>
              </w:rPr>
              <w:t>“IPv4”</w:t>
            </w:r>
            <w:r w:rsidRPr="00B43907">
              <w:rPr>
                <w:lang w:eastAsia="ja-JP"/>
              </w:rPr>
              <w:br/>
              <w:t>“IPv6”</w:t>
            </w:r>
            <w:r w:rsidRPr="00B43907">
              <w:rPr>
                <w:lang w:eastAsia="ja-JP"/>
              </w:rPr>
              <w:br/>
              <w:t>“IPv4v6” as per clause 5.8.2.2.1 TS 23.501 [2]</w:t>
            </w:r>
            <w:r w:rsidRPr="00B43907">
              <w:rPr>
                <w:lang w:eastAsia="ja-JP"/>
              </w:rPr>
              <w:br/>
              <w:t>“UNSTRUCTURED”</w:t>
            </w:r>
            <w:r w:rsidRPr="00B43907">
              <w:rPr>
                <w:lang w:eastAsia="ja-JP"/>
              </w:rPr>
              <w:br/>
              <w:t>“ETHERNET”</w:t>
            </w:r>
          </w:p>
        </w:tc>
        <w:tc>
          <w:tcPr>
            <w:tcW w:w="1897" w:type="dxa"/>
            <w:tcBorders>
              <w:top w:val="single" w:sz="4" w:space="0" w:color="auto"/>
              <w:left w:val="single" w:sz="4" w:space="0" w:color="auto"/>
              <w:bottom w:val="single" w:sz="4" w:space="0" w:color="auto"/>
              <w:right w:val="single" w:sz="4" w:space="0" w:color="auto"/>
            </w:tcBorders>
          </w:tcPr>
          <w:p w14:paraId="3F3526E3" w14:textId="77777777" w:rsidR="00BA375A" w:rsidRPr="002A1C02" w:rsidRDefault="00BA375A" w:rsidP="00BA375A">
            <w:pPr>
              <w:pStyle w:val="TAL"/>
            </w:pPr>
            <w:r w:rsidRPr="002A1C02">
              <w:t xml:space="preserve">type: </w:t>
            </w:r>
            <w:r>
              <w:rPr>
                <w:rFonts w:cs="Arial"/>
                <w:snapToGrid w:val="0"/>
                <w:szCs w:val="18"/>
              </w:rPr>
              <w:t>&lt;&lt;enumeration&gt;&gt;</w:t>
            </w:r>
          </w:p>
          <w:p w14:paraId="752197FF" w14:textId="77777777" w:rsidR="00BA375A" w:rsidRPr="00EB5968" w:rsidRDefault="00BA375A" w:rsidP="00BA375A">
            <w:pPr>
              <w:pStyle w:val="TAL"/>
            </w:pPr>
            <w:r w:rsidRPr="00EB5968">
              <w:t xml:space="preserve">multiplicity: </w:t>
            </w:r>
            <w:r>
              <w:t>0..*</w:t>
            </w:r>
          </w:p>
          <w:p w14:paraId="24D1010F" w14:textId="77777777" w:rsidR="00BA375A" w:rsidRPr="00E2198D" w:rsidRDefault="00BA375A" w:rsidP="00BA375A">
            <w:pPr>
              <w:pStyle w:val="TAL"/>
            </w:pPr>
            <w:r w:rsidRPr="00E2198D">
              <w:t xml:space="preserve">isOrdered: </w:t>
            </w:r>
            <w:r w:rsidRPr="004037B3">
              <w:t>False</w:t>
            </w:r>
          </w:p>
          <w:p w14:paraId="012253D3" w14:textId="77777777" w:rsidR="00BA375A" w:rsidRPr="00264099" w:rsidRDefault="00BA375A" w:rsidP="00BA375A">
            <w:pPr>
              <w:pStyle w:val="TAL"/>
            </w:pPr>
            <w:r w:rsidRPr="00264099">
              <w:t xml:space="preserve">isUnique: </w:t>
            </w:r>
            <w:r w:rsidRPr="004037B3">
              <w:t>True</w:t>
            </w:r>
          </w:p>
          <w:p w14:paraId="1CF6820C" w14:textId="77777777" w:rsidR="00BA375A" w:rsidRPr="00133008" w:rsidRDefault="00BA375A" w:rsidP="00BA375A">
            <w:pPr>
              <w:pStyle w:val="TAL"/>
            </w:pPr>
            <w:r w:rsidRPr="00133008">
              <w:t>defaultValue: None</w:t>
            </w:r>
          </w:p>
          <w:p w14:paraId="37E7C946" w14:textId="77777777" w:rsidR="00BA375A" w:rsidRPr="002A1C02" w:rsidRDefault="00BA375A" w:rsidP="00BA375A">
            <w:pPr>
              <w:pStyle w:val="TAL"/>
            </w:pPr>
            <w:r w:rsidRPr="000B1729">
              <w:t>isNullable: False</w:t>
            </w:r>
          </w:p>
        </w:tc>
      </w:tr>
      <w:tr w:rsidR="00BA375A" w14:paraId="36C84E8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204E57C" w14:textId="77777777" w:rsidR="00BA375A" w:rsidRPr="00DF0AA5" w:rsidRDefault="00BA375A" w:rsidP="00BA375A">
            <w:pPr>
              <w:pStyle w:val="TAL"/>
              <w:keepNext w:val="0"/>
              <w:rPr>
                <w:rFonts w:ascii="Courier New" w:eastAsia="等线" w:hAnsi="Courier New" w:cs="Courier New"/>
                <w:lang w:eastAsia="zh-CN"/>
              </w:rPr>
            </w:pPr>
            <w:r w:rsidRPr="00EA3CD4">
              <w:rPr>
                <w:rFonts w:ascii="Courier New" w:hAnsi="Courier New" w:cs="Courier New"/>
                <w:lang w:eastAsia="zh-CN"/>
              </w:rPr>
              <w:t>DnnUpfInfoItem.ipv4AddressRanges</w:t>
            </w:r>
          </w:p>
        </w:tc>
        <w:tc>
          <w:tcPr>
            <w:tcW w:w="4395" w:type="dxa"/>
            <w:tcBorders>
              <w:top w:val="single" w:sz="4" w:space="0" w:color="auto"/>
              <w:left w:val="single" w:sz="4" w:space="0" w:color="auto"/>
              <w:bottom w:val="single" w:sz="4" w:space="0" w:color="auto"/>
              <w:right w:val="single" w:sz="4" w:space="0" w:color="auto"/>
            </w:tcBorders>
          </w:tcPr>
          <w:p w14:paraId="70E4A4D4" w14:textId="77777777" w:rsidR="00BA375A" w:rsidRPr="00B43907" w:rsidRDefault="00BA375A" w:rsidP="00BA375A">
            <w:pPr>
              <w:pStyle w:val="TAL"/>
              <w:rPr>
                <w:lang w:eastAsia="ja-JP"/>
              </w:rPr>
            </w:pPr>
            <w:r w:rsidRPr="00B43907">
              <w:rPr>
                <w:lang w:eastAsia="ja-JP"/>
              </w:rPr>
              <w:t xml:space="preserve">This attribute represents a list of ranges of IPv4 addresses handled by UPF. </w:t>
            </w:r>
          </w:p>
          <w:p w14:paraId="0E94509B" w14:textId="77777777" w:rsidR="00BA375A" w:rsidRPr="00B43907" w:rsidRDefault="00BA375A" w:rsidP="00BA375A">
            <w:pPr>
              <w:pStyle w:val="TAL"/>
              <w:rPr>
                <w:lang w:eastAsia="ja-JP"/>
              </w:rPr>
            </w:pPr>
          </w:p>
          <w:p w14:paraId="6AE4F9E3" w14:textId="77777777" w:rsidR="00BA375A" w:rsidRDefault="00BA375A" w:rsidP="00BA375A">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D53606A" w14:textId="77777777" w:rsidR="00BA375A" w:rsidRPr="002A1C02" w:rsidRDefault="00BA375A" w:rsidP="00BA375A">
            <w:pPr>
              <w:pStyle w:val="TAL"/>
            </w:pPr>
            <w:r w:rsidRPr="002A1C02">
              <w:t xml:space="preserve">type: </w:t>
            </w:r>
            <w:r w:rsidRPr="00B43907">
              <w:rPr>
                <w:rFonts w:ascii="Courier New" w:hAnsi="Courier New" w:cs="Courier New"/>
                <w:lang w:eastAsia="zh-CN"/>
              </w:rPr>
              <w:t>Ipv4AddressRange</w:t>
            </w:r>
          </w:p>
          <w:p w14:paraId="32A6B287" w14:textId="77777777" w:rsidR="00BA375A" w:rsidRPr="00EB5968" w:rsidRDefault="00BA375A" w:rsidP="00BA375A">
            <w:pPr>
              <w:pStyle w:val="TAL"/>
            </w:pPr>
            <w:r w:rsidRPr="00EB5968">
              <w:t xml:space="preserve">multiplicity: </w:t>
            </w:r>
            <w:r>
              <w:t>0..*</w:t>
            </w:r>
          </w:p>
          <w:p w14:paraId="401BADCC" w14:textId="77777777" w:rsidR="00BA375A" w:rsidRPr="00E2198D" w:rsidRDefault="00BA375A" w:rsidP="00BA375A">
            <w:pPr>
              <w:pStyle w:val="TAL"/>
            </w:pPr>
            <w:r w:rsidRPr="00E2198D">
              <w:t xml:space="preserve">isOrdered: </w:t>
            </w:r>
            <w:r w:rsidRPr="004037B3">
              <w:t>False</w:t>
            </w:r>
          </w:p>
          <w:p w14:paraId="00E75344" w14:textId="77777777" w:rsidR="00BA375A" w:rsidRPr="00264099" w:rsidRDefault="00BA375A" w:rsidP="00BA375A">
            <w:pPr>
              <w:pStyle w:val="TAL"/>
            </w:pPr>
            <w:r w:rsidRPr="00264099">
              <w:t xml:space="preserve">isUnique: </w:t>
            </w:r>
            <w:r w:rsidRPr="004037B3">
              <w:t>True</w:t>
            </w:r>
          </w:p>
          <w:p w14:paraId="4571F73F" w14:textId="77777777" w:rsidR="00BA375A" w:rsidRPr="00133008" w:rsidRDefault="00BA375A" w:rsidP="00BA375A">
            <w:pPr>
              <w:pStyle w:val="TAL"/>
            </w:pPr>
            <w:r w:rsidRPr="00133008">
              <w:t>defaultValue: None</w:t>
            </w:r>
          </w:p>
          <w:p w14:paraId="402717C9" w14:textId="77777777" w:rsidR="00BA375A" w:rsidRPr="002A1C02" w:rsidRDefault="00BA375A" w:rsidP="00BA375A">
            <w:pPr>
              <w:pStyle w:val="TAL"/>
            </w:pPr>
            <w:r w:rsidRPr="000B1729">
              <w:t>isNullable: False</w:t>
            </w:r>
          </w:p>
        </w:tc>
      </w:tr>
      <w:tr w:rsidR="00BA375A" w14:paraId="09A35FA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D79D9C7" w14:textId="77777777" w:rsidR="00BA375A" w:rsidRPr="00DF0AA5" w:rsidRDefault="00BA375A" w:rsidP="00BA375A">
            <w:pPr>
              <w:pStyle w:val="TAL"/>
              <w:keepNext w:val="0"/>
              <w:rPr>
                <w:rFonts w:ascii="Courier New" w:eastAsia="等线" w:hAnsi="Courier New" w:cs="Courier New"/>
                <w:lang w:eastAsia="zh-CN"/>
              </w:rPr>
            </w:pPr>
            <w:r w:rsidRPr="00EA3CD4">
              <w:rPr>
                <w:rFonts w:ascii="Courier New" w:hAnsi="Courier New" w:cs="Courier New"/>
                <w:lang w:eastAsia="zh-CN"/>
              </w:rPr>
              <w:t>DnnUpfInfoItem.ipv6PrefixRanges</w:t>
            </w:r>
          </w:p>
        </w:tc>
        <w:tc>
          <w:tcPr>
            <w:tcW w:w="4395" w:type="dxa"/>
            <w:tcBorders>
              <w:top w:val="single" w:sz="4" w:space="0" w:color="auto"/>
              <w:left w:val="single" w:sz="4" w:space="0" w:color="auto"/>
              <w:bottom w:val="single" w:sz="4" w:space="0" w:color="auto"/>
              <w:right w:val="single" w:sz="4" w:space="0" w:color="auto"/>
            </w:tcBorders>
          </w:tcPr>
          <w:p w14:paraId="06A47260" w14:textId="77777777" w:rsidR="00BA375A" w:rsidRDefault="00BA375A" w:rsidP="00BA375A">
            <w:pPr>
              <w:pStyle w:val="TAL"/>
              <w:rPr>
                <w:lang w:eastAsia="ja-JP"/>
              </w:rPr>
            </w:pPr>
            <w:r w:rsidRPr="00B43907">
              <w:rPr>
                <w:lang w:eastAsia="ja-JP"/>
              </w:rPr>
              <w:t>This attribute represents a list</w:t>
            </w:r>
            <w:r w:rsidRPr="00690A26">
              <w:rPr>
                <w:lang w:eastAsia="ja-JP"/>
              </w:rPr>
              <w:t xml:space="preserve"> of ranges of IPv6 prefixes handled by the UPF. </w:t>
            </w:r>
          </w:p>
          <w:p w14:paraId="6DC48080" w14:textId="77777777" w:rsidR="00BA375A" w:rsidRDefault="00BA375A" w:rsidP="00BA375A">
            <w:pPr>
              <w:pStyle w:val="TAL"/>
              <w:rPr>
                <w:lang w:eastAsia="ja-JP"/>
              </w:rPr>
            </w:pPr>
          </w:p>
          <w:p w14:paraId="26828E1C" w14:textId="77777777" w:rsidR="00BA375A" w:rsidRDefault="00BA375A" w:rsidP="00BA375A">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9929951" w14:textId="77777777" w:rsidR="00BA375A" w:rsidRPr="002A1C02" w:rsidRDefault="00BA375A" w:rsidP="00BA375A">
            <w:pPr>
              <w:pStyle w:val="TAL"/>
            </w:pPr>
            <w:r w:rsidRPr="002A1C02">
              <w:t xml:space="preserve">type: </w:t>
            </w:r>
            <w:r w:rsidRPr="00B43907">
              <w:rPr>
                <w:rFonts w:ascii="Courier New" w:hAnsi="Courier New" w:cs="Courier New"/>
                <w:lang w:eastAsia="zh-CN"/>
              </w:rPr>
              <w:t>Ipv6PrefixRange</w:t>
            </w:r>
          </w:p>
          <w:p w14:paraId="0810ADC4" w14:textId="77777777" w:rsidR="00BA375A" w:rsidRPr="00EB5968" w:rsidRDefault="00BA375A" w:rsidP="00BA375A">
            <w:pPr>
              <w:pStyle w:val="TAL"/>
            </w:pPr>
            <w:r w:rsidRPr="00EB5968">
              <w:t xml:space="preserve">multiplicity: </w:t>
            </w:r>
            <w:r>
              <w:t>0..*</w:t>
            </w:r>
          </w:p>
          <w:p w14:paraId="02E6FD11" w14:textId="77777777" w:rsidR="00BA375A" w:rsidRPr="00E2198D" w:rsidRDefault="00BA375A" w:rsidP="00BA375A">
            <w:pPr>
              <w:pStyle w:val="TAL"/>
            </w:pPr>
            <w:r w:rsidRPr="00E2198D">
              <w:t xml:space="preserve">isOrdered: </w:t>
            </w:r>
            <w:r w:rsidRPr="004037B3">
              <w:t>False</w:t>
            </w:r>
          </w:p>
          <w:p w14:paraId="728725E0" w14:textId="77777777" w:rsidR="00BA375A" w:rsidRPr="00264099" w:rsidRDefault="00BA375A" w:rsidP="00BA375A">
            <w:pPr>
              <w:pStyle w:val="TAL"/>
            </w:pPr>
            <w:r w:rsidRPr="00264099">
              <w:t xml:space="preserve">isUnique: </w:t>
            </w:r>
            <w:r w:rsidRPr="004037B3">
              <w:t>True</w:t>
            </w:r>
          </w:p>
          <w:p w14:paraId="45C50521" w14:textId="77777777" w:rsidR="00BA375A" w:rsidRPr="00133008" w:rsidRDefault="00BA375A" w:rsidP="00BA375A">
            <w:pPr>
              <w:pStyle w:val="TAL"/>
            </w:pPr>
            <w:r w:rsidRPr="00133008">
              <w:t>defaultValue: None</w:t>
            </w:r>
          </w:p>
          <w:p w14:paraId="32628C0B" w14:textId="77777777" w:rsidR="00BA375A" w:rsidRPr="002A1C02" w:rsidRDefault="00BA375A" w:rsidP="00BA375A">
            <w:pPr>
              <w:pStyle w:val="TAL"/>
            </w:pPr>
            <w:r w:rsidRPr="000B1729">
              <w:t>isNullable: False</w:t>
            </w:r>
          </w:p>
        </w:tc>
      </w:tr>
      <w:tr w:rsidR="00BA375A" w14:paraId="69DC1D4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B998BD1" w14:textId="77777777" w:rsidR="00BA375A" w:rsidRPr="00DF0AA5" w:rsidRDefault="00BA375A" w:rsidP="00BA375A">
            <w:pPr>
              <w:pStyle w:val="TAL"/>
              <w:keepNext w:val="0"/>
              <w:rPr>
                <w:rFonts w:ascii="Courier New" w:eastAsia="等线" w:hAnsi="Courier New" w:cs="Courier New"/>
                <w:lang w:eastAsia="zh-CN"/>
              </w:rPr>
            </w:pPr>
            <w:r w:rsidRPr="00EA3CD4">
              <w:rPr>
                <w:rFonts w:ascii="Courier New" w:hAnsi="Courier New" w:cs="Courier New"/>
                <w:lang w:eastAsia="zh-CN"/>
              </w:rPr>
              <w:t>DnnUpfInfoItem.natedIpv4AddressRanges</w:t>
            </w:r>
          </w:p>
        </w:tc>
        <w:tc>
          <w:tcPr>
            <w:tcW w:w="4395" w:type="dxa"/>
            <w:tcBorders>
              <w:top w:val="single" w:sz="4" w:space="0" w:color="auto"/>
              <w:left w:val="single" w:sz="4" w:space="0" w:color="auto"/>
              <w:bottom w:val="single" w:sz="4" w:space="0" w:color="auto"/>
              <w:right w:val="single" w:sz="4" w:space="0" w:color="auto"/>
            </w:tcBorders>
          </w:tcPr>
          <w:p w14:paraId="2C95BE53" w14:textId="77777777" w:rsidR="00BA375A" w:rsidRDefault="00BA375A" w:rsidP="00BA375A">
            <w:pPr>
              <w:pStyle w:val="TAL"/>
              <w:rPr>
                <w:lang w:eastAsia="ja-JP"/>
              </w:rPr>
            </w:pPr>
            <w:r w:rsidRPr="00593BB0">
              <w:rPr>
                <w:lang w:eastAsia="ja-JP"/>
              </w:rPr>
              <w:t>This attribute represents a list</w:t>
            </w:r>
            <w:r>
              <w:rPr>
                <w:lang w:eastAsia="ja-JP"/>
              </w:rPr>
              <w:t xml:space="preserve"> of ranges of NATed IPv4 addresses.</w:t>
            </w:r>
          </w:p>
          <w:p w14:paraId="07B33120" w14:textId="77777777" w:rsidR="00BA375A" w:rsidRDefault="00BA375A" w:rsidP="00BA375A">
            <w:pPr>
              <w:pStyle w:val="TAL"/>
              <w:rPr>
                <w:lang w:eastAsia="ja-JP"/>
              </w:rPr>
            </w:pPr>
          </w:p>
          <w:p w14:paraId="00704A3B" w14:textId="77777777" w:rsidR="00BA375A" w:rsidRDefault="00BA375A" w:rsidP="00BA375A">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EDC7659" w14:textId="77777777" w:rsidR="00BA375A" w:rsidRPr="002A1C02" w:rsidRDefault="00BA375A" w:rsidP="00BA375A">
            <w:pPr>
              <w:pStyle w:val="TAL"/>
            </w:pPr>
            <w:r w:rsidRPr="002A1C02">
              <w:t xml:space="preserve">type: </w:t>
            </w:r>
            <w:r w:rsidRPr="00DF0AA5">
              <w:rPr>
                <w:rFonts w:ascii="Courier New" w:hAnsi="Courier New" w:cs="Courier New"/>
                <w:lang w:eastAsia="zh-CN"/>
              </w:rPr>
              <w:t>Ipv4AddressRange</w:t>
            </w:r>
          </w:p>
          <w:p w14:paraId="1AB52806" w14:textId="77777777" w:rsidR="00BA375A" w:rsidRPr="00EB5968" w:rsidRDefault="00BA375A" w:rsidP="00BA375A">
            <w:pPr>
              <w:pStyle w:val="TAL"/>
            </w:pPr>
            <w:r w:rsidRPr="00EB5968">
              <w:t xml:space="preserve">multiplicity: </w:t>
            </w:r>
            <w:r>
              <w:t>0..*</w:t>
            </w:r>
          </w:p>
          <w:p w14:paraId="32CD3E94" w14:textId="77777777" w:rsidR="00BA375A" w:rsidRPr="00E2198D" w:rsidRDefault="00BA375A" w:rsidP="00BA375A">
            <w:pPr>
              <w:pStyle w:val="TAL"/>
            </w:pPr>
            <w:r w:rsidRPr="00E2198D">
              <w:t xml:space="preserve">isOrdered: </w:t>
            </w:r>
            <w:r w:rsidRPr="004037B3">
              <w:t>False</w:t>
            </w:r>
          </w:p>
          <w:p w14:paraId="06E689CA" w14:textId="77777777" w:rsidR="00BA375A" w:rsidRPr="00264099" w:rsidRDefault="00BA375A" w:rsidP="00BA375A">
            <w:pPr>
              <w:pStyle w:val="TAL"/>
            </w:pPr>
            <w:r w:rsidRPr="00264099">
              <w:t xml:space="preserve">isUnique: </w:t>
            </w:r>
            <w:r w:rsidRPr="004037B3">
              <w:t>True</w:t>
            </w:r>
          </w:p>
          <w:p w14:paraId="5540AB93" w14:textId="77777777" w:rsidR="00BA375A" w:rsidRPr="00133008" w:rsidRDefault="00BA375A" w:rsidP="00BA375A">
            <w:pPr>
              <w:pStyle w:val="TAL"/>
            </w:pPr>
            <w:r w:rsidRPr="00133008">
              <w:t>defaultValue: None</w:t>
            </w:r>
          </w:p>
          <w:p w14:paraId="2D031227" w14:textId="77777777" w:rsidR="00BA375A" w:rsidRPr="002A1C02" w:rsidRDefault="00BA375A" w:rsidP="00BA375A">
            <w:pPr>
              <w:pStyle w:val="TAL"/>
            </w:pPr>
            <w:r w:rsidRPr="00DF0AA5">
              <w:t>isNullable: False</w:t>
            </w:r>
          </w:p>
        </w:tc>
      </w:tr>
      <w:tr w:rsidR="00BA375A" w14:paraId="322DA0E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5C5F6C" w14:textId="77777777" w:rsidR="00BA375A" w:rsidRPr="00DF0AA5" w:rsidRDefault="00BA375A" w:rsidP="00BA375A">
            <w:pPr>
              <w:pStyle w:val="TAL"/>
              <w:keepNext w:val="0"/>
              <w:rPr>
                <w:rFonts w:ascii="Courier New" w:eastAsia="等线" w:hAnsi="Courier New" w:cs="Courier New"/>
                <w:lang w:eastAsia="zh-CN"/>
              </w:rPr>
            </w:pPr>
            <w:r w:rsidRPr="00EA3CD4">
              <w:rPr>
                <w:rFonts w:ascii="Courier New" w:hAnsi="Courier New" w:cs="Courier New"/>
                <w:lang w:eastAsia="zh-CN"/>
              </w:rPr>
              <w:t>DnnUpfInfoItem.natedIpv6PrefixRanges</w:t>
            </w:r>
          </w:p>
        </w:tc>
        <w:tc>
          <w:tcPr>
            <w:tcW w:w="4395" w:type="dxa"/>
            <w:tcBorders>
              <w:top w:val="single" w:sz="4" w:space="0" w:color="auto"/>
              <w:left w:val="single" w:sz="4" w:space="0" w:color="auto"/>
              <w:bottom w:val="single" w:sz="4" w:space="0" w:color="auto"/>
              <w:right w:val="single" w:sz="4" w:space="0" w:color="auto"/>
            </w:tcBorders>
          </w:tcPr>
          <w:p w14:paraId="3EC58D46" w14:textId="77777777" w:rsidR="00BA375A" w:rsidRDefault="00BA375A" w:rsidP="00BA375A">
            <w:pPr>
              <w:pStyle w:val="TAL"/>
              <w:rPr>
                <w:lang w:eastAsia="ja-JP"/>
              </w:rPr>
            </w:pPr>
            <w:r w:rsidRPr="00593BB0">
              <w:rPr>
                <w:lang w:eastAsia="ja-JP"/>
              </w:rPr>
              <w:t>This attribute represents a list</w:t>
            </w:r>
            <w:r>
              <w:rPr>
                <w:lang w:eastAsia="ja-JP"/>
              </w:rPr>
              <w:t xml:space="preserve"> of ranges of NATed IPv6 prefixes.</w:t>
            </w:r>
          </w:p>
          <w:p w14:paraId="3BC98481" w14:textId="77777777" w:rsidR="00BA375A" w:rsidRDefault="00BA375A" w:rsidP="00BA375A">
            <w:pPr>
              <w:pStyle w:val="TAL"/>
              <w:rPr>
                <w:lang w:eastAsia="ja-JP"/>
              </w:rPr>
            </w:pPr>
          </w:p>
          <w:p w14:paraId="3CED2D0B" w14:textId="77777777" w:rsidR="00BA375A" w:rsidRDefault="00BA375A" w:rsidP="00BA375A">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1E5D336" w14:textId="77777777" w:rsidR="00BA375A" w:rsidRPr="002A1C02" w:rsidRDefault="00BA375A" w:rsidP="00BA375A">
            <w:pPr>
              <w:pStyle w:val="TAL"/>
            </w:pPr>
            <w:r w:rsidRPr="002A1C02">
              <w:t xml:space="preserve">type: </w:t>
            </w:r>
            <w:r w:rsidRPr="00DF0AA5">
              <w:rPr>
                <w:rFonts w:ascii="Courier New" w:hAnsi="Courier New" w:cs="Courier New"/>
                <w:lang w:eastAsia="zh-CN"/>
              </w:rPr>
              <w:t>Ipv6PrefixRange</w:t>
            </w:r>
          </w:p>
          <w:p w14:paraId="18E4C51E" w14:textId="77777777" w:rsidR="00BA375A" w:rsidRPr="00EB5968" w:rsidRDefault="00BA375A" w:rsidP="00BA375A">
            <w:pPr>
              <w:pStyle w:val="TAL"/>
            </w:pPr>
            <w:r w:rsidRPr="00EB5968">
              <w:t xml:space="preserve">multiplicity: </w:t>
            </w:r>
            <w:r>
              <w:t>0..*</w:t>
            </w:r>
          </w:p>
          <w:p w14:paraId="1B6AC52D" w14:textId="77777777" w:rsidR="00BA375A" w:rsidRPr="00E2198D" w:rsidRDefault="00BA375A" w:rsidP="00BA375A">
            <w:pPr>
              <w:pStyle w:val="TAL"/>
            </w:pPr>
            <w:r w:rsidRPr="00E2198D">
              <w:t xml:space="preserve">isOrdered: </w:t>
            </w:r>
            <w:r w:rsidRPr="004037B3">
              <w:t>False</w:t>
            </w:r>
          </w:p>
          <w:p w14:paraId="6A1B0871" w14:textId="77777777" w:rsidR="00BA375A" w:rsidRPr="00264099" w:rsidRDefault="00BA375A" w:rsidP="00BA375A">
            <w:pPr>
              <w:pStyle w:val="TAL"/>
            </w:pPr>
            <w:r w:rsidRPr="00264099">
              <w:t xml:space="preserve">isUnique: </w:t>
            </w:r>
            <w:r w:rsidRPr="004037B3">
              <w:t>True</w:t>
            </w:r>
          </w:p>
          <w:p w14:paraId="2A1FC0A0" w14:textId="77777777" w:rsidR="00BA375A" w:rsidRPr="00133008" w:rsidRDefault="00BA375A" w:rsidP="00BA375A">
            <w:pPr>
              <w:pStyle w:val="TAL"/>
            </w:pPr>
            <w:r w:rsidRPr="00133008">
              <w:t>defaultValue: None</w:t>
            </w:r>
          </w:p>
          <w:p w14:paraId="1F2D9158" w14:textId="77777777" w:rsidR="00BA375A" w:rsidRPr="002A1C02" w:rsidRDefault="00BA375A" w:rsidP="00BA375A">
            <w:pPr>
              <w:pStyle w:val="TAL"/>
            </w:pPr>
            <w:r w:rsidRPr="00DF0AA5">
              <w:t>isNullable: False</w:t>
            </w:r>
          </w:p>
        </w:tc>
      </w:tr>
      <w:tr w:rsidR="00BA375A" w14:paraId="70A3539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839AA3" w14:textId="77777777" w:rsidR="00BA375A" w:rsidRPr="00DF0AA5" w:rsidRDefault="00BA375A" w:rsidP="00BA375A">
            <w:pPr>
              <w:pStyle w:val="TAL"/>
              <w:keepNext w:val="0"/>
              <w:rPr>
                <w:rFonts w:ascii="Courier New" w:eastAsia="等线" w:hAnsi="Courier New" w:cs="Courier New"/>
                <w:lang w:eastAsia="zh-CN"/>
              </w:rPr>
            </w:pPr>
            <w:r w:rsidRPr="00EA3CD4">
              <w:rPr>
                <w:rFonts w:ascii="Courier New" w:hAnsi="Courier New" w:cs="Courier New"/>
                <w:lang w:eastAsia="zh-CN"/>
              </w:rPr>
              <w:t>DnnUpfInfoItem.ipv4IndexList</w:t>
            </w:r>
          </w:p>
        </w:tc>
        <w:tc>
          <w:tcPr>
            <w:tcW w:w="4395" w:type="dxa"/>
            <w:tcBorders>
              <w:top w:val="single" w:sz="4" w:space="0" w:color="auto"/>
              <w:left w:val="single" w:sz="4" w:space="0" w:color="auto"/>
              <w:bottom w:val="single" w:sz="4" w:space="0" w:color="auto"/>
              <w:right w:val="single" w:sz="4" w:space="0" w:color="auto"/>
            </w:tcBorders>
          </w:tcPr>
          <w:p w14:paraId="22D02054" w14:textId="77777777" w:rsidR="00BA375A" w:rsidRDefault="00BA375A" w:rsidP="00BA375A">
            <w:pPr>
              <w:pStyle w:val="TAL"/>
              <w:rPr>
                <w:lang w:eastAsia="ja-JP"/>
              </w:rPr>
            </w:pPr>
            <w:r w:rsidRPr="00593BB0">
              <w:rPr>
                <w:lang w:eastAsia="ja-JP"/>
              </w:rPr>
              <w:t>This attribute represents a list</w:t>
            </w:r>
            <w:r w:rsidRPr="00C72D43">
              <w:rPr>
                <w:lang w:eastAsia="ja-JP"/>
              </w:rPr>
              <w:t xml:space="preserve"> of Ipv4 Index supported by the UPF.</w:t>
            </w:r>
          </w:p>
          <w:p w14:paraId="25750A70" w14:textId="77777777" w:rsidR="00BA375A" w:rsidRDefault="00BA375A" w:rsidP="00BA375A">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161E2EF3" w14:textId="77777777" w:rsidR="00BA375A" w:rsidRDefault="00BA375A" w:rsidP="00BA375A">
            <w:pPr>
              <w:pStyle w:val="TAL"/>
              <w:rPr>
                <w:lang w:eastAsia="ja-JP"/>
              </w:rPr>
            </w:pPr>
            <w:r>
              <w:t>It is a list of non-exclusive alternatives (Integer or String).</w:t>
            </w:r>
          </w:p>
          <w:p w14:paraId="1EFBE5F7" w14:textId="77777777" w:rsidR="00BA375A" w:rsidRDefault="00BA375A" w:rsidP="00BA375A">
            <w:pPr>
              <w:pStyle w:val="TAL"/>
              <w:rPr>
                <w:lang w:eastAsia="ja-JP"/>
              </w:rPr>
            </w:pPr>
          </w:p>
          <w:p w14:paraId="40B1E55C" w14:textId="77777777" w:rsidR="00BA375A" w:rsidRDefault="00BA375A" w:rsidP="00BA375A">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03B8CFD8" w14:textId="77777777" w:rsidR="00BA375A" w:rsidRPr="002A1C02" w:rsidRDefault="00BA375A" w:rsidP="00BA375A">
            <w:pPr>
              <w:pStyle w:val="TAL"/>
            </w:pPr>
            <w:r w:rsidRPr="002A1C02">
              <w:t xml:space="preserve">type: </w:t>
            </w:r>
            <w:r>
              <w:t>&lt;&lt;choice&gt;&gt;</w:t>
            </w:r>
          </w:p>
          <w:p w14:paraId="640A47A4" w14:textId="77777777" w:rsidR="00BA375A" w:rsidRPr="00EB5968" w:rsidRDefault="00BA375A" w:rsidP="00BA375A">
            <w:pPr>
              <w:pStyle w:val="TAL"/>
            </w:pPr>
            <w:r w:rsidRPr="00EB5968">
              <w:t xml:space="preserve">multiplicity: </w:t>
            </w:r>
            <w:r>
              <w:t>0..*</w:t>
            </w:r>
          </w:p>
          <w:p w14:paraId="796B44ED" w14:textId="77777777" w:rsidR="00BA375A" w:rsidRPr="00E2198D" w:rsidRDefault="00BA375A" w:rsidP="00BA375A">
            <w:pPr>
              <w:pStyle w:val="TAL"/>
            </w:pPr>
            <w:r w:rsidRPr="00E2198D">
              <w:t xml:space="preserve">isOrdered: </w:t>
            </w:r>
            <w:r w:rsidRPr="004037B3">
              <w:t>False</w:t>
            </w:r>
          </w:p>
          <w:p w14:paraId="23403CF3" w14:textId="77777777" w:rsidR="00BA375A" w:rsidRPr="00264099" w:rsidRDefault="00BA375A" w:rsidP="00BA375A">
            <w:pPr>
              <w:pStyle w:val="TAL"/>
            </w:pPr>
            <w:r w:rsidRPr="00264099">
              <w:t xml:space="preserve">isUnique: </w:t>
            </w:r>
            <w:r w:rsidRPr="004037B3">
              <w:t>True</w:t>
            </w:r>
          </w:p>
          <w:p w14:paraId="726EEBB3" w14:textId="77777777" w:rsidR="00BA375A" w:rsidRPr="00133008" w:rsidRDefault="00BA375A" w:rsidP="00BA375A">
            <w:pPr>
              <w:pStyle w:val="TAL"/>
            </w:pPr>
            <w:r w:rsidRPr="00133008">
              <w:t>defaultValue: None</w:t>
            </w:r>
          </w:p>
          <w:p w14:paraId="24551F6D" w14:textId="77777777" w:rsidR="00BA375A" w:rsidRPr="002A1C02" w:rsidRDefault="00BA375A" w:rsidP="00BA375A">
            <w:pPr>
              <w:pStyle w:val="TAL"/>
            </w:pPr>
            <w:r w:rsidRPr="00DF0AA5">
              <w:t>isNullable: False</w:t>
            </w:r>
          </w:p>
        </w:tc>
      </w:tr>
      <w:tr w:rsidR="00BA375A" w14:paraId="2FD41C3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4C9B9A4" w14:textId="77777777" w:rsidR="00BA375A" w:rsidRPr="00DF0AA5" w:rsidRDefault="00BA375A" w:rsidP="00BA375A">
            <w:pPr>
              <w:pStyle w:val="TAL"/>
              <w:keepNext w:val="0"/>
              <w:rPr>
                <w:rFonts w:ascii="Courier New" w:eastAsia="等线" w:hAnsi="Courier New" w:cs="Courier New"/>
                <w:lang w:eastAsia="zh-CN"/>
              </w:rPr>
            </w:pPr>
            <w:r w:rsidRPr="00EA3CD4">
              <w:rPr>
                <w:rFonts w:ascii="Courier New" w:hAnsi="Courier New" w:cs="Courier New"/>
                <w:lang w:eastAsia="zh-CN"/>
              </w:rPr>
              <w:lastRenderedPageBreak/>
              <w:t>DnnUpfInfoItem.ipv6IndexList</w:t>
            </w:r>
          </w:p>
        </w:tc>
        <w:tc>
          <w:tcPr>
            <w:tcW w:w="4395" w:type="dxa"/>
            <w:tcBorders>
              <w:top w:val="single" w:sz="4" w:space="0" w:color="auto"/>
              <w:left w:val="single" w:sz="4" w:space="0" w:color="auto"/>
              <w:bottom w:val="single" w:sz="4" w:space="0" w:color="auto"/>
              <w:right w:val="single" w:sz="4" w:space="0" w:color="auto"/>
            </w:tcBorders>
          </w:tcPr>
          <w:p w14:paraId="09E3AC03" w14:textId="77777777" w:rsidR="00BA375A" w:rsidRDefault="00BA375A" w:rsidP="00BA375A">
            <w:pPr>
              <w:pStyle w:val="TAL"/>
              <w:rPr>
                <w:lang w:eastAsia="ja-JP"/>
              </w:rPr>
            </w:pPr>
            <w:r w:rsidRPr="00593BB0">
              <w:rPr>
                <w:lang w:eastAsia="ja-JP"/>
              </w:rPr>
              <w:t>This attribute represents a list</w:t>
            </w:r>
            <w:r w:rsidRPr="00C72D43">
              <w:rPr>
                <w:lang w:eastAsia="ja-JP"/>
              </w:rPr>
              <w:t xml:space="preserve"> of Ipv6 Index supported by the UPF.</w:t>
            </w:r>
          </w:p>
          <w:p w14:paraId="7E4AA3FC" w14:textId="77777777" w:rsidR="00BA375A" w:rsidRDefault="00BA375A" w:rsidP="00BA375A">
            <w:pPr>
              <w:pStyle w:val="TAL"/>
            </w:pPr>
            <w:r w:rsidRPr="009230CB">
              <w:rPr>
                <w:lang w:val="en-US"/>
              </w:rPr>
              <w:t xml:space="preserve">This </w:t>
            </w:r>
            <w:r>
              <w:rPr>
                <w:lang w:val="en-US"/>
              </w:rPr>
              <w:t>&lt;&lt;choice&gt;&gt;</w:t>
            </w:r>
            <w:r w:rsidRPr="009230CB">
              <w:rPr>
                <w:lang w:val="en-US"/>
              </w:rPr>
              <w:t xml:space="preserve"> </w:t>
            </w:r>
            <w:r>
              <w:rPr>
                <w:lang w:val="en-US"/>
              </w:rPr>
              <w:t>r</w:t>
            </w:r>
            <w:r w:rsidRPr="00757795">
              <w:rPr>
                <w:lang w:val="en-US"/>
              </w:rPr>
              <w:t>epresents the IP Index to be sent from UDM to the SMF</w:t>
            </w:r>
            <w:r>
              <w:rPr>
                <w:lang w:val="en-US"/>
              </w:rPr>
              <w:t xml:space="preserve">. </w:t>
            </w:r>
            <w:r>
              <w:t xml:space="preserve">(See clause </w:t>
            </w:r>
            <w:r w:rsidRPr="00690A26">
              <w:t>6.1.6.2.</w:t>
            </w:r>
            <w:r>
              <w:t>77 TS 29.503 [97])</w:t>
            </w:r>
          </w:p>
          <w:p w14:paraId="108203E5" w14:textId="77777777" w:rsidR="00BA375A" w:rsidRDefault="00BA375A" w:rsidP="00BA375A">
            <w:pPr>
              <w:pStyle w:val="TAL"/>
              <w:rPr>
                <w:lang w:eastAsia="ja-JP"/>
              </w:rPr>
            </w:pPr>
            <w:r>
              <w:t>It is a list of non-exclusive alternatives (Integer or String).</w:t>
            </w:r>
          </w:p>
          <w:p w14:paraId="66DC19B8" w14:textId="77777777" w:rsidR="00BA375A" w:rsidRDefault="00BA375A" w:rsidP="00BA375A">
            <w:pPr>
              <w:pStyle w:val="TAL"/>
              <w:rPr>
                <w:lang w:eastAsia="ja-JP"/>
              </w:rPr>
            </w:pPr>
          </w:p>
          <w:p w14:paraId="24D38428" w14:textId="77777777" w:rsidR="00BA375A" w:rsidRDefault="00BA375A" w:rsidP="00BA375A">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6181C3FA" w14:textId="77777777" w:rsidR="00BA375A" w:rsidRPr="002A1C02" w:rsidRDefault="00BA375A" w:rsidP="00BA375A">
            <w:pPr>
              <w:pStyle w:val="TAL"/>
            </w:pPr>
            <w:r w:rsidRPr="002A1C02">
              <w:t xml:space="preserve">type: </w:t>
            </w:r>
            <w:r>
              <w:t>&lt;&lt;choice&gt;&gt;</w:t>
            </w:r>
          </w:p>
          <w:p w14:paraId="4A4838AB" w14:textId="77777777" w:rsidR="00BA375A" w:rsidRPr="00EB5968" w:rsidRDefault="00BA375A" w:rsidP="00BA375A">
            <w:pPr>
              <w:pStyle w:val="TAL"/>
            </w:pPr>
            <w:r w:rsidRPr="00EB5968">
              <w:t xml:space="preserve">multiplicity: </w:t>
            </w:r>
            <w:r>
              <w:t>0..*</w:t>
            </w:r>
          </w:p>
          <w:p w14:paraId="4FB2D2B5" w14:textId="77777777" w:rsidR="00BA375A" w:rsidRPr="00E2198D" w:rsidRDefault="00BA375A" w:rsidP="00BA375A">
            <w:pPr>
              <w:pStyle w:val="TAL"/>
            </w:pPr>
            <w:r w:rsidRPr="00E2198D">
              <w:t xml:space="preserve">isOrdered: </w:t>
            </w:r>
            <w:r w:rsidRPr="004037B3">
              <w:t>False</w:t>
            </w:r>
          </w:p>
          <w:p w14:paraId="1A4A5AC0" w14:textId="77777777" w:rsidR="00BA375A" w:rsidRPr="00264099" w:rsidRDefault="00BA375A" w:rsidP="00BA375A">
            <w:pPr>
              <w:pStyle w:val="TAL"/>
            </w:pPr>
            <w:r w:rsidRPr="00264099">
              <w:t xml:space="preserve">isUnique: </w:t>
            </w:r>
            <w:r w:rsidRPr="004037B3">
              <w:t>True</w:t>
            </w:r>
          </w:p>
          <w:p w14:paraId="318827EE" w14:textId="77777777" w:rsidR="00BA375A" w:rsidRPr="00133008" w:rsidRDefault="00BA375A" w:rsidP="00BA375A">
            <w:pPr>
              <w:pStyle w:val="TAL"/>
            </w:pPr>
            <w:r w:rsidRPr="00133008">
              <w:t>defaultValue: None</w:t>
            </w:r>
          </w:p>
          <w:p w14:paraId="4F70A76F" w14:textId="77777777" w:rsidR="00BA375A" w:rsidRPr="002A1C02" w:rsidRDefault="00BA375A" w:rsidP="00BA375A">
            <w:pPr>
              <w:pStyle w:val="TAL"/>
            </w:pPr>
            <w:r w:rsidRPr="00DF0AA5">
              <w:t>isNullable: False</w:t>
            </w:r>
          </w:p>
        </w:tc>
      </w:tr>
      <w:tr w:rsidR="00BA375A" w14:paraId="128B231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4B9ACF" w14:textId="77777777" w:rsidR="00BA375A" w:rsidRPr="00DF0AA5" w:rsidRDefault="00BA375A" w:rsidP="00BA375A">
            <w:pPr>
              <w:pStyle w:val="TAL"/>
              <w:keepNext w:val="0"/>
              <w:rPr>
                <w:rFonts w:ascii="Courier New" w:eastAsia="等线" w:hAnsi="Courier New" w:cs="Courier New"/>
                <w:lang w:eastAsia="zh-CN"/>
              </w:rPr>
            </w:pPr>
            <w:r w:rsidRPr="00EA3CD4">
              <w:rPr>
                <w:rFonts w:ascii="Courier New" w:hAnsi="Courier New" w:cs="Courier New"/>
                <w:lang w:eastAsia="zh-CN"/>
              </w:rPr>
              <w:t>DnnUpfInfoItem.networkInstance</w:t>
            </w:r>
          </w:p>
        </w:tc>
        <w:tc>
          <w:tcPr>
            <w:tcW w:w="4395" w:type="dxa"/>
            <w:tcBorders>
              <w:top w:val="single" w:sz="4" w:space="0" w:color="auto"/>
              <w:left w:val="single" w:sz="4" w:space="0" w:color="auto"/>
              <w:bottom w:val="single" w:sz="4" w:space="0" w:color="auto"/>
              <w:right w:val="single" w:sz="4" w:space="0" w:color="auto"/>
            </w:tcBorders>
          </w:tcPr>
          <w:p w14:paraId="2A7EEAD1" w14:textId="77777777" w:rsidR="00BA375A" w:rsidRPr="00593BB0" w:rsidRDefault="00BA375A" w:rsidP="00BA375A">
            <w:pPr>
              <w:pStyle w:val="TAL"/>
              <w:rPr>
                <w:lang w:eastAsia="ja-JP"/>
              </w:rPr>
            </w:pPr>
            <w:r w:rsidRPr="00593BB0">
              <w:rPr>
                <w:lang w:eastAsia="ja-JP"/>
              </w:rPr>
              <w:t>This attribute represents the N6 Network Instance (See TS 29.244 [56]) associated with the S-NSSAI and DNN.</w:t>
            </w:r>
            <w:r w:rsidRPr="00593BB0">
              <w:rPr>
                <w:lang w:eastAsia="ja-JP"/>
              </w:rPr>
              <w:br/>
            </w:r>
          </w:p>
          <w:p w14:paraId="620311E4" w14:textId="77777777" w:rsidR="00BA375A" w:rsidRDefault="00BA375A" w:rsidP="00BA375A">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2AD239FC" w14:textId="77777777" w:rsidR="00BA375A" w:rsidRPr="002A1C02" w:rsidRDefault="00BA375A" w:rsidP="00BA375A">
            <w:pPr>
              <w:pStyle w:val="TAL"/>
            </w:pPr>
            <w:r w:rsidRPr="002A1C02">
              <w:t xml:space="preserve">type: </w:t>
            </w:r>
            <w:r>
              <w:t>String</w:t>
            </w:r>
          </w:p>
          <w:p w14:paraId="5E075070" w14:textId="77777777" w:rsidR="00BA375A" w:rsidRPr="00EB5968" w:rsidRDefault="00BA375A" w:rsidP="00BA375A">
            <w:pPr>
              <w:pStyle w:val="TAL"/>
            </w:pPr>
            <w:r w:rsidRPr="00EB5968">
              <w:t xml:space="preserve">multiplicity: </w:t>
            </w:r>
            <w:r>
              <w:t>0..1</w:t>
            </w:r>
          </w:p>
          <w:p w14:paraId="59A5B4FF" w14:textId="77777777" w:rsidR="00BA375A" w:rsidRPr="00E2198D" w:rsidRDefault="00BA375A" w:rsidP="00BA375A">
            <w:pPr>
              <w:pStyle w:val="TAL"/>
            </w:pPr>
            <w:r w:rsidRPr="00E2198D">
              <w:t xml:space="preserve">isOrdered: </w:t>
            </w:r>
            <w:r>
              <w:t>N/A</w:t>
            </w:r>
          </w:p>
          <w:p w14:paraId="451D9272" w14:textId="77777777" w:rsidR="00BA375A" w:rsidRPr="00264099" w:rsidRDefault="00BA375A" w:rsidP="00BA375A">
            <w:pPr>
              <w:pStyle w:val="TAL"/>
            </w:pPr>
            <w:r w:rsidRPr="00264099">
              <w:t xml:space="preserve">isUnique: </w:t>
            </w:r>
            <w:r>
              <w:t>N/A</w:t>
            </w:r>
          </w:p>
          <w:p w14:paraId="1A880A44" w14:textId="77777777" w:rsidR="00BA375A" w:rsidRPr="00133008" w:rsidRDefault="00BA375A" w:rsidP="00BA375A">
            <w:pPr>
              <w:pStyle w:val="TAL"/>
            </w:pPr>
            <w:r w:rsidRPr="00133008">
              <w:t>defaultValue: None</w:t>
            </w:r>
          </w:p>
          <w:p w14:paraId="6FFE86ED" w14:textId="77777777" w:rsidR="00BA375A" w:rsidRPr="002A1C02" w:rsidRDefault="00BA375A" w:rsidP="00BA375A">
            <w:pPr>
              <w:pStyle w:val="TAL"/>
            </w:pPr>
            <w:r w:rsidRPr="00DF0AA5">
              <w:t>isNullable: False</w:t>
            </w:r>
          </w:p>
        </w:tc>
      </w:tr>
      <w:tr w:rsidR="00BA375A" w14:paraId="7200F95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ECDFFE5" w14:textId="77777777" w:rsidR="00BA375A" w:rsidRPr="00DF0AA5" w:rsidRDefault="00BA375A" w:rsidP="00BA375A">
            <w:pPr>
              <w:pStyle w:val="TAL"/>
              <w:keepNext w:val="0"/>
              <w:rPr>
                <w:rFonts w:ascii="Courier New" w:eastAsia="等线" w:hAnsi="Courier New" w:cs="Courier New"/>
                <w:lang w:eastAsia="zh-CN"/>
              </w:rPr>
            </w:pPr>
            <w:r w:rsidRPr="00EA3CD4">
              <w:rPr>
                <w:rFonts w:ascii="Courier New" w:hAnsi="Courier New" w:cs="Courier New"/>
                <w:lang w:eastAsia="zh-CN"/>
              </w:rPr>
              <w:t>DnnUpfInfoItem.dnaiNwInstanceList</w:t>
            </w:r>
          </w:p>
        </w:tc>
        <w:tc>
          <w:tcPr>
            <w:tcW w:w="4395" w:type="dxa"/>
            <w:tcBorders>
              <w:top w:val="single" w:sz="4" w:space="0" w:color="auto"/>
              <w:left w:val="single" w:sz="4" w:space="0" w:color="auto"/>
              <w:bottom w:val="single" w:sz="4" w:space="0" w:color="auto"/>
              <w:right w:val="single" w:sz="4" w:space="0" w:color="auto"/>
            </w:tcBorders>
          </w:tcPr>
          <w:p w14:paraId="3FDEEC87" w14:textId="77777777" w:rsidR="00BA375A" w:rsidRPr="00C65A01" w:rsidRDefault="00BA375A" w:rsidP="00BA375A">
            <w:pPr>
              <w:pStyle w:val="TAL"/>
              <w:rPr>
                <w:lang w:eastAsia="ja-JP"/>
              </w:rPr>
            </w:pPr>
            <w:r w:rsidRPr="00593BB0">
              <w:rPr>
                <w:lang w:eastAsia="ja-JP"/>
              </w:rPr>
              <w:t>This attribute represents a m</w:t>
            </w:r>
            <w:r>
              <w:rPr>
                <w:lang w:eastAsia="ja-JP"/>
              </w:rPr>
              <w:t xml:space="preserve">ap of a network instance per DNAI for the DNN, </w:t>
            </w:r>
            <w:r w:rsidRPr="00593BB0">
              <w:rPr>
                <w:lang w:eastAsia="ja-JP"/>
              </w:rPr>
              <w:t>where the key of the map is the DNAI (Data network access identifier), see TS 23.501 [2].</w:t>
            </w:r>
          </w:p>
          <w:p w14:paraId="6624C617" w14:textId="77777777" w:rsidR="00BA375A" w:rsidRPr="00593BB0" w:rsidRDefault="00BA375A" w:rsidP="00BA375A">
            <w:pPr>
              <w:pStyle w:val="TAL"/>
              <w:rPr>
                <w:lang w:eastAsia="ja-JP"/>
              </w:rPr>
            </w:pPr>
          </w:p>
          <w:p w14:paraId="2BD05266" w14:textId="77777777" w:rsidR="00BA375A" w:rsidRDefault="00BA375A" w:rsidP="00BA375A">
            <w:pPr>
              <w:pStyle w:val="TAL"/>
              <w:rPr>
                <w:lang w:eastAsia="ja-JP"/>
              </w:rPr>
            </w:pPr>
            <w:r>
              <w:rPr>
                <w:lang w:eastAsia="ja-JP"/>
              </w:rPr>
              <w:t>When present, the value of each entry of the map shall contain a N6 network instance that is configured for the DNAI indicated by the key.</w:t>
            </w:r>
          </w:p>
          <w:p w14:paraId="71F5D810" w14:textId="77777777" w:rsidR="00BA375A" w:rsidRDefault="00BA375A" w:rsidP="00BA375A">
            <w:pPr>
              <w:pStyle w:val="TAL"/>
              <w:rPr>
                <w:lang w:eastAsia="ja-JP"/>
              </w:rPr>
            </w:pPr>
          </w:p>
          <w:p w14:paraId="7F6EC2D0" w14:textId="77777777" w:rsidR="00BA375A" w:rsidRDefault="00BA375A" w:rsidP="00BA375A">
            <w:pPr>
              <w:pStyle w:val="TAL"/>
              <w:rPr>
                <w:rFonts w:cs="Arial"/>
                <w:szCs w:val="18"/>
              </w:rPr>
            </w:pPr>
            <w:r w:rsidRPr="00133008">
              <w:rPr>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5734A012" w14:textId="77777777" w:rsidR="00BA375A" w:rsidRPr="002A1C02" w:rsidRDefault="00BA375A" w:rsidP="00BA375A">
            <w:pPr>
              <w:pStyle w:val="TAL"/>
            </w:pPr>
            <w:r>
              <w:t>t</w:t>
            </w:r>
            <w:r w:rsidRPr="002A1C02">
              <w:t xml:space="preserve">ype: </w:t>
            </w:r>
            <w:r>
              <w:t>String</w:t>
            </w:r>
          </w:p>
          <w:p w14:paraId="18EDABC8" w14:textId="77777777" w:rsidR="00BA375A" w:rsidRPr="00EB5968" w:rsidRDefault="00BA375A" w:rsidP="00BA375A">
            <w:pPr>
              <w:pStyle w:val="TAL"/>
            </w:pPr>
            <w:r w:rsidRPr="00EB5968">
              <w:t xml:space="preserve">multiplicity: </w:t>
            </w:r>
            <w:r>
              <w:t>0..*</w:t>
            </w:r>
          </w:p>
          <w:p w14:paraId="70E3D7F1" w14:textId="77777777" w:rsidR="00BA375A" w:rsidRPr="00E2198D" w:rsidRDefault="00BA375A" w:rsidP="00BA375A">
            <w:pPr>
              <w:pStyle w:val="TAL"/>
            </w:pPr>
            <w:r w:rsidRPr="00E2198D">
              <w:t xml:space="preserve">isOrdered: </w:t>
            </w:r>
            <w:r w:rsidRPr="004037B3">
              <w:t>False</w:t>
            </w:r>
          </w:p>
          <w:p w14:paraId="6FE032E8" w14:textId="77777777" w:rsidR="00BA375A" w:rsidRPr="00264099" w:rsidRDefault="00BA375A" w:rsidP="00BA375A">
            <w:pPr>
              <w:pStyle w:val="TAL"/>
            </w:pPr>
            <w:r w:rsidRPr="00264099">
              <w:t xml:space="preserve">isUnique: </w:t>
            </w:r>
            <w:r w:rsidRPr="004037B3">
              <w:t>True</w:t>
            </w:r>
          </w:p>
          <w:p w14:paraId="070DDFF4" w14:textId="77777777" w:rsidR="00BA375A" w:rsidRPr="00133008" w:rsidRDefault="00BA375A" w:rsidP="00BA375A">
            <w:pPr>
              <w:pStyle w:val="TAL"/>
            </w:pPr>
            <w:r w:rsidRPr="00133008">
              <w:t>defaultValue: None</w:t>
            </w:r>
          </w:p>
          <w:p w14:paraId="3A5535E2" w14:textId="77777777" w:rsidR="00BA375A" w:rsidRPr="002A1C02" w:rsidRDefault="00BA375A" w:rsidP="00BA375A">
            <w:pPr>
              <w:pStyle w:val="TAL"/>
            </w:pPr>
            <w:r w:rsidRPr="00DF0AA5">
              <w:t>isNullable: False</w:t>
            </w:r>
          </w:p>
        </w:tc>
      </w:tr>
      <w:tr w:rsidR="00BA375A" w14:paraId="14EC1B9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696694" w14:textId="77777777" w:rsidR="00BA375A" w:rsidRPr="00EA3CD4" w:rsidRDefault="00BA375A" w:rsidP="00BA375A">
            <w:pPr>
              <w:pStyle w:val="TAL"/>
              <w:keepNext w:val="0"/>
              <w:rPr>
                <w:rFonts w:ascii="Courier New" w:hAnsi="Courier New" w:cs="Courier New"/>
                <w:lang w:eastAsia="zh-CN"/>
              </w:rPr>
            </w:pPr>
            <w:r>
              <w:rPr>
                <w:rFonts w:ascii="Courier New" w:hAnsi="Courier New" w:cs="Courier New"/>
                <w:lang w:eastAsia="zh-CN"/>
              </w:rPr>
              <w:t>mbSmf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289100A0" w14:textId="77777777" w:rsidR="00BA375A" w:rsidRDefault="00BA375A" w:rsidP="00BA375A">
            <w:pPr>
              <w:pStyle w:val="TAL"/>
              <w:rPr>
                <w:rFonts w:cs="Arial"/>
                <w:szCs w:val="18"/>
              </w:rPr>
            </w:pPr>
            <w:r>
              <w:rPr>
                <w:rFonts w:cs="Arial"/>
                <w:szCs w:val="18"/>
              </w:rPr>
              <w:t>This attribute represents information of an MB-SMF NF Instance</w:t>
            </w:r>
          </w:p>
          <w:p w14:paraId="5DD1D131" w14:textId="77777777" w:rsidR="00BA375A" w:rsidRDefault="00BA375A" w:rsidP="00BA375A">
            <w:pPr>
              <w:pStyle w:val="TAL"/>
              <w:rPr>
                <w:rFonts w:cs="Arial"/>
                <w:szCs w:val="18"/>
              </w:rPr>
            </w:pPr>
          </w:p>
          <w:p w14:paraId="55532130" w14:textId="77777777" w:rsidR="00BA375A" w:rsidRPr="00593BB0" w:rsidRDefault="00BA375A" w:rsidP="00BA375A">
            <w:pPr>
              <w:pStyle w:val="TAL"/>
              <w:rPr>
                <w:lang w:eastAsia="ja-JP"/>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12D06DA" w14:textId="77777777" w:rsidR="00BA375A" w:rsidRPr="000F2723" w:rsidRDefault="00BA375A" w:rsidP="00BA375A">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MbSmfInfo</w:t>
            </w:r>
          </w:p>
          <w:p w14:paraId="676CBFEC"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520B9BC5"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2263C902"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69230F8A"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defaultValue: None</w:t>
            </w:r>
          </w:p>
          <w:p w14:paraId="01181BB8" w14:textId="77777777" w:rsidR="00BA375A" w:rsidRDefault="00BA375A" w:rsidP="00BA375A">
            <w:pPr>
              <w:pStyle w:val="TAL"/>
            </w:pPr>
            <w:r w:rsidRPr="000F2723">
              <w:rPr>
                <w:rFonts w:cs="Arial"/>
                <w:szCs w:val="18"/>
              </w:rPr>
              <w:t>isNullable: False</w:t>
            </w:r>
          </w:p>
        </w:tc>
      </w:tr>
      <w:tr w:rsidR="00BA375A" w14:paraId="060477F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EC3199" w14:textId="77777777" w:rsidR="00BA375A" w:rsidRPr="00EA3CD4" w:rsidRDefault="00BA375A" w:rsidP="00BA375A">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40379E93" w14:textId="77777777" w:rsidR="00BA375A" w:rsidRDefault="00BA375A" w:rsidP="00BA375A">
            <w:pPr>
              <w:pStyle w:val="TAL"/>
              <w:rPr>
                <w:rFonts w:cs="Arial"/>
                <w:szCs w:val="18"/>
              </w:rPr>
            </w:pPr>
            <w:r>
              <w:rPr>
                <w:rFonts w:cs="Arial"/>
                <w:szCs w:val="18"/>
              </w:rPr>
              <w:t xml:space="preserve">This attribute represents </w:t>
            </w:r>
            <w:r w:rsidRPr="00132962">
              <w:rPr>
                <w:noProof/>
              </w:rPr>
              <w:t xml:space="preserve">the list </w:t>
            </w:r>
            <w:r>
              <w:rPr>
                <w:noProof/>
              </w:rPr>
              <w:t xml:space="preserve">of </w:t>
            </w:r>
            <w:r>
              <w:rPr>
                <w:rFonts w:cs="Arial"/>
                <w:szCs w:val="18"/>
              </w:rPr>
              <w:t>S-NSSAIs and DNNs supported by the MB-SMF.</w:t>
            </w:r>
          </w:p>
          <w:p w14:paraId="30CB436C" w14:textId="77777777" w:rsidR="00BA375A" w:rsidRDefault="00BA375A" w:rsidP="00BA375A">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00E64DCC" w14:textId="77777777" w:rsidR="00BA375A" w:rsidRDefault="00BA375A" w:rsidP="00BA375A">
            <w:pPr>
              <w:pStyle w:val="TAL"/>
              <w:rPr>
                <w:rFonts w:cs="Arial"/>
                <w:szCs w:val="18"/>
              </w:rPr>
            </w:pPr>
          </w:p>
          <w:p w14:paraId="1E432A22" w14:textId="77777777" w:rsidR="00BA375A" w:rsidRPr="00593BB0" w:rsidRDefault="00BA375A" w:rsidP="00BA375A">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1B41579"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type: </w:t>
            </w:r>
            <w:r w:rsidRPr="003733F1">
              <w:rPr>
                <w:rFonts w:ascii="Arial" w:hAnsi="Arial" w:cs="Arial"/>
                <w:sz w:val="18"/>
                <w:szCs w:val="18"/>
              </w:rPr>
              <w:t>NFType</w:t>
            </w:r>
          </w:p>
          <w:p w14:paraId="44A88DFF"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115C5954"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isOrdered: False</w:t>
            </w:r>
          </w:p>
          <w:p w14:paraId="1EDB93AE"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isUnique: True</w:t>
            </w:r>
          </w:p>
          <w:p w14:paraId="68BD3B79"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defaultValue: None</w:t>
            </w:r>
          </w:p>
          <w:p w14:paraId="3E9F72D0" w14:textId="77777777" w:rsidR="00BA375A" w:rsidRDefault="00BA375A" w:rsidP="00BA375A">
            <w:pPr>
              <w:pStyle w:val="TAL"/>
            </w:pPr>
            <w:r w:rsidRPr="00966DC9">
              <w:rPr>
                <w:rFonts w:cs="Arial"/>
                <w:szCs w:val="18"/>
              </w:rPr>
              <w:t>isNullable: False</w:t>
            </w:r>
          </w:p>
        </w:tc>
      </w:tr>
      <w:tr w:rsidR="00BA375A" w14:paraId="1017B18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47A4558" w14:textId="77777777" w:rsidR="00BA375A" w:rsidRPr="00EA3CD4" w:rsidRDefault="00BA375A" w:rsidP="00BA375A">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tmgiRangeList</w:t>
            </w:r>
          </w:p>
        </w:tc>
        <w:tc>
          <w:tcPr>
            <w:tcW w:w="4395" w:type="dxa"/>
            <w:tcBorders>
              <w:top w:val="single" w:sz="4" w:space="0" w:color="auto"/>
              <w:left w:val="single" w:sz="4" w:space="0" w:color="auto"/>
              <w:bottom w:val="single" w:sz="4" w:space="0" w:color="auto"/>
              <w:right w:val="single" w:sz="4" w:space="0" w:color="auto"/>
            </w:tcBorders>
          </w:tcPr>
          <w:p w14:paraId="11C33749" w14:textId="77777777" w:rsidR="00BA375A" w:rsidRDefault="00BA375A" w:rsidP="00BA375A">
            <w:pPr>
              <w:pStyle w:val="TAL"/>
              <w:rPr>
                <w:noProof/>
              </w:rPr>
            </w:pPr>
            <w:r>
              <w:rPr>
                <w:rFonts w:cs="Arial"/>
                <w:szCs w:val="18"/>
              </w:rPr>
              <w:t xml:space="preserve">This attribute represents </w:t>
            </w:r>
            <w:r w:rsidRPr="00132962">
              <w:rPr>
                <w:noProof/>
              </w:rPr>
              <w:t xml:space="preserve">the list </w:t>
            </w:r>
            <w:r>
              <w:rPr>
                <w:noProof/>
              </w:rPr>
              <w:t>of TMGI range(s) supported by the MB-SMF</w:t>
            </w:r>
          </w:p>
          <w:p w14:paraId="092C97CE" w14:textId="77777777" w:rsidR="00BA375A" w:rsidRDefault="00BA375A" w:rsidP="00BA375A">
            <w:pPr>
              <w:pStyle w:val="TAL"/>
              <w:rPr>
                <w:rFonts w:cs="Arial"/>
                <w:szCs w:val="18"/>
              </w:rPr>
            </w:pPr>
            <w:r>
              <w:rPr>
                <w:noProof/>
              </w:rPr>
              <w:t>The key of the map shall be a (unique) valid JSON string per clause 7 of IETF RFC 8259 [92], with a maximum of 32 characters.</w:t>
            </w:r>
          </w:p>
          <w:p w14:paraId="0EC87ABA" w14:textId="77777777" w:rsidR="00BA375A" w:rsidRDefault="00BA375A" w:rsidP="00BA375A">
            <w:pPr>
              <w:pStyle w:val="TAL"/>
              <w:rPr>
                <w:rFonts w:cs="Arial"/>
                <w:szCs w:val="18"/>
              </w:rPr>
            </w:pPr>
          </w:p>
          <w:p w14:paraId="3C18F096" w14:textId="77777777" w:rsidR="00BA375A" w:rsidRPr="00593BB0" w:rsidRDefault="00BA375A" w:rsidP="00BA375A">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3D27B1E"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type: </w:t>
            </w:r>
            <w:r w:rsidRPr="00713373">
              <w:rPr>
                <w:rFonts w:ascii="Courier New" w:hAnsi="Courier New" w:cs="Courier New"/>
                <w:sz w:val="18"/>
                <w:lang w:eastAsia="zh-CN"/>
              </w:rPr>
              <w:t>TmgiRange</w:t>
            </w:r>
          </w:p>
          <w:p w14:paraId="5CC9F275"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4A67540F"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isOrdered: False</w:t>
            </w:r>
          </w:p>
          <w:p w14:paraId="7910B051"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isUnique: True</w:t>
            </w:r>
          </w:p>
          <w:p w14:paraId="104910B6"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defaultValue: None</w:t>
            </w:r>
          </w:p>
          <w:p w14:paraId="5E12BE34" w14:textId="77777777" w:rsidR="00BA375A" w:rsidRDefault="00BA375A" w:rsidP="00BA375A">
            <w:pPr>
              <w:pStyle w:val="TAL"/>
            </w:pPr>
            <w:r w:rsidRPr="00966DC9">
              <w:rPr>
                <w:rFonts w:cs="Arial"/>
                <w:szCs w:val="18"/>
              </w:rPr>
              <w:t>isNullable: False</w:t>
            </w:r>
          </w:p>
        </w:tc>
      </w:tr>
      <w:tr w:rsidR="00BA375A" w14:paraId="6E9475B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032DD5" w14:textId="77777777" w:rsidR="00BA375A" w:rsidRPr="00EA3CD4" w:rsidRDefault="00BA375A" w:rsidP="00BA375A">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.taiList</w:t>
            </w:r>
          </w:p>
        </w:tc>
        <w:tc>
          <w:tcPr>
            <w:tcW w:w="4395" w:type="dxa"/>
            <w:tcBorders>
              <w:top w:val="single" w:sz="4" w:space="0" w:color="auto"/>
              <w:left w:val="single" w:sz="4" w:space="0" w:color="auto"/>
              <w:bottom w:val="single" w:sz="4" w:space="0" w:color="auto"/>
              <w:right w:val="single" w:sz="4" w:space="0" w:color="auto"/>
            </w:tcBorders>
          </w:tcPr>
          <w:p w14:paraId="2D024CC0" w14:textId="77777777" w:rsidR="00BA375A" w:rsidRDefault="00BA375A" w:rsidP="00BA375A">
            <w:pPr>
              <w:pStyle w:val="TAL"/>
              <w:rPr>
                <w:rFonts w:cs="Arial"/>
                <w:szCs w:val="18"/>
              </w:rPr>
            </w:pPr>
            <w:r>
              <w:rPr>
                <w:rFonts w:cs="Arial"/>
                <w:szCs w:val="18"/>
              </w:rPr>
              <w:t>This attribute represents the</w:t>
            </w:r>
            <w:r w:rsidRPr="00132962">
              <w:rPr>
                <w:rFonts w:cs="Arial"/>
                <w:szCs w:val="18"/>
              </w:rPr>
              <w:t xml:space="preserve"> list of </w:t>
            </w:r>
            <w:r>
              <w:rPr>
                <w:rFonts w:cs="Arial"/>
                <w:szCs w:val="18"/>
              </w:rPr>
              <w:t>TAIs the MB-SMF can serve.</w:t>
            </w:r>
          </w:p>
          <w:p w14:paraId="4C472BB4" w14:textId="77777777" w:rsidR="00BA375A" w:rsidRDefault="00BA375A" w:rsidP="00BA375A">
            <w:pPr>
              <w:pStyle w:val="TAL"/>
              <w:rPr>
                <w:rFonts w:cs="Arial"/>
                <w:szCs w:val="18"/>
              </w:rPr>
            </w:pPr>
            <w:r>
              <w:rPr>
                <w:rFonts w:cs="Arial"/>
                <w:szCs w:val="18"/>
              </w:rPr>
              <w:t>The absence of this attribute and the taiRangeList attribute indicates that the MB-SMF can be selected for any TAI in the serving network.</w:t>
            </w:r>
          </w:p>
          <w:p w14:paraId="61647CF1" w14:textId="77777777" w:rsidR="00BA375A" w:rsidRDefault="00BA375A" w:rsidP="00BA375A">
            <w:pPr>
              <w:pStyle w:val="TAL"/>
              <w:rPr>
                <w:rFonts w:cs="Arial"/>
                <w:szCs w:val="18"/>
              </w:rPr>
            </w:pPr>
          </w:p>
          <w:p w14:paraId="671A209C" w14:textId="77777777" w:rsidR="00BA375A" w:rsidRPr="0072067A" w:rsidRDefault="00BA375A" w:rsidP="00BA375A">
            <w:pPr>
              <w:pStyle w:val="TAL"/>
            </w:pPr>
            <w:r w:rsidRPr="00133008">
              <w:t>allowedValues: N/A</w:t>
            </w:r>
          </w:p>
          <w:p w14:paraId="7061F28F" w14:textId="77777777" w:rsidR="00BA375A" w:rsidRPr="00593BB0" w:rsidRDefault="00BA375A" w:rsidP="00BA375A">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78A35BBF" w14:textId="77777777" w:rsidR="00BA375A" w:rsidRPr="002A1C02" w:rsidRDefault="00BA375A" w:rsidP="00BA375A">
            <w:pPr>
              <w:pStyle w:val="TAL"/>
              <w:keepNext w:val="0"/>
            </w:pPr>
            <w:r w:rsidRPr="002A1C02">
              <w:t xml:space="preserve">type: </w:t>
            </w:r>
            <w:r w:rsidRPr="005B4C8F">
              <w:rPr>
                <w:rFonts w:ascii="Courier New" w:hAnsi="Courier New" w:cs="Courier New"/>
                <w:lang w:eastAsia="zh-CN"/>
              </w:rPr>
              <w:t>TAI</w:t>
            </w:r>
          </w:p>
          <w:p w14:paraId="2E039BB5" w14:textId="77777777" w:rsidR="00BA375A" w:rsidRPr="002A1C02" w:rsidRDefault="00BA375A" w:rsidP="00BA375A">
            <w:pPr>
              <w:pStyle w:val="TAL"/>
            </w:pPr>
            <w:r w:rsidRPr="002A1C02">
              <w:t xml:space="preserve">multiplicity: </w:t>
            </w:r>
            <w:r>
              <w:t>0</w:t>
            </w:r>
            <w:r w:rsidRPr="002A1C02">
              <w:t>..*</w:t>
            </w:r>
          </w:p>
          <w:p w14:paraId="5B794931" w14:textId="77777777" w:rsidR="00BA375A" w:rsidRPr="00EB5968" w:rsidRDefault="00BA375A" w:rsidP="00BA375A">
            <w:pPr>
              <w:pStyle w:val="TAL"/>
            </w:pPr>
            <w:r w:rsidRPr="00EB5968">
              <w:t xml:space="preserve">isOrdered: </w:t>
            </w:r>
            <w:r w:rsidRPr="004037B3">
              <w:t>False</w:t>
            </w:r>
          </w:p>
          <w:p w14:paraId="56F9BFDB" w14:textId="77777777" w:rsidR="00BA375A" w:rsidRPr="00E2198D" w:rsidRDefault="00BA375A" w:rsidP="00BA375A">
            <w:pPr>
              <w:pStyle w:val="TAL"/>
            </w:pPr>
            <w:r w:rsidRPr="00E2198D">
              <w:t xml:space="preserve">isUnique: </w:t>
            </w:r>
            <w:r w:rsidRPr="004037B3">
              <w:t>True</w:t>
            </w:r>
          </w:p>
          <w:p w14:paraId="46421358" w14:textId="77777777" w:rsidR="00BA375A" w:rsidRPr="00264099" w:rsidRDefault="00BA375A" w:rsidP="00BA375A">
            <w:pPr>
              <w:pStyle w:val="TAL"/>
            </w:pPr>
            <w:r w:rsidRPr="00264099">
              <w:t>defaultValue: None</w:t>
            </w:r>
          </w:p>
          <w:p w14:paraId="6FECE830" w14:textId="77777777" w:rsidR="00BA375A" w:rsidRDefault="00BA375A" w:rsidP="00BA375A">
            <w:pPr>
              <w:pStyle w:val="TAL"/>
            </w:pPr>
            <w:r w:rsidRPr="0072067A">
              <w:t>isNullable: False</w:t>
            </w:r>
          </w:p>
        </w:tc>
      </w:tr>
      <w:tr w:rsidR="00BA375A" w14:paraId="27958D0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075E10D" w14:textId="77777777" w:rsidR="00BA375A" w:rsidRPr="00EA3CD4" w:rsidRDefault="00BA375A" w:rsidP="00BA375A">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4266D1">
              <w:rPr>
                <w:rFonts w:ascii="Courier New" w:hAnsi="Courier New" w:cs="Courier New"/>
                <w:szCs w:val="18"/>
              </w:rPr>
              <w:t>taiRangeList</w:t>
            </w:r>
          </w:p>
        </w:tc>
        <w:tc>
          <w:tcPr>
            <w:tcW w:w="4395" w:type="dxa"/>
            <w:tcBorders>
              <w:top w:val="single" w:sz="4" w:space="0" w:color="auto"/>
              <w:left w:val="single" w:sz="4" w:space="0" w:color="auto"/>
              <w:bottom w:val="single" w:sz="4" w:space="0" w:color="auto"/>
              <w:right w:val="single" w:sz="4" w:space="0" w:color="auto"/>
            </w:tcBorders>
          </w:tcPr>
          <w:p w14:paraId="55478045" w14:textId="77777777" w:rsidR="00BA375A" w:rsidRDefault="00BA375A" w:rsidP="00BA375A">
            <w:pPr>
              <w:pStyle w:val="TAL"/>
              <w:rPr>
                <w:rFonts w:cs="Arial"/>
                <w:szCs w:val="18"/>
              </w:rPr>
            </w:pPr>
            <w:r>
              <w:rPr>
                <w:rFonts w:cs="Arial"/>
                <w:szCs w:val="18"/>
              </w:rPr>
              <w:t>This attribute represents th</w:t>
            </w:r>
            <w:r w:rsidRPr="00132962">
              <w:rPr>
                <w:rFonts w:cs="Arial"/>
                <w:szCs w:val="18"/>
              </w:rPr>
              <w:t xml:space="preserve">e range of </w:t>
            </w:r>
            <w:r>
              <w:rPr>
                <w:rFonts w:cs="Arial"/>
                <w:szCs w:val="18"/>
              </w:rPr>
              <w:t>TAIs the MB-SMF can serve.</w:t>
            </w:r>
          </w:p>
          <w:p w14:paraId="3310BB06" w14:textId="77777777" w:rsidR="00BA375A" w:rsidRDefault="00BA375A" w:rsidP="00BA375A">
            <w:pPr>
              <w:pStyle w:val="TAL"/>
              <w:rPr>
                <w:rFonts w:cs="Arial"/>
                <w:szCs w:val="18"/>
              </w:rPr>
            </w:pPr>
            <w:r>
              <w:rPr>
                <w:rFonts w:cs="Arial"/>
                <w:szCs w:val="18"/>
              </w:rPr>
              <w:t>The absence of this attribute and the taiList attribute indicates that the MB-SMF can be selected for any TAI in the serving network.</w:t>
            </w:r>
          </w:p>
          <w:p w14:paraId="23E3947F" w14:textId="77777777" w:rsidR="00BA375A" w:rsidRDefault="00BA375A" w:rsidP="00BA375A">
            <w:pPr>
              <w:pStyle w:val="TAL"/>
              <w:rPr>
                <w:rFonts w:cs="Arial"/>
                <w:szCs w:val="18"/>
              </w:rPr>
            </w:pPr>
          </w:p>
          <w:p w14:paraId="6CC49244" w14:textId="77777777" w:rsidR="00BA375A" w:rsidRPr="00593BB0" w:rsidRDefault="00BA375A" w:rsidP="00BA375A">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C2C3B81" w14:textId="77777777" w:rsidR="00BA375A" w:rsidRPr="002A1C02" w:rsidRDefault="00BA375A" w:rsidP="00BA375A">
            <w:pPr>
              <w:pStyle w:val="TAL"/>
              <w:keepNext w:val="0"/>
            </w:pPr>
            <w:r w:rsidRPr="002A1C02">
              <w:t xml:space="preserve">type: </w:t>
            </w:r>
            <w:r w:rsidRPr="005B4C8F">
              <w:rPr>
                <w:rFonts w:ascii="Courier New" w:hAnsi="Courier New" w:cs="Courier New"/>
                <w:lang w:eastAsia="zh-CN"/>
              </w:rPr>
              <w:t>TAIRange</w:t>
            </w:r>
          </w:p>
          <w:p w14:paraId="57F3A6FE" w14:textId="77777777" w:rsidR="00BA375A" w:rsidRPr="00EB5968" w:rsidRDefault="00BA375A" w:rsidP="00BA375A">
            <w:pPr>
              <w:pStyle w:val="TAL"/>
            </w:pPr>
            <w:r w:rsidRPr="00EB5968">
              <w:t xml:space="preserve">multiplicity: </w:t>
            </w:r>
            <w:r>
              <w:t>0</w:t>
            </w:r>
            <w:r w:rsidRPr="00EB5968">
              <w:t>..*</w:t>
            </w:r>
          </w:p>
          <w:p w14:paraId="395A4407" w14:textId="77777777" w:rsidR="00BA375A" w:rsidRPr="00E2198D" w:rsidRDefault="00BA375A" w:rsidP="00BA375A">
            <w:pPr>
              <w:pStyle w:val="TAL"/>
            </w:pPr>
            <w:r w:rsidRPr="00E2198D">
              <w:t xml:space="preserve">isOrdered: </w:t>
            </w:r>
            <w:r w:rsidRPr="004037B3">
              <w:t>False</w:t>
            </w:r>
          </w:p>
          <w:p w14:paraId="56F08DA5" w14:textId="77777777" w:rsidR="00BA375A" w:rsidRPr="00264099" w:rsidRDefault="00BA375A" w:rsidP="00BA375A">
            <w:pPr>
              <w:pStyle w:val="TAL"/>
            </w:pPr>
            <w:r w:rsidRPr="00264099">
              <w:t xml:space="preserve">isUnique: </w:t>
            </w:r>
            <w:r w:rsidRPr="004037B3">
              <w:t>True</w:t>
            </w:r>
          </w:p>
          <w:p w14:paraId="6576C942" w14:textId="77777777" w:rsidR="00BA375A" w:rsidRPr="00133008" w:rsidRDefault="00BA375A" w:rsidP="00BA375A">
            <w:pPr>
              <w:pStyle w:val="TAL"/>
            </w:pPr>
            <w:r w:rsidRPr="00133008">
              <w:t>defaultValue: None</w:t>
            </w:r>
          </w:p>
          <w:p w14:paraId="1913CC69" w14:textId="77777777" w:rsidR="00BA375A" w:rsidRDefault="00BA375A" w:rsidP="00BA375A">
            <w:pPr>
              <w:pStyle w:val="TAL"/>
            </w:pPr>
            <w:r w:rsidRPr="0072067A">
              <w:t>isNullable: False</w:t>
            </w:r>
          </w:p>
        </w:tc>
      </w:tr>
      <w:tr w:rsidR="00BA375A" w14:paraId="5954245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50C1FA" w14:textId="77777777" w:rsidR="00BA375A" w:rsidRPr="00EA3CD4" w:rsidRDefault="00BA375A" w:rsidP="00BA375A">
            <w:pPr>
              <w:pStyle w:val="TAL"/>
              <w:keepNext w:val="0"/>
              <w:rPr>
                <w:rFonts w:ascii="Courier New" w:hAnsi="Courier New" w:cs="Courier New"/>
                <w:lang w:eastAsia="zh-CN"/>
              </w:rPr>
            </w:pPr>
            <w:r w:rsidRPr="0043461C">
              <w:rPr>
                <w:rFonts w:ascii="Courier New" w:hAnsi="Courier New" w:cs="Courier New"/>
                <w:lang w:eastAsia="zh-CN"/>
              </w:rPr>
              <w:t>MbSmfInfo</w:t>
            </w:r>
            <w:r w:rsidRPr="00B64F51">
              <w:rPr>
                <w:rFonts w:ascii="Courier New" w:hAnsi="Courier New" w:cs="Courier New"/>
                <w:szCs w:val="18"/>
              </w:rPr>
              <w:t>.</w:t>
            </w:r>
            <w:r w:rsidRPr="00E91EDF">
              <w:rPr>
                <w:rFonts w:ascii="Courier New" w:hAnsi="Courier New" w:cs="Courier New"/>
                <w:lang w:eastAsia="zh-CN"/>
              </w:rPr>
              <w:t>mbsSessionList</w:t>
            </w:r>
          </w:p>
        </w:tc>
        <w:tc>
          <w:tcPr>
            <w:tcW w:w="4395" w:type="dxa"/>
            <w:tcBorders>
              <w:top w:val="single" w:sz="4" w:space="0" w:color="auto"/>
              <w:left w:val="single" w:sz="4" w:space="0" w:color="auto"/>
              <w:bottom w:val="single" w:sz="4" w:space="0" w:color="auto"/>
              <w:right w:val="single" w:sz="4" w:space="0" w:color="auto"/>
            </w:tcBorders>
          </w:tcPr>
          <w:p w14:paraId="482E6BA3" w14:textId="77777777" w:rsidR="00BA375A" w:rsidRDefault="00BA375A" w:rsidP="00BA375A">
            <w:pPr>
              <w:pStyle w:val="TAL"/>
              <w:rPr>
                <w:rFonts w:cs="Arial"/>
                <w:szCs w:val="18"/>
              </w:rPr>
            </w:pPr>
            <w:r>
              <w:rPr>
                <w:rFonts w:cs="Arial"/>
                <w:szCs w:val="18"/>
              </w:rPr>
              <w:t>This attribute represents th</w:t>
            </w:r>
            <w:r w:rsidRPr="00132962">
              <w:rPr>
                <w:rFonts w:cs="Arial"/>
                <w:szCs w:val="18"/>
              </w:rPr>
              <w:t xml:space="preserve">e </w:t>
            </w:r>
            <w:r>
              <w:rPr>
                <w:rFonts w:cs="Arial"/>
                <w:szCs w:val="18"/>
              </w:rPr>
              <w:t>list</w:t>
            </w:r>
            <w:r w:rsidRPr="00132962">
              <w:rPr>
                <w:rFonts w:cs="Arial"/>
                <w:szCs w:val="18"/>
              </w:rPr>
              <w:t xml:space="preserve"> of </w:t>
            </w:r>
            <w:r>
              <w:rPr>
                <w:rFonts w:cs="Arial"/>
                <w:szCs w:val="18"/>
              </w:rPr>
              <w:t>MBS sessions currently served by the MB-SMF</w:t>
            </w:r>
          </w:p>
          <w:p w14:paraId="37E4218F" w14:textId="77777777" w:rsidR="00BA375A" w:rsidRDefault="00BA375A" w:rsidP="00BA375A">
            <w:pPr>
              <w:pStyle w:val="TAL"/>
              <w:rPr>
                <w:rFonts w:cs="Arial"/>
                <w:szCs w:val="18"/>
              </w:rPr>
            </w:pPr>
            <w:r>
              <w:rPr>
                <w:rFonts w:cs="Arial"/>
                <w:szCs w:val="18"/>
                <w:lang w:eastAsia="zh-CN"/>
              </w:rPr>
              <w:t xml:space="preserve">The key of the map shall be a (unique) </w:t>
            </w:r>
            <w:r>
              <w:rPr>
                <w:lang w:val="en-US"/>
              </w:rPr>
              <w:t xml:space="preserve">valid JSON string per clause 7 of </w:t>
            </w:r>
            <w:r>
              <w:rPr>
                <w:noProof/>
                <w:lang w:eastAsia="zh-CN"/>
              </w:rPr>
              <w:t>IETF RFC 8259 [92], with a maximum of 32 characters</w:t>
            </w:r>
            <w:r>
              <w:rPr>
                <w:lang w:val="en-US"/>
              </w:rPr>
              <w:t>.</w:t>
            </w:r>
          </w:p>
          <w:p w14:paraId="45E84084" w14:textId="77777777" w:rsidR="00BA375A" w:rsidRDefault="00BA375A" w:rsidP="00BA375A">
            <w:pPr>
              <w:pStyle w:val="TAL"/>
              <w:rPr>
                <w:rFonts w:cs="Arial"/>
                <w:szCs w:val="18"/>
              </w:rPr>
            </w:pPr>
          </w:p>
          <w:p w14:paraId="79FFF26C" w14:textId="77777777" w:rsidR="00BA375A" w:rsidRPr="00593BB0" w:rsidRDefault="00BA375A" w:rsidP="00BA375A">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B041DB5" w14:textId="77777777" w:rsidR="00BA375A" w:rsidRPr="002A1C02" w:rsidRDefault="00BA375A" w:rsidP="00BA375A">
            <w:pPr>
              <w:pStyle w:val="TAL"/>
              <w:keepNext w:val="0"/>
            </w:pPr>
            <w:r w:rsidRPr="002A1C02">
              <w:t xml:space="preserve">type: </w:t>
            </w:r>
            <w:r w:rsidRPr="005B4C8F">
              <w:rPr>
                <w:rFonts w:ascii="Courier New" w:hAnsi="Courier New" w:cs="Courier New"/>
                <w:lang w:eastAsia="zh-CN"/>
              </w:rPr>
              <w:t>MbsSession</w:t>
            </w:r>
          </w:p>
          <w:p w14:paraId="17F487FE" w14:textId="77777777" w:rsidR="00BA375A" w:rsidRPr="00EB5968" w:rsidRDefault="00BA375A" w:rsidP="00BA375A">
            <w:pPr>
              <w:pStyle w:val="TAL"/>
            </w:pPr>
            <w:r w:rsidRPr="00EB5968">
              <w:t xml:space="preserve">multiplicity: </w:t>
            </w:r>
            <w:r>
              <w:t>0</w:t>
            </w:r>
            <w:r w:rsidRPr="00EB5968">
              <w:t>..*</w:t>
            </w:r>
          </w:p>
          <w:p w14:paraId="1B11C9A8" w14:textId="77777777" w:rsidR="00BA375A" w:rsidRPr="00E2198D" w:rsidRDefault="00BA375A" w:rsidP="00BA375A">
            <w:pPr>
              <w:pStyle w:val="TAL"/>
            </w:pPr>
            <w:r w:rsidRPr="00E2198D">
              <w:t xml:space="preserve">isOrdered: </w:t>
            </w:r>
            <w:r w:rsidRPr="004037B3">
              <w:t>False</w:t>
            </w:r>
          </w:p>
          <w:p w14:paraId="1471F638" w14:textId="77777777" w:rsidR="00BA375A" w:rsidRPr="00264099" w:rsidRDefault="00BA375A" w:rsidP="00BA375A">
            <w:pPr>
              <w:pStyle w:val="TAL"/>
            </w:pPr>
            <w:r w:rsidRPr="00264099">
              <w:t xml:space="preserve">isUnique: </w:t>
            </w:r>
            <w:r w:rsidRPr="004037B3">
              <w:t>True</w:t>
            </w:r>
          </w:p>
          <w:p w14:paraId="72FF810E" w14:textId="77777777" w:rsidR="00BA375A" w:rsidRPr="00713373" w:rsidRDefault="00BA375A" w:rsidP="00BA375A">
            <w:pPr>
              <w:pStyle w:val="TAL"/>
              <w:rPr>
                <w:rFonts w:cs="Arial"/>
                <w:szCs w:val="18"/>
              </w:rPr>
            </w:pPr>
            <w:r w:rsidRPr="00713373">
              <w:rPr>
                <w:rFonts w:cs="Arial"/>
                <w:szCs w:val="18"/>
              </w:rPr>
              <w:t>defaultValue: None</w:t>
            </w:r>
          </w:p>
          <w:p w14:paraId="4F06F790" w14:textId="77777777" w:rsidR="00BA375A" w:rsidRDefault="00BA375A" w:rsidP="00BA375A">
            <w:pPr>
              <w:pStyle w:val="TAL"/>
            </w:pPr>
            <w:r w:rsidRPr="00713373">
              <w:rPr>
                <w:rFonts w:cs="Arial"/>
                <w:szCs w:val="18"/>
              </w:rPr>
              <w:t>isNullable: False</w:t>
            </w:r>
          </w:p>
        </w:tc>
      </w:tr>
      <w:tr w:rsidR="00BA375A" w14:paraId="32EA626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03971F" w14:textId="77777777" w:rsidR="00BA375A" w:rsidRPr="00EA3CD4" w:rsidRDefault="00BA375A" w:rsidP="00BA375A">
            <w:pPr>
              <w:pStyle w:val="TAL"/>
              <w:keepNext w:val="0"/>
              <w:rPr>
                <w:rFonts w:ascii="Courier New" w:hAnsi="Courier New" w:cs="Courier New"/>
                <w:lang w:eastAsia="zh-CN"/>
              </w:rPr>
            </w:pPr>
            <w:r w:rsidRPr="007D09F4">
              <w:rPr>
                <w:rFonts w:ascii="Courier New" w:hAnsi="Courier New" w:cs="Courier New"/>
                <w:lang w:eastAsia="zh-CN"/>
              </w:rPr>
              <w:lastRenderedPageBreak/>
              <w:t>mbsServiceIdStart</w:t>
            </w:r>
          </w:p>
        </w:tc>
        <w:tc>
          <w:tcPr>
            <w:tcW w:w="4395" w:type="dxa"/>
            <w:tcBorders>
              <w:top w:val="single" w:sz="4" w:space="0" w:color="auto"/>
              <w:left w:val="single" w:sz="4" w:space="0" w:color="auto"/>
              <w:bottom w:val="single" w:sz="4" w:space="0" w:color="auto"/>
              <w:right w:val="single" w:sz="4" w:space="0" w:color="auto"/>
            </w:tcBorders>
          </w:tcPr>
          <w:p w14:paraId="00C92E7F" w14:textId="77777777" w:rsidR="00BA375A" w:rsidRDefault="00BA375A" w:rsidP="00BA375A">
            <w:pPr>
              <w:pStyle w:val="TAL"/>
              <w:rPr>
                <w:rFonts w:cs="Arial"/>
                <w:szCs w:val="18"/>
              </w:rPr>
            </w:pPr>
            <w:r>
              <w:rPr>
                <w:rFonts w:cs="Arial"/>
                <w:szCs w:val="18"/>
              </w:rPr>
              <w:t>This attribute represents the first MBS Service ID</w:t>
            </w:r>
            <w:r>
              <w:t xml:space="preserve"> </w:t>
            </w:r>
            <w:r>
              <w:rPr>
                <w:rFonts w:cs="Arial"/>
                <w:szCs w:val="18"/>
              </w:rPr>
              <w:t>value identifying the start of a TMGI range.</w:t>
            </w:r>
          </w:p>
          <w:p w14:paraId="41097463" w14:textId="77777777" w:rsidR="00BA375A" w:rsidRDefault="00BA375A" w:rsidP="00BA375A">
            <w:pPr>
              <w:pStyle w:val="TAL"/>
              <w:rPr>
                <w:rFonts w:cs="Arial"/>
                <w:szCs w:val="18"/>
              </w:rPr>
            </w:pPr>
            <w:r>
              <w:rPr>
                <w:rFonts w:cs="Arial"/>
                <w:szCs w:val="18"/>
              </w:rPr>
              <w:t xml:space="preserve">The value shall be coded as defined for the </w:t>
            </w:r>
            <w:r>
              <w:t>mbsServiceId attribute of the Tmgi data type defined in 3GPP TS 29.571 [61].</w:t>
            </w:r>
          </w:p>
          <w:p w14:paraId="22C2C0ED" w14:textId="77777777" w:rsidR="00BA375A" w:rsidRDefault="00BA375A" w:rsidP="00BA375A">
            <w:pPr>
              <w:pStyle w:val="TAL"/>
              <w:rPr>
                <w:rFonts w:cs="Arial"/>
                <w:szCs w:val="18"/>
              </w:rPr>
            </w:pPr>
            <w:r>
              <w:rPr>
                <w:lang w:eastAsia="zh-CN"/>
              </w:rPr>
              <w:t xml:space="preserve">Pattern: </w:t>
            </w:r>
            <w:r>
              <w:rPr>
                <w:rFonts w:cs="Arial"/>
                <w:szCs w:val="18"/>
              </w:rPr>
              <w:t>'^[A-Fa-f0-9]{6}$'</w:t>
            </w:r>
            <w:r>
              <w:rPr>
                <w:noProof/>
              </w:rPr>
              <w:t>s.</w:t>
            </w:r>
          </w:p>
          <w:p w14:paraId="24700390" w14:textId="77777777" w:rsidR="00BA375A" w:rsidRDefault="00BA375A" w:rsidP="00BA375A">
            <w:pPr>
              <w:pStyle w:val="TAL"/>
              <w:rPr>
                <w:rFonts w:cs="Arial"/>
                <w:szCs w:val="18"/>
              </w:rPr>
            </w:pPr>
          </w:p>
          <w:p w14:paraId="78457F61" w14:textId="77777777" w:rsidR="00BA375A" w:rsidRPr="00593BB0" w:rsidRDefault="00BA375A" w:rsidP="00BA375A">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D34A4CD"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07A309FE"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14C30D9F"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9EE5705"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678D0E84"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defaultValue: None</w:t>
            </w:r>
          </w:p>
          <w:p w14:paraId="2972C488" w14:textId="77777777" w:rsidR="00BA375A" w:rsidRDefault="00BA375A" w:rsidP="00BA375A">
            <w:pPr>
              <w:pStyle w:val="TAL"/>
            </w:pPr>
            <w:r w:rsidRPr="00713373">
              <w:rPr>
                <w:rFonts w:cs="Arial"/>
                <w:szCs w:val="18"/>
              </w:rPr>
              <w:t>isNullable: False</w:t>
            </w:r>
          </w:p>
        </w:tc>
      </w:tr>
      <w:tr w:rsidR="00BA375A" w14:paraId="049F468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CF0BAC" w14:textId="77777777" w:rsidR="00BA375A" w:rsidRPr="00EA3CD4" w:rsidRDefault="00BA375A" w:rsidP="00BA375A">
            <w:pPr>
              <w:pStyle w:val="TAL"/>
              <w:keepNext w:val="0"/>
              <w:rPr>
                <w:rFonts w:ascii="Courier New" w:hAnsi="Courier New" w:cs="Courier New"/>
                <w:lang w:eastAsia="zh-CN"/>
              </w:rPr>
            </w:pPr>
            <w:r w:rsidRPr="007D09F4">
              <w:rPr>
                <w:rFonts w:ascii="Courier New" w:hAnsi="Courier New" w:cs="Courier New"/>
                <w:lang w:eastAsia="zh-CN"/>
              </w:rPr>
              <w:t>mbsServiceIdEnd</w:t>
            </w:r>
          </w:p>
        </w:tc>
        <w:tc>
          <w:tcPr>
            <w:tcW w:w="4395" w:type="dxa"/>
            <w:tcBorders>
              <w:top w:val="single" w:sz="4" w:space="0" w:color="auto"/>
              <w:left w:val="single" w:sz="4" w:space="0" w:color="auto"/>
              <w:bottom w:val="single" w:sz="4" w:space="0" w:color="auto"/>
              <w:right w:val="single" w:sz="4" w:space="0" w:color="auto"/>
            </w:tcBorders>
          </w:tcPr>
          <w:p w14:paraId="75FFAD08" w14:textId="77777777" w:rsidR="00BA375A" w:rsidRDefault="00BA375A" w:rsidP="00BA375A">
            <w:pPr>
              <w:pStyle w:val="TAL"/>
              <w:rPr>
                <w:rFonts w:cs="Arial"/>
                <w:szCs w:val="18"/>
              </w:rPr>
            </w:pPr>
            <w:r>
              <w:rPr>
                <w:rFonts w:cs="Arial"/>
                <w:szCs w:val="18"/>
              </w:rPr>
              <w:t xml:space="preserve">This attribute represents </w:t>
            </w:r>
            <w:r w:rsidRPr="00132962">
              <w:rPr>
                <w:noProof/>
              </w:rPr>
              <w:t xml:space="preserve">the </w:t>
            </w:r>
            <w:r>
              <w:rPr>
                <w:noProof/>
              </w:rPr>
              <w:t>l</w:t>
            </w:r>
            <w:r>
              <w:rPr>
                <w:rFonts w:cs="Arial"/>
                <w:szCs w:val="18"/>
              </w:rPr>
              <w:t>ast MBS Service ID</w:t>
            </w:r>
            <w:r>
              <w:t xml:space="preserve"> </w:t>
            </w:r>
            <w:r>
              <w:rPr>
                <w:rFonts w:cs="Arial"/>
                <w:szCs w:val="18"/>
              </w:rPr>
              <w:t>value identifying the end of a TMGI range.</w:t>
            </w:r>
          </w:p>
          <w:p w14:paraId="6C9E0D28" w14:textId="77777777" w:rsidR="00BA375A" w:rsidRDefault="00BA375A" w:rsidP="00BA375A">
            <w:pPr>
              <w:pStyle w:val="TAL"/>
              <w:rPr>
                <w:rFonts w:cs="Arial"/>
                <w:szCs w:val="18"/>
              </w:rPr>
            </w:pPr>
            <w:r>
              <w:rPr>
                <w:rFonts w:cs="Arial"/>
                <w:szCs w:val="18"/>
              </w:rPr>
              <w:t xml:space="preserve">The value shall be coded as defined for the </w:t>
            </w:r>
            <w:r>
              <w:t>mbsServiceId attribute of the Tmgi data type defined in 3GPP TS 29.571 [61].</w:t>
            </w:r>
          </w:p>
          <w:p w14:paraId="066B9E1D" w14:textId="77777777" w:rsidR="00BA375A" w:rsidRDefault="00BA375A" w:rsidP="00BA375A">
            <w:pPr>
              <w:pStyle w:val="TAL"/>
              <w:rPr>
                <w:rFonts w:cs="Arial"/>
                <w:szCs w:val="18"/>
              </w:rPr>
            </w:pPr>
            <w:r>
              <w:rPr>
                <w:lang w:eastAsia="zh-CN"/>
              </w:rPr>
              <w:t xml:space="preserve">Pattern: </w:t>
            </w:r>
            <w:r>
              <w:rPr>
                <w:rFonts w:cs="Arial"/>
                <w:szCs w:val="18"/>
              </w:rPr>
              <w:t>'^[A-Fa-f0-9]{6}$</w:t>
            </w:r>
          </w:p>
          <w:p w14:paraId="699D6545" w14:textId="77777777" w:rsidR="00BA375A" w:rsidRDefault="00BA375A" w:rsidP="00BA375A">
            <w:pPr>
              <w:pStyle w:val="TAL"/>
              <w:rPr>
                <w:rFonts w:cs="Arial"/>
                <w:szCs w:val="18"/>
              </w:rPr>
            </w:pPr>
          </w:p>
          <w:p w14:paraId="564304BF" w14:textId="77777777" w:rsidR="00BA375A" w:rsidRPr="00593BB0" w:rsidRDefault="00BA375A" w:rsidP="00BA375A">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419F6D1"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531E8B30"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55CE936B"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70FA47AF"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4C9D0048"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defaultValue: None</w:t>
            </w:r>
          </w:p>
          <w:p w14:paraId="3E209FCD" w14:textId="77777777" w:rsidR="00BA375A" w:rsidRDefault="00BA375A" w:rsidP="00BA375A">
            <w:pPr>
              <w:pStyle w:val="TAL"/>
            </w:pPr>
            <w:r w:rsidRPr="00713373">
              <w:rPr>
                <w:rFonts w:cs="Arial"/>
                <w:szCs w:val="18"/>
              </w:rPr>
              <w:t>isNullable: False</w:t>
            </w:r>
          </w:p>
        </w:tc>
      </w:tr>
      <w:tr w:rsidR="00BA375A" w14:paraId="2D29B49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626936" w14:textId="77777777" w:rsidR="00BA375A" w:rsidRPr="00EA3CD4" w:rsidRDefault="00BA375A" w:rsidP="00BA375A">
            <w:pPr>
              <w:pStyle w:val="TAL"/>
              <w:keepNext w:val="0"/>
              <w:rPr>
                <w:rFonts w:ascii="Courier New" w:hAnsi="Courier New" w:cs="Courier New"/>
                <w:lang w:eastAsia="zh-CN"/>
              </w:rPr>
            </w:pPr>
            <w:r w:rsidRPr="00EC6748">
              <w:rPr>
                <w:rFonts w:ascii="Courier New" w:hAnsi="Courier New" w:cs="Courier New"/>
                <w:lang w:eastAsia="zh-CN"/>
              </w:rPr>
              <w:t>mbsServiceId</w:t>
            </w:r>
          </w:p>
        </w:tc>
        <w:tc>
          <w:tcPr>
            <w:tcW w:w="4395" w:type="dxa"/>
            <w:tcBorders>
              <w:top w:val="single" w:sz="4" w:space="0" w:color="auto"/>
              <w:left w:val="single" w:sz="4" w:space="0" w:color="auto"/>
              <w:bottom w:val="single" w:sz="4" w:space="0" w:color="auto"/>
              <w:right w:val="single" w:sz="4" w:space="0" w:color="auto"/>
            </w:tcBorders>
          </w:tcPr>
          <w:p w14:paraId="736B1C39" w14:textId="77777777" w:rsidR="00BA375A" w:rsidRDefault="00BA375A" w:rsidP="00BA375A">
            <w:pPr>
              <w:pStyle w:val="TAL"/>
            </w:pPr>
            <w:r>
              <w:rPr>
                <w:rFonts w:cs="Arial"/>
                <w:szCs w:val="18"/>
              </w:rPr>
              <w:t>This attribute represents MBS Service ID</w:t>
            </w:r>
            <w:r w:rsidRPr="00F55C89">
              <w:t xml:space="preserve"> consist</w:t>
            </w:r>
            <w:r>
              <w:t>ing</w:t>
            </w:r>
            <w:r w:rsidRPr="00F55C89">
              <w:t xml:space="preserve"> of a 6-digit fixed-length hexadecimal number between 000000 and FFFFFF</w:t>
            </w:r>
            <w:r>
              <w:t>.</w:t>
            </w:r>
          </w:p>
          <w:p w14:paraId="6F26AE37" w14:textId="77777777" w:rsidR="00BA375A" w:rsidRDefault="00BA375A" w:rsidP="00BA375A">
            <w:pPr>
              <w:pStyle w:val="TAL"/>
              <w:rPr>
                <w:lang w:eastAsia="zh-CN"/>
              </w:rPr>
            </w:pPr>
          </w:p>
          <w:p w14:paraId="39F66965" w14:textId="77777777" w:rsidR="00BA375A" w:rsidRDefault="00BA375A" w:rsidP="00BA375A">
            <w:pPr>
              <w:pStyle w:val="TAL"/>
              <w:rPr>
                <w:rFonts w:cs="Arial"/>
                <w:szCs w:val="18"/>
              </w:rPr>
            </w:pPr>
            <w:r w:rsidRPr="001D2CEF">
              <w:rPr>
                <w:lang w:eastAsia="zh-CN"/>
              </w:rPr>
              <w:t>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w:t>
            </w:r>
            <w:r>
              <w:rPr>
                <w:lang w:eastAsia="zh-CN"/>
              </w:rPr>
              <w:t>MBS Service ID</w:t>
            </w:r>
            <w:r w:rsidRPr="001D2CEF">
              <w:rPr>
                <w:lang w:eastAsia="zh-CN"/>
              </w:rPr>
              <w:t xml:space="preserve"> shall appear first in the string, and the character representing the 4 least significant bit of the </w:t>
            </w:r>
            <w:r>
              <w:rPr>
                <w:lang w:eastAsia="zh-CN"/>
              </w:rPr>
              <w:t>MBS Service ID</w:t>
            </w:r>
            <w:r w:rsidRPr="001D2CEF">
              <w:rPr>
                <w:lang w:eastAsia="zh-CN"/>
              </w:rPr>
              <w:t xml:space="preserve"> shall appear last in the string.</w:t>
            </w:r>
          </w:p>
          <w:p w14:paraId="3D361372" w14:textId="77777777" w:rsidR="00BA375A" w:rsidRDefault="00BA375A" w:rsidP="00BA375A">
            <w:pPr>
              <w:pStyle w:val="TAL"/>
              <w:rPr>
                <w:lang w:eastAsia="zh-CN"/>
              </w:rPr>
            </w:pPr>
          </w:p>
          <w:p w14:paraId="5E94C864" w14:textId="77777777" w:rsidR="00BA375A" w:rsidRDefault="00BA375A" w:rsidP="00BA375A">
            <w:pPr>
              <w:pStyle w:val="TAL"/>
              <w:rPr>
                <w:rFonts w:cs="Arial"/>
                <w:szCs w:val="18"/>
              </w:rPr>
            </w:pPr>
            <w:r w:rsidRPr="001D2CEF">
              <w:rPr>
                <w:lang w:eastAsia="zh-CN"/>
              </w:rPr>
              <w:t xml:space="preserve">Pattern: </w:t>
            </w:r>
            <w:r w:rsidRPr="001D2CEF">
              <w:rPr>
                <w:rFonts w:cs="Arial"/>
                <w:szCs w:val="18"/>
              </w:rPr>
              <w:t>'^[A-Fa-f0-9]{</w:t>
            </w:r>
            <w:r>
              <w:rPr>
                <w:rFonts w:cs="Arial"/>
                <w:szCs w:val="18"/>
              </w:rPr>
              <w:t>6</w:t>
            </w:r>
            <w:r w:rsidRPr="001D2CEF">
              <w:rPr>
                <w:rFonts w:cs="Arial"/>
                <w:szCs w:val="18"/>
              </w:rPr>
              <w:t>}$'</w:t>
            </w:r>
          </w:p>
          <w:p w14:paraId="0CD88537" w14:textId="77777777" w:rsidR="00BA375A" w:rsidRPr="00593BB0" w:rsidRDefault="00BA375A" w:rsidP="00BA375A">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97B3D22"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37E53D5C"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06FBD7F"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09C5B17E"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0036E819"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defaultValue: None</w:t>
            </w:r>
          </w:p>
          <w:p w14:paraId="5572B8D5" w14:textId="77777777" w:rsidR="00BA375A" w:rsidRDefault="00BA375A" w:rsidP="00BA375A">
            <w:pPr>
              <w:pStyle w:val="TAL"/>
            </w:pPr>
            <w:r w:rsidRPr="00713373">
              <w:rPr>
                <w:rFonts w:cs="Arial"/>
                <w:szCs w:val="18"/>
              </w:rPr>
              <w:t>isNullable: False</w:t>
            </w:r>
          </w:p>
        </w:tc>
      </w:tr>
      <w:tr w:rsidR="00BA375A" w14:paraId="20E759E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402250E" w14:textId="77777777" w:rsidR="00BA375A" w:rsidRPr="00EA3CD4" w:rsidRDefault="00BA375A" w:rsidP="00BA375A">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sourceIpAddr</w:t>
            </w:r>
          </w:p>
        </w:tc>
        <w:tc>
          <w:tcPr>
            <w:tcW w:w="4395" w:type="dxa"/>
            <w:tcBorders>
              <w:top w:val="single" w:sz="4" w:space="0" w:color="auto"/>
              <w:left w:val="single" w:sz="4" w:space="0" w:color="auto"/>
              <w:bottom w:val="single" w:sz="4" w:space="0" w:color="auto"/>
              <w:right w:val="single" w:sz="4" w:space="0" w:color="auto"/>
            </w:tcBorders>
          </w:tcPr>
          <w:p w14:paraId="51544AE6" w14:textId="77777777" w:rsidR="00BA375A" w:rsidRDefault="00BA375A" w:rsidP="00BA375A">
            <w:pPr>
              <w:pStyle w:val="TAL"/>
              <w:rPr>
                <w:rFonts w:cs="Arial"/>
                <w:szCs w:val="18"/>
              </w:rPr>
            </w:pPr>
            <w:r>
              <w:rPr>
                <w:rFonts w:cs="Arial"/>
                <w:szCs w:val="18"/>
              </w:rPr>
              <w:t>This attribute represents IP unicast address used as source address in IP packets for identifying the source of the multicast service (e.g. AF/AS).</w:t>
            </w:r>
          </w:p>
          <w:p w14:paraId="29CA37F7" w14:textId="77777777" w:rsidR="00BA375A" w:rsidRDefault="00BA375A" w:rsidP="00BA375A">
            <w:pPr>
              <w:pStyle w:val="TAL"/>
              <w:rPr>
                <w:rFonts w:cs="Arial"/>
                <w:szCs w:val="18"/>
              </w:rPr>
            </w:pPr>
          </w:p>
          <w:p w14:paraId="4DD1D379" w14:textId="77777777" w:rsidR="00BA375A" w:rsidRPr="00593BB0" w:rsidRDefault="00BA375A" w:rsidP="00BA375A">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5AAB382" w14:textId="77777777" w:rsidR="00BA375A" w:rsidRDefault="00BA375A" w:rsidP="00BA375A">
            <w:pPr>
              <w:keepLines/>
              <w:spacing w:after="0"/>
              <w:rPr>
                <w:rFonts w:ascii="Arial" w:hAnsi="Arial" w:cs="Arial"/>
                <w:sz w:val="18"/>
                <w:szCs w:val="18"/>
              </w:rPr>
            </w:pPr>
            <w:r>
              <w:rPr>
                <w:rFonts w:ascii="Arial" w:hAnsi="Arial" w:cs="Arial"/>
                <w:sz w:val="18"/>
                <w:szCs w:val="18"/>
              </w:rPr>
              <w:t>type: IpAddr</w:t>
            </w:r>
          </w:p>
          <w:p w14:paraId="00B540F2"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448938AA"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5F4FA6CD"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0DBEF200"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71569036" w14:textId="77777777" w:rsidR="00BA375A" w:rsidRDefault="00BA375A" w:rsidP="00BA375A">
            <w:pPr>
              <w:pStyle w:val="TAL"/>
            </w:pPr>
            <w:r w:rsidRPr="000F2723">
              <w:rPr>
                <w:rFonts w:cs="Arial"/>
                <w:szCs w:val="18"/>
              </w:rPr>
              <w:t xml:space="preserve">isNullable: </w:t>
            </w:r>
            <w:r>
              <w:rPr>
                <w:rFonts w:cs="Arial"/>
                <w:szCs w:val="18"/>
              </w:rPr>
              <w:t>False</w:t>
            </w:r>
          </w:p>
        </w:tc>
      </w:tr>
      <w:tr w:rsidR="00BA375A" w14:paraId="3AB6258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700D17" w14:textId="77777777" w:rsidR="00BA375A" w:rsidRPr="00EA3CD4" w:rsidRDefault="00BA375A" w:rsidP="00BA375A">
            <w:pPr>
              <w:pStyle w:val="TAL"/>
              <w:keepNext w:val="0"/>
              <w:rPr>
                <w:rFonts w:ascii="Courier New" w:hAnsi="Courier New" w:cs="Courier New"/>
                <w:lang w:eastAsia="zh-CN"/>
              </w:rPr>
            </w:pPr>
            <w:r>
              <w:rPr>
                <w:rFonts w:ascii="Courier New" w:hAnsi="Courier New" w:cs="Courier New"/>
                <w:lang w:eastAsia="zh-CN"/>
              </w:rPr>
              <w:t>Ssm.</w:t>
            </w:r>
            <w:r w:rsidRPr="000E12FD">
              <w:rPr>
                <w:rFonts w:ascii="Courier New" w:hAnsi="Courier New" w:cs="Courier New"/>
                <w:lang w:eastAsia="zh-CN"/>
              </w:rPr>
              <w:t>destIpAddr</w:t>
            </w:r>
          </w:p>
        </w:tc>
        <w:tc>
          <w:tcPr>
            <w:tcW w:w="4395" w:type="dxa"/>
            <w:tcBorders>
              <w:top w:val="single" w:sz="4" w:space="0" w:color="auto"/>
              <w:left w:val="single" w:sz="4" w:space="0" w:color="auto"/>
              <w:bottom w:val="single" w:sz="4" w:space="0" w:color="auto"/>
              <w:right w:val="single" w:sz="4" w:space="0" w:color="auto"/>
            </w:tcBorders>
          </w:tcPr>
          <w:p w14:paraId="73B30AF6" w14:textId="77777777" w:rsidR="00BA375A" w:rsidRDefault="00BA375A" w:rsidP="00BA375A">
            <w:pPr>
              <w:pStyle w:val="TAL"/>
              <w:rPr>
                <w:rFonts w:cs="Arial"/>
                <w:szCs w:val="18"/>
              </w:rPr>
            </w:pPr>
            <w:r>
              <w:rPr>
                <w:rFonts w:cs="Arial"/>
                <w:szCs w:val="18"/>
              </w:rPr>
              <w:t>This attribute represents IP multicast address used as destination address in related IP packets for identifying the multicast service associated with the source.</w:t>
            </w:r>
          </w:p>
          <w:p w14:paraId="36B876E1" w14:textId="77777777" w:rsidR="00BA375A" w:rsidRDefault="00BA375A" w:rsidP="00BA375A">
            <w:pPr>
              <w:pStyle w:val="TAL"/>
              <w:rPr>
                <w:rFonts w:cs="Arial"/>
                <w:szCs w:val="18"/>
              </w:rPr>
            </w:pPr>
          </w:p>
          <w:p w14:paraId="5DB564C9" w14:textId="77777777" w:rsidR="00BA375A" w:rsidRPr="00593BB0" w:rsidRDefault="00BA375A" w:rsidP="00BA375A">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2E86510" w14:textId="77777777" w:rsidR="00BA375A" w:rsidRDefault="00BA375A" w:rsidP="00BA375A">
            <w:pPr>
              <w:keepLines/>
              <w:spacing w:after="0"/>
              <w:rPr>
                <w:rFonts w:ascii="Arial" w:hAnsi="Arial" w:cs="Arial"/>
                <w:sz w:val="18"/>
                <w:szCs w:val="18"/>
              </w:rPr>
            </w:pPr>
            <w:r>
              <w:rPr>
                <w:rFonts w:ascii="Arial" w:hAnsi="Arial" w:cs="Arial"/>
                <w:sz w:val="18"/>
                <w:szCs w:val="18"/>
              </w:rPr>
              <w:t>type: IpAddr</w:t>
            </w:r>
          </w:p>
          <w:p w14:paraId="7879DBD1"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75F2EC4A"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035FCD65"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0D574E92"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696DF753" w14:textId="77777777" w:rsidR="00BA375A" w:rsidRDefault="00BA375A" w:rsidP="00BA375A">
            <w:pPr>
              <w:pStyle w:val="TAL"/>
            </w:pPr>
            <w:r w:rsidRPr="000F2723">
              <w:rPr>
                <w:rFonts w:cs="Arial"/>
                <w:szCs w:val="18"/>
              </w:rPr>
              <w:t xml:space="preserve">isNullable: </w:t>
            </w:r>
            <w:r>
              <w:rPr>
                <w:rFonts w:cs="Arial"/>
                <w:szCs w:val="18"/>
              </w:rPr>
              <w:t>False</w:t>
            </w:r>
          </w:p>
        </w:tc>
      </w:tr>
      <w:tr w:rsidR="00BA375A" w14:paraId="0D87320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C9DDD1" w14:textId="77777777" w:rsidR="00BA375A" w:rsidRPr="00EA3CD4" w:rsidRDefault="00BA375A" w:rsidP="00BA375A">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.m</w:t>
            </w:r>
            <w:r w:rsidRPr="003A0CD8">
              <w:rPr>
                <w:rFonts w:ascii="Courier New" w:hAnsi="Courier New" w:cs="Courier New"/>
                <w:lang w:eastAsia="zh-CN"/>
              </w:rPr>
              <w:t>bsSessionId</w:t>
            </w:r>
          </w:p>
        </w:tc>
        <w:tc>
          <w:tcPr>
            <w:tcW w:w="4395" w:type="dxa"/>
            <w:tcBorders>
              <w:top w:val="single" w:sz="4" w:space="0" w:color="auto"/>
              <w:left w:val="single" w:sz="4" w:space="0" w:color="auto"/>
              <w:bottom w:val="single" w:sz="4" w:space="0" w:color="auto"/>
              <w:right w:val="single" w:sz="4" w:space="0" w:color="auto"/>
            </w:tcBorders>
          </w:tcPr>
          <w:p w14:paraId="734F82D9" w14:textId="77777777" w:rsidR="00BA375A" w:rsidRDefault="00BA375A" w:rsidP="00BA375A">
            <w:pPr>
              <w:pStyle w:val="TAL"/>
              <w:rPr>
                <w:rFonts w:cs="Arial"/>
                <w:szCs w:val="18"/>
              </w:rPr>
            </w:pPr>
            <w:r>
              <w:rPr>
                <w:rFonts w:cs="Arial"/>
                <w:szCs w:val="18"/>
              </w:rPr>
              <w:t>This attribute represents the MBS Session Identifier.</w:t>
            </w:r>
          </w:p>
          <w:p w14:paraId="4C5BBCA3" w14:textId="77777777" w:rsidR="00BA375A" w:rsidRDefault="00BA375A" w:rsidP="00BA375A">
            <w:pPr>
              <w:pStyle w:val="TAL"/>
              <w:rPr>
                <w:rFonts w:cs="Arial"/>
                <w:szCs w:val="18"/>
              </w:rPr>
            </w:pPr>
          </w:p>
          <w:p w14:paraId="76609227" w14:textId="77777777" w:rsidR="00BA375A" w:rsidRDefault="00BA375A" w:rsidP="00BA375A">
            <w:pPr>
              <w:pStyle w:val="TAL"/>
              <w:rPr>
                <w:rFonts w:cs="Arial"/>
                <w:szCs w:val="18"/>
              </w:rPr>
            </w:pPr>
          </w:p>
          <w:p w14:paraId="71D3D34F" w14:textId="77777777" w:rsidR="00BA375A" w:rsidRDefault="00BA375A" w:rsidP="00BA375A">
            <w:pPr>
              <w:pStyle w:val="TAL"/>
              <w:rPr>
                <w:rFonts w:cs="Arial"/>
                <w:szCs w:val="18"/>
              </w:rPr>
            </w:pPr>
          </w:p>
          <w:p w14:paraId="665E6253" w14:textId="77777777" w:rsidR="00BA375A" w:rsidRDefault="00BA375A" w:rsidP="00BA375A">
            <w:pPr>
              <w:pStyle w:val="TAL"/>
              <w:rPr>
                <w:rFonts w:cs="Arial"/>
                <w:szCs w:val="18"/>
              </w:rPr>
            </w:pPr>
          </w:p>
          <w:p w14:paraId="4DEF0842" w14:textId="77777777" w:rsidR="00BA375A" w:rsidRPr="00593BB0" w:rsidRDefault="00BA375A" w:rsidP="00BA375A">
            <w:pPr>
              <w:pStyle w:val="TAL"/>
              <w:rPr>
                <w:lang w:eastAsia="ja-JP"/>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661C9A59" w14:textId="77777777" w:rsidR="00BA375A" w:rsidRPr="002A1C02" w:rsidRDefault="00BA375A" w:rsidP="00BA375A">
            <w:pPr>
              <w:pStyle w:val="TAL"/>
              <w:keepNext w:val="0"/>
            </w:pPr>
            <w:r w:rsidRPr="002A1C02">
              <w:t xml:space="preserve">type: </w:t>
            </w:r>
            <w:r w:rsidRPr="003A0CD8">
              <w:rPr>
                <w:rFonts w:ascii="Courier New" w:hAnsi="Courier New" w:cs="Courier New"/>
                <w:lang w:eastAsia="zh-CN"/>
              </w:rPr>
              <w:t>MbsSessionId</w:t>
            </w:r>
          </w:p>
          <w:p w14:paraId="725A4862" w14:textId="77777777" w:rsidR="00BA375A" w:rsidRPr="00EB5968" w:rsidRDefault="00BA375A" w:rsidP="00BA375A">
            <w:pPr>
              <w:pStyle w:val="TAL"/>
            </w:pPr>
            <w:r w:rsidRPr="00EB5968">
              <w:t xml:space="preserve">multiplicity: </w:t>
            </w:r>
            <w:r>
              <w:t>1</w:t>
            </w:r>
          </w:p>
          <w:p w14:paraId="0C97C1B4" w14:textId="77777777" w:rsidR="00BA375A" w:rsidRPr="00E2198D" w:rsidRDefault="00BA375A" w:rsidP="00BA375A">
            <w:pPr>
              <w:pStyle w:val="TAL"/>
            </w:pPr>
            <w:r w:rsidRPr="00E2198D">
              <w:t xml:space="preserve">isOrdered: </w:t>
            </w:r>
            <w:r>
              <w:t>N/A</w:t>
            </w:r>
          </w:p>
          <w:p w14:paraId="34EED1A9" w14:textId="77777777" w:rsidR="00BA375A" w:rsidRPr="00264099" w:rsidRDefault="00BA375A" w:rsidP="00BA375A">
            <w:pPr>
              <w:pStyle w:val="TAL"/>
            </w:pPr>
            <w:r w:rsidRPr="00264099">
              <w:t xml:space="preserve">isUnique: </w:t>
            </w:r>
            <w:r>
              <w:t>N/A</w:t>
            </w:r>
          </w:p>
          <w:p w14:paraId="48EE0DDF" w14:textId="77777777" w:rsidR="00BA375A" w:rsidRPr="00713373" w:rsidRDefault="00BA375A" w:rsidP="00BA375A">
            <w:pPr>
              <w:pStyle w:val="TAL"/>
              <w:rPr>
                <w:rFonts w:cs="Arial"/>
                <w:szCs w:val="18"/>
              </w:rPr>
            </w:pPr>
            <w:r w:rsidRPr="00713373">
              <w:rPr>
                <w:rFonts w:cs="Arial"/>
                <w:szCs w:val="18"/>
              </w:rPr>
              <w:t>defaultValue: None</w:t>
            </w:r>
          </w:p>
          <w:p w14:paraId="6F96F6CE" w14:textId="77777777" w:rsidR="00BA375A" w:rsidRDefault="00BA375A" w:rsidP="00BA375A">
            <w:pPr>
              <w:pStyle w:val="TAL"/>
            </w:pPr>
            <w:r w:rsidRPr="00713373">
              <w:rPr>
                <w:rFonts w:cs="Arial"/>
                <w:szCs w:val="18"/>
              </w:rPr>
              <w:t>isNullable: False</w:t>
            </w:r>
          </w:p>
        </w:tc>
      </w:tr>
      <w:tr w:rsidR="00BA375A" w14:paraId="606F028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696ED52" w14:textId="77777777" w:rsidR="00BA375A" w:rsidRPr="00EA3CD4" w:rsidRDefault="00BA375A" w:rsidP="00BA375A">
            <w:pPr>
              <w:pStyle w:val="TAL"/>
              <w:keepNext w:val="0"/>
              <w:rPr>
                <w:rFonts w:ascii="Courier New" w:hAnsi="Courier New" w:cs="Courier New"/>
                <w:lang w:eastAsia="zh-CN"/>
              </w:rPr>
            </w:pPr>
            <w:r w:rsidRPr="005B4C8F">
              <w:rPr>
                <w:rFonts w:ascii="Courier New" w:hAnsi="Courier New" w:cs="Courier New"/>
                <w:lang w:eastAsia="zh-CN"/>
              </w:rPr>
              <w:t>MbsSession</w:t>
            </w:r>
            <w:r>
              <w:rPr>
                <w:rFonts w:ascii="Courier New" w:hAnsi="Courier New" w:cs="Courier New"/>
                <w:lang w:eastAsia="zh-CN"/>
              </w:rPr>
              <w:t>.</w:t>
            </w:r>
            <w:r w:rsidRPr="000E7253">
              <w:rPr>
                <w:rFonts w:ascii="Courier New" w:hAnsi="Courier New" w:cs="Courier New"/>
                <w:lang w:eastAsia="zh-CN"/>
              </w:rPr>
              <w:t>mbsAreaSessions</w:t>
            </w:r>
          </w:p>
        </w:tc>
        <w:tc>
          <w:tcPr>
            <w:tcW w:w="4395" w:type="dxa"/>
            <w:tcBorders>
              <w:top w:val="single" w:sz="4" w:space="0" w:color="auto"/>
              <w:left w:val="single" w:sz="4" w:space="0" w:color="auto"/>
              <w:bottom w:val="single" w:sz="4" w:space="0" w:color="auto"/>
              <w:right w:val="single" w:sz="4" w:space="0" w:color="auto"/>
            </w:tcBorders>
          </w:tcPr>
          <w:p w14:paraId="371B0DCC" w14:textId="77777777" w:rsidR="00BA375A" w:rsidRDefault="00BA375A" w:rsidP="00BA375A">
            <w:pPr>
              <w:pStyle w:val="TAL"/>
              <w:rPr>
                <w:rFonts w:cs="Arial"/>
                <w:szCs w:val="18"/>
              </w:rPr>
            </w:pPr>
            <w:r>
              <w:rPr>
                <w:rFonts w:cs="Arial"/>
                <w:szCs w:val="18"/>
              </w:rPr>
              <w:t>This attribute represents map of Area Session Id and related MBS Service Area information used for MBS session with location dependent content. The Area Session ID together with the mbsSessionId (TMGI) uniquely identifies the MBS session in a specific MBS service area.</w:t>
            </w:r>
          </w:p>
          <w:p w14:paraId="23ED2EFE" w14:textId="77777777" w:rsidR="00BA375A" w:rsidRDefault="00BA375A" w:rsidP="00BA375A">
            <w:pPr>
              <w:pStyle w:val="TAL"/>
            </w:pPr>
            <w:r>
              <w:t>For an MBS session with location dependent content, one map entry shall be registered for each MBS Service Area served by the MBS session.</w:t>
            </w:r>
          </w:p>
          <w:p w14:paraId="5D307E9E" w14:textId="77777777" w:rsidR="00BA375A" w:rsidRDefault="00BA375A" w:rsidP="00BA375A">
            <w:pPr>
              <w:pStyle w:val="TAL"/>
              <w:rPr>
                <w:lang w:val="en-US"/>
              </w:rPr>
            </w:pPr>
            <w:r w:rsidRPr="00690A26">
              <w:rPr>
                <w:rFonts w:cs="Arial"/>
                <w:szCs w:val="18"/>
                <w:lang w:eastAsia="zh-CN"/>
              </w:rPr>
              <w:t xml:space="preserve">The key of the map </w:t>
            </w:r>
            <w:r>
              <w:rPr>
                <w:rFonts w:cs="Arial"/>
                <w:szCs w:val="18"/>
                <w:lang w:eastAsia="zh-CN"/>
              </w:rPr>
              <w:t xml:space="preserve">shall be the </w:t>
            </w:r>
            <w:r>
              <w:rPr>
                <w:lang w:eastAsia="zh-CN"/>
              </w:rPr>
              <w:t>areaSessionId</w:t>
            </w:r>
            <w:r>
              <w:rPr>
                <w:lang w:val="en-US"/>
              </w:rPr>
              <w:t>.</w:t>
            </w:r>
          </w:p>
          <w:p w14:paraId="28766404" w14:textId="77777777" w:rsidR="00BA375A" w:rsidRDefault="00BA375A" w:rsidP="00BA375A">
            <w:pPr>
              <w:pStyle w:val="TAL"/>
              <w:rPr>
                <w:lang w:val="en-US"/>
              </w:rPr>
            </w:pPr>
          </w:p>
          <w:p w14:paraId="60E7C784" w14:textId="77777777" w:rsidR="00BA375A" w:rsidRPr="00593BB0" w:rsidRDefault="00BA375A" w:rsidP="00BA375A">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36DDF988" w14:textId="77777777" w:rsidR="00BA375A" w:rsidRPr="002A1C02" w:rsidRDefault="00BA375A" w:rsidP="00BA375A">
            <w:pPr>
              <w:pStyle w:val="TAL"/>
              <w:keepNext w:val="0"/>
            </w:pPr>
            <w:r w:rsidRPr="002A1C02">
              <w:t xml:space="preserve">type: </w:t>
            </w:r>
            <w:r w:rsidRPr="00BD0F1C">
              <w:rPr>
                <w:rFonts w:ascii="Courier New" w:hAnsi="Courier New" w:cs="Courier New"/>
                <w:lang w:eastAsia="zh-CN"/>
              </w:rPr>
              <w:t>MbsServiceAreaInfo</w:t>
            </w:r>
          </w:p>
          <w:p w14:paraId="7CBAA36E" w14:textId="77777777" w:rsidR="00BA375A" w:rsidRPr="00EB5968" w:rsidRDefault="00BA375A" w:rsidP="00BA375A">
            <w:pPr>
              <w:pStyle w:val="TAL"/>
            </w:pPr>
            <w:r w:rsidRPr="00EB5968">
              <w:t xml:space="preserve">multiplicity: </w:t>
            </w:r>
            <w:r>
              <w:t>0</w:t>
            </w:r>
            <w:r w:rsidRPr="00EB5968">
              <w:t>..*</w:t>
            </w:r>
          </w:p>
          <w:p w14:paraId="1F1CA8AD" w14:textId="77777777" w:rsidR="00BA375A" w:rsidRPr="00E2198D" w:rsidRDefault="00BA375A" w:rsidP="00BA375A">
            <w:pPr>
              <w:pStyle w:val="TAL"/>
            </w:pPr>
            <w:r w:rsidRPr="00E2198D">
              <w:t xml:space="preserve">isOrdered: </w:t>
            </w:r>
            <w:r w:rsidRPr="004037B3">
              <w:t>False</w:t>
            </w:r>
          </w:p>
          <w:p w14:paraId="297FB61D" w14:textId="77777777" w:rsidR="00BA375A" w:rsidRPr="00264099" w:rsidRDefault="00BA375A" w:rsidP="00BA375A">
            <w:pPr>
              <w:pStyle w:val="TAL"/>
            </w:pPr>
            <w:r w:rsidRPr="00264099">
              <w:t xml:space="preserve">isUnique: </w:t>
            </w:r>
            <w:r w:rsidRPr="004037B3">
              <w:t>True</w:t>
            </w:r>
          </w:p>
          <w:p w14:paraId="237A3208" w14:textId="77777777" w:rsidR="00BA375A" w:rsidRPr="00713373" w:rsidRDefault="00BA375A" w:rsidP="00BA375A">
            <w:pPr>
              <w:pStyle w:val="TAL"/>
              <w:rPr>
                <w:rFonts w:cs="Arial"/>
                <w:szCs w:val="18"/>
              </w:rPr>
            </w:pPr>
            <w:r w:rsidRPr="00713373">
              <w:rPr>
                <w:rFonts w:cs="Arial"/>
                <w:szCs w:val="18"/>
              </w:rPr>
              <w:t>defaultValue: None</w:t>
            </w:r>
          </w:p>
          <w:p w14:paraId="21DE18ED" w14:textId="77777777" w:rsidR="00BA375A" w:rsidRDefault="00BA375A" w:rsidP="00BA375A">
            <w:pPr>
              <w:pStyle w:val="TAL"/>
            </w:pPr>
            <w:r w:rsidRPr="00713373">
              <w:rPr>
                <w:rFonts w:cs="Arial"/>
                <w:szCs w:val="18"/>
              </w:rPr>
              <w:t>isNullable: False</w:t>
            </w:r>
          </w:p>
        </w:tc>
      </w:tr>
      <w:tr w:rsidR="00BA375A" w14:paraId="348B6ED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C0EB5B" w14:textId="77777777" w:rsidR="00BA375A" w:rsidRPr="00EA3CD4" w:rsidRDefault="00BA375A" w:rsidP="00BA375A">
            <w:pPr>
              <w:pStyle w:val="TAL"/>
              <w:keepNext w:val="0"/>
              <w:rPr>
                <w:rFonts w:ascii="Courier New" w:hAnsi="Courier New" w:cs="Courier New"/>
                <w:lang w:eastAsia="zh-CN"/>
              </w:rPr>
            </w:pPr>
            <w:r w:rsidRPr="00D46D45">
              <w:rPr>
                <w:rFonts w:ascii="Courier New" w:hAnsi="Courier New" w:cs="Courier New"/>
                <w:lang w:eastAsia="zh-CN"/>
              </w:rPr>
              <w:t>MbsServiceAreaInfo</w:t>
            </w:r>
            <w:r>
              <w:rPr>
                <w:rFonts w:ascii="Courier New" w:hAnsi="Courier New" w:cs="Courier New"/>
                <w:lang w:eastAsia="zh-CN"/>
              </w:rPr>
              <w:t>.</w:t>
            </w:r>
            <w:r w:rsidRPr="00CE162B">
              <w:rPr>
                <w:rFonts w:ascii="Courier New" w:hAnsi="Courier New" w:cs="Courier New"/>
                <w:lang w:eastAsia="zh-CN"/>
              </w:rPr>
              <w:t>areaSessionId</w:t>
            </w:r>
          </w:p>
        </w:tc>
        <w:tc>
          <w:tcPr>
            <w:tcW w:w="4395" w:type="dxa"/>
            <w:tcBorders>
              <w:top w:val="single" w:sz="4" w:space="0" w:color="auto"/>
              <w:left w:val="single" w:sz="4" w:space="0" w:color="auto"/>
              <w:bottom w:val="single" w:sz="4" w:space="0" w:color="auto"/>
              <w:right w:val="single" w:sz="4" w:space="0" w:color="auto"/>
            </w:tcBorders>
          </w:tcPr>
          <w:p w14:paraId="0D11D4A2" w14:textId="77777777" w:rsidR="00BA375A" w:rsidRDefault="00BA375A" w:rsidP="00BA375A">
            <w:pPr>
              <w:pStyle w:val="TAL"/>
              <w:rPr>
                <w:rFonts w:cs="Arial"/>
                <w:szCs w:val="18"/>
              </w:rPr>
            </w:pPr>
            <w:r>
              <w:rPr>
                <w:rFonts w:cs="Arial"/>
                <w:szCs w:val="18"/>
              </w:rPr>
              <w:t xml:space="preserve">This attribute represents Area Session Identifier used for MBS session with location dependent content. </w:t>
            </w:r>
          </w:p>
          <w:p w14:paraId="001704C6" w14:textId="77777777" w:rsidR="00BA375A" w:rsidRDefault="00BA375A" w:rsidP="00BA375A">
            <w:pPr>
              <w:pStyle w:val="TAL"/>
              <w:rPr>
                <w:rFonts w:cs="Arial"/>
                <w:szCs w:val="18"/>
              </w:rPr>
            </w:pPr>
          </w:p>
          <w:p w14:paraId="0E1EE312" w14:textId="77777777" w:rsidR="00BA375A" w:rsidRDefault="00BA375A" w:rsidP="00BA375A">
            <w:pPr>
              <w:pStyle w:val="TAL"/>
              <w:rPr>
                <w:rFonts w:cs="Arial"/>
                <w:szCs w:val="18"/>
              </w:rPr>
            </w:pPr>
          </w:p>
          <w:p w14:paraId="51F9D36D" w14:textId="77777777" w:rsidR="00BA375A" w:rsidRDefault="00BA375A" w:rsidP="00BA375A">
            <w:pPr>
              <w:pStyle w:val="TAL"/>
            </w:pPr>
            <w:r>
              <w:t>allowedValues: 0..65535</w:t>
            </w:r>
          </w:p>
          <w:p w14:paraId="7830D255" w14:textId="77777777" w:rsidR="00BA375A" w:rsidRPr="00593BB0" w:rsidRDefault="00BA375A" w:rsidP="00BA375A">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0401F76D"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type: </w:t>
            </w:r>
            <w:r>
              <w:rPr>
                <w:rFonts w:ascii="Arial" w:hAnsi="Arial" w:cs="Arial"/>
                <w:sz w:val="18"/>
                <w:szCs w:val="18"/>
              </w:rPr>
              <w:t>Integer</w:t>
            </w:r>
          </w:p>
          <w:p w14:paraId="5A7DBD7A"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24DAE9F5"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7D4E2069"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393E5621"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defaultValue: None</w:t>
            </w:r>
          </w:p>
          <w:p w14:paraId="277AFEBD" w14:textId="77777777" w:rsidR="00BA375A" w:rsidRDefault="00BA375A" w:rsidP="00BA375A">
            <w:pPr>
              <w:pStyle w:val="TAL"/>
            </w:pPr>
            <w:r w:rsidRPr="00713373">
              <w:rPr>
                <w:rFonts w:cs="Arial"/>
                <w:szCs w:val="18"/>
              </w:rPr>
              <w:t>isNullable: False</w:t>
            </w:r>
          </w:p>
        </w:tc>
      </w:tr>
      <w:tr w:rsidR="00BA375A" w14:paraId="42D2C44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279082" w14:textId="77777777" w:rsidR="00BA375A" w:rsidRPr="00EA3CD4" w:rsidRDefault="00BA375A" w:rsidP="00BA375A">
            <w:pPr>
              <w:pStyle w:val="TAL"/>
              <w:keepNext w:val="0"/>
              <w:rPr>
                <w:rFonts w:ascii="Courier New" w:hAnsi="Courier New" w:cs="Courier New"/>
                <w:lang w:eastAsia="zh-CN"/>
              </w:rPr>
            </w:pPr>
            <w:r w:rsidRPr="00D46D45">
              <w:rPr>
                <w:rFonts w:ascii="Courier New" w:hAnsi="Courier New" w:cs="Courier New"/>
                <w:lang w:eastAsia="zh-CN"/>
              </w:rPr>
              <w:lastRenderedPageBreak/>
              <w:t>MbsServiceAreaInfo</w:t>
            </w:r>
            <w:r>
              <w:rPr>
                <w:rFonts w:ascii="Courier New" w:hAnsi="Courier New" w:cs="Courier New"/>
                <w:lang w:eastAsia="zh-CN"/>
              </w:rPr>
              <w:t>.</w:t>
            </w:r>
            <w:r w:rsidRPr="00FC1BEB">
              <w:rPr>
                <w:rFonts w:ascii="Courier New" w:hAnsi="Courier New" w:cs="Courier New"/>
                <w:lang w:eastAsia="zh-CN"/>
              </w:rPr>
              <w:t>mbsServiceArea</w:t>
            </w:r>
          </w:p>
        </w:tc>
        <w:tc>
          <w:tcPr>
            <w:tcW w:w="4395" w:type="dxa"/>
            <w:tcBorders>
              <w:top w:val="single" w:sz="4" w:space="0" w:color="auto"/>
              <w:left w:val="single" w:sz="4" w:space="0" w:color="auto"/>
              <w:bottom w:val="single" w:sz="4" w:space="0" w:color="auto"/>
              <w:right w:val="single" w:sz="4" w:space="0" w:color="auto"/>
            </w:tcBorders>
          </w:tcPr>
          <w:p w14:paraId="5CDFAEBB" w14:textId="77777777" w:rsidR="00BA375A" w:rsidRDefault="00BA375A" w:rsidP="00BA375A">
            <w:pPr>
              <w:pStyle w:val="TAL"/>
              <w:rPr>
                <w:rFonts w:cs="Arial"/>
                <w:szCs w:val="18"/>
              </w:rPr>
            </w:pPr>
            <w:r>
              <w:rPr>
                <w:rFonts w:cs="Arial"/>
                <w:szCs w:val="18"/>
              </w:rPr>
              <w:t>This attribute represents MBS Service Area for MBS session with location dependent content.</w:t>
            </w:r>
          </w:p>
          <w:p w14:paraId="0C3F1E2B" w14:textId="77777777" w:rsidR="00BA375A" w:rsidRDefault="00BA375A" w:rsidP="00BA375A">
            <w:pPr>
              <w:pStyle w:val="TAL"/>
              <w:rPr>
                <w:rFonts w:cs="Arial"/>
                <w:szCs w:val="18"/>
              </w:rPr>
            </w:pPr>
          </w:p>
          <w:p w14:paraId="6C75101D" w14:textId="77777777" w:rsidR="00BA375A" w:rsidRDefault="00BA375A" w:rsidP="00BA375A">
            <w:pPr>
              <w:pStyle w:val="TAL"/>
              <w:rPr>
                <w:rFonts w:cs="Arial"/>
                <w:szCs w:val="18"/>
              </w:rPr>
            </w:pPr>
          </w:p>
          <w:p w14:paraId="61F82716" w14:textId="77777777" w:rsidR="00BA375A" w:rsidRDefault="00BA375A" w:rsidP="00BA375A">
            <w:pPr>
              <w:pStyle w:val="TAL"/>
              <w:rPr>
                <w:rFonts w:cs="Arial"/>
                <w:szCs w:val="18"/>
              </w:rPr>
            </w:pPr>
          </w:p>
          <w:p w14:paraId="08006F41" w14:textId="77777777" w:rsidR="00BA375A" w:rsidRDefault="00BA375A" w:rsidP="00BA375A">
            <w:pPr>
              <w:pStyle w:val="TAL"/>
            </w:pPr>
            <w:r>
              <w:t>allowedValues: N/A</w:t>
            </w:r>
          </w:p>
          <w:p w14:paraId="13B8D88C" w14:textId="77777777" w:rsidR="00BA375A" w:rsidRPr="00593BB0" w:rsidRDefault="00BA375A" w:rsidP="00BA375A">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355834B9" w14:textId="77777777" w:rsidR="00BA375A" w:rsidRPr="002A1C02" w:rsidRDefault="00BA375A" w:rsidP="00BA375A">
            <w:pPr>
              <w:pStyle w:val="TAL"/>
              <w:keepNext w:val="0"/>
            </w:pPr>
            <w:r w:rsidRPr="002A1C02">
              <w:t xml:space="preserve">type: </w:t>
            </w:r>
            <w:r w:rsidRPr="00BD0F1C">
              <w:rPr>
                <w:rFonts w:ascii="Courier New" w:hAnsi="Courier New" w:cs="Courier New"/>
                <w:lang w:eastAsia="zh-CN"/>
              </w:rPr>
              <w:t>MbsServiceArea</w:t>
            </w:r>
          </w:p>
          <w:p w14:paraId="13EB6A16" w14:textId="77777777" w:rsidR="00BA375A" w:rsidRPr="00EB5968" w:rsidRDefault="00BA375A" w:rsidP="00BA375A">
            <w:pPr>
              <w:pStyle w:val="TAL"/>
            </w:pPr>
            <w:r w:rsidRPr="00EB5968">
              <w:t xml:space="preserve">multiplicity: </w:t>
            </w:r>
            <w:r>
              <w:t>0</w:t>
            </w:r>
            <w:r w:rsidRPr="00EB5968">
              <w:t>..*</w:t>
            </w:r>
          </w:p>
          <w:p w14:paraId="49518F68" w14:textId="77777777" w:rsidR="00BA375A" w:rsidRPr="00E2198D" w:rsidRDefault="00BA375A" w:rsidP="00BA375A">
            <w:pPr>
              <w:pStyle w:val="TAL"/>
            </w:pPr>
            <w:r w:rsidRPr="00E2198D">
              <w:t xml:space="preserve">isOrdered: </w:t>
            </w:r>
            <w:r w:rsidRPr="004037B3">
              <w:t>False</w:t>
            </w:r>
          </w:p>
          <w:p w14:paraId="58F75236" w14:textId="77777777" w:rsidR="00BA375A" w:rsidRPr="00264099" w:rsidRDefault="00BA375A" w:rsidP="00BA375A">
            <w:pPr>
              <w:pStyle w:val="TAL"/>
            </w:pPr>
            <w:r w:rsidRPr="00264099">
              <w:t xml:space="preserve">isUnique: </w:t>
            </w:r>
            <w:r w:rsidRPr="004037B3">
              <w:t>True</w:t>
            </w:r>
          </w:p>
          <w:p w14:paraId="2319BBC2" w14:textId="77777777" w:rsidR="00BA375A" w:rsidRPr="00713373" w:rsidRDefault="00BA375A" w:rsidP="00BA375A">
            <w:pPr>
              <w:pStyle w:val="TAL"/>
              <w:rPr>
                <w:rFonts w:cs="Arial"/>
                <w:szCs w:val="18"/>
              </w:rPr>
            </w:pPr>
            <w:r w:rsidRPr="00713373">
              <w:rPr>
                <w:rFonts w:cs="Arial"/>
                <w:szCs w:val="18"/>
              </w:rPr>
              <w:t>defaultValue: None</w:t>
            </w:r>
          </w:p>
          <w:p w14:paraId="2D44C8A9" w14:textId="77777777" w:rsidR="00BA375A" w:rsidRDefault="00BA375A" w:rsidP="00BA375A">
            <w:pPr>
              <w:pStyle w:val="TAL"/>
            </w:pPr>
            <w:r w:rsidRPr="00713373">
              <w:rPr>
                <w:rFonts w:cs="Arial"/>
                <w:szCs w:val="18"/>
              </w:rPr>
              <w:t>isNullable: False</w:t>
            </w:r>
          </w:p>
        </w:tc>
      </w:tr>
      <w:tr w:rsidR="00BA375A" w14:paraId="192DAC4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AC18DB3" w14:textId="77777777" w:rsidR="00BA375A" w:rsidRPr="00EA3CD4" w:rsidRDefault="00BA375A" w:rsidP="00BA375A">
            <w:pPr>
              <w:pStyle w:val="TAL"/>
              <w:keepNext w:val="0"/>
              <w:rPr>
                <w:rFonts w:ascii="Courier New" w:hAnsi="Courier New" w:cs="Courier New"/>
                <w:lang w:eastAsia="zh-CN"/>
              </w:rPr>
            </w:pPr>
            <w:r w:rsidRPr="00E3683C">
              <w:rPr>
                <w:rFonts w:ascii="Courier New" w:hAnsi="Courier New" w:cs="Courier New"/>
                <w:lang w:eastAsia="zh-CN"/>
              </w:rPr>
              <w:t>MbsServiceArea</w:t>
            </w:r>
            <w:r>
              <w:rPr>
                <w:rFonts w:ascii="Courier New" w:hAnsi="Courier New" w:cs="Courier New"/>
                <w:lang w:eastAsia="zh-CN"/>
              </w:rPr>
              <w:t>.</w:t>
            </w:r>
            <w:r w:rsidRPr="00DC2C5A">
              <w:rPr>
                <w:rFonts w:ascii="Courier New" w:hAnsi="Courier New" w:cs="Courier New"/>
                <w:lang w:eastAsia="zh-CN"/>
              </w:rPr>
              <w:t>n</w:t>
            </w:r>
            <w:r w:rsidRPr="00DC2C5A">
              <w:rPr>
                <w:rFonts w:ascii="Courier New" w:hAnsi="Courier New" w:cs="Courier New" w:hint="eastAsia"/>
                <w:lang w:eastAsia="zh-CN"/>
              </w:rPr>
              <w:t>cgi</w:t>
            </w:r>
            <w:r w:rsidRPr="00DC2C5A">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5E65C9B1" w14:textId="77777777" w:rsidR="00BA375A" w:rsidRDefault="00BA375A" w:rsidP="00BA375A">
            <w:pPr>
              <w:pStyle w:val="TAL"/>
              <w:rPr>
                <w:rFonts w:cs="Arial"/>
                <w:szCs w:val="18"/>
              </w:rPr>
            </w:pPr>
            <w:r>
              <w:rPr>
                <w:rFonts w:cs="Arial"/>
                <w:szCs w:val="18"/>
              </w:rPr>
              <w:t>This attribute represents a list of NR cell ids with their pertaining TAIs.</w:t>
            </w:r>
          </w:p>
          <w:p w14:paraId="01F777F3" w14:textId="77777777" w:rsidR="00BA375A" w:rsidRDefault="00BA375A" w:rsidP="00BA375A">
            <w:pPr>
              <w:pStyle w:val="TAL"/>
              <w:rPr>
                <w:rFonts w:cs="Arial"/>
                <w:szCs w:val="18"/>
              </w:rPr>
            </w:pPr>
          </w:p>
          <w:p w14:paraId="0DC1674B" w14:textId="77777777" w:rsidR="00BA375A" w:rsidRDefault="00BA375A" w:rsidP="00BA375A">
            <w:pPr>
              <w:pStyle w:val="TAL"/>
              <w:rPr>
                <w:rFonts w:cs="Arial"/>
                <w:szCs w:val="18"/>
              </w:rPr>
            </w:pPr>
          </w:p>
          <w:p w14:paraId="4FA45CB3" w14:textId="77777777" w:rsidR="00BA375A" w:rsidRDefault="00BA375A" w:rsidP="00BA375A">
            <w:pPr>
              <w:pStyle w:val="TAL"/>
              <w:rPr>
                <w:rFonts w:cs="Arial"/>
                <w:szCs w:val="18"/>
              </w:rPr>
            </w:pPr>
          </w:p>
          <w:p w14:paraId="6F850F33" w14:textId="77777777" w:rsidR="00BA375A" w:rsidRDefault="00BA375A" w:rsidP="00BA375A">
            <w:pPr>
              <w:pStyle w:val="TAL"/>
            </w:pPr>
            <w:r>
              <w:t>allowedValues: N/A</w:t>
            </w:r>
          </w:p>
          <w:p w14:paraId="5EA4FF00" w14:textId="77777777" w:rsidR="00BA375A" w:rsidRPr="00593BB0" w:rsidRDefault="00BA375A" w:rsidP="00BA375A">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7AD79D5B" w14:textId="77777777" w:rsidR="00BA375A" w:rsidRPr="002A1C02" w:rsidRDefault="00BA375A" w:rsidP="00BA375A">
            <w:pPr>
              <w:pStyle w:val="TAL"/>
              <w:keepNext w:val="0"/>
            </w:pPr>
            <w:r w:rsidRPr="002A1C02">
              <w:t xml:space="preserve">type: </w:t>
            </w:r>
            <w:r>
              <w:rPr>
                <w:rFonts w:ascii="Courier New" w:hAnsi="Courier New" w:cs="Courier New"/>
                <w:lang w:eastAsia="zh-CN"/>
              </w:rPr>
              <w:t>Ncgi</w:t>
            </w:r>
          </w:p>
          <w:p w14:paraId="3CBC9DA7" w14:textId="77777777" w:rsidR="00BA375A" w:rsidRPr="00EB5968" w:rsidRDefault="00BA375A" w:rsidP="00BA375A">
            <w:pPr>
              <w:pStyle w:val="TAL"/>
            </w:pPr>
            <w:r w:rsidRPr="00EB5968">
              <w:t xml:space="preserve">multiplicity: </w:t>
            </w:r>
            <w:r>
              <w:t>0</w:t>
            </w:r>
            <w:r w:rsidRPr="00EB5968">
              <w:t>..*</w:t>
            </w:r>
          </w:p>
          <w:p w14:paraId="2AF8D13B" w14:textId="77777777" w:rsidR="00BA375A" w:rsidRPr="00E2198D" w:rsidRDefault="00BA375A" w:rsidP="00BA375A">
            <w:pPr>
              <w:pStyle w:val="TAL"/>
            </w:pPr>
            <w:r w:rsidRPr="00E2198D">
              <w:t xml:space="preserve">isOrdered: </w:t>
            </w:r>
            <w:r w:rsidRPr="004037B3">
              <w:t>False</w:t>
            </w:r>
          </w:p>
          <w:p w14:paraId="267F9BCD" w14:textId="77777777" w:rsidR="00BA375A" w:rsidRPr="00264099" w:rsidRDefault="00BA375A" w:rsidP="00BA375A">
            <w:pPr>
              <w:pStyle w:val="TAL"/>
            </w:pPr>
            <w:r w:rsidRPr="00264099">
              <w:t xml:space="preserve">isUnique: </w:t>
            </w:r>
            <w:r w:rsidRPr="004037B3">
              <w:t>True</w:t>
            </w:r>
          </w:p>
          <w:p w14:paraId="0888D95F" w14:textId="77777777" w:rsidR="00BA375A" w:rsidRPr="00713373" w:rsidRDefault="00BA375A" w:rsidP="00BA375A">
            <w:pPr>
              <w:pStyle w:val="TAL"/>
              <w:rPr>
                <w:rFonts w:cs="Arial"/>
                <w:szCs w:val="18"/>
              </w:rPr>
            </w:pPr>
            <w:r w:rsidRPr="00713373">
              <w:rPr>
                <w:rFonts w:cs="Arial"/>
                <w:szCs w:val="18"/>
              </w:rPr>
              <w:t>defaultValue: None</w:t>
            </w:r>
          </w:p>
          <w:p w14:paraId="0507D972" w14:textId="77777777" w:rsidR="00BA375A" w:rsidRDefault="00BA375A" w:rsidP="00BA375A">
            <w:pPr>
              <w:pStyle w:val="TAL"/>
            </w:pPr>
            <w:r w:rsidRPr="00713373">
              <w:rPr>
                <w:rFonts w:cs="Arial"/>
                <w:szCs w:val="18"/>
              </w:rPr>
              <w:t>isNullable: False</w:t>
            </w:r>
          </w:p>
        </w:tc>
      </w:tr>
      <w:tr w:rsidR="00BA375A" w14:paraId="64C658A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836ECAC" w14:textId="77777777" w:rsidR="00BA375A" w:rsidRPr="00EA3CD4" w:rsidRDefault="00BA375A" w:rsidP="00BA375A">
            <w:pPr>
              <w:pStyle w:val="TAL"/>
              <w:keepNext w:val="0"/>
              <w:rPr>
                <w:rFonts w:ascii="Courier New" w:hAnsi="Courier New" w:cs="Courier New"/>
                <w:lang w:eastAsia="zh-CN"/>
              </w:rPr>
            </w:pPr>
            <w:r w:rsidRPr="00A26FCE">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3E2243E6" w14:textId="77777777" w:rsidR="00BA375A" w:rsidRDefault="00BA375A" w:rsidP="00BA375A">
            <w:pPr>
              <w:pStyle w:val="TAL"/>
              <w:rPr>
                <w:rFonts w:cs="Arial"/>
                <w:szCs w:val="18"/>
              </w:rPr>
            </w:pPr>
            <w:r>
              <w:rPr>
                <w:rFonts w:cs="Arial"/>
                <w:szCs w:val="18"/>
              </w:rPr>
              <w:t xml:space="preserve">This attribute represents a </w:t>
            </w:r>
            <w:r w:rsidRPr="00F11966">
              <w:rPr>
                <w:rFonts w:cs="Arial"/>
                <w:szCs w:val="18"/>
              </w:rPr>
              <w:t>PLMN Identity</w:t>
            </w:r>
            <w:r>
              <w:rPr>
                <w:rFonts w:cs="Arial"/>
                <w:szCs w:val="18"/>
              </w:rPr>
              <w:t>.</w:t>
            </w:r>
          </w:p>
          <w:p w14:paraId="439397FC" w14:textId="77777777" w:rsidR="00BA375A" w:rsidRDefault="00BA375A" w:rsidP="00BA375A">
            <w:pPr>
              <w:pStyle w:val="TAL"/>
              <w:rPr>
                <w:rFonts w:cs="Arial"/>
                <w:szCs w:val="18"/>
              </w:rPr>
            </w:pPr>
          </w:p>
          <w:p w14:paraId="103A78B0" w14:textId="77777777" w:rsidR="00BA375A" w:rsidRDefault="00BA375A" w:rsidP="00BA375A">
            <w:pPr>
              <w:pStyle w:val="TAL"/>
              <w:rPr>
                <w:rFonts w:cs="Arial"/>
                <w:szCs w:val="18"/>
              </w:rPr>
            </w:pPr>
          </w:p>
          <w:p w14:paraId="2E34BF1F" w14:textId="77777777" w:rsidR="00BA375A" w:rsidRDefault="00BA375A" w:rsidP="00BA375A">
            <w:pPr>
              <w:pStyle w:val="TAL"/>
              <w:rPr>
                <w:rFonts w:cs="Arial"/>
                <w:szCs w:val="18"/>
              </w:rPr>
            </w:pPr>
          </w:p>
          <w:p w14:paraId="3894D12B" w14:textId="77777777" w:rsidR="00BA375A" w:rsidRDefault="00BA375A" w:rsidP="00BA375A">
            <w:pPr>
              <w:pStyle w:val="TAL"/>
            </w:pPr>
            <w:r>
              <w:t>allowedValues: N/A</w:t>
            </w:r>
          </w:p>
          <w:p w14:paraId="40292E58" w14:textId="77777777" w:rsidR="00BA375A" w:rsidRPr="00593BB0" w:rsidRDefault="00BA375A" w:rsidP="00BA375A">
            <w:pPr>
              <w:pStyle w:val="TAL"/>
              <w:rPr>
                <w:lang w:eastAsia="ja-JP"/>
              </w:rPr>
            </w:pPr>
          </w:p>
        </w:tc>
        <w:tc>
          <w:tcPr>
            <w:tcW w:w="1897" w:type="dxa"/>
            <w:tcBorders>
              <w:top w:val="single" w:sz="4" w:space="0" w:color="auto"/>
              <w:left w:val="single" w:sz="4" w:space="0" w:color="auto"/>
              <w:bottom w:val="single" w:sz="4" w:space="0" w:color="auto"/>
              <w:right w:val="single" w:sz="4" w:space="0" w:color="auto"/>
            </w:tcBorders>
          </w:tcPr>
          <w:p w14:paraId="06E3CA00" w14:textId="77777777" w:rsidR="00BA375A" w:rsidRDefault="00BA375A" w:rsidP="00BA375A">
            <w:pPr>
              <w:keepNext/>
              <w:keepLines/>
              <w:spacing w:after="0"/>
              <w:rPr>
                <w:rFonts w:ascii="Arial" w:hAnsi="Arial"/>
                <w:sz w:val="18"/>
                <w:szCs w:val="18"/>
              </w:rPr>
            </w:pPr>
            <w:r>
              <w:rPr>
                <w:rFonts w:ascii="Arial" w:hAnsi="Arial"/>
                <w:sz w:val="18"/>
                <w:szCs w:val="18"/>
              </w:rPr>
              <w:t xml:space="preserve">Type: </w:t>
            </w:r>
            <w:r w:rsidRPr="00B61102">
              <w:rPr>
                <w:rFonts w:ascii="Courier New" w:hAnsi="Courier New" w:cs="Courier New"/>
                <w:sz w:val="18"/>
                <w:lang w:eastAsia="zh-CN"/>
              </w:rPr>
              <w:t>PLMNId</w:t>
            </w:r>
            <w:r>
              <w:rPr>
                <w:rFonts w:ascii="Arial" w:hAnsi="Arial"/>
                <w:sz w:val="18"/>
                <w:szCs w:val="18"/>
              </w:rPr>
              <w:t xml:space="preserve"> </w:t>
            </w:r>
          </w:p>
          <w:p w14:paraId="6BC92848" w14:textId="77777777" w:rsidR="00BA375A" w:rsidRDefault="00BA375A" w:rsidP="00BA375A">
            <w:pPr>
              <w:keepNext/>
              <w:keepLines/>
              <w:spacing w:after="0"/>
              <w:rPr>
                <w:rFonts w:ascii="Arial" w:hAnsi="Arial"/>
                <w:sz w:val="18"/>
                <w:szCs w:val="18"/>
                <w:lang w:eastAsia="zh-CN"/>
              </w:rPr>
            </w:pPr>
            <w:r>
              <w:rPr>
                <w:rFonts w:ascii="Arial" w:hAnsi="Arial"/>
                <w:sz w:val="18"/>
                <w:szCs w:val="18"/>
              </w:rPr>
              <w:t>multiplicity: 1</w:t>
            </w:r>
          </w:p>
          <w:p w14:paraId="1F1B3A89" w14:textId="77777777" w:rsidR="00BA375A" w:rsidRDefault="00BA375A" w:rsidP="00BA375A">
            <w:pPr>
              <w:keepNext/>
              <w:keepLines/>
              <w:spacing w:after="0"/>
              <w:rPr>
                <w:rFonts w:ascii="Arial" w:hAnsi="Arial"/>
                <w:sz w:val="18"/>
                <w:szCs w:val="18"/>
              </w:rPr>
            </w:pPr>
            <w:r>
              <w:rPr>
                <w:rFonts w:ascii="Arial" w:hAnsi="Arial"/>
                <w:sz w:val="18"/>
                <w:szCs w:val="18"/>
              </w:rPr>
              <w:t>isOrdered: N/A</w:t>
            </w:r>
          </w:p>
          <w:p w14:paraId="72A14E4B" w14:textId="77777777" w:rsidR="00BA375A" w:rsidRDefault="00BA375A" w:rsidP="00BA375A">
            <w:pPr>
              <w:keepNext/>
              <w:keepLines/>
              <w:spacing w:after="0"/>
              <w:rPr>
                <w:rFonts w:ascii="Arial" w:hAnsi="Arial"/>
                <w:sz w:val="18"/>
                <w:szCs w:val="18"/>
              </w:rPr>
            </w:pPr>
            <w:r>
              <w:rPr>
                <w:rFonts w:ascii="Arial" w:hAnsi="Arial"/>
                <w:sz w:val="18"/>
                <w:szCs w:val="18"/>
              </w:rPr>
              <w:t>isUnique: N/A</w:t>
            </w:r>
          </w:p>
          <w:p w14:paraId="314579C0" w14:textId="77777777" w:rsidR="00BA375A" w:rsidRDefault="00BA375A" w:rsidP="00BA375A">
            <w:pPr>
              <w:keepNext/>
              <w:keepLines/>
              <w:spacing w:after="0"/>
              <w:rPr>
                <w:rFonts w:ascii="Arial" w:hAnsi="Arial"/>
                <w:sz w:val="18"/>
                <w:szCs w:val="18"/>
              </w:rPr>
            </w:pPr>
            <w:r>
              <w:rPr>
                <w:rFonts w:ascii="Arial" w:hAnsi="Arial"/>
                <w:sz w:val="18"/>
                <w:szCs w:val="18"/>
              </w:rPr>
              <w:t>defaultValue: None</w:t>
            </w:r>
          </w:p>
          <w:p w14:paraId="515C80CF" w14:textId="77777777" w:rsidR="00BA375A" w:rsidRDefault="00BA375A" w:rsidP="00BA375A">
            <w:pPr>
              <w:pStyle w:val="TAL"/>
            </w:pPr>
            <w:r>
              <w:rPr>
                <w:szCs w:val="18"/>
              </w:rPr>
              <w:t>isNullable: False</w:t>
            </w:r>
          </w:p>
        </w:tc>
      </w:tr>
      <w:tr w:rsidR="00BA375A" w14:paraId="54F63AC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447F4D" w14:textId="77777777" w:rsidR="00BA375A" w:rsidRPr="00EA3CD4" w:rsidRDefault="00BA375A" w:rsidP="00BA375A">
            <w:pPr>
              <w:pStyle w:val="TAL"/>
              <w:keepNext w:val="0"/>
              <w:rPr>
                <w:rFonts w:ascii="Courier New" w:hAnsi="Courier New" w:cs="Courier New"/>
                <w:lang w:eastAsia="zh-CN"/>
              </w:rPr>
            </w:pPr>
            <w:r w:rsidRPr="00A26FCE">
              <w:rPr>
                <w:rFonts w:ascii="Courier New" w:hAnsi="Courier New" w:cs="Courier New"/>
                <w:lang w:eastAsia="zh-CN"/>
              </w:rPr>
              <w:t>nrCellId</w:t>
            </w:r>
          </w:p>
        </w:tc>
        <w:tc>
          <w:tcPr>
            <w:tcW w:w="4395" w:type="dxa"/>
            <w:tcBorders>
              <w:top w:val="single" w:sz="4" w:space="0" w:color="auto"/>
              <w:left w:val="single" w:sz="4" w:space="0" w:color="auto"/>
              <w:bottom w:val="single" w:sz="4" w:space="0" w:color="auto"/>
              <w:right w:val="single" w:sz="4" w:space="0" w:color="auto"/>
            </w:tcBorders>
          </w:tcPr>
          <w:p w14:paraId="66D46504" w14:textId="77777777" w:rsidR="00BA375A" w:rsidRDefault="00BA375A" w:rsidP="00BA375A">
            <w:pPr>
              <w:pStyle w:val="TAL"/>
              <w:rPr>
                <w:rFonts w:cs="Arial"/>
                <w:szCs w:val="18"/>
              </w:rPr>
            </w:pPr>
            <w:r>
              <w:rPr>
                <w:rFonts w:cs="Arial"/>
                <w:szCs w:val="18"/>
              </w:rPr>
              <w:t xml:space="preserve">This attribute represents </w:t>
            </w:r>
            <w:r w:rsidRPr="00F11966">
              <w:rPr>
                <w:rFonts w:cs="Arial"/>
                <w:szCs w:val="18"/>
              </w:rPr>
              <w:t>NR Cell Identity</w:t>
            </w:r>
            <w:r>
              <w:rPr>
                <w:rFonts w:cs="Arial"/>
                <w:szCs w:val="18"/>
              </w:rPr>
              <w:t>.</w:t>
            </w:r>
          </w:p>
          <w:p w14:paraId="7D34458F" w14:textId="77777777" w:rsidR="00BA375A" w:rsidRDefault="00BA375A" w:rsidP="00BA375A">
            <w:pPr>
              <w:pStyle w:val="TAL"/>
              <w:rPr>
                <w:rFonts w:cs="Arial"/>
                <w:szCs w:val="18"/>
              </w:rPr>
            </w:pPr>
          </w:p>
          <w:p w14:paraId="595D697F" w14:textId="77777777" w:rsidR="00BA375A" w:rsidRPr="001D2CEF" w:rsidRDefault="00BA375A" w:rsidP="00BA375A">
            <w:pPr>
              <w:pStyle w:val="TAL"/>
              <w:rPr>
                <w:lang w:eastAsia="zh-CN"/>
              </w:rPr>
            </w:pPr>
            <w:r>
              <w:rPr>
                <w:lang w:eastAsia="zh-CN"/>
              </w:rPr>
              <w:t xml:space="preserve">It's a </w:t>
            </w:r>
            <w:r w:rsidRPr="001D2CEF">
              <w:rPr>
                <w:lang w:eastAsia="zh-CN"/>
              </w:rPr>
              <w:t>36-bit string identifying an NR Cell Id as specified in clause 9.3.1.7 of TS 38.413 [</w:t>
            </w:r>
            <w:r>
              <w:rPr>
                <w:lang w:eastAsia="zh-CN"/>
              </w:rPr>
              <w:t>5</w:t>
            </w:r>
            <w:r w:rsidRPr="001D2CEF">
              <w:rPr>
                <w:lang w:eastAsia="zh-CN"/>
              </w:rPr>
              <w:t>], in hexadecimal representation. Each character in the string shall take a value of "0" to "9"</w:t>
            </w:r>
            <w:r>
              <w:rPr>
                <w:lang w:eastAsia="zh-CN"/>
              </w:rPr>
              <w:t xml:space="preserve">, </w:t>
            </w:r>
            <w:r w:rsidRPr="00127CF6">
              <w:rPr>
                <w:lang w:eastAsia="zh-CN"/>
              </w:rPr>
              <w:t>"</w:t>
            </w:r>
            <w:r>
              <w:rPr>
                <w:lang w:eastAsia="zh-CN"/>
              </w:rPr>
              <w:t>a</w:t>
            </w:r>
            <w:r w:rsidRPr="00127CF6">
              <w:rPr>
                <w:lang w:eastAsia="zh-CN"/>
              </w:rPr>
              <w:t>" to "</w:t>
            </w:r>
            <w:r>
              <w:rPr>
                <w:lang w:eastAsia="zh-CN"/>
              </w:rPr>
              <w:t>f</w:t>
            </w:r>
            <w:r w:rsidRPr="00127CF6">
              <w:rPr>
                <w:lang w:eastAsia="zh-CN"/>
              </w:rPr>
              <w:t>"</w:t>
            </w:r>
            <w:r w:rsidRPr="001D2CEF">
              <w:rPr>
                <w:lang w:eastAsia="zh-CN"/>
              </w:rPr>
              <w:t xml:space="preserve"> or "A" to "F" and shall represent 4 bits. The most significant character representing the 4 most significant bits of the Cell Id shall appear first in the string, and the character representing the 4 least significant bit of the Cell Id shall appear last in the string.</w:t>
            </w:r>
          </w:p>
          <w:p w14:paraId="6FA5125D" w14:textId="77777777" w:rsidR="00BA375A" w:rsidRPr="001D2CEF" w:rsidRDefault="00BA375A" w:rsidP="00BA375A">
            <w:pPr>
              <w:pStyle w:val="TAL"/>
              <w:rPr>
                <w:lang w:eastAsia="zh-CN"/>
              </w:rPr>
            </w:pPr>
          </w:p>
          <w:p w14:paraId="2ABE62D6" w14:textId="77777777" w:rsidR="00BA375A" w:rsidRPr="001D2CEF" w:rsidRDefault="00BA375A" w:rsidP="00BA375A">
            <w:pPr>
              <w:pStyle w:val="TAL"/>
              <w:rPr>
                <w:rFonts w:cs="Arial"/>
                <w:szCs w:val="18"/>
              </w:rPr>
            </w:pPr>
            <w:r w:rsidRPr="001D2CEF">
              <w:rPr>
                <w:lang w:eastAsia="zh-CN"/>
              </w:rPr>
              <w:t xml:space="preserve">Pattern: </w:t>
            </w:r>
            <w:r w:rsidRPr="001D2CEF">
              <w:rPr>
                <w:rFonts w:cs="Arial"/>
                <w:szCs w:val="18"/>
              </w:rPr>
              <w:t>'^[A-Fa-f0-9]{9}$'</w:t>
            </w:r>
          </w:p>
          <w:p w14:paraId="64E278B1" w14:textId="77777777" w:rsidR="00BA375A" w:rsidRPr="001D2CEF" w:rsidRDefault="00BA375A" w:rsidP="00BA375A">
            <w:pPr>
              <w:pStyle w:val="TAL"/>
              <w:rPr>
                <w:lang w:eastAsia="zh-CN"/>
              </w:rPr>
            </w:pPr>
          </w:p>
          <w:p w14:paraId="5F3D0D0B" w14:textId="77777777" w:rsidR="00BA375A" w:rsidRPr="001D2CEF" w:rsidRDefault="00BA375A" w:rsidP="00BA375A">
            <w:pPr>
              <w:pStyle w:val="TAL"/>
              <w:rPr>
                <w:lang w:eastAsia="zh-CN"/>
              </w:rPr>
            </w:pPr>
            <w:r w:rsidRPr="001D2CEF">
              <w:rPr>
                <w:lang w:eastAsia="zh-CN"/>
              </w:rPr>
              <w:t>Example:</w:t>
            </w:r>
          </w:p>
          <w:p w14:paraId="442A4AAB" w14:textId="77777777" w:rsidR="00BA375A" w:rsidRPr="00EC0AE5" w:rsidRDefault="00BA375A" w:rsidP="00BA375A">
            <w:pPr>
              <w:pStyle w:val="TAL"/>
              <w:rPr>
                <w:rFonts w:cs="Arial"/>
                <w:szCs w:val="18"/>
              </w:rPr>
            </w:pPr>
            <w:r w:rsidRPr="001D2CEF">
              <w:rPr>
                <w:lang w:eastAsia="zh-CN"/>
              </w:rPr>
              <w:t>An NR Cell Id 0x225BD6007 shall be encoded as "225BD6007".</w:t>
            </w:r>
          </w:p>
          <w:p w14:paraId="257F5CA3" w14:textId="77777777" w:rsidR="00BA375A" w:rsidRDefault="00BA375A" w:rsidP="00BA375A">
            <w:pPr>
              <w:pStyle w:val="TAL"/>
              <w:rPr>
                <w:rFonts w:cs="Arial"/>
                <w:szCs w:val="18"/>
              </w:rPr>
            </w:pPr>
          </w:p>
          <w:p w14:paraId="22119CE1" w14:textId="77777777" w:rsidR="00BA375A" w:rsidRPr="00593BB0" w:rsidRDefault="00BA375A" w:rsidP="00BA375A">
            <w:pPr>
              <w:pStyle w:val="TAL"/>
              <w:rPr>
                <w:lang w:eastAsia="ja-JP"/>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18BC180A"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type: </w:t>
            </w:r>
            <w:r w:rsidRPr="00900CDE">
              <w:rPr>
                <w:rFonts w:ascii="Arial" w:hAnsi="Arial" w:cs="Arial"/>
                <w:sz w:val="18"/>
                <w:szCs w:val="18"/>
              </w:rPr>
              <w:t>String</w:t>
            </w:r>
          </w:p>
          <w:p w14:paraId="02F3093C"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p>
          <w:p w14:paraId="40B5EEDB"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isOrdered: </w:t>
            </w:r>
            <w:r>
              <w:rPr>
                <w:rFonts w:ascii="Arial" w:hAnsi="Arial" w:cs="Arial"/>
                <w:sz w:val="18"/>
                <w:szCs w:val="18"/>
              </w:rPr>
              <w:t>N/A</w:t>
            </w:r>
          </w:p>
          <w:p w14:paraId="1E9919E9"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isUnique: </w:t>
            </w:r>
            <w:r>
              <w:rPr>
                <w:rFonts w:ascii="Arial" w:hAnsi="Arial" w:cs="Arial"/>
                <w:sz w:val="18"/>
                <w:szCs w:val="18"/>
              </w:rPr>
              <w:t>N/A</w:t>
            </w:r>
          </w:p>
          <w:p w14:paraId="7283BBA9"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defaultValue: None</w:t>
            </w:r>
          </w:p>
          <w:p w14:paraId="42C32F31" w14:textId="77777777" w:rsidR="00BA375A" w:rsidRDefault="00BA375A" w:rsidP="00BA375A">
            <w:pPr>
              <w:pStyle w:val="TAL"/>
            </w:pPr>
            <w:r w:rsidRPr="00713373">
              <w:rPr>
                <w:rFonts w:cs="Arial"/>
                <w:szCs w:val="18"/>
              </w:rPr>
              <w:t>isNullable: False</w:t>
            </w:r>
          </w:p>
        </w:tc>
      </w:tr>
      <w:tr w:rsidR="00BA375A" w14:paraId="33314F3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38AA53" w14:textId="77777777" w:rsidR="00BA375A" w:rsidRPr="00A26FCE" w:rsidRDefault="00BA375A" w:rsidP="00BA375A">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69EAEC12" w14:textId="77777777" w:rsidR="00BA375A" w:rsidRDefault="00BA375A" w:rsidP="00BA375A">
            <w:pPr>
              <w:pStyle w:val="TAL"/>
              <w:rPr>
                <w:rFonts w:cs="Arial"/>
                <w:szCs w:val="18"/>
              </w:rPr>
            </w:pPr>
            <w:r>
              <w:rPr>
                <w:bCs/>
              </w:rPr>
              <w:t>This attribute defines</w:t>
            </w:r>
            <w:r>
              <w:rPr>
                <w:rFonts w:cs="Arial"/>
                <w:szCs w:val="18"/>
              </w:rPr>
              <w:t xml:space="preserve"> the identity of the HSS group that is served by the HSS instance.</w:t>
            </w:r>
          </w:p>
          <w:p w14:paraId="746F5809" w14:textId="77777777" w:rsidR="00BA375A" w:rsidRDefault="00BA375A" w:rsidP="00BA375A">
            <w:pPr>
              <w:pStyle w:val="TAL"/>
              <w:rPr>
                <w:rFonts w:cs="Arial"/>
                <w:szCs w:val="18"/>
              </w:rPr>
            </w:pPr>
            <w:r>
              <w:rPr>
                <w:rFonts w:cs="Arial"/>
                <w:szCs w:val="18"/>
              </w:rPr>
              <w:t>If not provided, the HSS instance does not pertain to any HSS group.</w:t>
            </w:r>
          </w:p>
          <w:p w14:paraId="6E9147E1" w14:textId="77777777" w:rsidR="00BA375A" w:rsidRDefault="00BA375A" w:rsidP="00BA375A">
            <w:pPr>
              <w:pStyle w:val="TAL"/>
              <w:rPr>
                <w:rFonts w:cs="Arial"/>
                <w:szCs w:val="18"/>
              </w:rPr>
            </w:pPr>
          </w:p>
          <w:p w14:paraId="567F7142"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228C7D1" w14:textId="77777777" w:rsidR="00BA375A" w:rsidRPr="002A1C02" w:rsidRDefault="00BA375A" w:rsidP="00BA375A">
            <w:pPr>
              <w:pStyle w:val="TAL"/>
            </w:pPr>
            <w:r w:rsidRPr="002A1C02">
              <w:t xml:space="preserve">type: </w:t>
            </w:r>
            <w:r>
              <w:t>String</w:t>
            </w:r>
          </w:p>
          <w:p w14:paraId="21868AC6" w14:textId="77777777" w:rsidR="00BA375A" w:rsidRPr="00EB5968" w:rsidRDefault="00BA375A" w:rsidP="00BA375A">
            <w:pPr>
              <w:pStyle w:val="TAL"/>
            </w:pPr>
            <w:r w:rsidRPr="00EB5968">
              <w:t xml:space="preserve">multiplicity: </w:t>
            </w:r>
            <w:r>
              <w:t>0</w:t>
            </w:r>
            <w:r w:rsidRPr="00EB5968">
              <w:t>..</w:t>
            </w:r>
            <w:r>
              <w:t>1</w:t>
            </w:r>
          </w:p>
          <w:p w14:paraId="41868C7F" w14:textId="77777777" w:rsidR="00BA375A" w:rsidRPr="00E2198D" w:rsidRDefault="00BA375A" w:rsidP="00BA375A">
            <w:pPr>
              <w:pStyle w:val="TAL"/>
            </w:pPr>
            <w:r w:rsidRPr="00E2198D">
              <w:t xml:space="preserve">isOrdered: </w:t>
            </w:r>
            <w:r>
              <w:t>N/A</w:t>
            </w:r>
          </w:p>
          <w:p w14:paraId="61C8B150" w14:textId="77777777" w:rsidR="00BA375A" w:rsidRPr="00264099" w:rsidRDefault="00BA375A" w:rsidP="00BA375A">
            <w:pPr>
              <w:pStyle w:val="TAL"/>
            </w:pPr>
            <w:r w:rsidRPr="00264099">
              <w:t xml:space="preserve">isUnique: </w:t>
            </w:r>
            <w:r>
              <w:t>N/A</w:t>
            </w:r>
          </w:p>
          <w:p w14:paraId="6B472759" w14:textId="77777777" w:rsidR="00BA375A" w:rsidRPr="00133008" w:rsidRDefault="00BA375A" w:rsidP="00BA375A">
            <w:pPr>
              <w:pStyle w:val="TAL"/>
            </w:pPr>
            <w:r w:rsidRPr="00133008">
              <w:t>defaultValue: None</w:t>
            </w:r>
          </w:p>
          <w:p w14:paraId="23BD60A5" w14:textId="77777777" w:rsidR="00BA375A" w:rsidRPr="00966DC9" w:rsidRDefault="00BA375A" w:rsidP="00BA375A">
            <w:pPr>
              <w:keepLines/>
              <w:spacing w:after="0"/>
              <w:rPr>
                <w:rFonts w:ascii="Arial" w:hAnsi="Arial" w:cs="Arial"/>
                <w:sz w:val="18"/>
                <w:szCs w:val="18"/>
              </w:rPr>
            </w:pPr>
            <w:r w:rsidRPr="0072067A">
              <w:rPr>
                <w:rFonts w:ascii="Arial" w:hAnsi="Arial"/>
                <w:sz w:val="18"/>
              </w:rPr>
              <w:t>isNullable: False</w:t>
            </w:r>
          </w:p>
        </w:tc>
      </w:tr>
      <w:tr w:rsidR="00BA375A" w14:paraId="1FC3A496"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5B8D071" w14:textId="77777777" w:rsidR="00BA375A" w:rsidRPr="00A26FCE" w:rsidRDefault="00BA375A" w:rsidP="00BA375A">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imsiRanges</w:t>
            </w:r>
          </w:p>
        </w:tc>
        <w:tc>
          <w:tcPr>
            <w:tcW w:w="4395" w:type="dxa"/>
            <w:tcBorders>
              <w:top w:val="single" w:sz="4" w:space="0" w:color="auto"/>
              <w:left w:val="single" w:sz="4" w:space="0" w:color="auto"/>
              <w:bottom w:val="single" w:sz="4" w:space="0" w:color="auto"/>
              <w:right w:val="single" w:sz="4" w:space="0" w:color="auto"/>
            </w:tcBorders>
          </w:tcPr>
          <w:p w14:paraId="1E214244" w14:textId="77777777" w:rsidR="00BA375A" w:rsidRDefault="00BA375A" w:rsidP="00BA375A">
            <w:pPr>
              <w:pStyle w:val="TAL"/>
              <w:rPr>
                <w:rFonts w:cs="Arial"/>
                <w:szCs w:val="18"/>
              </w:rPr>
            </w:pPr>
            <w:r>
              <w:rPr>
                <w:bCs/>
                <w:lang w:eastAsia="ja-JP"/>
              </w:rPr>
              <w:t>This attribute defines the l</w:t>
            </w:r>
            <w:r>
              <w:rPr>
                <w:rFonts w:cs="Arial"/>
                <w:szCs w:val="18"/>
              </w:rPr>
              <w:t>ist of ranges of IMSIs whose profile data is available in the HSS instance.</w:t>
            </w:r>
          </w:p>
          <w:p w14:paraId="7CF7DB8E" w14:textId="77777777" w:rsidR="00BA375A" w:rsidRDefault="00BA375A" w:rsidP="00BA375A">
            <w:pPr>
              <w:pStyle w:val="TAL"/>
              <w:rPr>
                <w:rFonts w:cs="Arial"/>
                <w:szCs w:val="18"/>
              </w:rPr>
            </w:pPr>
          </w:p>
          <w:p w14:paraId="4BAEC0E9"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A2B7AE5" w14:textId="77777777" w:rsidR="00BA375A" w:rsidRPr="002A1C02" w:rsidRDefault="00BA375A" w:rsidP="00BA375A">
            <w:pPr>
              <w:pStyle w:val="TAL"/>
            </w:pPr>
            <w:r w:rsidRPr="002A1C02">
              <w:t xml:space="preserve">type: </w:t>
            </w:r>
            <w:r w:rsidRPr="006A2134">
              <w:rPr>
                <w:rFonts w:ascii="Courier New" w:hAnsi="Courier New" w:cs="Courier New"/>
                <w:lang w:eastAsia="zh-CN"/>
              </w:rPr>
              <w:t>I</w:t>
            </w:r>
            <w:r>
              <w:rPr>
                <w:rFonts w:ascii="Courier New" w:hAnsi="Courier New" w:cs="Courier New"/>
                <w:lang w:eastAsia="zh-CN"/>
              </w:rPr>
              <w:t>msiRange</w:t>
            </w:r>
          </w:p>
          <w:p w14:paraId="41166B46" w14:textId="77777777" w:rsidR="00BA375A" w:rsidRPr="00EB5968" w:rsidRDefault="00BA375A" w:rsidP="00BA375A">
            <w:pPr>
              <w:pStyle w:val="TAL"/>
            </w:pPr>
            <w:r w:rsidRPr="00EB5968">
              <w:t xml:space="preserve">multiplicity: </w:t>
            </w:r>
            <w:r>
              <w:t>1..*</w:t>
            </w:r>
          </w:p>
          <w:p w14:paraId="141E2C3B" w14:textId="77777777" w:rsidR="00BA375A" w:rsidRPr="00E2198D" w:rsidRDefault="00BA375A" w:rsidP="00BA375A">
            <w:pPr>
              <w:pStyle w:val="TAL"/>
            </w:pPr>
            <w:r w:rsidRPr="00E2198D">
              <w:t xml:space="preserve">isOrdered: </w:t>
            </w:r>
            <w:r>
              <w:t>False</w:t>
            </w:r>
          </w:p>
          <w:p w14:paraId="64939811" w14:textId="77777777" w:rsidR="00BA375A" w:rsidRPr="00264099" w:rsidRDefault="00BA375A" w:rsidP="00BA375A">
            <w:pPr>
              <w:pStyle w:val="TAL"/>
            </w:pPr>
            <w:r w:rsidRPr="00264099">
              <w:t xml:space="preserve">isUnique: </w:t>
            </w:r>
            <w:r>
              <w:t>True</w:t>
            </w:r>
          </w:p>
          <w:p w14:paraId="0D3DACB4" w14:textId="77777777" w:rsidR="00BA375A" w:rsidRPr="00133008" w:rsidRDefault="00BA375A" w:rsidP="00BA375A">
            <w:pPr>
              <w:pStyle w:val="TAL"/>
            </w:pPr>
            <w:r w:rsidRPr="00133008">
              <w:t>defaultValue: None</w:t>
            </w:r>
          </w:p>
          <w:p w14:paraId="121737C8" w14:textId="77777777" w:rsidR="00BA375A" w:rsidRPr="00966DC9" w:rsidRDefault="00BA375A" w:rsidP="00BA375A">
            <w:pPr>
              <w:keepLines/>
              <w:spacing w:after="0"/>
              <w:rPr>
                <w:rFonts w:ascii="Arial" w:hAnsi="Arial" w:cs="Arial"/>
                <w:sz w:val="18"/>
                <w:szCs w:val="18"/>
              </w:rPr>
            </w:pPr>
            <w:r w:rsidRPr="006A2134">
              <w:rPr>
                <w:rFonts w:ascii="Arial" w:hAnsi="Arial"/>
                <w:sz w:val="18"/>
              </w:rPr>
              <w:t>isNullable: False</w:t>
            </w:r>
          </w:p>
        </w:tc>
      </w:tr>
      <w:tr w:rsidR="00BA375A" w14:paraId="640D6E5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8DD96C" w14:textId="77777777" w:rsidR="00BA375A" w:rsidRPr="00A26FCE" w:rsidRDefault="00BA375A" w:rsidP="00BA375A">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imsPrivateIdentityRanges</w:t>
            </w:r>
          </w:p>
        </w:tc>
        <w:tc>
          <w:tcPr>
            <w:tcW w:w="4395" w:type="dxa"/>
            <w:tcBorders>
              <w:top w:val="single" w:sz="4" w:space="0" w:color="auto"/>
              <w:left w:val="single" w:sz="4" w:space="0" w:color="auto"/>
              <w:bottom w:val="single" w:sz="4" w:space="0" w:color="auto"/>
              <w:right w:val="single" w:sz="4" w:space="0" w:color="auto"/>
            </w:tcBorders>
          </w:tcPr>
          <w:p w14:paraId="6FDAD049" w14:textId="77777777" w:rsidR="00BA375A" w:rsidRDefault="00BA375A" w:rsidP="00BA375A">
            <w:pPr>
              <w:pStyle w:val="TAL"/>
              <w:rPr>
                <w:rFonts w:cs="Arial"/>
                <w:szCs w:val="18"/>
              </w:rPr>
            </w:pPr>
            <w:r>
              <w:rPr>
                <w:bCs/>
                <w:lang w:eastAsia="ja-JP"/>
              </w:rPr>
              <w:t>This attribute defines</w:t>
            </w:r>
            <w:r>
              <w:rPr>
                <w:rFonts w:cs="Arial"/>
                <w:szCs w:val="18"/>
              </w:rPr>
              <w:t xml:space="preserve"> the list of ranges of IMS Private Identities whose profile data is available in the HSS instance.</w:t>
            </w:r>
          </w:p>
          <w:p w14:paraId="3875685F" w14:textId="77777777" w:rsidR="00BA375A" w:rsidRDefault="00BA375A" w:rsidP="00BA375A">
            <w:pPr>
              <w:pStyle w:val="TAL"/>
              <w:rPr>
                <w:rFonts w:cs="Arial"/>
                <w:szCs w:val="18"/>
              </w:rPr>
            </w:pPr>
          </w:p>
          <w:p w14:paraId="0B31D510"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1C78468" w14:textId="77777777" w:rsidR="00BA375A" w:rsidRPr="002A1C02" w:rsidRDefault="00BA375A" w:rsidP="00BA375A">
            <w:pPr>
              <w:pStyle w:val="TAL"/>
            </w:pPr>
            <w:r w:rsidRPr="002A1C02">
              <w:t xml:space="preserve">type: </w:t>
            </w:r>
            <w:r w:rsidRPr="00A14421">
              <w:rPr>
                <w:rFonts w:ascii="Courier New" w:hAnsi="Courier New" w:cs="Courier New"/>
                <w:lang w:eastAsia="zh-CN"/>
              </w:rPr>
              <w:t>IdentityRange</w:t>
            </w:r>
          </w:p>
          <w:p w14:paraId="2E2F4919" w14:textId="77777777" w:rsidR="00BA375A" w:rsidRPr="00EB5968" w:rsidRDefault="00BA375A" w:rsidP="00BA375A">
            <w:pPr>
              <w:pStyle w:val="TAL"/>
            </w:pPr>
            <w:r w:rsidRPr="00EB5968">
              <w:t xml:space="preserve">multiplicity: </w:t>
            </w:r>
            <w:r>
              <w:t>1..*</w:t>
            </w:r>
          </w:p>
          <w:p w14:paraId="67140A36" w14:textId="77777777" w:rsidR="00BA375A" w:rsidRPr="00E2198D" w:rsidRDefault="00BA375A" w:rsidP="00BA375A">
            <w:pPr>
              <w:pStyle w:val="TAL"/>
            </w:pPr>
            <w:r w:rsidRPr="00E2198D">
              <w:t xml:space="preserve">isOrdered: </w:t>
            </w:r>
            <w:r>
              <w:t>False</w:t>
            </w:r>
          </w:p>
          <w:p w14:paraId="06D8BA6C" w14:textId="77777777" w:rsidR="00BA375A" w:rsidRPr="00264099" w:rsidRDefault="00BA375A" w:rsidP="00BA375A">
            <w:pPr>
              <w:pStyle w:val="TAL"/>
            </w:pPr>
            <w:r w:rsidRPr="00264099">
              <w:t xml:space="preserve">isUnique: </w:t>
            </w:r>
            <w:r>
              <w:t>True</w:t>
            </w:r>
          </w:p>
          <w:p w14:paraId="43747DED" w14:textId="77777777" w:rsidR="00BA375A" w:rsidRPr="00133008" w:rsidRDefault="00BA375A" w:rsidP="00BA375A">
            <w:pPr>
              <w:pStyle w:val="TAL"/>
            </w:pPr>
            <w:r w:rsidRPr="00133008">
              <w:t>defaultValue: None</w:t>
            </w:r>
          </w:p>
          <w:p w14:paraId="670FCBE1" w14:textId="77777777" w:rsidR="00BA375A" w:rsidRPr="00966DC9" w:rsidRDefault="00BA375A" w:rsidP="00BA375A">
            <w:pPr>
              <w:keepLines/>
              <w:spacing w:after="0"/>
              <w:rPr>
                <w:rFonts w:ascii="Arial" w:hAnsi="Arial" w:cs="Arial"/>
                <w:sz w:val="18"/>
                <w:szCs w:val="18"/>
              </w:rPr>
            </w:pPr>
            <w:r w:rsidRPr="008A0508">
              <w:rPr>
                <w:rFonts w:ascii="Arial" w:hAnsi="Arial" w:cs="Arial"/>
                <w:sz w:val="18"/>
                <w:szCs w:val="18"/>
              </w:rPr>
              <w:t>isNullable: False</w:t>
            </w:r>
          </w:p>
        </w:tc>
      </w:tr>
      <w:tr w:rsidR="00BA375A" w14:paraId="137CF8E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24E3C18" w14:textId="77777777" w:rsidR="00BA375A" w:rsidRPr="00A26FCE" w:rsidRDefault="00BA375A" w:rsidP="00BA375A">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imsPublicIdentityRanges</w:t>
            </w:r>
          </w:p>
        </w:tc>
        <w:tc>
          <w:tcPr>
            <w:tcW w:w="4395" w:type="dxa"/>
            <w:tcBorders>
              <w:top w:val="single" w:sz="4" w:space="0" w:color="auto"/>
              <w:left w:val="single" w:sz="4" w:space="0" w:color="auto"/>
              <w:bottom w:val="single" w:sz="4" w:space="0" w:color="auto"/>
              <w:right w:val="single" w:sz="4" w:space="0" w:color="auto"/>
            </w:tcBorders>
          </w:tcPr>
          <w:p w14:paraId="3E644BAC" w14:textId="77777777" w:rsidR="00BA375A" w:rsidRDefault="00BA375A" w:rsidP="00BA375A">
            <w:pPr>
              <w:pStyle w:val="TAL"/>
              <w:rPr>
                <w:rFonts w:cs="Arial"/>
                <w:szCs w:val="18"/>
              </w:rPr>
            </w:pPr>
            <w:r>
              <w:rPr>
                <w:bCs/>
                <w:lang w:eastAsia="ja-JP"/>
              </w:rPr>
              <w:t>This attribute defines</w:t>
            </w:r>
            <w:r>
              <w:rPr>
                <w:rFonts w:cs="Arial"/>
                <w:szCs w:val="18"/>
              </w:rPr>
              <w:t xml:space="preserve"> the list of ranges of IMS Public Identities whose profile data is available in the HSS instance (NOTE 1)</w:t>
            </w:r>
          </w:p>
          <w:p w14:paraId="28B7CF24" w14:textId="77777777" w:rsidR="00BA375A" w:rsidRDefault="00BA375A" w:rsidP="00BA375A">
            <w:pPr>
              <w:pStyle w:val="TAL"/>
              <w:rPr>
                <w:rFonts w:cs="Arial"/>
                <w:szCs w:val="18"/>
              </w:rPr>
            </w:pPr>
          </w:p>
          <w:p w14:paraId="2E9260C3" w14:textId="77777777" w:rsidR="00BA375A" w:rsidRDefault="00BA375A" w:rsidP="00BA375A">
            <w:pPr>
              <w:pStyle w:val="TAL"/>
              <w:rPr>
                <w:rFonts w:cs="Arial"/>
                <w:szCs w:val="18"/>
              </w:rPr>
            </w:pPr>
          </w:p>
          <w:p w14:paraId="4096D3A9"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542C46C" w14:textId="77777777" w:rsidR="00BA375A" w:rsidRPr="002A1C02" w:rsidRDefault="00BA375A" w:rsidP="00BA375A">
            <w:pPr>
              <w:pStyle w:val="TAL"/>
            </w:pPr>
            <w:r w:rsidRPr="002A1C02">
              <w:t xml:space="preserve">type: </w:t>
            </w:r>
            <w:r w:rsidRPr="00A14421">
              <w:rPr>
                <w:rFonts w:ascii="Courier New" w:hAnsi="Courier New" w:cs="Courier New"/>
                <w:lang w:eastAsia="zh-CN"/>
              </w:rPr>
              <w:t>IdentityRange</w:t>
            </w:r>
          </w:p>
          <w:p w14:paraId="1D764EC2" w14:textId="77777777" w:rsidR="00BA375A" w:rsidRPr="00EB5968" w:rsidRDefault="00BA375A" w:rsidP="00BA375A">
            <w:pPr>
              <w:pStyle w:val="TAL"/>
            </w:pPr>
            <w:r w:rsidRPr="00EB5968">
              <w:t xml:space="preserve">multiplicity: </w:t>
            </w:r>
            <w:r>
              <w:t>1..*</w:t>
            </w:r>
          </w:p>
          <w:p w14:paraId="5EB83520" w14:textId="77777777" w:rsidR="00BA375A" w:rsidRPr="00E2198D" w:rsidRDefault="00BA375A" w:rsidP="00BA375A">
            <w:pPr>
              <w:pStyle w:val="TAL"/>
            </w:pPr>
            <w:r w:rsidRPr="00E2198D">
              <w:t xml:space="preserve">isOrdered: </w:t>
            </w:r>
            <w:r>
              <w:t>False</w:t>
            </w:r>
          </w:p>
          <w:p w14:paraId="5BDB05DC" w14:textId="77777777" w:rsidR="00BA375A" w:rsidRPr="00264099" w:rsidRDefault="00BA375A" w:rsidP="00BA375A">
            <w:pPr>
              <w:pStyle w:val="TAL"/>
            </w:pPr>
            <w:r w:rsidRPr="00264099">
              <w:t xml:space="preserve">isUnique: </w:t>
            </w:r>
            <w:r>
              <w:t>True</w:t>
            </w:r>
          </w:p>
          <w:p w14:paraId="7C7C9EB6" w14:textId="77777777" w:rsidR="00BA375A" w:rsidRPr="00133008" w:rsidRDefault="00BA375A" w:rsidP="00BA375A">
            <w:pPr>
              <w:pStyle w:val="TAL"/>
            </w:pPr>
            <w:r w:rsidRPr="00133008">
              <w:t>defaultValue: None</w:t>
            </w:r>
          </w:p>
          <w:p w14:paraId="53E1AB7F" w14:textId="77777777" w:rsidR="00BA375A" w:rsidRPr="00966DC9" w:rsidRDefault="00BA375A" w:rsidP="00BA375A">
            <w:pPr>
              <w:keepLines/>
              <w:spacing w:after="0"/>
              <w:rPr>
                <w:rFonts w:ascii="Arial" w:hAnsi="Arial" w:cs="Arial"/>
                <w:sz w:val="18"/>
                <w:szCs w:val="18"/>
              </w:rPr>
            </w:pPr>
            <w:r w:rsidRPr="008A0508">
              <w:rPr>
                <w:rFonts w:ascii="Arial" w:hAnsi="Arial" w:cs="Arial"/>
                <w:sz w:val="18"/>
                <w:szCs w:val="18"/>
              </w:rPr>
              <w:t>isNullable: False</w:t>
            </w:r>
          </w:p>
        </w:tc>
      </w:tr>
      <w:tr w:rsidR="00BA375A" w14:paraId="39D823B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64D676" w14:textId="77777777" w:rsidR="00BA375A" w:rsidRPr="00A26FCE" w:rsidRDefault="00BA375A" w:rsidP="00BA375A">
            <w:pPr>
              <w:pStyle w:val="TAL"/>
              <w:keepNext w:val="0"/>
              <w:rPr>
                <w:rFonts w:ascii="Courier New" w:hAnsi="Courier New" w:cs="Courier New"/>
                <w:lang w:eastAsia="zh-CN"/>
              </w:rPr>
            </w:pPr>
            <w:r>
              <w:rPr>
                <w:rFonts w:ascii="Courier New" w:hAnsi="Courier New" w:cs="Courier New"/>
                <w:lang w:eastAsia="zh-CN"/>
              </w:rPr>
              <w:lastRenderedPageBreak/>
              <w:t>HssInfo.</w:t>
            </w:r>
            <w:r w:rsidRPr="006A4C98">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038436FA" w14:textId="77777777" w:rsidR="00BA375A" w:rsidRDefault="00BA375A" w:rsidP="00BA375A">
            <w:pPr>
              <w:pStyle w:val="TAL"/>
              <w:rPr>
                <w:rFonts w:cs="Arial"/>
                <w:szCs w:val="18"/>
              </w:rPr>
            </w:pPr>
            <w:r>
              <w:rPr>
                <w:bCs/>
                <w:lang w:eastAsia="ja-JP"/>
              </w:rPr>
              <w:t>This attribute defines</w:t>
            </w:r>
            <w:r>
              <w:rPr>
                <w:rFonts w:cs="Arial"/>
                <w:szCs w:val="18"/>
              </w:rPr>
              <w:t xml:space="preserve"> the list of ranges of MSISDNs whose profile data is available in the HSS instance.</w:t>
            </w:r>
          </w:p>
          <w:p w14:paraId="023DBA97" w14:textId="77777777" w:rsidR="00BA375A" w:rsidRDefault="00BA375A" w:rsidP="00BA375A">
            <w:pPr>
              <w:pStyle w:val="TAL"/>
              <w:rPr>
                <w:rFonts w:cs="Arial"/>
                <w:szCs w:val="18"/>
              </w:rPr>
            </w:pPr>
          </w:p>
          <w:p w14:paraId="152BD4F3"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4D953A8E" w14:textId="77777777" w:rsidR="00BA375A" w:rsidRPr="002A1C02" w:rsidRDefault="00BA375A" w:rsidP="00BA375A">
            <w:pPr>
              <w:pStyle w:val="TAL"/>
            </w:pPr>
            <w:r w:rsidRPr="002A1C02">
              <w:t xml:space="preserve">type: </w:t>
            </w:r>
            <w:r w:rsidRPr="00A14421">
              <w:rPr>
                <w:rFonts w:ascii="Courier New" w:hAnsi="Courier New" w:cs="Courier New"/>
                <w:lang w:eastAsia="zh-CN"/>
              </w:rPr>
              <w:t>IdentityRange</w:t>
            </w:r>
          </w:p>
          <w:p w14:paraId="70F446FB" w14:textId="77777777" w:rsidR="00BA375A" w:rsidRPr="00EB5968" w:rsidRDefault="00BA375A" w:rsidP="00BA375A">
            <w:pPr>
              <w:pStyle w:val="TAL"/>
            </w:pPr>
            <w:r w:rsidRPr="00EB5968">
              <w:t xml:space="preserve">multiplicity: </w:t>
            </w:r>
            <w:r>
              <w:t>1..*</w:t>
            </w:r>
          </w:p>
          <w:p w14:paraId="6653EC83" w14:textId="77777777" w:rsidR="00BA375A" w:rsidRPr="00E2198D" w:rsidRDefault="00BA375A" w:rsidP="00BA375A">
            <w:pPr>
              <w:pStyle w:val="TAL"/>
            </w:pPr>
            <w:r w:rsidRPr="00E2198D">
              <w:t xml:space="preserve">isOrdered: </w:t>
            </w:r>
            <w:r>
              <w:t>False</w:t>
            </w:r>
          </w:p>
          <w:p w14:paraId="3CA55BFF" w14:textId="77777777" w:rsidR="00BA375A" w:rsidRPr="00264099" w:rsidRDefault="00BA375A" w:rsidP="00BA375A">
            <w:pPr>
              <w:pStyle w:val="TAL"/>
            </w:pPr>
            <w:r w:rsidRPr="00264099">
              <w:t xml:space="preserve">isUnique: </w:t>
            </w:r>
            <w:r>
              <w:t>True</w:t>
            </w:r>
          </w:p>
          <w:p w14:paraId="2EC70986" w14:textId="77777777" w:rsidR="00BA375A" w:rsidRPr="00133008" w:rsidRDefault="00BA375A" w:rsidP="00BA375A">
            <w:pPr>
              <w:pStyle w:val="TAL"/>
            </w:pPr>
            <w:r w:rsidRPr="00133008">
              <w:t>defaultValue: None</w:t>
            </w:r>
          </w:p>
          <w:p w14:paraId="24C522E3" w14:textId="77777777" w:rsidR="00BA375A" w:rsidRPr="00966DC9" w:rsidRDefault="00BA375A" w:rsidP="00BA375A">
            <w:pPr>
              <w:keepLines/>
              <w:spacing w:after="0"/>
              <w:rPr>
                <w:rFonts w:ascii="Arial" w:hAnsi="Arial" w:cs="Arial"/>
                <w:sz w:val="18"/>
                <w:szCs w:val="18"/>
              </w:rPr>
            </w:pPr>
            <w:r w:rsidRPr="008A0508">
              <w:rPr>
                <w:rFonts w:ascii="Arial" w:hAnsi="Arial" w:cs="Arial"/>
                <w:sz w:val="18"/>
                <w:szCs w:val="18"/>
              </w:rPr>
              <w:t>isNullable: False</w:t>
            </w:r>
          </w:p>
        </w:tc>
      </w:tr>
      <w:tr w:rsidR="00BA375A" w14:paraId="3F2DC82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DE5D93" w14:textId="77777777" w:rsidR="00BA375A" w:rsidRPr="00A26FCE" w:rsidRDefault="00BA375A" w:rsidP="00BA375A">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externalGroupIdentifiersRanges</w:t>
            </w:r>
          </w:p>
        </w:tc>
        <w:tc>
          <w:tcPr>
            <w:tcW w:w="4395" w:type="dxa"/>
            <w:tcBorders>
              <w:top w:val="single" w:sz="4" w:space="0" w:color="auto"/>
              <w:left w:val="single" w:sz="4" w:space="0" w:color="auto"/>
              <w:bottom w:val="single" w:sz="4" w:space="0" w:color="auto"/>
              <w:right w:val="single" w:sz="4" w:space="0" w:color="auto"/>
            </w:tcBorders>
          </w:tcPr>
          <w:p w14:paraId="74B8982E" w14:textId="77777777" w:rsidR="00BA375A" w:rsidRDefault="00BA375A" w:rsidP="00BA375A">
            <w:pPr>
              <w:pStyle w:val="TAL"/>
              <w:rPr>
                <w:rFonts w:cs="Arial"/>
                <w:szCs w:val="18"/>
              </w:rPr>
            </w:pPr>
            <w:r>
              <w:rPr>
                <w:bCs/>
                <w:lang w:eastAsia="ja-JP"/>
              </w:rPr>
              <w:t>This attribute defines</w:t>
            </w:r>
            <w:r>
              <w:rPr>
                <w:rFonts w:cs="Arial"/>
                <w:szCs w:val="18"/>
              </w:rPr>
              <w:t xml:space="preserve"> the list of ranges of external group IDs that can be served by this HSS instance.</w:t>
            </w:r>
          </w:p>
          <w:p w14:paraId="68B31D5C" w14:textId="77777777" w:rsidR="00BA375A" w:rsidRDefault="00BA375A" w:rsidP="00BA375A">
            <w:pPr>
              <w:pStyle w:val="TAL"/>
              <w:rPr>
                <w:rFonts w:cs="Arial"/>
                <w:szCs w:val="18"/>
              </w:rPr>
            </w:pPr>
            <w:r>
              <w:rPr>
                <w:rFonts w:cs="Arial"/>
                <w:szCs w:val="18"/>
              </w:rPr>
              <w:t>If not provided, the HSS instance does not serve any external groups.</w:t>
            </w:r>
          </w:p>
          <w:p w14:paraId="3A7A4DFB" w14:textId="77777777" w:rsidR="00BA375A" w:rsidRDefault="00BA375A" w:rsidP="00BA375A">
            <w:pPr>
              <w:pStyle w:val="TAL"/>
              <w:rPr>
                <w:rFonts w:cs="Arial"/>
                <w:szCs w:val="18"/>
              </w:rPr>
            </w:pPr>
          </w:p>
          <w:p w14:paraId="010E5DD2" w14:textId="77777777" w:rsidR="00BA375A" w:rsidRDefault="00BA375A" w:rsidP="00BA375A">
            <w:pPr>
              <w:pStyle w:val="TAL"/>
              <w:rPr>
                <w:rFonts w:cs="Arial"/>
                <w:szCs w:val="18"/>
              </w:rPr>
            </w:pPr>
          </w:p>
          <w:p w14:paraId="1F31E748"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8826C27" w14:textId="77777777" w:rsidR="00BA375A" w:rsidRPr="002A1C02" w:rsidRDefault="00BA375A" w:rsidP="00BA375A">
            <w:pPr>
              <w:pStyle w:val="TAL"/>
            </w:pPr>
            <w:r w:rsidRPr="002A1C02">
              <w:t xml:space="preserve">type: </w:t>
            </w:r>
            <w:r w:rsidRPr="00A14421">
              <w:rPr>
                <w:rFonts w:ascii="Courier New" w:hAnsi="Courier New" w:cs="Courier New"/>
                <w:lang w:eastAsia="zh-CN"/>
              </w:rPr>
              <w:t>IdentityRange</w:t>
            </w:r>
          </w:p>
          <w:p w14:paraId="1E7C05F3" w14:textId="77777777" w:rsidR="00BA375A" w:rsidRPr="00EB5968" w:rsidRDefault="00BA375A" w:rsidP="00BA375A">
            <w:pPr>
              <w:pStyle w:val="TAL"/>
            </w:pPr>
            <w:r w:rsidRPr="00EB5968">
              <w:t xml:space="preserve">multiplicity: </w:t>
            </w:r>
            <w:r>
              <w:t>1..*</w:t>
            </w:r>
          </w:p>
          <w:p w14:paraId="16FCFB1E" w14:textId="77777777" w:rsidR="00BA375A" w:rsidRPr="00E2198D" w:rsidRDefault="00BA375A" w:rsidP="00BA375A">
            <w:pPr>
              <w:pStyle w:val="TAL"/>
            </w:pPr>
            <w:r w:rsidRPr="00E2198D">
              <w:t xml:space="preserve">isOrdered: </w:t>
            </w:r>
            <w:r>
              <w:t>False</w:t>
            </w:r>
          </w:p>
          <w:p w14:paraId="023A7E73" w14:textId="77777777" w:rsidR="00BA375A" w:rsidRPr="00264099" w:rsidRDefault="00BA375A" w:rsidP="00BA375A">
            <w:pPr>
              <w:pStyle w:val="TAL"/>
            </w:pPr>
            <w:r w:rsidRPr="00264099">
              <w:t xml:space="preserve">isUnique: </w:t>
            </w:r>
            <w:r>
              <w:t>True</w:t>
            </w:r>
          </w:p>
          <w:p w14:paraId="1911BF5F" w14:textId="77777777" w:rsidR="00BA375A" w:rsidRPr="00133008" w:rsidRDefault="00BA375A" w:rsidP="00BA375A">
            <w:pPr>
              <w:pStyle w:val="TAL"/>
            </w:pPr>
            <w:r w:rsidRPr="00133008">
              <w:t>defaultValue: None</w:t>
            </w:r>
          </w:p>
          <w:p w14:paraId="58E75ED4" w14:textId="77777777" w:rsidR="00BA375A" w:rsidRPr="00966DC9" w:rsidRDefault="00BA375A" w:rsidP="00BA375A">
            <w:pPr>
              <w:keepLines/>
              <w:spacing w:after="0"/>
              <w:rPr>
                <w:rFonts w:ascii="Arial" w:hAnsi="Arial" w:cs="Arial"/>
                <w:sz w:val="18"/>
                <w:szCs w:val="18"/>
              </w:rPr>
            </w:pPr>
            <w:r w:rsidRPr="008A0508">
              <w:rPr>
                <w:rFonts w:ascii="Arial" w:hAnsi="Arial" w:cs="Arial"/>
                <w:sz w:val="18"/>
                <w:szCs w:val="18"/>
              </w:rPr>
              <w:t>isNullable: False</w:t>
            </w:r>
          </w:p>
        </w:tc>
      </w:tr>
      <w:tr w:rsidR="00BA375A" w14:paraId="7D2D8A9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64518A" w14:textId="77777777" w:rsidR="00BA375A" w:rsidRPr="00A26FCE" w:rsidRDefault="00BA375A" w:rsidP="00BA375A">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hssDiameterAddress</w:t>
            </w:r>
          </w:p>
        </w:tc>
        <w:tc>
          <w:tcPr>
            <w:tcW w:w="4395" w:type="dxa"/>
            <w:tcBorders>
              <w:top w:val="single" w:sz="4" w:space="0" w:color="auto"/>
              <w:left w:val="single" w:sz="4" w:space="0" w:color="auto"/>
              <w:bottom w:val="single" w:sz="4" w:space="0" w:color="auto"/>
              <w:right w:val="single" w:sz="4" w:space="0" w:color="auto"/>
            </w:tcBorders>
          </w:tcPr>
          <w:p w14:paraId="5598FF03" w14:textId="77777777" w:rsidR="00BA375A" w:rsidRDefault="00BA375A" w:rsidP="00BA375A">
            <w:pPr>
              <w:pStyle w:val="TAL"/>
              <w:rPr>
                <w:rFonts w:cs="Arial"/>
                <w:szCs w:val="18"/>
              </w:rPr>
            </w:pPr>
            <w:r>
              <w:rPr>
                <w:bCs/>
                <w:lang w:eastAsia="ja-JP"/>
              </w:rPr>
              <w:t>This attribute defines</w:t>
            </w:r>
            <w:r>
              <w:rPr>
                <w:rFonts w:cs="Arial"/>
                <w:szCs w:val="18"/>
              </w:rPr>
              <w:t xml:space="preserve"> the Diameter Address of the HSS</w:t>
            </w:r>
          </w:p>
          <w:p w14:paraId="697BF4CC" w14:textId="77777777" w:rsidR="00BA375A" w:rsidRDefault="00BA375A" w:rsidP="00BA375A">
            <w:pPr>
              <w:pStyle w:val="TAL"/>
              <w:rPr>
                <w:rFonts w:cs="Arial"/>
                <w:szCs w:val="18"/>
              </w:rPr>
            </w:pPr>
          </w:p>
          <w:p w14:paraId="536B26BA" w14:textId="77777777" w:rsidR="00BA375A" w:rsidRDefault="00BA375A" w:rsidP="00BA375A">
            <w:pPr>
              <w:pStyle w:val="TAL"/>
              <w:rPr>
                <w:rFonts w:cs="Arial"/>
                <w:szCs w:val="18"/>
              </w:rPr>
            </w:pPr>
          </w:p>
          <w:p w14:paraId="50B987A2"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895386D" w14:textId="77777777" w:rsidR="00BA375A" w:rsidRPr="00943048" w:rsidRDefault="00BA375A" w:rsidP="00BA375A">
            <w:pPr>
              <w:keepNext/>
              <w:keepLines/>
              <w:spacing w:after="0"/>
              <w:rPr>
                <w:rFonts w:ascii="Arial" w:eastAsia="等线" w:hAnsi="Arial"/>
                <w:sz w:val="18"/>
              </w:rPr>
            </w:pPr>
            <w:r w:rsidRPr="00943048">
              <w:rPr>
                <w:rFonts w:ascii="Arial" w:eastAsia="等线" w:hAnsi="Arial"/>
                <w:sz w:val="18"/>
              </w:rPr>
              <w:t xml:space="preserve">type: </w:t>
            </w:r>
            <w:r w:rsidRPr="0054339B">
              <w:rPr>
                <w:rFonts w:ascii="Courier New" w:hAnsi="Courier New" w:cs="Courier New"/>
                <w:lang w:eastAsia="zh-CN"/>
              </w:rPr>
              <w:t>NetworkNodeDiameterAddress</w:t>
            </w:r>
          </w:p>
          <w:p w14:paraId="0FA2A0FE" w14:textId="77777777" w:rsidR="00BA375A" w:rsidRPr="00943048" w:rsidRDefault="00BA375A" w:rsidP="00BA375A">
            <w:pPr>
              <w:keepNext/>
              <w:keepLines/>
              <w:spacing w:after="0"/>
              <w:rPr>
                <w:rFonts w:ascii="Arial" w:eastAsia="等线" w:hAnsi="Arial"/>
                <w:sz w:val="18"/>
              </w:rPr>
            </w:pPr>
            <w:r w:rsidRPr="00943048">
              <w:rPr>
                <w:rFonts w:ascii="Arial" w:eastAsia="等线" w:hAnsi="Arial"/>
                <w:sz w:val="18"/>
              </w:rPr>
              <w:t xml:space="preserve">multiplicity: </w:t>
            </w:r>
            <w:r>
              <w:rPr>
                <w:rFonts w:ascii="Arial" w:eastAsia="等线" w:hAnsi="Arial"/>
                <w:sz w:val="18"/>
              </w:rPr>
              <w:t>0</w:t>
            </w:r>
            <w:r w:rsidRPr="00943048">
              <w:rPr>
                <w:rFonts w:ascii="Arial" w:eastAsia="等线" w:hAnsi="Arial"/>
                <w:sz w:val="18"/>
              </w:rPr>
              <w:t>..</w:t>
            </w:r>
            <w:r>
              <w:rPr>
                <w:rFonts w:ascii="Arial" w:eastAsia="等线" w:hAnsi="Arial"/>
                <w:sz w:val="18"/>
              </w:rPr>
              <w:t>1</w:t>
            </w:r>
          </w:p>
          <w:p w14:paraId="6D06D942" w14:textId="77777777" w:rsidR="00BA375A" w:rsidRPr="00943048" w:rsidRDefault="00BA375A" w:rsidP="00BA375A">
            <w:pPr>
              <w:keepNext/>
              <w:keepLines/>
              <w:spacing w:after="0"/>
              <w:rPr>
                <w:rFonts w:ascii="Arial" w:eastAsia="等线" w:hAnsi="Arial"/>
                <w:sz w:val="18"/>
              </w:rPr>
            </w:pPr>
            <w:r w:rsidRPr="00943048">
              <w:rPr>
                <w:rFonts w:ascii="Arial" w:eastAsia="等线" w:hAnsi="Arial"/>
                <w:sz w:val="18"/>
              </w:rPr>
              <w:t xml:space="preserve">isOrdered: </w:t>
            </w:r>
            <w:r>
              <w:rPr>
                <w:rFonts w:ascii="Arial" w:eastAsia="等线" w:hAnsi="Arial"/>
                <w:sz w:val="18"/>
              </w:rPr>
              <w:t>N/A</w:t>
            </w:r>
          </w:p>
          <w:p w14:paraId="3AC9A087" w14:textId="77777777" w:rsidR="00BA375A" w:rsidRPr="00943048" w:rsidRDefault="00BA375A" w:rsidP="00BA375A">
            <w:pPr>
              <w:keepNext/>
              <w:keepLines/>
              <w:spacing w:after="0"/>
              <w:rPr>
                <w:rFonts w:ascii="Arial" w:eastAsia="等线" w:hAnsi="Arial"/>
                <w:sz w:val="18"/>
              </w:rPr>
            </w:pPr>
            <w:r w:rsidRPr="00943048">
              <w:rPr>
                <w:rFonts w:ascii="Arial" w:eastAsia="等线" w:hAnsi="Arial"/>
                <w:sz w:val="18"/>
              </w:rPr>
              <w:t xml:space="preserve">isUnique: </w:t>
            </w:r>
            <w:r>
              <w:rPr>
                <w:rFonts w:ascii="Arial" w:eastAsia="等线" w:hAnsi="Arial"/>
                <w:sz w:val="18"/>
              </w:rPr>
              <w:t>N/A</w:t>
            </w:r>
          </w:p>
          <w:p w14:paraId="64203614" w14:textId="77777777" w:rsidR="00BA375A" w:rsidRPr="00943048" w:rsidRDefault="00BA375A" w:rsidP="00BA375A">
            <w:pPr>
              <w:keepNext/>
              <w:keepLines/>
              <w:spacing w:after="0"/>
              <w:rPr>
                <w:rFonts w:ascii="Arial" w:eastAsia="等线" w:hAnsi="Arial"/>
                <w:sz w:val="18"/>
              </w:rPr>
            </w:pPr>
            <w:r w:rsidRPr="00943048">
              <w:rPr>
                <w:rFonts w:ascii="Arial" w:eastAsia="等线" w:hAnsi="Arial"/>
                <w:sz w:val="18"/>
              </w:rPr>
              <w:t>defaultValue: None</w:t>
            </w:r>
          </w:p>
          <w:p w14:paraId="42C791B4" w14:textId="77777777" w:rsidR="00BA375A" w:rsidRPr="00966DC9" w:rsidRDefault="00BA375A" w:rsidP="00BA375A">
            <w:pPr>
              <w:keepLines/>
              <w:spacing w:after="0"/>
              <w:rPr>
                <w:rFonts w:ascii="Arial" w:hAnsi="Arial" w:cs="Arial"/>
                <w:sz w:val="18"/>
                <w:szCs w:val="18"/>
              </w:rPr>
            </w:pPr>
            <w:r w:rsidRPr="00A14421">
              <w:rPr>
                <w:rFonts w:ascii="Arial" w:eastAsia="等线" w:hAnsi="Arial"/>
                <w:sz w:val="18"/>
              </w:rPr>
              <w:t>isNullable: False</w:t>
            </w:r>
          </w:p>
        </w:tc>
      </w:tr>
      <w:tr w:rsidR="00BA375A" w14:paraId="28ED6F7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29D742" w14:textId="77777777" w:rsidR="00BA375A" w:rsidRPr="00A26FCE" w:rsidRDefault="00BA375A" w:rsidP="00BA375A">
            <w:pPr>
              <w:pStyle w:val="TAL"/>
              <w:keepNext w:val="0"/>
              <w:rPr>
                <w:rFonts w:ascii="Courier New" w:hAnsi="Courier New" w:cs="Courier New"/>
                <w:lang w:eastAsia="zh-CN"/>
              </w:rPr>
            </w:pPr>
            <w:r>
              <w:rPr>
                <w:rFonts w:ascii="Courier New" w:hAnsi="Courier New" w:cs="Courier New"/>
                <w:lang w:eastAsia="zh-CN"/>
              </w:rPr>
              <w:t>HssInfo.</w:t>
            </w:r>
            <w:r w:rsidRPr="006A4C98">
              <w:rPr>
                <w:rFonts w:ascii="Courier New" w:hAnsi="Courier New" w:cs="Courier New"/>
                <w:lang w:eastAsia="zh-CN"/>
              </w:rPr>
              <w:t>additionalDiamAddresses</w:t>
            </w:r>
          </w:p>
        </w:tc>
        <w:tc>
          <w:tcPr>
            <w:tcW w:w="4395" w:type="dxa"/>
            <w:tcBorders>
              <w:top w:val="single" w:sz="4" w:space="0" w:color="auto"/>
              <w:left w:val="single" w:sz="4" w:space="0" w:color="auto"/>
              <w:bottom w:val="single" w:sz="4" w:space="0" w:color="auto"/>
              <w:right w:val="single" w:sz="4" w:space="0" w:color="auto"/>
            </w:tcBorders>
          </w:tcPr>
          <w:p w14:paraId="7B33DF1B" w14:textId="77777777" w:rsidR="00BA375A" w:rsidRDefault="00BA375A" w:rsidP="00BA375A">
            <w:pPr>
              <w:pStyle w:val="TAL"/>
              <w:rPr>
                <w:rFonts w:cs="Arial"/>
                <w:szCs w:val="18"/>
              </w:rPr>
            </w:pPr>
            <w:r>
              <w:rPr>
                <w:bCs/>
                <w:lang w:eastAsia="ja-JP"/>
              </w:rPr>
              <w:t>This attribute defines</w:t>
            </w:r>
            <w:r>
              <w:rPr>
                <w:rFonts w:cs="Arial"/>
                <w:szCs w:val="18"/>
              </w:rPr>
              <w:t xml:space="preserve"> the Additional Diameter Addresses of the HSS;</w:t>
            </w:r>
          </w:p>
          <w:p w14:paraId="100310BD" w14:textId="77777777" w:rsidR="00BA375A" w:rsidRDefault="00BA375A" w:rsidP="00BA375A">
            <w:pPr>
              <w:pStyle w:val="TAL"/>
              <w:rPr>
                <w:rFonts w:cs="Arial"/>
                <w:szCs w:val="18"/>
              </w:rPr>
            </w:pPr>
            <w:r>
              <w:rPr>
                <w:rFonts w:cs="Arial"/>
                <w:szCs w:val="18"/>
              </w:rPr>
              <w:t>may be present if hssDiameterAddress is present</w:t>
            </w:r>
          </w:p>
          <w:p w14:paraId="60A5D4EF" w14:textId="77777777" w:rsidR="00BA375A" w:rsidRDefault="00BA375A" w:rsidP="00BA375A">
            <w:pPr>
              <w:pStyle w:val="TAL"/>
              <w:rPr>
                <w:rFonts w:cs="Arial"/>
                <w:szCs w:val="18"/>
              </w:rPr>
            </w:pPr>
          </w:p>
          <w:p w14:paraId="54E6D074"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5D7E71B" w14:textId="77777777" w:rsidR="00BA375A" w:rsidRPr="002A1C02" w:rsidRDefault="00BA375A" w:rsidP="00BA375A">
            <w:pPr>
              <w:pStyle w:val="TAL"/>
            </w:pPr>
            <w:r w:rsidRPr="002A1C02">
              <w:t xml:space="preserve">type: </w:t>
            </w:r>
            <w:r w:rsidRPr="0054339B">
              <w:rPr>
                <w:rFonts w:ascii="Courier New" w:hAnsi="Courier New" w:cs="Courier New"/>
                <w:lang w:eastAsia="zh-CN"/>
              </w:rPr>
              <w:t>NetworkNodeDiameterAddress</w:t>
            </w:r>
          </w:p>
          <w:p w14:paraId="36C9BF0A" w14:textId="77777777" w:rsidR="00BA375A" w:rsidRPr="00EB5968" w:rsidRDefault="00BA375A" w:rsidP="00BA375A">
            <w:pPr>
              <w:pStyle w:val="TAL"/>
            </w:pPr>
            <w:r w:rsidRPr="00EB5968">
              <w:t xml:space="preserve">multiplicity: </w:t>
            </w:r>
            <w:r>
              <w:t>1..*</w:t>
            </w:r>
          </w:p>
          <w:p w14:paraId="74B2C05D" w14:textId="77777777" w:rsidR="00BA375A" w:rsidRPr="00E2198D" w:rsidRDefault="00BA375A" w:rsidP="00BA375A">
            <w:pPr>
              <w:pStyle w:val="TAL"/>
            </w:pPr>
            <w:r w:rsidRPr="00E2198D">
              <w:t xml:space="preserve">isOrdered: </w:t>
            </w:r>
            <w:r>
              <w:t>False</w:t>
            </w:r>
          </w:p>
          <w:p w14:paraId="088AB8E8" w14:textId="77777777" w:rsidR="00BA375A" w:rsidRPr="00264099" w:rsidRDefault="00BA375A" w:rsidP="00BA375A">
            <w:pPr>
              <w:pStyle w:val="TAL"/>
            </w:pPr>
            <w:r w:rsidRPr="00264099">
              <w:t xml:space="preserve">isUnique: </w:t>
            </w:r>
            <w:r>
              <w:t>True</w:t>
            </w:r>
          </w:p>
          <w:p w14:paraId="4CE45F57" w14:textId="77777777" w:rsidR="00BA375A" w:rsidRPr="00A14421" w:rsidRDefault="00BA375A" w:rsidP="00BA375A">
            <w:pPr>
              <w:keepNext/>
              <w:keepLines/>
              <w:spacing w:after="0"/>
              <w:rPr>
                <w:rFonts w:ascii="Arial" w:eastAsia="等线" w:hAnsi="Arial"/>
                <w:sz w:val="18"/>
              </w:rPr>
            </w:pPr>
            <w:r w:rsidRPr="00133008">
              <w:t xml:space="preserve">defaultValue: </w:t>
            </w:r>
            <w:r w:rsidRPr="00A14421">
              <w:rPr>
                <w:rFonts w:ascii="Arial" w:eastAsia="等线" w:hAnsi="Arial"/>
                <w:sz w:val="18"/>
              </w:rPr>
              <w:t>None</w:t>
            </w:r>
          </w:p>
          <w:p w14:paraId="702A7C3F" w14:textId="77777777" w:rsidR="00BA375A" w:rsidRPr="00966DC9" w:rsidRDefault="00BA375A" w:rsidP="00BA375A">
            <w:pPr>
              <w:keepLines/>
              <w:spacing w:after="0"/>
              <w:rPr>
                <w:rFonts w:ascii="Arial" w:hAnsi="Arial" w:cs="Arial"/>
                <w:sz w:val="18"/>
                <w:szCs w:val="18"/>
              </w:rPr>
            </w:pPr>
            <w:r w:rsidRPr="008A0508">
              <w:rPr>
                <w:rFonts w:ascii="Arial" w:hAnsi="Arial" w:cs="Arial"/>
                <w:sz w:val="18"/>
                <w:szCs w:val="18"/>
              </w:rPr>
              <w:t>isNullable: False</w:t>
            </w:r>
          </w:p>
        </w:tc>
      </w:tr>
      <w:tr w:rsidR="00BA375A" w14:paraId="6E1AB63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D984A4" w14:textId="77777777" w:rsidR="00BA375A" w:rsidRPr="00A26FCE" w:rsidRDefault="00BA375A" w:rsidP="00BA375A">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.name</w:t>
            </w:r>
          </w:p>
        </w:tc>
        <w:tc>
          <w:tcPr>
            <w:tcW w:w="4395" w:type="dxa"/>
            <w:tcBorders>
              <w:top w:val="single" w:sz="4" w:space="0" w:color="auto"/>
              <w:left w:val="single" w:sz="4" w:space="0" w:color="auto"/>
              <w:bottom w:val="single" w:sz="4" w:space="0" w:color="auto"/>
              <w:right w:val="single" w:sz="4" w:space="0" w:color="auto"/>
            </w:tcBorders>
          </w:tcPr>
          <w:p w14:paraId="2EC256B4" w14:textId="77777777" w:rsidR="00BA375A" w:rsidRDefault="00BA375A" w:rsidP="00BA375A">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w:t>
            </w:r>
            <w:r>
              <w:rPr>
                <w:noProof/>
              </w:rPr>
              <w:t>name</w:t>
            </w:r>
            <w:r w:rsidRPr="00690A26">
              <w:rPr>
                <w:noProof/>
              </w:rPr>
              <w:t xml:space="preserve"> of the </w:t>
            </w:r>
            <w:r>
              <w:t>n</w:t>
            </w:r>
            <w:r w:rsidRPr="00B06F7A">
              <w:t>etwork</w:t>
            </w:r>
            <w:r>
              <w:t xml:space="preserve"> no</w:t>
            </w:r>
            <w:r w:rsidRPr="00B06F7A">
              <w:t>de</w:t>
            </w:r>
            <w:r>
              <w:t xml:space="preserve"> d</w:t>
            </w:r>
            <w:r w:rsidRPr="00B06F7A">
              <w:t>iameter</w:t>
            </w:r>
            <w:r>
              <w:t xml:space="preserve"> a</w:t>
            </w:r>
            <w:r w:rsidRPr="00B06F7A">
              <w:t>ddress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70850A09" w14:textId="77777777" w:rsidR="00BA375A" w:rsidRDefault="00BA375A" w:rsidP="00BA375A">
            <w:pPr>
              <w:pStyle w:val="TAL"/>
              <w:rPr>
                <w:rFonts w:cs="Arial"/>
                <w:szCs w:val="18"/>
              </w:rPr>
            </w:pPr>
          </w:p>
          <w:p w14:paraId="3ADEE285"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3A4EDD9"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type: String</w:t>
            </w:r>
          </w:p>
          <w:p w14:paraId="39455607"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multiplicity: 1</w:t>
            </w:r>
          </w:p>
          <w:p w14:paraId="34022D39"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N/A</w:t>
            </w:r>
          </w:p>
          <w:p w14:paraId="528DC603"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N/A</w:t>
            </w:r>
          </w:p>
          <w:p w14:paraId="23F246EB"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None</w:t>
            </w:r>
          </w:p>
          <w:p w14:paraId="20977971" w14:textId="77777777" w:rsidR="00BA375A" w:rsidRPr="00966DC9" w:rsidRDefault="00BA375A" w:rsidP="00BA375A">
            <w:pPr>
              <w:keepLines/>
              <w:spacing w:after="0"/>
              <w:rPr>
                <w:rFonts w:ascii="Arial" w:hAnsi="Arial" w:cs="Arial"/>
                <w:sz w:val="18"/>
                <w:szCs w:val="18"/>
              </w:rPr>
            </w:pPr>
            <w:r w:rsidRPr="008A0508">
              <w:rPr>
                <w:rFonts w:ascii="Arial" w:hAnsi="Arial" w:cs="Arial"/>
                <w:sz w:val="18"/>
                <w:szCs w:val="18"/>
              </w:rPr>
              <w:t>isNullable: False</w:t>
            </w:r>
          </w:p>
        </w:tc>
      </w:tr>
      <w:tr w:rsidR="00BA375A" w14:paraId="206AAB5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1CE72B2" w14:textId="77777777" w:rsidR="00BA375A" w:rsidRPr="00A26FCE" w:rsidRDefault="00BA375A" w:rsidP="00BA375A">
            <w:pPr>
              <w:pStyle w:val="TAL"/>
              <w:keepNext w:val="0"/>
              <w:rPr>
                <w:rFonts w:ascii="Courier New" w:hAnsi="Courier New" w:cs="Courier New"/>
                <w:lang w:eastAsia="zh-CN"/>
              </w:rPr>
            </w:pPr>
            <w:r w:rsidRPr="0054339B">
              <w:rPr>
                <w:rFonts w:ascii="Courier New" w:hAnsi="Courier New" w:cs="Courier New"/>
                <w:lang w:eastAsia="zh-CN"/>
              </w:rPr>
              <w:t>NetworkNodeDiameterAddress</w:t>
            </w:r>
            <w:r>
              <w:rPr>
                <w:rFonts w:ascii="Courier New" w:hAnsi="Courier New" w:cs="Courier New"/>
                <w:lang w:eastAsia="zh-CN"/>
              </w:rPr>
              <w:t>.realm</w:t>
            </w:r>
          </w:p>
        </w:tc>
        <w:tc>
          <w:tcPr>
            <w:tcW w:w="4395" w:type="dxa"/>
            <w:tcBorders>
              <w:top w:val="single" w:sz="4" w:space="0" w:color="auto"/>
              <w:left w:val="single" w:sz="4" w:space="0" w:color="auto"/>
              <w:bottom w:val="single" w:sz="4" w:space="0" w:color="auto"/>
              <w:right w:val="single" w:sz="4" w:space="0" w:color="auto"/>
            </w:tcBorders>
          </w:tcPr>
          <w:p w14:paraId="3812C80B" w14:textId="77777777" w:rsidR="00BA375A" w:rsidRDefault="00BA375A" w:rsidP="00BA375A">
            <w:pPr>
              <w:pStyle w:val="TAL"/>
              <w:rPr>
                <w:rFonts w:cs="Arial"/>
                <w:szCs w:val="18"/>
                <w:lang w:eastAsia="zh-CN"/>
              </w:rPr>
            </w:pPr>
            <w:r>
              <w:rPr>
                <w:bCs/>
                <w:lang w:eastAsia="ja-JP"/>
              </w:rPr>
              <w:t xml:space="preserve">This attribute </w:t>
            </w:r>
            <w:r w:rsidRPr="00690A26">
              <w:rPr>
                <w:noProof/>
              </w:rPr>
              <w:t>indicate</w:t>
            </w:r>
            <w:r>
              <w:rPr>
                <w:noProof/>
              </w:rPr>
              <w:t>s</w:t>
            </w:r>
            <w:r w:rsidRPr="00690A26">
              <w:rPr>
                <w:noProof/>
              </w:rPr>
              <w:t xml:space="preserve"> the Diameter realm of the </w:t>
            </w:r>
            <w:r>
              <w:t>n</w:t>
            </w:r>
            <w:r w:rsidRPr="00B06F7A">
              <w:t>etwork</w:t>
            </w:r>
            <w:r>
              <w:t xml:space="preserve"> no</w:t>
            </w:r>
            <w:r w:rsidRPr="00B06F7A">
              <w:t>de</w:t>
            </w:r>
            <w:r>
              <w:t xml:space="preserve"> d</w:t>
            </w:r>
            <w:r w:rsidRPr="00B06F7A">
              <w:t>iameter</w:t>
            </w:r>
            <w:r>
              <w:t xml:space="preserve"> a</w:t>
            </w:r>
            <w:r w:rsidRPr="00B06F7A">
              <w:t>ddres</w:t>
            </w:r>
            <w:r>
              <w:rPr>
                <w:noProof/>
              </w:rPr>
              <w:t>.</w:t>
            </w:r>
            <w:r>
              <w:rPr>
                <w:rFonts w:cs="Arial"/>
                <w:szCs w:val="18"/>
                <w:lang w:eastAsia="zh-CN"/>
              </w:rPr>
              <w:t xml:space="preserve"> 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43911C5F" w14:textId="77777777" w:rsidR="00BA375A" w:rsidRDefault="00BA375A" w:rsidP="00BA375A">
            <w:pPr>
              <w:pStyle w:val="TAL"/>
              <w:rPr>
                <w:rFonts w:cs="Arial"/>
                <w:szCs w:val="18"/>
              </w:rPr>
            </w:pPr>
          </w:p>
          <w:p w14:paraId="30FA4234"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0BCA88A1"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type: String</w:t>
            </w:r>
          </w:p>
          <w:p w14:paraId="73E843C1"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multiplicity: 1</w:t>
            </w:r>
          </w:p>
          <w:p w14:paraId="307C36F4"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N/A</w:t>
            </w:r>
          </w:p>
          <w:p w14:paraId="28550197"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N/A</w:t>
            </w:r>
          </w:p>
          <w:p w14:paraId="602AB440"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None</w:t>
            </w:r>
          </w:p>
          <w:p w14:paraId="6151F681" w14:textId="77777777" w:rsidR="00BA375A" w:rsidRPr="00966DC9" w:rsidRDefault="00BA375A" w:rsidP="00BA375A">
            <w:pPr>
              <w:keepLines/>
              <w:spacing w:after="0"/>
              <w:rPr>
                <w:rFonts w:ascii="Arial" w:hAnsi="Arial" w:cs="Arial"/>
                <w:sz w:val="18"/>
                <w:szCs w:val="18"/>
              </w:rPr>
            </w:pPr>
            <w:r w:rsidRPr="008A0508">
              <w:rPr>
                <w:rFonts w:ascii="Arial" w:hAnsi="Arial" w:cs="Arial"/>
                <w:sz w:val="18"/>
                <w:szCs w:val="18"/>
              </w:rPr>
              <w:t>isNullable: False</w:t>
            </w:r>
          </w:p>
        </w:tc>
      </w:tr>
      <w:tr w:rsidR="00BA375A" w14:paraId="5C15A2F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73C522B" w14:textId="77777777" w:rsidR="00BA375A" w:rsidRPr="00A26FCE" w:rsidRDefault="00BA375A" w:rsidP="00BA375A">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siRange.start</w:t>
            </w:r>
          </w:p>
        </w:tc>
        <w:tc>
          <w:tcPr>
            <w:tcW w:w="4395" w:type="dxa"/>
            <w:tcBorders>
              <w:top w:val="single" w:sz="4" w:space="0" w:color="auto"/>
              <w:left w:val="single" w:sz="4" w:space="0" w:color="auto"/>
              <w:bottom w:val="single" w:sz="4" w:space="0" w:color="auto"/>
              <w:right w:val="single" w:sz="4" w:space="0" w:color="auto"/>
            </w:tcBorders>
          </w:tcPr>
          <w:p w14:paraId="2029177C" w14:textId="77777777" w:rsidR="00BA375A" w:rsidRDefault="00BA375A" w:rsidP="00BA375A">
            <w:pPr>
              <w:pStyle w:val="TAL"/>
              <w:rPr>
                <w:rFonts w:cs="Arial"/>
                <w:szCs w:val="18"/>
              </w:rPr>
            </w:pPr>
            <w:r>
              <w:rPr>
                <w:rFonts w:cs="Arial"/>
                <w:szCs w:val="18"/>
              </w:rPr>
              <w:t>This attribute indicates the first value identifying the start of a IMSI range.</w:t>
            </w:r>
          </w:p>
          <w:p w14:paraId="6376BE0C" w14:textId="77777777" w:rsidR="00BA375A" w:rsidRDefault="00BA375A" w:rsidP="00BA375A">
            <w:pPr>
              <w:pStyle w:val="TAL"/>
              <w:rPr>
                <w:rFonts w:cs="Arial"/>
                <w:szCs w:val="18"/>
              </w:rPr>
            </w:pPr>
          </w:p>
          <w:p w14:paraId="5D65AF92" w14:textId="77777777" w:rsidR="00BA375A" w:rsidRPr="00690A26" w:rsidRDefault="00BA375A" w:rsidP="00BA375A">
            <w:pPr>
              <w:pStyle w:val="TAL"/>
              <w:rPr>
                <w:rFonts w:cs="Arial"/>
                <w:szCs w:val="18"/>
                <w:lang w:eastAsia="zh-CN"/>
              </w:rPr>
            </w:pPr>
            <w:r>
              <w:rPr>
                <w:rFonts w:cs="Arial"/>
                <w:szCs w:val="18"/>
              </w:rPr>
              <w:t>Pattern: "^[0-9]+$"</w:t>
            </w:r>
          </w:p>
          <w:p w14:paraId="210D4C62" w14:textId="77777777" w:rsidR="00BA375A" w:rsidRDefault="00BA375A" w:rsidP="00BA375A">
            <w:pPr>
              <w:pStyle w:val="TAL"/>
              <w:rPr>
                <w:rFonts w:cs="Arial"/>
                <w:szCs w:val="18"/>
                <w:lang w:eastAsia="zh-CN"/>
              </w:rPr>
            </w:pPr>
          </w:p>
          <w:p w14:paraId="16380500" w14:textId="77777777" w:rsidR="00BA375A" w:rsidRDefault="00BA375A" w:rsidP="00BA375A">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7E2489B8"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type: String</w:t>
            </w:r>
          </w:p>
          <w:p w14:paraId="5AC444F0"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36959703"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N/A</w:t>
            </w:r>
          </w:p>
          <w:p w14:paraId="23CF102E"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N/A</w:t>
            </w:r>
          </w:p>
          <w:p w14:paraId="59AC7021"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None</w:t>
            </w:r>
          </w:p>
          <w:p w14:paraId="47567D67" w14:textId="77777777" w:rsidR="00BA375A" w:rsidRPr="00966DC9" w:rsidRDefault="00BA375A" w:rsidP="00BA375A">
            <w:pPr>
              <w:keepLines/>
              <w:spacing w:after="0"/>
              <w:rPr>
                <w:rFonts w:ascii="Arial" w:hAnsi="Arial" w:cs="Arial"/>
                <w:sz w:val="18"/>
                <w:szCs w:val="18"/>
              </w:rPr>
            </w:pPr>
            <w:r w:rsidRPr="0076281E">
              <w:rPr>
                <w:rFonts w:ascii="Arial" w:hAnsi="Arial" w:cs="Arial"/>
                <w:sz w:val="18"/>
                <w:szCs w:val="18"/>
              </w:rPr>
              <w:t>isNullable: False</w:t>
            </w:r>
          </w:p>
        </w:tc>
      </w:tr>
      <w:tr w:rsidR="00BA375A" w14:paraId="2338C5E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19FA08" w14:textId="77777777" w:rsidR="00BA375A" w:rsidRPr="00A26FCE" w:rsidRDefault="00BA375A" w:rsidP="00BA375A">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siRange.end</w:t>
            </w:r>
          </w:p>
        </w:tc>
        <w:tc>
          <w:tcPr>
            <w:tcW w:w="4395" w:type="dxa"/>
            <w:tcBorders>
              <w:top w:val="single" w:sz="4" w:space="0" w:color="auto"/>
              <w:left w:val="single" w:sz="4" w:space="0" w:color="auto"/>
              <w:bottom w:val="single" w:sz="4" w:space="0" w:color="auto"/>
              <w:right w:val="single" w:sz="4" w:space="0" w:color="auto"/>
            </w:tcBorders>
          </w:tcPr>
          <w:p w14:paraId="1099DB01" w14:textId="77777777" w:rsidR="00BA375A" w:rsidRDefault="00BA375A" w:rsidP="00BA375A">
            <w:pPr>
              <w:pStyle w:val="TAL"/>
              <w:rPr>
                <w:rFonts w:cs="Arial"/>
                <w:szCs w:val="18"/>
              </w:rPr>
            </w:pPr>
            <w:r>
              <w:rPr>
                <w:rFonts w:cs="Arial"/>
                <w:szCs w:val="18"/>
              </w:rPr>
              <w:t>This attribute indicates the last value identifying the end of a IMSI range.</w:t>
            </w:r>
          </w:p>
          <w:p w14:paraId="79735D86" w14:textId="77777777" w:rsidR="00BA375A" w:rsidRDefault="00BA375A" w:rsidP="00BA375A">
            <w:pPr>
              <w:pStyle w:val="TAL"/>
              <w:rPr>
                <w:rFonts w:cs="Arial"/>
                <w:szCs w:val="18"/>
              </w:rPr>
            </w:pPr>
          </w:p>
          <w:p w14:paraId="59D7C54E" w14:textId="77777777" w:rsidR="00BA375A" w:rsidRDefault="00BA375A" w:rsidP="00BA375A">
            <w:pPr>
              <w:pStyle w:val="TAL"/>
              <w:rPr>
                <w:rFonts w:cs="Arial"/>
                <w:szCs w:val="18"/>
              </w:rPr>
            </w:pPr>
            <w:r>
              <w:rPr>
                <w:rFonts w:cs="Arial"/>
                <w:szCs w:val="18"/>
              </w:rPr>
              <w:t>Pattern: "^[0-9]+$"</w:t>
            </w:r>
          </w:p>
          <w:p w14:paraId="45B92344" w14:textId="77777777" w:rsidR="00BA375A" w:rsidRDefault="00BA375A" w:rsidP="00BA375A">
            <w:pPr>
              <w:pStyle w:val="TAL"/>
              <w:rPr>
                <w:rFonts w:cs="Arial"/>
                <w:szCs w:val="18"/>
                <w:lang w:eastAsia="zh-CN"/>
              </w:rPr>
            </w:pPr>
          </w:p>
          <w:p w14:paraId="6A8AD10D" w14:textId="77777777" w:rsidR="00BA375A" w:rsidRDefault="00BA375A" w:rsidP="00BA375A">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6A82C865"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type: String</w:t>
            </w:r>
          </w:p>
          <w:p w14:paraId="364EC161"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065D754B"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N/A</w:t>
            </w:r>
          </w:p>
          <w:p w14:paraId="4A69638F"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N/A</w:t>
            </w:r>
          </w:p>
          <w:p w14:paraId="481D5052"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None</w:t>
            </w:r>
          </w:p>
          <w:p w14:paraId="279F3ECB" w14:textId="77777777" w:rsidR="00BA375A" w:rsidRPr="00966DC9" w:rsidRDefault="00BA375A" w:rsidP="00BA375A">
            <w:pPr>
              <w:keepLines/>
              <w:spacing w:after="0"/>
              <w:rPr>
                <w:rFonts w:ascii="Arial" w:hAnsi="Arial" w:cs="Arial"/>
                <w:sz w:val="18"/>
                <w:szCs w:val="18"/>
              </w:rPr>
            </w:pPr>
            <w:r w:rsidRPr="0076281E">
              <w:rPr>
                <w:rFonts w:ascii="Arial" w:hAnsi="Arial" w:cs="Arial"/>
                <w:sz w:val="18"/>
                <w:szCs w:val="18"/>
              </w:rPr>
              <w:t>isNullable: False</w:t>
            </w:r>
          </w:p>
        </w:tc>
      </w:tr>
      <w:tr w:rsidR="00BA375A" w14:paraId="16DE463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40C94FE" w14:textId="77777777" w:rsidR="00BA375A" w:rsidRPr="00A26FCE" w:rsidRDefault="00BA375A" w:rsidP="00BA375A">
            <w:pPr>
              <w:pStyle w:val="TAL"/>
              <w:keepNext w:val="0"/>
              <w:rPr>
                <w:rFonts w:ascii="Courier New" w:hAnsi="Courier New" w:cs="Courier New"/>
                <w:lang w:eastAsia="zh-CN"/>
              </w:rPr>
            </w:pPr>
            <w:r>
              <w:rPr>
                <w:rFonts w:ascii="Courier New" w:hAnsi="Courier New" w:cs="Courier New"/>
                <w:lang w:eastAsia="zh-CN"/>
              </w:rPr>
              <w:t>I</w:t>
            </w:r>
            <w:r w:rsidRPr="00BA5604">
              <w:rPr>
                <w:rFonts w:ascii="Courier New" w:hAnsi="Courier New" w:cs="Courier New"/>
                <w:lang w:eastAsia="zh-CN"/>
              </w:rPr>
              <w:t>m</w:t>
            </w:r>
            <w:r>
              <w:rPr>
                <w:rFonts w:ascii="Courier New" w:hAnsi="Courier New" w:cs="Courier New"/>
                <w:lang w:eastAsia="zh-CN"/>
              </w:rPr>
              <w:t>siRange.pattern</w:t>
            </w:r>
          </w:p>
        </w:tc>
        <w:tc>
          <w:tcPr>
            <w:tcW w:w="4395" w:type="dxa"/>
            <w:tcBorders>
              <w:top w:val="single" w:sz="4" w:space="0" w:color="auto"/>
              <w:left w:val="single" w:sz="4" w:space="0" w:color="auto"/>
              <w:bottom w:val="single" w:sz="4" w:space="0" w:color="auto"/>
              <w:right w:val="single" w:sz="4" w:space="0" w:color="auto"/>
            </w:tcBorders>
          </w:tcPr>
          <w:p w14:paraId="01BCB3F6" w14:textId="77777777" w:rsidR="00BA375A" w:rsidRDefault="00BA375A" w:rsidP="00BA375A">
            <w:pPr>
              <w:pStyle w:val="TAL"/>
              <w:rPr>
                <w:rFonts w:cs="Arial"/>
                <w:szCs w:val="18"/>
              </w:rPr>
            </w:pPr>
            <w:r>
              <w:rPr>
                <w:rFonts w:cs="Arial"/>
                <w:szCs w:val="18"/>
              </w:rPr>
              <w:t>This attribute indicates p</w:t>
            </w:r>
            <w:r w:rsidRPr="00690A26">
              <w:rPr>
                <w:rFonts w:cs="Arial"/>
                <w:szCs w:val="18"/>
                <w:lang w:eastAsia="zh-CN"/>
              </w:rPr>
              <w:t>attern</w:t>
            </w:r>
            <w:r>
              <w:rPr>
                <w:rFonts w:cs="Arial"/>
                <w:szCs w:val="18"/>
              </w:rPr>
              <w:t xml:space="preserve"> (regular expression according to the ECMA-262 dialect [75]) representing the set of IMSIs belonging to this range. An IMSI value is considered part of the range if and only if the IMSI string fully matches the regular expression.</w:t>
            </w:r>
          </w:p>
          <w:p w14:paraId="3F50961F" w14:textId="77777777" w:rsidR="00BA375A" w:rsidRDefault="00BA375A" w:rsidP="00BA375A">
            <w:pPr>
              <w:pStyle w:val="TAL"/>
              <w:rPr>
                <w:rFonts w:cs="Arial"/>
                <w:szCs w:val="18"/>
              </w:rPr>
            </w:pPr>
          </w:p>
          <w:p w14:paraId="119BEE1F" w14:textId="77777777" w:rsidR="00BA375A" w:rsidRDefault="00BA375A" w:rsidP="00BA375A">
            <w:pPr>
              <w:pStyle w:val="TAL"/>
              <w:rPr>
                <w:rFonts w:cs="Arial"/>
                <w:szCs w:val="18"/>
              </w:rPr>
            </w:pPr>
            <w:r>
              <w:t>Either the start and end attributes, or the pattern attribute, shall be present.</w:t>
            </w:r>
          </w:p>
          <w:p w14:paraId="260AD0FD" w14:textId="77777777" w:rsidR="00BA375A" w:rsidRDefault="00BA375A" w:rsidP="00BA375A">
            <w:pPr>
              <w:pStyle w:val="TAL"/>
              <w:rPr>
                <w:rFonts w:cs="Arial"/>
                <w:szCs w:val="18"/>
                <w:lang w:eastAsia="zh-CN"/>
              </w:rPr>
            </w:pPr>
          </w:p>
          <w:p w14:paraId="08003675" w14:textId="77777777" w:rsidR="00BA375A" w:rsidRDefault="00BA375A" w:rsidP="00BA375A">
            <w:pPr>
              <w:pStyle w:val="TAL"/>
              <w:rPr>
                <w:rFonts w:cs="Arial"/>
                <w:szCs w:val="18"/>
              </w:rPr>
            </w:pPr>
            <w:r w:rsidRPr="004970F8">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B35D0FE"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type: String</w:t>
            </w:r>
          </w:p>
          <w:p w14:paraId="2A9F5360"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 xml:space="preserve">multiplicity: </w:t>
            </w:r>
            <w:r>
              <w:rPr>
                <w:rFonts w:ascii="Arial" w:hAnsi="Arial" w:cs="Arial"/>
                <w:sz w:val="18"/>
                <w:szCs w:val="18"/>
              </w:rPr>
              <w:t>0..</w:t>
            </w:r>
            <w:r w:rsidRPr="0076281E">
              <w:rPr>
                <w:rFonts w:ascii="Arial" w:hAnsi="Arial" w:cs="Arial"/>
                <w:sz w:val="18"/>
                <w:szCs w:val="18"/>
              </w:rPr>
              <w:t>1</w:t>
            </w:r>
          </w:p>
          <w:p w14:paraId="3D4E5F12"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N/A</w:t>
            </w:r>
          </w:p>
          <w:p w14:paraId="02A1FD2D"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N/A</w:t>
            </w:r>
          </w:p>
          <w:p w14:paraId="1B7A4D57"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None</w:t>
            </w:r>
          </w:p>
          <w:p w14:paraId="3DF5B99B" w14:textId="77777777" w:rsidR="00BA375A" w:rsidRPr="00966DC9" w:rsidRDefault="00BA375A" w:rsidP="00BA375A">
            <w:pPr>
              <w:keepLines/>
              <w:spacing w:after="0"/>
              <w:rPr>
                <w:rFonts w:ascii="Arial" w:hAnsi="Arial" w:cs="Arial"/>
                <w:sz w:val="18"/>
                <w:szCs w:val="18"/>
              </w:rPr>
            </w:pPr>
            <w:r w:rsidRPr="0076281E">
              <w:rPr>
                <w:rFonts w:ascii="Arial" w:hAnsi="Arial" w:cs="Arial"/>
                <w:sz w:val="18"/>
                <w:szCs w:val="18"/>
              </w:rPr>
              <w:t>isNullable: False</w:t>
            </w:r>
          </w:p>
        </w:tc>
      </w:tr>
      <w:tr w:rsidR="00BA375A" w14:paraId="4948ACA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838ED85"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lastRenderedPageBreak/>
              <w:t>mnpf</w:t>
            </w:r>
            <w:r w:rsidRPr="009436BD">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6AFCE7F9" w14:textId="77777777" w:rsidR="00BA375A" w:rsidRDefault="00BA375A" w:rsidP="00BA375A">
            <w:pPr>
              <w:pStyle w:val="TAL"/>
              <w:rPr>
                <w:rFonts w:cs="Arial"/>
                <w:szCs w:val="18"/>
              </w:rPr>
            </w:pPr>
            <w:r>
              <w:rPr>
                <w:rFonts w:cs="Arial"/>
                <w:szCs w:val="18"/>
              </w:rPr>
              <w:t>This attribute represents information of an MNPF NF Instance</w:t>
            </w:r>
          </w:p>
          <w:p w14:paraId="035C2170" w14:textId="77777777" w:rsidR="00BA375A" w:rsidRDefault="00BA375A" w:rsidP="00BA375A">
            <w:pPr>
              <w:pStyle w:val="TAL"/>
              <w:rPr>
                <w:rFonts w:cs="Arial"/>
                <w:szCs w:val="18"/>
              </w:rPr>
            </w:pPr>
          </w:p>
          <w:p w14:paraId="007B8169" w14:textId="77777777" w:rsidR="00BA375A" w:rsidRDefault="00BA375A" w:rsidP="00BA375A">
            <w:pPr>
              <w:pStyle w:val="TAL"/>
              <w:rPr>
                <w:rFonts w:cs="Arial"/>
                <w:szCs w:val="18"/>
              </w:rPr>
            </w:pPr>
            <w:r w:rsidRPr="004970F8">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D2043B5" w14:textId="77777777" w:rsidR="00BA375A" w:rsidRPr="000F2723" w:rsidRDefault="00BA375A" w:rsidP="00BA375A">
            <w:pPr>
              <w:pStyle w:val="TAL"/>
              <w:keepNext w:val="0"/>
              <w:rPr>
                <w:rFonts w:cs="Arial"/>
                <w:szCs w:val="18"/>
              </w:rPr>
            </w:pPr>
            <w:r w:rsidRPr="000F2723">
              <w:rPr>
                <w:rFonts w:cs="Arial"/>
                <w:szCs w:val="18"/>
              </w:rPr>
              <w:t xml:space="preserve">type: </w:t>
            </w: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p>
          <w:p w14:paraId="79D230D2"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FA7EB3B"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37F7E6C3"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3C5CA6C0"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defaultValue: None</w:t>
            </w:r>
          </w:p>
          <w:p w14:paraId="4975DA68" w14:textId="77777777" w:rsidR="00BA375A" w:rsidRPr="0076281E" w:rsidRDefault="00BA375A" w:rsidP="00BA375A">
            <w:pPr>
              <w:keepLines/>
              <w:spacing w:after="0"/>
              <w:rPr>
                <w:rFonts w:ascii="Arial" w:hAnsi="Arial" w:cs="Arial"/>
                <w:sz w:val="18"/>
                <w:szCs w:val="18"/>
              </w:rPr>
            </w:pPr>
            <w:r w:rsidRPr="000F2723">
              <w:rPr>
                <w:rFonts w:ascii="Arial" w:hAnsi="Arial" w:cs="Arial"/>
                <w:sz w:val="18"/>
                <w:szCs w:val="18"/>
              </w:rPr>
              <w:t>isNullable: False</w:t>
            </w:r>
          </w:p>
        </w:tc>
      </w:tr>
      <w:tr w:rsidR="00BA375A" w14:paraId="7E64D4A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413AF6D" w14:textId="77777777" w:rsidR="00BA375A" w:rsidRDefault="00BA375A" w:rsidP="00BA375A">
            <w:pPr>
              <w:pStyle w:val="TAL"/>
              <w:keepNext w:val="0"/>
              <w:rPr>
                <w:rFonts w:ascii="Courier New" w:hAnsi="Courier New" w:cs="Courier New"/>
                <w:lang w:eastAsia="zh-CN"/>
              </w:rPr>
            </w:pPr>
            <w:r w:rsidRPr="0043461C">
              <w:rPr>
                <w:rFonts w:ascii="Courier New" w:hAnsi="Courier New" w:cs="Courier New"/>
                <w:lang w:eastAsia="zh-CN"/>
              </w:rPr>
              <w:t>M</w:t>
            </w:r>
            <w:r>
              <w:rPr>
                <w:rFonts w:ascii="Courier New" w:hAnsi="Courier New" w:cs="Courier New"/>
                <w:lang w:eastAsia="zh-CN"/>
              </w:rPr>
              <w:t>np</w:t>
            </w:r>
            <w:r w:rsidRPr="0043461C">
              <w:rPr>
                <w:rFonts w:ascii="Courier New" w:hAnsi="Courier New" w:cs="Courier New"/>
                <w:lang w:eastAsia="zh-CN"/>
              </w:rPr>
              <w:t>fInfo</w:t>
            </w:r>
            <w:r w:rsidRPr="00B64F51">
              <w:rPr>
                <w:rFonts w:ascii="Courier New" w:hAnsi="Courier New" w:cs="Courier New"/>
                <w:szCs w:val="18"/>
              </w:rPr>
              <w:t>.</w:t>
            </w:r>
            <w:r w:rsidRPr="00F97EA6">
              <w:rPr>
                <w:rFonts w:ascii="Courier New" w:hAnsi="Courier New" w:cs="Courier New"/>
                <w:lang w:eastAsia="zh-CN"/>
              </w:rPr>
              <w:t>msisdnRanges</w:t>
            </w:r>
          </w:p>
        </w:tc>
        <w:tc>
          <w:tcPr>
            <w:tcW w:w="4395" w:type="dxa"/>
            <w:tcBorders>
              <w:top w:val="single" w:sz="4" w:space="0" w:color="auto"/>
              <w:left w:val="single" w:sz="4" w:space="0" w:color="auto"/>
              <w:bottom w:val="single" w:sz="4" w:space="0" w:color="auto"/>
              <w:right w:val="single" w:sz="4" w:space="0" w:color="auto"/>
            </w:tcBorders>
          </w:tcPr>
          <w:p w14:paraId="023DA3A5" w14:textId="77777777" w:rsidR="00BA375A" w:rsidRDefault="00BA375A" w:rsidP="00BA375A">
            <w:pPr>
              <w:pStyle w:val="TAL"/>
              <w:rPr>
                <w:rFonts w:cs="Arial"/>
                <w:szCs w:val="18"/>
              </w:rPr>
            </w:pPr>
            <w:r>
              <w:rPr>
                <w:rFonts w:cs="Arial"/>
                <w:szCs w:val="18"/>
              </w:rPr>
              <w:t xml:space="preserve">This attribute represents </w:t>
            </w:r>
            <w:r w:rsidRPr="00132962">
              <w:rPr>
                <w:noProof/>
              </w:rPr>
              <w:t>the list</w:t>
            </w:r>
            <w:r>
              <w:rPr>
                <w:rFonts w:cs="Arial"/>
                <w:szCs w:val="18"/>
              </w:rPr>
              <w:t xml:space="preserve"> of ranges of MSISDNs whose portability status is available in the MNPF.</w:t>
            </w:r>
          </w:p>
          <w:p w14:paraId="11BBA984" w14:textId="77777777" w:rsidR="00BA375A" w:rsidRDefault="00BA375A" w:rsidP="00BA375A">
            <w:pPr>
              <w:pStyle w:val="TAL"/>
              <w:rPr>
                <w:rFonts w:cs="Arial"/>
                <w:szCs w:val="18"/>
              </w:rPr>
            </w:pPr>
          </w:p>
          <w:p w14:paraId="6762E5C0" w14:textId="77777777" w:rsidR="00BA375A" w:rsidRPr="00A62012" w:rsidRDefault="00BA375A" w:rsidP="00BA375A">
            <w:pPr>
              <w:pStyle w:val="TAL"/>
              <w:rPr>
                <w:rFonts w:cs="Arial"/>
                <w:szCs w:val="18"/>
              </w:rPr>
            </w:pPr>
          </w:p>
          <w:p w14:paraId="5814DB74" w14:textId="77777777" w:rsidR="00BA375A" w:rsidRDefault="00BA375A" w:rsidP="00BA375A">
            <w:pPr>
              <w:pStyle w:val="TAL"/>
              <w:rPr>
                <w:rFonts w:cs="Arial"/>
                <w:szCs w:val="18"/>
              </w:rPr>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333CFC7"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type: </w:t>
            </w:r>
            <w:r w:rsidRPr="00740B8D">
              <w:rPr>
                <w:rFonts w:ascii="Courier New" w:hAnsi="Courier New" w:cs="Courier New"/>
                <w:sz w:val="18"/>
                <w:lang w:eastAsia="zh-CN"/>
              </w:rPr>
              <w:t>IdentityRange</w:t>
            </w:r>
          </w:p>
          <w:p w14:paraId="65B6C894"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1</w:t>
            </w:r>
            <w:r w:rsidRPr="00966DC9">
              <w:rPr>
                <w:rFonts w:ascii="Arial" w:hAnsi="Arial" w:cs="Arial"/>
                <w:sz w:val="18"/>
                <w:szCs w:val="18"/>
              </w:rPr>
              <w:t>..*</w:t>
            </w:r>
          </w:p>
          <w:p w14:paraId="3039B3F4"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isOrdered: False</w:t>
            </w:r>
          </w:p>
          <w:p w14:paraId="30B9577B"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isUnique: True</w:t>
            </w:r>
          </w:p>
          <w:p w14:paraId="515DDA3B"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defaultValue: None</w:t>
            </w:r>
          </w:p>
          <w:p w14:paraId="1889ED64" w14:textId="77777777" w:rsidR="00BA375A" w:rsidRPr="0076281E" w:rsidRDefault="00BA375A" w:rsidP="00BA375A">
            <w:pPr>
              <w:keepLines/>
              <w:spacing w:after="0"/>
              <w:rPr>
                <w:rFonts w:ascii="Arial" w:hAnsi="Arial" w:cs="Arial"/>
                <w:sz w:val="18"/>
                <w:szCs w:val="18"/>
              </w:rPr>
            </w:pPr>
            <w:r w:rsidRPr="00966DC9">
              <w:rPr>
                <w:rFonts w:ascii="Arial" w:hAnsi="Arial" w:cs="Arial"/>
                <w:sz w:val="18"/>
                <w:szCs w:val="18"/>
              </w:rPr>
              <w:t>isNullable: False</w:t>
            </w:r>
          </w:p>
        </w:tc>
      </w:tr>
      <w:tr w:rsidR="00BA375A" w14:paraId="0EBED90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D3E8412" w14:textId="77777777" w:rsidR="00BA375A" w:rsidRPr="0043461C" w:rsidRDefault="00BA375A" w:rsidP="00BA375A">
            <w:pPr>
              <w:pStyle w:val="TAL"/>
              <w:keepNext w:val="0"/>
              <w:rPr>
                <w:rFonts w:ascii="Courier New" w:hAnsi="Courier New" w:cs="Courier New"/>
                <w:lang w:eastAsia="zh-CN"/>
              </w:rPr>
            </w:pPr>
            <w:r>
              <w:rPr>
                <w:rFonts w:ascii="Courier New" w:hAnsi="Courier New" w:cs="Courier New"/>
                <w:lang w:eastAsia="zh-CN"/>
              </w:rPr>
              <w:t>activation</w:t>
            </w:r>
            <w:r w:rsidRPr="00F17505">
              <w:rPr>
                <w:rFonts w:ascii="Courier New" w:hAnsi="Courier New" w:cs="Courier New"/>
                <w:lang w:eastAsia="zh-CN"/>
              </w:rPr>
              <w:t>Status</w:t>
            </w:r>
          </w:p>
        </w:tc>
        <w:tc>
          <w:tcPr>
            <w:tcW w:w="4395" w:type="dxa"/>
            <w:tcBorders>
              <w:top w:val="single" w:sz="4" w:space="0" w:color="auto"/>
              <w:left w:val="single" w:sz="4" w:space="0" w:color="auto"/>
              <w:bottom w:val="single" w:sz="4" w:space="0" w:color="auto"/>
              <w:right w:val="single" w:sz="4" w:space="0" w:color="auto"/>
            </w:tcBorders>
          </w:tcPr>
          <w:p w14:paraId="625DA757" w14:textId="77777777" w:rsidR="00BA375A" w:rsidRDefault="00BA375A" w:rsidP="00BA375A">
            <w:pPr>
              <w:pStyle w:val="TAL"/>
            </w:pPr>
            <w:r w:rsidRPr="00F17505">
              <w:t xml:space="preserve">It describes the </w:t>
            </w:r>
            <w:r>
              <w:t xml:space="preserve">activation </w:t>
            </w:r>
            <w:r w:rsidRPr="00F17505">
              <w:t>status.</w:t>
            </w:r>
          </w:p>
          <w:p w14:paraId="3DE997BC" w14:textId="77777777" w:rsidR="00BA375A" w:rsidRPr="00F17505" w:rsidRDefault="00BA375A" w:rsidP="00BA375A">
            <w:pPr>
              <w:pStyle w:val="TAL"/>
            </w:pPr>
          </w:p>
          <w:p w14:paraId="456EED0D" w14:textId="77777777" w:rsidR="00BA375A" w:rsidRDefault="00BA375A" w:rsidP="00BA375A">
            <w:pPr>
              <w:pStyle w:val="TAL"/>
              <w:rPr>
                <w:rFonts w:cs="Arial"/>
                <w:szCs w:val="18"/>
              </w:rPr>
            </w:pPr>
            <w:r w:rsidRPr="003E7E8D">
              <w:t xml:space="preserve">allowedValues: </w:t>
            </w:r>
            <w:r>
              <w:t>ACTIVATED</w:t>
            </w:r>
            <w:r w:rsidRPr="003E7E8D">
              <w:t xml:space="preserve">, </w:t>
            </w:r>
            <w:r>
              <w:t>DEACTIVATED</w:t>
            </w:r>
            <w:r w:rsidRPr="003E7E8D">
              <w:t>.</w:t>
            </w:r>
          </w:p>
        </w:tc>
        <w:tc>
          <w:tcPr>
            <w:tcW w:w="1897" w:type="dxa"/>
            <w:tcBorders>
              <w:top w:val="single" w:sz="4" w:space="0" w:color="auto"/>
              <w:left w:val="single" w:sz="4" w:space="0" w:color="auto"/>
              <w:bottom w:val="single" w:sz="4" w:space="0" w:color="auto"/>
              <w:right w:val="single" w:sz="4" w:space="0" w:color="auto"/>
            </w:tcBorders>
          </w:tcPr>
          <w:p w14:paraId="4B88D8D3" w14:textId="77777777" w:rsidR="00BA375A" w:rsidRPr="003E7E8D" w:rsidRDefault="00BA375A" w:rsidP="00BA375A">
            <w:pPr>
              <w:tabs>
                <w:tab w:val="center" w:pos="1333"/>
              </w:tabs>
              <w:spacing w:after="0"/>
              <w:rPr>
                <w:rFonts w:ascii="Arial" w:hAnsi="Arial"/>
                <w:sz w:val="18"/>
              </w:rPr>
            </w:pPr>
            <w:r w:rsidRPr="003E7E8D">
              <w:rPr>
                <w:rFonts w:ascii="Arial" w:hAnsi="Arial"/>
                <w:sz w:val="18"/>
              </w:rPr>
              <w:t xml:space="preserve">Type: </w:t>
            </w:r>
            <w:r>
              <w:rPr>
                <w:rFonts w:ascii="Arial" w:hAnsi="Arial"/>
                <w:sz w:val="18"/>
              </w:rPr>
              <w:t>ENUM</w:t>
            </w:r>
          </w:p>
          <w:p w14:paraId="5BF2ECF8" w14:textId="77777777" w:rsidR="00BA375A" w:rsidRPr="003E7E8D" w:rsidRDefault="00BA375A" w:rsidP="00BA375A">
            <w:pPr>
              <w:tabs>
                <w:tab w:val="center" w:pos="1333"/>
              </w:tabs>
              <w:spacing w:after="0"/>
              <w:rPr>
                <w:rFonts w:ascii="Arial" w:hAnsi="Arial"/>
                <w:sz w:val="18"/>
              </w:rPr>
            </w:pPr>
            <w:r w:rsidRPr="003E7E8D">
              <w:rPr>
                <w:rFonts w:ascii="Arial" w:hAnsi="Arial"/>
                <w:sz w:val="18"/>
              </w:rPr>
              <w:t>multiplicity: 1</w:t>
            </w:r>
          </w:p>
          <w:p w14:paraId="1179C987" w14:textId="77777777" w:rsidR="00BA375A" w:rsidRPr="003E7E8D" w:rsidRDefault="00BA375A" w:rsidP="00BA375A">
            <w:pPr>
              <w:tabs>
                <w:tab w:val="center" w:pos="1333"/>
              </w:tabs>
              <w:spacing w:after="0"/>
              <w:rPr>
                <w:rFonts w:ascii="Arial" w:hAnsi="Arial"/>
                <w:sz w:val="18"/>
              </w:rPr>
            </w:pPr>
            <w:r w:rsidRPr="003E7E8D">
              <w:rPr>
                <w:rFonts w:ascii="Arial" w:hAnsi="Arial"/>
                <w:sz w:val="18"/>
              </w:rPr>
              <w:t>isOrdered: N/A</w:t>
            </w:r>
          </w:p>
          <w:p w14:paraId="0834F4F2" w14:textId="77777777" w:rsidR="00BA375A" w:rsidRPr="003E7E8D" w:rsidRDefault="00BA375A" w:rsidP="00BA375A">
            <w:pPr>
              <w:tabs>
                <w:tab w:val="center" w:pos="1333"/>
              </w:tabs>
              <w:spacing w:after="0"/>
              <w:rPr>
                <w:rFonts w:ascii="Arial" w:hAnsi="Arial"/>
                <w:sz w:val="18"/>
              </w:rPr>
            </w:pPr>
            <w:r w:rsidRPr="003E7E8D">
              <w:rPr>
                <w:rFonts w:ascii="Arial" w:hAnsi="Arial"/>
                <w:sz w:val="18"/>
              </w:rPr>
              <w:t>isUnique: N/A</w:t>
            </w:r>
          </w:p>
          <w:p w14:paraId="72A5A487" w14:textId="77777777" w:rsidR="00BA375A" w:rsidRPr="003E7E8D" w:rsidRDefault="00BA375A" w:rsidP="00BA375A">
            <w:pPr>
              <w:tabs>
                <w:tab w:val="center" w:pos="1333"/>
              </w:tabs>
              <w:spacing w:after="0"/>
              <w:rPr>
                <w:rFonts w:ascii="Arial" w:hAnsi="Arial"/>
                <w:sz w:val="18"/>
              </w:rPr>
            </w:pPr>
            <w:r w:rsidRPr="003E7E8D">
              <w:rPr>
                <w:rFonts w:ascii="Arial" w:hAnsi="Arial"/>
                <w:sz w:val="18"/>
              </w:rPr>
              <w:t xml:space="preserve">defaultValue: None </w:t>
            </w:r>
          </w:p>
          <w:p w14:paraId="57A5CD39" w14:textId="77777777" w:rsidR="00BA375A" w:rsidRPr="00966DC9" w:rsidRDefault="00BA375A" w:rsidP="00BA375A">
            <w:pPr>
              <w:keepLines/>
              <w:spacing w:after="0"/>
              <w:rPr>
                <w:rFonts w:ascii="Arial" w:hAnsi="Arial" w:cs="Arial"/>
                <w:sz w:val="18"/>
                <w:szCs w:val="18"/>
              </w:rPr>
            </w:pPr>
            <w:r w:rsidRPr="003E7E8D">
              <w:t>isNullable: False</w:t>
            </w:r>
          </w:p>
        </w:tc>
      </w:tr>
      <w:tr w:rsidR="00BA375A" w14:paraId="4F5C1FE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A999D4A" w14:textId="77777777" w:rsidR="00BA375A" w:rsidRDefault="00BA375A" w:rsidP="00BA375A">
            <w:pPr>
              <w:pStyle w:val="TAL"/>
              <w:keepNext w:val="0"/>
              <w:rPr>
                <w:rFonts w:ascii="Courier New" w:hAnsi="Courier New" w:cs="Courier New"/>
                <w:lang w:eastAsia="zh-CN"/>
              </w:rPr>
            </w:pPr>
            <w:r>
              <w:rPr>
                <w:rFonts w:ascii="Courier New" w:hAnsi="Courier New" w:cs="Courier New"/>
                <w:szCs w:val="18"/>
                <w:lang w:eastAsia="zh-CN"/>
              </w:rPr>
              <w:t>mLModelRefList</w:t>
            </w:r>
          </w:p>
        </w:tc>
        <w:tc>
          <w:tcPr>
            <w:tcW w:w="4395" w:type="dxa"/>
            <w:tcBorders>
              <w:top w:val="single" w:sz="4" w:space="0" w:color="auto"/>
              <w:left w:val="single" w:sz="4" w:space="0" w:color="auto"/>
              <w:bottom w:val="single" w:sz="4" w:space="0" w:color="auto"/>
              <w:right w:val="single" w:sz="4" w:space="0" w:color="auto"/>
            </w:tcBorders>
          </w:tcPr>
          <w:p w14:paraId="02340A5C" w14:textId="77777777" w:rsidR="00BA375A" w:rsidRDefault="00BA375A" w:rsidP="00BA375A">
            <w:pPr>
              <w:pStyle w:val="TAL"/>
              <w:rPr>
                <w:rFonts w:ascii="Courier New" w:hAnsi="Courier New" w:cs="Courier New"/>
                <w:snapToGrid w:val="0"/>
                <w:szCs w:val="18"/>
              </w:rPr>
            </w:pPr>
            <w:r>
              <w:rPr>
                <w:rFonts w:cs="Arial"/>
                <w:snapToGrid w:val="0"/>
                <w:szCs w:val="18"/>
              </w:rPr>
              <w:t xml:space="preserve">This attribute holds a DN list of </w:t>
            </w:r>
            <w:r w:rsidRPr="00866375">
              <w:rPr>
                <w:rFonts w:ascii="Courier New" w:hAnsi="Courier New" w:cs="Courier New"/>
                <w:snapToGrid w:val="0"/>
                <w:szCs w:val="18"/>
              </w:rPr>
              <w:t>ML</w:t>
            </w:r>
            <w:r>
              <w:rPr>
                <w:rFonts w:ascii="Courier New" w:hAnsi="Courier New" w:cs="Courier New"/>
                <w:snapToGrid w:val="0"/>
                <w:szCs w:val="18"/>
              </w:rPr>
              <w:t>Model</w:t>
            </w:r>
            <w:r>
              <w:rPr>
                <w:rFonts w:cs="Arial"/>
                <w:snapToGrid w:val="0"/>
                <w:szCs w:val="18"/>
              </w:rPr>
              <w:t xml:space="preserve">  (See TS 28.105 [105]) .</w:t>
            </w:r>
          </w:p>
          <w:p w14:paraId="217E232C" w14:textId="77777777" w:rsidR="00BA375A" w:rsidRDefault="00BA375A" w:rsidP="00BA375A">
            <w:pPr>
              <w:pStyle w:val="TAL"/>
              <w:rPr>
                <w:rFonts w:ascii="Courier New" w:hAnsi="Courier New" w:cs="Courier New"/>
                <w:snapToGrid w:val="0"/>
                <w:szCs w:val="18"/>
              </w:rPr>
            </w:pPr>
          </w:p>
          <w:p w14:paraId="7F1807DB" w14:textId="77777777" w:rsidR="00BA375A" w:rsidRPr="00F17505" w:rsidRDefault="00BA375A" w:rsidP="00BA375A">
            <w:pPr>
              <w:pStyle w:val="TAL"/>
            </w:pPr>
          </w:p>
        </w:tc>
        <w:tc>
          <w:tcPr>
            <w:tcW w:w="1897" w:type="dxa"/>
            <w:tcBorders>
              <w:top w:val="single" w:sz="4" w:space="0" w:color="auto"/>
              <w:left w:val="single" w:sz="4" w:space="0" w:color="auto"/>
              <w:bottom w:val="single" w:sz="4" w:space="0" w:color="auto"/>
              <w:right w:val="single" w:sz="4" w:space="0" w:color="auto"/>
            </w:tcBorders>
          </w:tcPr>
          <w:p w14:paraId="57F2483B" w14:textId="77777777" w:rsidR="00BA375A" w:rsidRPr="00D065BC" w:rsidRDefault="00BA375A" w:rsidP="00BA375A">
            <w:pPr>
              <w:tabs>
                <w:tab w:val="center" w:pos="1333"/>
              </w:tabs>
              <w:spacing w:after="0"/>
              <w:rPr>
                <w:rFonts w:ascii="Arial" w:hAnsi="Arial"/>
                <w:sz w:val="18"/>
              </w:rPr>
            </w:pPr>
            <w:r w:rsidRPr="00D065BC">
              <w:rPr>
                <w:rFonts w:ascii="Arial" w:hAnsi="Arial"/>
                <w:sz w:val="18"/>
              </w:rPr>
              <w:t>type: DN</w:t>
            </w:r>
          </w:p>
          <w:p w14:paraId="04C9DA07" w14:textId="77777777" w:rsidR="00BA375A" w:rsidRPr="00D065BC" w:rsidRDefault="00BA375A" w:rsidP="00BA375A">
            <w:pPr>
              <w:tabs>
                <w:tab w:val="center" w:pos="1333"/>
              </w:tabs>
              <w:spacing w:after="0"/>
              <w:rPr>
                <w:rFonts w:ascii="Arial" w:hAnsi="Arial"/>
                <w:sz w:val="18"/>
              </w:rPr>
            </w:pPr>
            <w:r w:rsidRPr="00D065BC">
              <w:rPr>
                <w:rFonts w:ascii="Arial" w:hAnsi="Arial"/>
                <w:sz w:val="18"/>
              </w:rPr>
              <w:t>multiplicity: 0..*</w:t>
            </w:r>
          </w:p>
          <w:p w14:paraId="4EBDE2CF" w14:textId="77777777" w:rsidR="00BA375A" w:rsidRPr="00D065BC" w:rsidRDefault="00BA375A" w:rsidP="00BA375A">
            <w:pPr>
              <w:tabs>
                <w:tab w:val="center" w:pos="1333"/>
              </w:tabs>
              <w:spacing w:after="0"/>
              <w:rPr>
                <w:rFonts w:ascii="Arial" w:hAnsi="Arial"/>
                <w:sz w:val="18"/>
              </w:rPr>
            </w:pPr>
            <w:r w:rsidRPr="00D065BC">
              <w:rPr>
                <w:rFonts w:ascii="Arial" w:hAnsi="Arial"/>
                <w:sz w:val="18"/>
              </w:rPr>
              <w:t>isOrdered: False</w:t>
            </w:r>
          </w:p>
          <w:p w14:paraId="65B2F5BD" w14:textId="77777777" w:rsidR="00BA375A" w:rsidRPr="00D065BC" w:rsidRDefault="00BA375A" w:rsidP="00BA375A">
            <w:pPr>
              <w:tabs>
                <w:tab w:val="center" w:pos="1333"/>
              </w:tabs>
              <w:spacing w:after="0"/>
              <w:rPr>
                <w:rFonts w:ascii="Arial" w:hAnsi="Arial"/>
                <w:sz w:val="18"/>
              </w:rPr>
            </w:pPr>
            <w:r w:rsidRPr="00D065BC">
              <w:rPr>
                <w:rFonts w:ascii="Arial" w:hAnsi="Arial"/>
                <w:sz w:val="18"/>
              </w:rPr>
              <w:t>isUnique: True</w:t>
            </w:r>
          </w:p>
          <w:p w14:paraId="1D8A4BFF" w14:textId="77777777" w:rsidR="00BA375A" w:rsidRPr="00D065BC" w:rsidRDefault="00BA375A" w:rsidP="00BA375A">
            <w:pPr>
              <w:tabs>
                <w:tab w:val="center" w:pos="1333"/>
              </w:tabs>
              <w:spacing w:after="0"/>
              <w:rPr>
                <w:rFonts w:ascii="Arial" w:hAnsi="Arial"/>
                <w:sz w:val="18"/>
              </w:rPr>
            </w:pPr>
            <w:r w:rsidRPr="00D065BC">
              <w:rPr>
                <w:rFonts w:ascii="Arial" w:hAnsi="Arial"/>
                <w:sz w:val="18"/>
              </w:rPr>
              <w:t>defaultValue: None</w:t>
            </w:r>
          </w:p>
          <w:p w14:paraId="5D924489" w14:textId="77777777" w:rsidR="00BA375A" w:rsidRPr="003E7E8D" w:rsidRDefault="00BA375A" w:rsidP="00BA375A">
            <w:pPr>
              <w:tabs>
                <w:tab w:val="center" w:pos="1333"/>
              </w:tabs>
              <w:spacing w:after="0"/>
              <w:rPr>
                <w:rFonts w:ascii="Arial" w:hAnsi="Arial"/>
                <w:sz w:val="18"/>
              </w:rPr>
            </w:pPr>
            <w:r w:rsidRPr="00D065BC">
              <w:rPr>
                <w:rFonts w:ascii="Arial" w:hAnsi="Arial"/>
                <w:sz w:val="18"/>
              </w:rPr>
              <w:t>isNullable: False</w:t>
            </w:r>
          </w:p>
        </w:tc>
      </w:tr>
      <w:tr w:rsidR="00BA375A" w14:paraId="59D548B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C3FA1A1" w14:textId="77777777" w:rsidR="00BA375A" w:rsidRDefault="00BA375A" w:rsidP="00BA375A">
            <w:pPr>
              <w:pStyle w:val="TAL"/>
              <w:keepNext w:val="0"/>
              <w:rPr>
                <w:rFonts w:ascii="Courier New" w:hAnsi="Courier New" w:cs="Courier New"/>
                <w:lang w:eastAsia="zh-CN"/>
              </w:rPr>
            </w:pPr>
            <w:r>
              <w:rPr>
                <w:rFonts w:ascii="Courier New" w:hAnsi="Courier New" w:cs="Courier New"/>
              </w:rPr>
              <w:t>aIMLInferenceFunctionRefList</w:t>
            </w:r>
          </w:p>
        </w:tc>
        <w:tc>
          <w:tcPr>
            <w:tcW w:w="4395" w:type="dxa"/>
            <w:tcBorders>
              <w:top w:val="single" w:sz="4" w:space="0" w:color="auto"/>
              <w:left w:val="single" w:sz="4" w:space="0" w:color="auto"/>
              <w:bottom w:val="single" w:sz="4" w:space="0" w:color="auto"/>
              <w:right w:val="single" w:sz="4" w:space="0" w:color="auto"/>
            </w:tcBorders>
          </w:tcPr>
          <w:p w14:paraId="50285B61" w14:textId="77777777" w:rsidR="00BA375A" w:rsidRDefault="00BA375A" w:rsidP="00BA375A">
            <w:pPr>
              <w:pStyle w:val="TAL"/>
              <w:rPr>
                <w:rFonts w:ascii="Courier New" w:hAnsi="Courier New" w:cs="Courier New"/>
                <w:snapToGrid w:val="0"/>
                <w:szCs w:val="18"/>
              </w:rPr>
            </w:pPr>
            <w:r>
              <w:rPr>
                <w:rFonts w:cs="Arial"/>
                <w:snapToGrid w:val="0"/>
                <w:szCs w:val="18"/>
              </w:rPr>
              <w:t xml:space="preserve">This attribute holds a DN list of </w:t>
            </w:r>
            <w:r>
              <w:rPr>
                <w:rFonts w:ascii="Courier New" w:hAnsi="Courier New" w:cs="Courier New"/>
              </w:rPr>
              <w:t>AIMLInferenceFunction</w:t>
            </w:r>
            <w:r>
              <w:rPr>
                <w:rFonts w:cs="Arial"/>
                <w:snapToGrid w:val="0"/>
                <w:szCs w:val="18"/>
              </w:rPr>
              <w:t xml:space="preserve"> (See TS 28.105 [105]) .</w:t>
            </w:r>
          </w:p>
          <w:p w14:paraId="3746736D" w14:textId="77777777" w:rsidR="00BA375A" w:rsidRPr="00F17505" w:rsidRDefault="00BA375A" w:rsidP="00BA375A">
            <w:pPr>
              <w:pStyle w:val="TAL"/>
            </w:pPr>
          </w:p>
        </w:tc>
        <w:tc>
          <w:tcPr>
            <w:tcW w:w="1897" w:type="dxa"/>
            <w:tcBorders>
              <w:top w:val="single" w:sz="4" w:space="0" w:color="auto"/>
              <w:left w:val="single" w:sz="4" w:space="0" w:color="auto"/>
              <w:bottom w:val="single" w:sz="4" w:space="0" w:color="auto"/>
              <w:right w:val="single" w:sz="4" w:space="0" w:color="auto"/>
            </w:tcBorders>
          </w:tcPr>
          <w:p w14:paraId="24C6F89D" w14:textId="77777777" w:rsidR="00BA375A" w:rsidRPr="00D065BC" w:rsidRDefault="00BA375A" w:rsidP="00BA375A">
            <w:pPr>
              <w:tabs>
                <w:tab w:val="center" w:pos="1333"/>
              </w:tabs>
              <w:spacing w:after="0"/>
              <w:rPr>
                <w:rFonts w:ascii="Arial" w:hAnsi="Arial"/>
                <w:sz w:val="18"/>
              </w:rPr>
            </w:pPr>
            <w:r w:rsidRPr="00D065BC">
              <w:rPr>
                <w:rFonts w:ascii="Arial" w:hAnsi="Arial"/>
                <w:sz w:val="18"/>
              </w:rPr>
              <w:t>type: DN</w:t>
            </w:r>
          </w:p>
          <w:p w14:paraId="003C549D" w14:textId="77777777" w:rsidR="00BA375A" w:rsidRPr="00D065BC" w:rsidRDefault="00BA375A" w:rsidP="00BA375A">
            <w:pPr>
              <w:tabs>
                <w:tab w:val="center" w:pos="1333"/>
              </w:tabs>
              <w:spacing w:after="0"/>
              <w:rPr>
                <w:rFonts w:ascii="Arial" w:hAnsi="Arial"/>
                <w:sz w:val="18"/>
              </w:rPr>
            </w:pPr>
            <w:r w:rsidRPr="00D065BC">
              <w:rPr>
                <w:rFonts w:ascii="Arial" w:hAnsi="Arial"/>
                <w:sz w:val="18"/>
              </w:rPr>
              <w:t>multiplicity: 0..*</w:t>
            </w:r>
          </w:p>
          <w:p w14:paraId="2586B9A4" w14:textId="77777777" w:rsidR="00BA375A" w:rsidRPr="00D065BC" w:rsidRDefault="00BA375A" w:rsidP="00BA375A">
            <w:pPr>
              <w:tabs>
                <w:tab w:val="center" w:pos="1333"/>
              </w:tabs>
              <w:spacing w:after="0"/>
              <w:rPr>
                <w:rFonts w:ascii="Arial" w:hAnsi="Arial"/>
                <w:sz w:val="18"/>
              </w:rPr>
            </w:pPr>
            <w:r w:rsidRPr="00D065BC">
              <w:rPr>
                <w:rFonts w:ascii="Arial" w:hAnsi="Arial"/>
                <w:sz w:val="18"/>
              </w:rPr>
              <w:t>isOrdered: False</w:t>
            </w:r>
          </w:p>
          <w:p w14:paraId="3C8CA1AB" w14:textId="77777777" w:rsidR="00BA375A" w:rsidRPr="00D065BC" w:rsidRDefault="00BA375A" w:rsidP="00BA375A">
            <w:pPr>
              <w:tabs>
                <w:tab w:val="center" w:pos="1333"/>
              </w:tabs>
              <w:spacing w:after="0"/>
              <w:rPr>
                <w:rFonts w:ascii="Arial" w:hAnsi="Arial"/>
                <w:sz w:val="18"/>
              </w:rPr>
            </w:pPr>
            <w:r w:rsidRPr="00D065BC">
              <w:rPr>
                <w:rFonts w:ascii="Arial" w:hAnsi="Arial"/>
                <w:sz w:val="18"/>
              </w:rPr>
              <w:t>isUnique: True</w:t>
            </w:r>
          </w:p>
          <w:p w14:paraId="7A230438" w14:textId="77777777" w:rsidR="00BA375A" w:rsidRPr="00D065BC" w:rsidRDefault="00BA375A" w:rsidP="00BA375A">
            <w:pPr>
              <w:tabs>
                <w:tab w:val="center" w:pos="1333"/>
              </w:tabs>
              <w:spacing w:after="0"/>
              <w:rPr>
                <w:rFonts w:ascii="Arial" w:hAnsi="Arial"/>
                <w:sz w:val="18"/>
              </w:rPr>
            </w:pPr>
            <w:r w:rsidRPr="00D065BC">
              <w:rPr>
                <w:rFonts w:ascii="Arial" w:hAnsi="Arial"/>
                <w:sz w:val="18"/>
              </w:rPr>
              <w:t>defaultValue: None</w:t>
            </w:r>
          </w:p>
          <w:p w14:paraId="2C65D626" w14:textId="77777777" w:rsidR="00BA375A" w:rsidRPr="003E7E8D" w:rsidRDefault="00BA375A" w:rsidP="00BA375A">
            <w:pPr>
              <w:tabs>
                <w:tab w:val="center" w:pos="1333"/>
              </w:tabs>
              <w:spacing w:after="0"/>
              <w:rPr>
                <w:rFonts w:ascii="Arial" w:hAnsi="Arial"/>
                <w:sz w:val="18"/>
              </w:rPr>
            </w:pPr>
            <w:r w:rsidRPr="00D065BC">
              <w:rPr>
                <w:rFonts w:ascii="Arial" w:hAnsi="Arial"/>
                <w:sz w:val="18"/>
              </w:rPr>
              <w:t>isNullable: False</w:t>
            </w:r>
          </w:p>
        </w:tc>
      </w:tr>
      <w:tr w:rsidR="00BA375A" w14:paraId="00AE38D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54922A" w14:textId="77777777" w:rsidR="00BA375A" w:rsidRDefault="00BA375A" w:rsidP="00BA375A">
            <w:pPr>
              <w:pStyle w:val="TAL"/>
              <w:keepNext w:val="0"/>
              <w:rPr>
                <w:rFonts w:ascii="Courier New" w:hAnsi="Courier New" w:cs="Courier New"/>
                <w:lang w:eastAsia="zh-CN"/>
              </w:rPr>
            </w:pPr>
            <w:r>
              <w:rPr>
                <w:rFonts w:ascii="Courier New" w:hAnsi="Courier New" w:cs="Courier New"/>
                <w:lang w:eastAsia="zh-CN"/>
              </w:rPr>
              <w:t>TrustAfInfo.</w:t>
            </w:r>
            <w:r w:rsidRPr="00C608F7">
              <w:rPr>
                <w:rFonts w:ascii="Courier New" w:hAnsi="Courier New" w:cs="Courier New"/>
                <w:lang w:eastAsia="zh-CN"/>
              </w:rPr>
              <w:t>sNssaiInfoList</w:t>
            </w:r>
          </w:p>
        </w:tc>
        <w:tc>
          <w:tcPr>
            <w:tcW w:w="4395" w:type="dxa"/>
            <w:tcBorders>
              <w:top w:val="single" w:sz="4" w:space="0" w:color="auto"/>
              <w:left w:val="single" w:sz="4" w:space="0" w:color="auto"/>
              <w:bottom w:val="single" w:sz="4" w:space="0" w:color="auto"/>
              <w:right w:val="single" w:sz="4" w:space="0" w:color="auto"/>
            </w:tcBorders>
          </w:tcPr>
          <w:p w14:paraId="557839BC" w14:textId="77777777" w:rsidR="00BA375A" w:rsidRDefault="00BA375A" w:rsidP="00BA375A">
            <w:pPr>
              <w:pStyle w:val="TAL"/>
              <w:rPr>
                <w:rFonts w:cs="Arial"/>
                <w:szCs w:val="18"/>
              </w:rPr>
            </w:pPr>
            <w:r w:rsidRPr="0076281E">
              <w:rPr>
                <w:rFonts w:cs="Arial"/>
                <w:szCs w:val="18"/>
              </w:rPr>
              <w:t xml:space="preserve">It represents S-NSSAIs and DNNs supported by the </w:t>
            </w:r>
            <w:r>
              <w:rPr>
                <w:rFonts w:cs="Arial"/>
                <w:szCs w:val="18"/>
              </w:rPr>
              <w:t xml:space="preserve">trust </w:t>
            </w:r>
            <w:r w:rsidRPr="0076281E">
              <w:rPr>
                <w:rFonts w:cs="Arial"/>
                <w:szCs w:val="18"/>
              </w:rPr>
              <w:t>AF.</w:t>
            </w:r>
          </w:p>
          <w:p w14:paraId="004BD165" w14:textId="77777777" w:rsidR="00BA375A" w:rsidRDefault="00BA375A" w:rsidP="00BA375A">
            <w:pPr>
              <w:pStyle w:val="TAL"/>
              <w:rPr>
                <w:rFonts w:cs="Arial"/>
                <w:szCs w:val="18"/>
              </w:rPr>
            </w:pPr>
          </w:p>
          <w:p w14:paraId="77ACB8F9" w14:textId="77777777" w:rsidR="00BA375A" w:rsidRDefault="00BA375A" w:rsidP="00BA375A">
            <w:pPr>
              <w:pStyle w:val="TAL"/>
              <w:rPr>
                <w:rFonts w:cs="Arial"/>
                <w:szCs w:val="18"/>
              </w:rPr>
            </w:pPr>
          </w:p>
          <w:p w14:paraId="38412BE2" w14:textId="77777777" w:rsidR="00BA375A" w:rsidRDefault="00BA375A" w:rsidP="00BA375A">
            <w:pPr>
              <w:pStyle w:val="TAL"/>
              <w:rPr>
                <w:rFonts w:cs="Arial"/>
                <w:szCs w:val="18"/>
              </w:rPr>
            </w:pPr>
          </w:p>
          <w:p w14:paraId="373D55E4" w14:textId="77777777" w:rsidR="00BA375A" w:rsidRDefault="00BA375A" w:rsidP="00BA375A">
            <w:pPr>
              <w:pStyle w:val="TAL"/>
              <w:rPr>
                <w:rFonts w:cs="Arial"/>
                <w:szCs w:val="18"/>
              </w:rPr>
            </w:pPr>
          </w:p>
          <w:p w14:paraId="4714EF08" w14:textId="77777777" w:rsidR="00BA375A" w:rsidRPr="00F17505" w:rsidRDefault="00BA375A" w:rsidP="00BA375A">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922F2A2"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type: SnssaiInfoItem</w:t>
            </w:r>
          </w:p>
          <w:p w14:paraId="1CC2D379"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multiplicity: 1..*</w:t>
            </w:r>
          </w:p>
          <w:p w14:paraId="79377948"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False</w:t>
            </w:r>
          </w:p>
          <w:p w14:paraId="6034C56D"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True</w:t>
            </w:r>
          </w:p>
          <w:p w14:paraId="6386D39E"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None</w:t>
            </w:r>
          </w:p>
          <w:p w14:paraId="46713940" w14:textId="77777777" w:rsidR="00BA375A" w:rsidRPr="003E7E8D" w:rsidRDefault="00BA375A" w:rsidP="00BA375A">
            <w:pPr>
              <w:tabs>
                <w:tab w:val="center" w:pos="1333"/>
              </w:tabs>
              <w:spacing w:after="0"/>
              <w:rPr>
                <w:rFonts w:ascii="Arial" w:hAnsi="Arial"/>
                <w:sz w:val="18"/>
              </w:rPr>
            </w:pPr>
            <w:r w:rsidRPr="0076281E">
              <w:rPr>
                <w:rFonts w:ascii="Arial" w:hAnsi="Arial" w:cs="Arial"/>
                <w:sz w:val="18"/>
                <w:szCs w:val="18"/>
              </w:rPr>
              <w:t>isNullable: False</w:t>
            </w:r>
          </w:p>
        </w:tc>
      </w:tr>
      <w:tr w:rsidR="00BA375A" w14:paraId="76937FF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6C6B1B2" w14:textId="77777777" w:rsidR="00BA375A" w:rsidRDefault="00BA375A" w:rsidP="00BA375A">
            <w:pPr>
              <w:pStyle w:val="TAL"/>
              <w:keepNext w:val="0"/>
              <w:rPr>
                <w:rFonts w:ascii="Courier New" w:hAnsi="Courier New" w:cs="Courier New"/>
                <w:lang w:eastAsia="zh-CN"/>
              </w:rPr>
            </w:pPr>
            <w:r w:rsidRPr="007A09A2">
              <w:rPr>
                <w:rFonts w:ascii="Courier New" w:hAnsi="Courier New" w:cs="Courier New"/>
                <w:lang w:eastAsia="zh-CN"/>
              </w:rPr>
              <w:t>SnssaiTsctsfInfoItem</w:t>
            </w:r>
            <w:r>
              <w:rPr>
                <w:rFonts w:ascii="Courier New" w:hAnsi="Courier New" w:cs="Courier New"/>
                <w:lang w:eastAsia="zh-CN"/>
              </w:rPr>
              <w:t>.</w:t>
            </w:r>
            <w:r w:rsidRPr="0004278A">
              <w:rPr>
                <w:rFonts w:ascii="Courier New" w:hAnsi="Courier New" w:cs="Courier New"/>
                <w:lang w:eastAsia="zh-CN"/>
              </w:rPr>
              <w:t>dnnInfoList</w:t>
            </w:r>
          </w:p>
        </w:tc>
        <w:tc>
          <w:tcPr>
            <w:tcW w:w="4395" w:type="dxa"/>
            <w:tcBorders>
              <w:top w:val="single" w:sz="4" w:space="0" w:color="auto"/>
              <w:left w:val="single" w:sz="4" w:space="0" w:color="auto"/>
              <w:bottom w:val="single" w:sz="4" w:space="0" w:color="auto"/>
              <w:right w:val="single" w:sz="4" w:space="0" w:color="auto"/>
            </w:tcBorders>
          </w:tcPr>
          <w:p w14:paraId="7F9BD899" w14:textId="77777777" w:rsidR="00BA375A" w:rsidRDefault="00BA375A" w:rsidP="00BA375A">
            <w:pPr>
              <w:pStyle w:val="TAL"/>
              <w:rPr>
                <w:rFonts w:cs="Arial"/>
                <w:szCs w:val="18"/>
              </w:rPr>
            </w:pPr>
            <w:r w:rsidRPr="0076281E">
              <w:rPr>
                <w:rFonts w:cs="Arial"/>
                <w:szCs w:val="18"/>
              </w:rPr>
              <w:t xml:space="preserve">It represents list of parameters supported by the </w:t>
            </w:r>
            <w:r>
              <w:rPr>
                <w:rFonts w:cs="Arial"/>
                <w:szCs w:val="18"/>
              </w:rPr>
              <w:t>TSCTSF</w:t>
            </w:r>
            <w:r w:rsidRPr="0076281E">
              <w:rPr>
                <w:rFonts w:cs="Arial"/>
                <w:szCs w:val="18"/>
              </w:rPr>
              <w:t xml:space="preserve"> per DNN.</w:t>
            </w:r>
          </w:p>
          <w:p w14:paraId="18D15035" w14:textId="77777777" w:rsidR="00BA375A" w:rsidRDefault="00BA375A" w:rsidP="00BA375A">
            <w:pPr>
              <w:pStyle w:val="TAL"/>
              <w:rPr>
                <w:rFonts w:cs="Arial"/>
                <w:szCs w:val="18"/>
              </w:rPr>
            </w:pPr>
          </w:p>
          <w:p w14:paraId="30FEC703" w14:textId="77777777" w:rsidR="00BA375A" w:rsidRDefault="00BA375A" w:rsidP="00BA375A">
            <w:pPr>
              <w:pStyle w:val="TAL"/>
              <w:rPr>
                <w:rFonts w:cs="Arial"/>
                <w:szCs w:val="18"/>
              </w:rPr>
            </w:pPr>
          </w:p>
          <w:p w14:paraId="39259C0D" w14:textId="77777777" w:rsidR="00BA375A" w:rsidRDefault="00BA375A" w:rsidP="00BA375A">
            <w:pPr>
              <w:pStyle w:val="TAL"/>
              <w:rPr>
                <w:rFonts w:cs="Arial"/>
                <w:szCs w:val="18"/>
              </w:rPr>
            </w:pPr>
          </w:p>
          <w:p w14:paraId="72E07004" w14:textId="77777777" w:rsidR="00BA375A" w:rsidRPr="00F17505" w:rsidRDefault="00BA375A" w:rsidP="00BA375A">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27364CBB"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 xml:space="preserve">type: </w:t>
            </w:r>
            <w:r w:rsidRPr="007A09A2">
              <w:rPr>
                <w:rFonts w:ascii="Arial" w:hAnsi="Arial" w:cs="Arial"/>
                <w:sz w:val="18"/>
                <w:szCs w:val="18"/>
              </w:rPr>
              <w:t>DnnTsctsfInfoItem</w:t>
            </w:r>
          </w:p>
          <w:p w14:paraId="692A5E66"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multiplicity: 1..*</w:t>
            </w:r>
          </w:p>
          <w:p w14:paraId="19745F4D"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False</w:t>
            </w:r>
          </w:p>
          <w:p w14:paraId="2078C432"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True</w:t>
            </w:r>
          </w:p>
          <w:p w14:paraId="540B86FB"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None</w:t>
            </w:r>
          </w:p>
          <w:p w14:paraId="59463CB3" w14:textId="77777777" w:rsidR="00BA375A" w:rsidRPr="003E7E8D" w:rsidRDefault="00BA375A" w:rsidP="00BA375A">
            <w:pPr>
              <w:tabs>
                <w:tab w:val="center" w:pos="1333"/>
              </w:tabs>
              <w:spacing w:after="0"/>
              <w:rPr>
                <w:rFonts w:ascii="Arial" w:hAnsi="Arial"/>
                <w:sz w:val="18"/>
              </w:rPr>
            </w:pPr>
            <w:r w:rsidRPr="0076281E">
              <w:rPr>
                <w:rFonts w:ascii="Arial" w:hAnsi="Arial" w:cs="Arial"/>
                <w:sz w:val="18"/>
                <w:szCs w:val="18"/>
              </w:rPr>
              <w:t>isNullable: False</w:t>
            </w:r>
          </w:p>
        </w:tc>
      </w:tr>
      <w:tr w:rsidR="00BA375A" w14:paraId="6BD5358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A1C20A" w14:textId="77777777" w:rsidR="00BA375A" w:rsidRDefault="00BA375A" w:rsidP="00BA375A">
            <w:pPr>
              <w:pStyle w:val="TAL"/>
              <w:keepNext w:val="0"/>
              <w:rPr>
                <w:rFonts w:ascii="Courier New" w:hAnsi="Courier New" w:cs="Courier New"/>
                <w:lang w:eastAsia="zh-CN"/>
              </w:rPr>
            </w:pPr>
            <w:r w:rsidRPr="007A09A2">
              <w:rPr>
                <w:rFonts w:cs="Arial"/>
                <w:szCs w:val="18"/>
              </w:rPr>
              <w:t>DnnTsctsfInfoItem</w:t>
            </w:r>
            <w:r w:rsidRPr="0076281E">
              <w:rPr>
                <w:rFonts w:ascii="Courier New" w:hAnsi="Courier New"/>
              </w:rPr>
              <w:t>.dnn</w:t>
            </w:r>
          </w:p>
        </w:tc>
        <w:tc>
          <w:tcPr>
            <w:tcW w:w="4395" w:type="dxa"/>
            <w:tcBorders>
              <w:top w:val="single" w:sz="4" w:space="0" w:color="auto"/>
              <w:left w:val="single" w:sz="4" w:space="0" w:color="auto"/>
              <w:bottom w:val="single" w:sz="4" w:space="0" w:color="auto"/>
              <w:right w:val="single" w:sz="4" w:space="0" w:color="auto"/>
            </w:tcBorders>
          </w:tcPr>
          <w:p w14:paraId="3F9DA4DE" w14:textId="77777777" w:rsidR="00BA375A" w:rsidRDefault="00BA375A" w:rsidP="00BA375A">
            <w:pPr>
              <w:pStyle w:val="TAL"/>
              <w:rPr>
                <w:rFonts w:cs="Arial"/>
                <w:szCs w:val="18"/>
              </w:rPr>
            </w:pPr>
            <w:r w:rsidRPr="0076281E">
              <w:rPr>
                <w:rFonts w:cs="Arial"/>
                <w:szCs w:val="18"/>
              </w:rPr>
              <w:t>It represents support</w:t>
            </w:r>
            <w:r>
              <w:rPr>
                <w:rFonts w:cs="Arial"/>
                <w:szCs w:val="18"/>
              </w:rPr>
              <w:t>ed DNN or Wildcard DNN if the TSCTSF</w:t>
            </w:r>
            <w:r w:rsidRPr="0076281E">
              <w:rPr>
                <w:rFonts w:cs="Arial"/>
                <w:szCs w:val="18"/>
              </w:rPr>
              <w:t xml:space="preserve"> supports all DNNs for the related S-NSSAI. The DNN shall contain the Network Identifier and it may additionally contain an Operator Identifier. If the Operator Identifier is not included, the DNN is supported for all the PLMNs in the plmnList of the NF Profile.</w:t>
            </w:r>
          </w:p>
          <w:p w14:paraId="1DCAAB12" w14:textId="77777777" w:rsidR="00BA375A" w:rsidRDefault="00BA375A" w:rsidP="00BA375A">
            <w:pPr>
              <w:pStyle w:val="TAL"/>
              <w:rPr>
                <w:rFonts w:cs="Arial"/>
                <w:szCs w:val="18"/>
              </w:rPr>
            </w:pPr>
          </w:p>
          <w:p w14:paraId="0311A3E4" w14:textId="77777777" w:rsidR="00BA375A" w:rsidRPr="00F17505" w:rsidRDefault="00BA375A" w:rsidP="00BA375A">
            <w:pPr>
              <w:pStyle w:val="TAL"/>
            </w:pPr>
            <w:r w:rsidRPr="0076281E">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56C906D7"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type: String</w:t>
            </w:r>
          </w:p>
          <w:p w14:paraId="79185BF8"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multiplicity: 1</w:t>
            </w:r>
          </w:p>
          <w:p w14:paraId="368D1F39"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isOrdered: N/A</w:t>
            </w:r>
          </w:p>
          <w:p w14:paraId="5EF3975C"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isUnique: N/A</w:t>
            </w:r>
          </w:p>
          <w:p w14:paraId="42029377" w14:textId="77777777" w:rsidR="00BA375A" w:rsidRPr="0076281E" w:rsidRDefault="00BA375A" w:rsidP="00BA375A">
            <w:pPr>
              <w:keepLines/>
              <w:spacing w:after="0"/>
              <w:rPr>
                <w:rFonts w:ascii="Arial" w:hAnsi="Arial" w:cs="Arial"/>
                <w:sz w:val="18"/>
                <w:szCs w:val="18"/>
              </w:rPr>
            </w:pPr>
            <w:r w:rsidRPr="0076281E">
              <w:rPr>
                <w:rFonts w:ascii="Arial" w:hAnsi="Arial" w:cs="Arial"/>
                <w:sz w:val="18"/>
                <w:szCs w:val="18"/>
              </w:rPr>
              <w:t>defaultValue: None</w:t>
            </w:r>
          </w:p>
          <w:p w14:paraId="77E01D69" w14:textId="77777777" w:rsidR="00BA375A" w:rsidRPr="003E7E8D" w:rsidRDefault="00BA375A" w:rsidP="00BA375A">
            <w:pPr>
              <w:tabs>
                <w:tab w:val="center" w:pos="1333"/>
              </w:tabs>
              <w:spacing w:after="0"/>
              <w:rPr>
                <w:rFonts w:ascii="Arial" w:hAnsi="Arial"/>
                <w:sz w:val="18"/>
              </w:rPr>
            </w:pPr>
            <w:r w:rsidRPr="0076281E">
              <w:rPr>
                <w:rFonts w:ascii="Arial" w:hAnsi="Arial" w:cs="Arial"/>
                <w:sz w:val="18"/>
                <w:szCs w:val="18"/>
              </w:rPr>
              <w:t>isNullable: False</w:t>
            </w:r>
          </w:p>
        </w:tc>
      </w:tr>
      <w:tr w:rsidR="00BA375A" w14:paraId="4BE2444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73B44A" w14:textId="77777777" w:rsidR="00BA375A" w:rsidRPr="007A09A2" w:rsidRDefault="00BA375A" w:rsidP="00BA375A">
            <w:pPr>
              <w:pStyle w:val="TAL"/>
              <w:keepNext w:val="0"/>
              <w:rPr>
                <w:rFonts w:cs="Arial"/>
                <w:szCs w:val="18"/>
              </w:rPr>
            </w:pPr>
            <w:r w:rsidRPr="0043790C">
              <w:rPr>
                <w:rFonts w:ascii="Courier New" w:hAnsi="Courier New" w:cs="Courier New"/>
                <w:lang w:eastAsia="zh-CN"/>
              </w:rPr>
              <w:t>mlModelInterInfo</w:t>
            </w:r>
          </w:p>
        </w:tc>
        <w:tc>
          <w:tcPr>
            <w:tcW w:w="4395" w:type="dxa"/>
            <w:tcBorders>
              <w:top w:val="single" w:sz="4" w:space="0" w:color="auto"/>
              <w:left w:val="single" w:sz="4" w:space="0" w:color="auto"/>
              <w:bottom w:val="single" w:sz="4" w:space="0" w:color="auto"/>
              <w:right w:val="single" w:sz="4" w:space="0" w:color="auto"/>
            </w:tcBorders>
          </w:tcPr>
          <w:p w14:paraId="0AD86DE7" w14:textId="77777777" w:rsidR="00BA375A" w:rsidRDefault="00BA375A" w:rsidP="00BA375A">
            <w:pPr>
              <w:pStyle w:val="TAL"/>
              <w:rPr>
                <w:rFonts w:cs="Arial"/>
                <w:szCs w:val="18"/>
              </w:rPr>
            </w:pPr>
            <w:r>
              <w:rPr>
                <w:bCs/>
                <w:lang w:eastAsia="ja-JP"/>
              </w:rPr>
              <w:t xml:space="preserve">This attribute defines the list of NWDAF vendors that are allowed to retrieve ML models from the NWDAF containing MTLF. </w:t>
            </w:r>
            <w:r>
              <w:rPr>
                <w:rFonts w:cs="Arial"/>
                <w:szCs w:val="18"/>
              </w:rPr>
              <w:t xml:space="preserve">The absence of this attribute indicates that none of the NWDAF vendors can retrieve the ML models. </w:t>
            </w:r>
          </w:p>
          <w:p w14:paraId="2BFCE380" w14:textId="77777777" w:rsidR="00BA375A" w:rsidRDefault="00BA375A" w:rsidP="00BA375A">
            <w:pPr>
              <w:pStyle w:val="TAL"/>
              <w:rPr>
                <w:bCs/>
                <w:lang w:eastAsia="ja-JP"/>
              </w:rPr>
            </w:pPr>
          </w:p>
          <w:p w14:paraId="1FB08243" w14:textId="77777777" w:rsidR="00BA375A" w:rsidRDefault="00BA375A" w:rsidP="00BA375A">
            <w:pPr>
              <w:pStyle w:val="TAL"/>
              <w:rPr>
                <w:rFonts w:cs="Arial"/>
                <w:szCs w:val="18"/>
              </w:rPr>
            </w:pPr>
            <w:r>
              <w:rPr>
                <w:rFonts w:eastAsia="等线" w:cs="Arial"/>
                <w:szCs w:val="18"/>
              </w:rPr>
              <w:t>allowedValues:</w:t>
            </w:r>
            <w:r>
              <w:rPr>
                <w:lang w:eastAsia="zh-CN"/>
              </w:rPr>
              <w:t xml:space="preserve"> </w:t>
            </w:r>
            <w:r>
              <w:rPr>
                <w:rFonts w:cs="Arial"/>
                <w:szCs w:val="18"/>
              </w:rPr>
              <w:t>6 decimal digits; if the SMI code has less than 6 digits, it shall be padded with leading digits "0" to complete a 6-digit string value.</w:t>
            </w:r>
          </w:p>
          <w:p w14:paraId="5182193C" w14:textId="77777777" w:rsidR="00BA375A" w:rsidRPr="0076281E" w:rsidRDefault="00BA375A" w:rsidP="00BA375A">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70EE4EC"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6170E835" w14:textId="77777777" w:rsidR="00BA375A" w:rsidRDefault="00BA375A" w:rsidP="00BA375A">
            <w:pPr>
              <w:keepLines/>
              <w:spacing w:after="0"/>
              <w:rPr>
                <w:rFonts w:ascii="Arial" w:hAnsi="Arial" w:cs="Arial"/>
                <w:sz w:val="18"/>
                <w:szCs w:val="18"/>
              </w:rPr>
            </w:pPr>
            <w:r>
              <w:rPr>
                <w:rFonts w:ascii="Arial" w:hAnsi="Arial" w:cs="Arial"/>
                <w:sz w:val="18"/>
                <w:szCs w:val="18"/>
              </w:rPr>
              <w:t>multiplicity: 0..*</w:t>
            </w:r>
          </w:p>
          <w:p w14:paraId="4389151E"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7CFBEDE5"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67E26DC3"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7499D08A" w14:textId="77777777" w:rsidR="00BA375A" w:rsidRPr="0076281E" w:rsidRDefault="00BA375A" w:rsidP="00BA375A">
            <w:pPr>
              <w:keepLines/>
              <w:spacing w:after="0"/>
              <w:rPr>
                <w:rFonts w:ascii="Arial" w:hAnsi="Arial" w:cs="Arial"/>
                <w:sz w:val="18"/>
                <w:szCs w:val="18"/>
              </w:rPr>
            </w:pPr>
            <w:r w:rsidRPr="0048526D">
              <w:rPr>
                <w:rFonts w:cs="Arial"/>
                <w:szCs w:val="18"/>
              </w:rPr>
              <w:t>isNullable: False</w:t>
            </w:r>
          </w:p>
        </w:tc>
      </w:tr>
      <w:tr w:rsidR="00BA375A" w14:paraId="46C12A4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26150D9" w14:textId="77777777" w:rsidR="00BA375A" w:rsidRPr="007A09A2" w:rsidRDefault="00BA375A" w:rsidP="00BA375A">
            <w:pPr>
              <w:pStyle w:val="TAL"/>
              <w:keepNext w:val="0"/>
              <w:rPr>
                <w:rFonts w:cs="Arial"/>
                <w:szCs w:val="18"/>
              </w:rPr>
            </w:pPr>
            <w:r>
              <w:rPr>
                <w:rFonts w:ascii="Courier New" w:hAnsi="Courier New" w:cs="Courier New"/>
                <w:lang w:eastAsia="zh-CN"/>
              </w:rPr>
              <w:lastRenderedPageBreak/>
              <w:t>flCapabilityType</w:t>
            </w:r>
          </w:p>
        </w:tc>
        <w:tc>
          <w:tcPr>
            <w:tcW w:w="4395" w:type="dxa"/>
            <w:tcBorders>
              <w:top w:val="single" w:sz="4" w:space="0" w:color="auto"/>
              <w:left w:val="single" w:sz="4" w:space="0" w:color="auto"/>
              <w:bottom w:val="single" w:sz="4" w:space="0" w:color="auto"/>
              <w:right w:val="single" w:sz="4" w:space="0" w:color="auto"/>
            </w:tcBorders>
          </w:tcPr>
          <w:p w14:paraId="2A676981" w14:textId="77777777" w:rsidR="00BA375A" w:rsidRDefault="00BA375A" w:rsidP="00BA375A">
            <w:pPr>
              <w:pStyle w:val="TAL"/>
              <w:rPr>
                <w:bCs/>
                <w:lang w:eastAsia="ja-JP"/>
              </w:rPr>
            </w:pPr>
            <w:r>
              <w:rPr>
                <w:bCs/>
                <w:lang w:eastAsia="ja-JP"/>
              </w:rPr>
              <w:t>This attribute defines the federated learning capability type supported by NWDAF containing MTLF.</w:t>
            </w:r>
          </w:p>
          <w:p w14:paraId="5C473714" w14:textId="77777777" w:rsidR="00BA375A" w:rsidRDefault="00BA375A" w:rsidP="00BA375A">
            <w:pPr>
              <w:pStyle w:val="TAL"/>
              <w:rPr>
                <w:bCs/>
                <w:lang w:eastAsia="ja-JP"/>
              </w:rPr>
            </w:pPr>
          </w:p>
          <w:p w14:paraId="3318E377" w14:textId="77777777" w:rsidR="00BA375A" w:rsidRDefault="00BA375A" w:rsidP="00BA375A">
            <w:pPr>
              <w:pStyle w:val="TAL"/>
              <w:rPr>
                <w:rFonts w:eastAsia="等线" w:cs="Arial"/>
                <w:szCs w:val="18"/>
              </w:rPr>
            </w:pPr>
            <w:r>
              <w:rPr>
                <w:rFonts w:eastAsia="等线" w:cs="Arial"/>
                <w:szCs w:val="18"/>
              </w:rPr>
              <w:t>allowedValues:</w:t>
            </w:r>
          </w:p>
          <w:p w14:paraId="5CDB26F8" w14:textId="77777777" w:rsidR="00BA375A" w:rsidRDefault="00BA375A" w:rsidP="00BA375A">
            <w:pPr>
              <w:pStyle w:val="TAL"/>
              <w:rPr>
                <w:rFonts w:eastAsia="等线" w:cs="Arial"/>
                <w:szCs w:val="18"/>
              </w:rPr>
            </w:pPr>
            <w:r>
              <w:rPr>
                <w:rFonts w:eastAsia="等线" w:cs="Arial"/>
                <w:szCs w:val="18"/>
              </w:rPr>
              <w:t>“FL_SERVER” indicates NWDAF containing MTLF as Federated Learning Server,</w:t>
            </w:r>
          </w:p>
          <w:p w14:paraId="5E72D0A8" w14:textId="77777777" w:rsidR="00BA375A" w:rsidRDefault="00BA375A" w:rsidP="00BA375A">
            <w:pPr>
              <w:pStyle w:val="TAL"/>
              <w:rPr>
                <w:rFonts w:eastAsia="等线" w:cs="Arial"/>
                <w:szCs w:val="18"/>
              </w:rPr>
            </w:pPr>
            <w:r>
              <w:rPr>
                <w:rFonts w:eastAsia="等线" w:cs="Arial"/>
                <w:szCs w:val="18"/>
              </w:rPr>
              <w:t>“FL_CLIENT” indicates NWDAF containing MTLF as Federated Learning Client,</w:t>
            </w:r>
          </w:p>
          <w:p w14:paraId="75BBB1B1" w14:textId="77777777" w:rsidR="00BA375A" w:rsidRDefault="00BA375A" w:rsidP="00BA375A">
            <w:pPr>
              <w:pStyle w:val="TAL"/>
              <w:rPr>
                <w:rFonts w:cs="Arial"/>
                <w:szCs w:val="18"/>
              </w:rPr>
            </w:pPr>
            <w:r>
              <w:rPr>
                <w:rFonts w:eastAsia="等线" w:cs="Arial"/>
                <w:szCs w:val="18"/>
              </w:rPr>
              <w:t>“FL_SERVER_AND_CLIENT” indicates NWDAF containing MTLF as Federated Learning Server and Client.</w:t>
            </w:r>
          </w:p>
          <w:p w14:paraId="3C9CCC63" w14:textId="77777777" w:rsidR="00BA375A" w:rsidRPr="0076281E" w:rsidRDefault="00BA375A" w:rsidP="00BA375A">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659B9D2" w14:textId="77777777" w:rsidR="00BA375A" w:rsidRDefault="00BA375A" w:rsidP="00BA375A">
            <w:pPr>
              <w:pStyle w:val="TAL"/>
            </w:pPr>
            <w:r>
              <w:t>type: ENUM</w:t>
            </w:r>
          </w:p>
          <w:p w14:paraId="1B3A8E8C" w14:textId="77777777" w:rsidR="00BA375A" w:rsidRDefault="00BA375A" w:rsidP="00BA375A">
            <w:pPr>
              <w:pStyle w:val="TAL"/>
            </w:pPr>
            <w:r>
              <w:t>multiplicity: 0..1</w:t>
            </w:r>
          </w:p>
          <w:p w14:paraId="307B61DC" w14:textId="77777777" w:rsidR="00BA375A" w:rsidRDefault="00BA375A" w:rsidP="00BA375A">
            <w:pPr>
              <w:pStyle w:val="TAL"/>
            </w:pPr>
            <w:r>
              <w:t>isOrdered: N/A</w:t>
            </w:r>
          </w:p>
          <w:p w14:paraId="0865F5F7" w14:textId="77777777" w:rsidR="00BA375A" w:rsidRDefault="00BA375A" w:rsidP="00BA375A">
            <w:pPr>
              <w:pStyle w:val="TAL"/>
            </w:pPr>
            <w:r>
              <w:t>isUnique: N/A</w:t>
            </w:r>
          </w:p>
          <w:p w14:paraId="4A99AB51" w14:textId="77777777" w:rsidR="00BA375A" w:rsidRDefault="00BA375A" w:rsidP="00BA375A">
            <w:pPr>
              <w:pStyle w:val="TAL"/>
            </w:pPr>
            <w:r>
              <w:t>defaultValue: None</w:t>
            </w:r>
          </w:p>
          <w:p w14:paraId="044E312C" w14:textId="77777777" w:rsidR="00BA375A" w:rsidRPr="0076281E" w:rsidRDefault="00BA375A" w:rsidP="00BA375A">
            <w:pPr>
              <w:keepLines/>
              <w:spacing w:after="0"/>
              <w:rPr>
                <w:rFonts w:ascii="Arial" w:hAnsi="Arial" w:cs="Arial"/>
                <w:sz w:val="18"/>
                <w:szCs w:val="18"/>
              </w:rPr>
            </w:pPr>
            <w:r w:rsidRPr="0048526D">
              <w:rPr>
                <w:rFonts w:ascii="Arial" w:hAnsi="Arial" w:cs="Arial"/>
                <w:sz w:val="18"/>
                <w:szCs w:val="18"/>
              </w:rPr>
              <w:t>isNullable: False</w:t>
            </w:r>
          </w:p>
        </w:tc>
      </w:tr>
      <w:tr w:rsidR="00BA375A" w14:paraId="7112BDB6"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B8059C2" w14:textId="77777777" w:rsidR="00BA375A" w:rsidRPr="007A09A2" w:rsidRDefault="00BA375A" w:rsidP="00BA375A">
            <w:pPr>
              <w:pStyle w:val="TAL"/>
              <w:keepNext w:val="0"/>
              <w:rPr>
                <w:rFonts w:cs="Arial"/>
                <w:szCs w:val="18"/>
              </w:rPr>
            </w:pPr>
            <w:r>
              <w:rPr>
                <w:rFonts w:ascii="Courier New" w:hAnsi="Courier New" w:cs="Courier New"/>
                <w:lang w:eastAsia="zh-CN"/>
              </w:rPr>
              <w:t>flTimeInterval</w:t>
            </w:r>
          </w:p>
        </w:tc>
        <w:tc>
          <w:tcPr>
            <w:tcW w:w="4395" w:type="dxa"/>
            <w:tcBorders>
              <w:top w:val="single" w:sz="4" w:space="0" w:color="auto"/>
              <w:left w:val="single" w:sz="4" w:space="0" w:color="auto"/>
              <w:bottom w:val="single" w:sz="4" w:space="0" w:color="auto"/>
              <w:right w:val="single" w:sz="4" w:space="0" w:color="auto"/>
            </w:tcBorders>
          </w:tcPr>
          <w:p w14:paraId="06005181" w14:textId="77777777" w:rsidR="00BA375A" w:rsidRDefault="00BA375A" w:rsidP="00BA375A">
            <w:pPr>
              <w:pStyle w:val="TAL"/>
              <w:rPr>
                <w:rFonts w:ascii="Courier New" w:hAnsi="Courier New" w:cs="Courier New"/>
                <w:lang w:eastAsia="zh-CN"/>
              </w:rPr>
            </w:pPr>
            <w:r>
              <w:rPr>
                <w:bCs/>
                <w:lang w:eastAsia="ja-JP"/>
              </w:rPr>
              <w:t xml:space="preserve">This attribute defines the time window at which the indicated </w:t>
            </w:r>
            <w:r>
              <w:rPr>
                <w:rFonts w:ascii="Courier New" w:hAnsi="Courier New" w:cs="Courier New"/>
                <w:lang w:eastAsia="zh-CN"/>
              </w:rPr>
              <w:t xml:space="preserve">flCapabilityType </w:t>
            </w:r>
            <w:r>
              <w:rPr>
                <w:rFonts w:cs="Arial"/>
                <w:lang w:eastAsia="zh-CN"/>
              </w:rPr>
              <w:t>supported by</w:t>
            </w:r>
            <w:r w:rsidRPr="00E62D38">
              <w:rPr>
                <w:rFonts w:cs="Arial"/>
                <w:lang w:eastAsia="zh-CN"/>
              </w:rPr>
              <w:t xml:space="preserve"> NWDAF MTLF is available.</w:t>
            </w:r>
            <w:r>
              <w:rPr>
                <w:rFonts w:cs="Arial"/>
                <w:lang w:eastAsia="zh-CN"/>
              </w:rPr>
              <w:t xml:space="preserve"> This attribute shall be present only if </w:t>
            </w:r>
            <w:r>
              <w:rPr>
                <w:rFonts w:ascii="Courier New" w:hAnsi="Courier New" w:cs="Courier New"/>
                <w:lang w:eastAsia="zh-CN"/>
              </w:rPr>
              <w:t xml:space="preserve">flCapabilityType </w:t>
            </w:r>
            <w:r w:rsidRPr="00E62D38">
              <w:rPr>
                <w:rFonts w:cs="Arial"/>
                <w:lang w:eastAsia="zh-CN"/>
              </w:rPr>
              <w:t>attribute is present</w:t>
            </w:r>
            <w:r>
              <w:rPr>
                <w:rFonts w:ascii="Courier New" w:hAnsi="Courier New" w:cs="Courier New"/>
                <w:lang w:eastAsia="zh-CN"/>
              </w:rPr>
              <w:t>.</w:t>
            </w:r>
          </w:p>
          <w:p w14:paraId="5543763D" w14:textId="77777777" w:rsidR="00BA375A" w:rsidRDefault="00BA375A" w:rsidP="00BA375A">
            <w:pPr>
              <w:pStyle w:val="TAL"/>
              <w:rPr>
                <w:rFonts w:ascii="Courier New" w:hAnsi="Courier New" w:cs="Courier New"/>
                <w:lang w:eastAsia="zh-CN"/>
              </w:rPr>
            </w:pPr>
          </w:p>
          <w:p w14:paraId="181BDABA" w14:textId="77777777" w:rsidR="00BA375A" w:rsidRPr="0076281E" w:rsidRDefault="00BA375A" w:rsidP="00BA375A">
            <w:pPr>
              <w:pStyle w:val="TAL"/>
              <w:rPr>
                <w:rFonts w:cs="Arial"/>
                <w:szCs w:val="18"/>
              </w:rPr>
            </w:pPr>
            <w:r>
              <w:rPr>
                <w:rFonts w:eastAsia="等线" w:cs="Arial"/>
                <w:szCs w:val="18"/>
              </w:rPr>
              <w:t xml:space="preserve">allowedValues: </w:t>
            </w:r>
            <w:r>
              <w:rPr>
                <w:rFonts w:cs="Arial"/>
                <w:lang w:eastAsia="zh-CN"/>
              </w:rPr>
              <w:t>N/A</w:t>
            </w:r>
          </w:p>
        </w:tc>
        <w:tc>
          <w:tcPr>
            <w:tcW w:w="1897" w:type="dxa"/>
            <w:tcBorders>
              <w:top w:val="single" w:sz="4" w:space="0" w:color="auto"/>
              <w:left w:val="single" w:sz="4" w:space="0" w:color="auto"/>
              <w:bottom w:val="single" w:sz="4" w:space="0" w:color="auto"/>
              <w:right w:val="single" w:sz="4" w:space="0" w:color="auto"/>
            </w:tcBorders>
          </w:tcPr>
          <w:p w14:paraId="7FA2DFDE" w14:textId="77777777" w:rsidR="00BA375A" w:rsidRDefault="00BA375A" w:rsidP="00BA375A">
            <w:pPr>
              <w:keepLines/>
              <w:spacing w:after="0"/>
              <w:rPr>
                <w:rFonts w:ascii="Arial" w:hAnsi="Arial" w:cs="Arial"/>
                <w:sz w:val="18"/>
                <w:szCs w:val="18"/>
              </w:rPr>
            </w:pPr>
            <w:r>
              <w:rPr>
                <w:rFonts w:ascii="Arial" w:hAnsi="Arial" w:cs="Arial"/>
                <w:sz w:val="18"/>
                <w:szCs w:val="18"/>
              </w:rPr>
              <w:t xml:space="preserve">type: TimeWindow </w:t>
            </w:r>
          </w:p>
          <w:p w14:paraId="267340BC"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2E873428"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13E89D6E"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5DEC2F98"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48EAC19F" w14:textId="77777777" w:rsidR="00BA375A" w:rsidRPr="0076281E" w:rsidRDefault="00BA375A" w:rsidP="00BA375A">
            <w:pPr>
              <w:keepLines/>
              <w:spacing w:after="0"/>
              <w:rPr>
                <w:rFonts w:ascii="Arial" w:hAnsi="Arial" w:cs="Arial"/>
                <w:sz w:val="18"/>
                <w:szCs w:val="18"/>
              </w:rPr>
            </w:pPr>
            <w:r w:rsidRPr="0048526D">
              <w:rPr>
                <w:rFonts w:ascii="Arial" w:hAnsi="Arial" w:cs="Arial"/>
                <w:sz w:val="18"/>
                <w:szCs w:val="18"/>
              </w:rPr>
              <w:t xml:space="preserve">isNullable: </w:t>
            </w:r>
            <w:r>
              <w:rPr>
                <w:rFonts w:ascii="Arial" w:hAnsi="Arial" w:cs="Arial"/>
                <w:sz w:val="18"/>
                <w:szCs w:val="18"/>
              </w:rPr>
              <w:t>True</w:t>
            </w:r>
          </w:p>
        </w:tc>
      </w:tr>
      <w:tr w:rsidR="00BA375A" w14:paraId="715655B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704DDDC" w14:textId="77777777" w:rsidR="00BA375A" w:rsidRDefault="00BA375A" w:rsidP="00BA375A">
            <w:pPr>
              <w:pStyle w:val="TAL"/>
              <w:keepNext w:val="0"/>
              <w:rPr>
                <w:rFonts w:ascii="Courier New" w:hAnsi="Courier New" w:cs="Courier New"/>
                <w:lang w:eastAsia="zh-CN"/>
              </w:rPr>
            </w:pPr>
            <w:r w:rsidRPr="00906D0C">
              <w:rPr>
                <w:rFonts w:ascii="Courier New" w:hAnsi="Courier New" w:cs="Courier New"/>
                <w:lang w:eastAsia="zh-CN"/>
              </w:rPr>
              <w:t>qFM</w:t>
            </w:r>
            <w:r>
              <w:rPr>
                <w:rFonts w:ascii="Courier New" w:hAnsi="Courier New" w:cs="Courier New"/>
                <w:lang w:eastAsia="zh-CN"/>
              </w:rPr>
              <w:t>onitored</w:t>
            </w:r>
            <w:r w:rsidRPr="00906D0C">
              <w:rPr>
                <w:rFonts w:ascii="Courier New" w:hAnsi="Courier New" w:cs="Courier New"/>
                <w:lang w:eastAsia="zh-CN"/>
              </w:rPr>
              <w:t>S</w:t>
            </w:r>
            <w:r>
              <w:rPr>
                <w:rFonts w:ascii="Courier New" w:hAnsi="Courier New" w:cs="Courier New"/>
                <w:lang w:eastAsia="zh-CN"/>
              </w:rPr>
              <w:t>atelliteBackhaulCategorie</w:t>
            </w:r>
            <w:r w:rsidRPr="00906D0C">
              <w:rPr>
                <w:rFonts w:ascii="Courier New" w:hAnsi="Courier New" w:cs="Courier New"/>
                <w:lang w:eastAsia="zh-CN"/>
              </w:rPr>
              <w:t>s</w:t>
            </w:r>
          </w:p>
        </w:tc>
        <w:tc>
          <w:tcPr>
            <w:tcW w:w="4395" w:type="dxa"/>
            <w:tcBorders>
              <w:top w:val="single" w:sz="4" w:space="0" w:color="auto"/>
              <w:left w:val="single" w:sz="4" w:space="0" w:color="auto"/>
              <w:bottom w:val="single" w:sz="4" w:space="0" w:color="auto"/>
              <w:right w:val="single" w:sz="4" w:space="0" w:color="auto"/>
            </w:tcBorders>
          </w:tcPr>
          <w:p w14:paraId="10C02CBF" w14:textId="77777777" w:rsidR="00BA375A" w:rsidRDefault="00BA375A" w:rsidP="00BA375A">
            <w:pPr>
              <w:keepLines/>
              <w:tabs>
                <w:tab w:val="decimal" w:pos="0"/>
              </w:tabs>
              <w:spacing w:line="0" w:lineRule="atLeast"/>
              <w:rPr>
                <w:rFonts w:ascii="Arial" w:hAnsi="Arial" w:cs="Arial"/>
                <w:sz w:val="18"/>
                <w:szCs w:val="18"/>
                <w:lang w:eastAsia="zh-CN"/>
              </w:rPr>
            </w:pPr>
            <w:r w:rsidRPr="00CB6B18">
              <w:rPr>
                <w:rFonts w:ascii="Arial" w:hAnsi="Arial" w:cs="Arial"/>
                <w:sz w:val="18"/>
                <w:szCs w:val="18"/>
                <w:lang w:eastAsia="zh-CN"/>
              </w:rPr>
              <w:t xml:space="preserve">It specifies the </w:t>
            </w:r>
            <w:r>
              <w:rPr>
                <w:rFonts w:ascii="Arial" w:hAnsi="Arial" w:cs="Arial"/>
                <w:sz w:val="18"/>
                <w:szCs w:val="18"/>
                <w:lang w:eastAsia="zh-CN"/>
              </w:rPr>
              <w:t>satellite backhaul categorie</w:t>
            </w:r>
            <w:r w:rsidRPr="00CB6B18">
              <w:rPr>
                <w:rFonts w:ascii="Arial" w:hAnsi="Arial" w:cs="Arial"/>
                <w:sz w:val="18"/>
                <w:szCs w:val="18"/>
                <w:lang w:eastAsia="zh-CN"/>
              </w:rPr>
              <w:t>s for which the QoS monitoring per QoS flow per UE is to be performed.</w:t>
            </w:r>
            <w:r>
              <w:rPr>
                <w:rFonts w:ascii="Arial" w:hAnsi="Arial" w:cs="Arial"/>
                <w:sz w:val="18"/>
                <w:szCs w:val="18"/>
                <w:lang w:eastAsia="zh-CN"/>
              </w:rPr>
              <w:t xml:space="preserve"> </w:t>
            </w:r>
          </w:p>
          <w:p w14:paraId="37815D8D" w14:textId="77777777" w:rsidR="00BA375A" w:rsidRDefault="00BA375A" w:rsidP="00BA375A">
            <w:pPr>
              <w:pStyle w:val="TAL"/>
              <w:rPr>
                <w:rFonts w:cs="Arial"/>
                <w:szCs w:val="18"/>
                <w:lang w:eastAsia="zh-CN"/>
              </w:rPr>
            </w:pPr>
            <w:r>
              <w:rPr>
                <w:rFonts w:cs="Arial"/>
                <w:szCs w:val="18"/>
                <w:lang w:eastAsia="zh-CN"/>
              </w:rPr>
              <w:t xml:space="preserve">AllowedValues: </w:t>
            </w:r>
          </w:p>
          <w:p w14:paraId="78EEAC9B" w14:textId="77777777" w:rsidR="00BA375A" w:rsidRDefault="00BA375A" w:rsidP="00BA375A">
            <w:pPr>
              <w:pStyle w:val="TAL"/>
              <w:rPr>
                <w:rFonts w:cs="Arial"/>
                <w:szCs w:val="18"/>
                <w:lang w:eastAsia="zh-CN"/>
              </w:rPr>
            </w:pPr>
          </w:p>
          <w:p w14:paraId="7760B3F6" w14:textId="77777777" w:rsidR="00BA375A" w:rsidRPr="008A7792" w:rsidRDefault="00BA375A" w:rsidP="00BA375A">
            <w:pPr>
              <w:pStyle w:val="TAL"/>
              <w:rPr>
                <w:rFonts w:eastAsia="MS Mincho"/>
                <w:bCs/>
                <w:lang w:eastAsia="ja-JP"/>
              </w:rPr>
            </w:pPr>
            <w:r w:rsidRPr="008A7792">
              <w:rPr>
                <w:rFonts w:eastAsia="MS Mincho"/>
                <w:bCs/>
                <w:lang w:eastAsia="ja-JP"/>
              </w:rPr>
              <w:t>"DYNAMIC_GEO"</w:t>
            </w:r>
          </w:p>
          <w:p w14:paraId="53E4D5BC" w14:textId="77777777" w:rsidR="00BA375A" w:rsidRPr="008A7792" w:rsidRDefault="00BA375A" w:rsidP="00BA375A">
            <w:pPr>
              <w:pStyle w:val="TAL"/>
              <w:rPr>
                <w:rFonts w:eastAsia="MS Mincho"/>
                <w:bCs/>
                <w:lang w:eastAsia="ja-JP"/>
              </w:rPr>
            </w:pPr>
            <w:r w:rsidRPr="008A7792">
              <w:rPr>
                <w:rFonts w:eastAsia="MS Mincho"/>
                <w:bCs/>
                <w:lang w:eastAsia="ja-JP"/>
              </w:rPr>
              <w:t>"DYNAMIC_MEO"</w:t>
            </w:r>
          </w:p>
          <w:p w14:paraId="0CE86065" w14:textId="77777777" w:rsidR="00BA375A" w:rsidRPr="008A7792" w:rsidRDefault="00BA375A" w:rsidP="00BA375A">
            <w:pPr>
              <w:pStyle w:val="TAL"/>
              <w:rPr>
                <w:rFonts w:eastAsia="MS Mincho"/>
                <w:bCs/>
                <w:lang w:eastAsia="ja-JP"/>
              </w:rPr>
            </w:pPr>
            <w:r w:rsidRPr="008A7792">
              <w:rPr>
                <w:rFonts w:eastAsia="MS Mincho"/>
                <w:bCs/>
                <w:lang w:eastAsia="ja-JP"/>
              </w:rPr>
              <w:t>"DYNAMIC_LEO"</w:t>
            </w:r>
          </w:p>
          <w:p w14:paraId="49C6C707" w14:textId="77777777" w:rsidR="00BA375A" w:rsidRPr="008A7792" w:rsidRDefault="00BA375A" w:rsidP="00BA375A">
            <w:pPr>
              <w:pStyle w:val="TAL"/>
              <w:rPr>
                <w:rFonts w:eastAsia="MS Mincho"/>
                <w:bCs/>
                <w:lang w:eastAsia="ja-JP"/>
              </w:rPr>
            </w:pPr>
            <w:r w:rsidRPr="008A7792">
              <w:rPr>
                <w:rFonts w:eastAsia="MS Mincho"/>
                <w:bCs/>
                <w:lang w:eastAsia="ja-JP"/>
              </w:rPr>
              <w:t>"DYNAMIC_OTHER_SAT"</w:t>
            </w:r>
          </w:p>
          <w:p w14:paraId="69CE2431" w14:textId="77777777" w:rsidR="00BA375A" w:rsidRDefault="00BA375A" w:rsidP="00BA375A">
            <w:pPr>
              <w:pStyle w:val="TAL"/>
              <w:rPr>
                <w:bCs/>
                <w:lang w:eastAsia="ja-JP"/>
              </w:rPr>
            </w:pPr>
          </w:p>
        </w:tc>
        <w:tc>
          <w:tcPr>
            <w:tcW w:w="1897" w:type="dxa"/>
            <w:tcBorders>
              <w:top w:val="single" w:sz="4" w:space="0" w:color="auto"/>
              <w:left w:val="single" w:sz="4" w:space="0" w:color="auto"/>
              <w:bottom w:val="single" w:sz="4" w:space="0" w:color="auto"/>
              <w:right w:val="single" w:sz="4" w:space="0" w:color="auto"/>
            </w:tcBorders>
          </w:tcPr>
          <w:p w14:paraId="244F6509" w14:textId="77777777" w:rsidR="00BA375A" w:rsidRPr="00C12BDB" w:rsidRDefault="00BA375A" w:rsidP="00BA375A">
            <w:pPr>
              <w:keepLines/>
              <w:spacing w:after="0"/>
              <w:rPr>
                <w:rFonts w:ascii="Arial" w:hAnsi="Arial" w:cs="Arial"/>
                <w:strike/>
                <w:sz w:val="18"/>
                <w:szCs w:val="18"/>
              </w:rPr>
            </w:pPr>
            <w:r>
              <w:rPr>
                <w:rFonts w:ascii="Arial" w:hAnsi="Arial" w:cs="Arial"/>
                <w:sz w:val="18"/>
                <w:szCs w:val="18"/>
              </w:rPr>
              <w:t>type: ENUM</w:t>
            </w:r>
          </w:p>
          <w:p w14:paraId="14E3E011" w14:textId="77777777" w:rsidR="00BA375A" w:rsidRPr="006952F0" w:rsidRDefault="00BA375A" w:rsidP="00BA375A">
            <w:pPr>
              <w:keepLines/>
              <w:spacing w:after="0"/>
              <w:rPr>
                <w:rFonts w:ascii="Arial" w:hAnsi="Arial" w:cs="Arial"/>
                <w:sz w:val="18"/>
                <w:szCs w:val="18"/>
              </w:rPr>
            </w:pPr>
            <w:r>
              <w:rPr>
                <w:rFonts w:ascii="Arial" w:hAnsi="Arial" w:cs="Arial"/>
                <w:sz w:val="18"/>
                <w:szCs w:val="18"/>
              </w:rPr>
              <w:t xml:space="preserve">multiplicity: </w:t>
            </w:r>
            <w:r w:rsidRPr="006952F0">
              <w:rPr>
                <w:rFonts w:ascii="Arial" w:hAnsi="Arial" w:cs="Arial"/>
                <w:sz w:val="18"/>
                <w:szCs w:val="18"/>
              </w:rPr>
              <w:t>*</w:t>
            </w:r>
          </w:p>
          <w:p w14:paraId="05179ED5" w14:textId="77777777" w:rsidR="00BA375A" w:rsidRPr="006952F0" w:rsidRDefault="00BA375A" w:rsidP="00BA375A">
            <w:pPr>
              <w:keepLines/>
              <w:spacing w:after="0"/>
              <w:rPr>
                <w:rFonts w:ascii="Arial" w:hAnsi="Arial" w:cs="Arial"/>
                <w:sz w:val="18"/>
                <w:szCs w:val="18"/>
              </w:rPr>
            </w:pPr>
            <w:r w:rsidRPr="006952F0">
              <w:rPr>
                <w:rFonts w:ascii="Arial" w:hAnsi="Arial" w:cs="Arial"/>
                <w:sz w:val="18"/>
                <w:szCs w:val="18"/>
              </w:rPr>
              <w:t>isOrdered: False</w:t>
            </w:r>
          </w:p>
          <w:p w14:paraId="7634FCC2" w14:textId="77777777" w:rsidR="00BA375A" w:rsidRPr="006952F0" w:rsidRDefault="00BA375A" w:rsidP="00BA375A">
            <w:pPr>
              <w:keepLines/>
              <w:spacing w:after="0"/>
              <w:rPr>
                <w:rFonts w:ascii="Arial" w:hAnsi="Arial" w:cs="Arial"/>
                <w:sz w:val="18"/>
                <w:szCs w:val="18"/>
              </w:rPr>
            </w:pPr>
            <w:r>
              <w:rPr>
                <w:rFonts w:ascii="Arial" w:hAnsi="Arial" w:cs="Arial"/>
                <w:sz w:val="18"/>
                <w:szCs w:val="18"/>
              </w:rPr>
              <w:t xml:space="preserve">isUnique: </w:t>
            </w:r>
            <w:r w:rsidRPr="00C12BDB">
              <w:rPr>
                <w:rFonts w:ascii="Arial" w:hAnsi="Arial" w:cs="Arial"/>
                <w:sz w:val="18"/>
                <w:szCs w:val="18"/>
              </w:rPr>
              <w:t>True</w:t>
            </w:r>
          </w:p>
          <w:p w14:paraId="69D1A532" w14:textId="77777777" w:rsidR="00BA375A" w:rsidRPr="006952F0" w:rsidRDefault="00BA375A" w:rsidP="00BA375A">
            <w:pPr>
              <w:keepLines/>
              <w:spacing w:after="0"/>
              <w:rPr>
                <w:rFonts w:ascii="Arial" w:hAnsi="Arial" w:cs="Arial"/>
                <w:sz w:val="18"/>
                <w:szCs w:val="18"/>
              </w:rPr>
            </w:pPr>
            <w:r w:rsidRPr="006952F0">
              <w:rPr>
                <w:rFonts w:ascii="Arial" w:hAnsi="Arial" w:cs="Arial"/>
                <w:sz w:val="18"/>
                <w:szCs w:val="18"/>
              </w:rPr>
              <w:t>defaultValue: None</w:t>
            </w:r>
          </w:p>
          <w:p w14:paraId="2ABB5FC8" w14:textId="77777777" w:rsidR="00BA375A" w:rsidRDefault="00BA375A" w:rsidP="00BA375A">
            <w:pPr>
              <w:keepLines/>
              <w:spacing w:after="0"/>
              <w:rPr>
                <w:rFonts w:ascii="Arial" w:hAnsi="Arial" w:cs="Arial"/>
                <w:sz w:val="18"/>
                <w:szCs w:val="18"/>
              </w:rPr>
            </w:pPr>
            <w:r w:rsidRPr="006952F0">
              <w:rPr>
                <w:rFonts w:ascii="Arial" w:hAnsi="Arial" w:cs="Arial"/>
                <w:sz w:val="18"/>
                <w:szCs w:val="18"/>
              </w:rPr>
              <w:t>isNullable: False</w:t>
            </w:r>
          </w:p>
        </w:tc>
      </w:tr>
      <w:tr w:rsidR="00BA375A" w14:paraId="1D42667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235A6C" w14:textId="77777777" w:rsidR="00BA375A" w:rsidRPr="006B2DEB" w:rsidRDefault="00BA375A" w:rsidP="00BA375A">
            <w:pPr>
              <w:pStyle w:val="TAL"/>
              <w:keepNext w:val="0"/>
              <w:rPr>
                <w:rFonts w:ascii="Courier New" w:hAnsi="Courier New" w:cs="Courier New"/>
                <w:lang w:eastAsia="zh-CN"/>
              </w:rPr>
            </w:pPr>
            <w:r w:rsidRPr="006B2DEB">
              <w:rPr>
                <w:rStyle w:val="normaltextrun"/>
                <w:rFonts w:ascii="Courier New" w:hAnsi="Courier New" w:cs="Courier New"/>
                <w:szCs w:val="18"/>
              </w:rPr>
              <w:t>AMFFunction.sliceExpiryInfo</w:t>
            </w:r>
          </w:p>
        </w:tc>
        <w:tc>
          <w:tcPr>
            <w:tcW w:w="4395" w:type="dxa"/>
            <w:tcBorders>
              <w:top w:val="single" w:sz="4" w:space="0" w:color="auto"/>
              <w:left w:val="single" w:sz="4" w:space="0" w:color="auto"/>
              <w:bottom w:val="single" w:sz="4" w:space="0" w:color="auto"/>
              <w:right w:val="single" w:sz="4" w:space="0" w:color="auto"/>
            </w:tcBorders>
          </w:tcPr>
          <w:p w14:paraId="1F50AE57" w14:textId="77777777" w:rsidR="00BA375A" w:rsidRPr="006B2DEB" w:rsidRDefault="00BA375A" w:rsidP="00BA375A">
            <w:pPr>
              <w:pStyle w:val="paragraph"/>
              <w:textAlignment w:val="baseline"/>
              <w:rPr>
                <w:rFonts w:ascii="Segoe UI" w:hAnsi="Segoe UI" w:cs="Segoe UI"/>
                <w:sz w:val="18"/>
                <w:szCs w:val="18"/>
              </w:rPr>
            </w:pPr>
            <w:r w:rsidRPr="006B2DEB">
              <w:rPr>
                <w:rStyle w:val="normaltextrun"/>
                <w:rFonts w:cs="Arial"/>
                <w:sz w:val="18"/>
                <w:szCs w:val="18"/>
              </w:rPr>
              <w:t>This provides information related to a network slice validity.</w:t>
            </w:r>
          </w:p>
          <w:p w14:paraId="753CEF8F" w14:textId="77777777" w:rsidR="00BA375A" w:rsidRPr="006B2DEB" w:rsidRDefault="00BA375A" w:rsidP="00BA375A">
            <w:pPr>
              <w:keepLines/>
              <w:tabs>
                <w:tab w:val="decimal" w:pos="0"/>
              </w:tabs>
              <w:spacing w:line="0" w:lineRule="atLeast"/>
              <w:rPr>
                <w:rFonts w:ascii="Arial" w:hAnsi="Arial" w:cs="Arial"/>
                <w:sz w:val="18"/>
                <w:szCs w:val="18"/>
                <w:lang w:eastAsia="zh-CN"/>
              </w:rPr>
            </w:pPr>
          </w:p>
        </w:tc>
        <w:tc>
          <w:tcPr>
            <w:tcW w:w="1897" w:type="dxa"/>
            <w:tcBorders>
              <w:top w:val="single" w:sz="4" w:space="0" w:color="auto"/>
              <w:left w:val="single" w:sz="4" w:space="0" w:color="auto"/>
              <w:bottom w:val="single" w:sz="4" w:space="0" w:color="auto"/>
              <w:right w:val="single" w:sz="4" w:space="0" w:color="auto"/>
            </w:tcBorders>
          </w:tcPr>
          <w:p w14:paraId="3DBF2461" w14:textId="77777777" w:rsidR="00BA375A" w:rsidRPr="006B2DEB" w:rsidRDefault="00BA375A" w:rsidP="00BA375A">
            <w:pPr>
              <w:pStyle w:val="paragraph"/>
              <w:textAlignment w:val="baseline"/>
              <w:rPr>
                <w:rFonts w:ascii="Segoe UI" w:hAnsi="Segoe UI" w:cs="Segoe UI"/>
                <w:sz w:val="18"/>
                <w:szCs w:val="18"/>
              </w:rPr>
            </w:pPr>
            <w:r w:rsidRPr="006B2DEB">
              <w:rPr>
                <w:rStyle w:val="normaltextrun"/>
                <w:rFonts w:cs="Arial"/>
                <w:sz w:val="18"/>
                <w:szCs w:val="18"/>
              </w:rPr>
              <w:t xml:space="preserve">type: </w:t>
            </w:r>
            <w:r w:rsidRPr="006B2DEB">
              <w:rPr>
                <w:rStyle w:val="normaltextrun"/>
                <w:rFonts w:ascii="Courier New" w:hAnsi="Courier New" w:cs="Courier New"/>
                <w:sz w:val="18"/>
                <w:szCs w:val="18"/>
              </w:rPr>
              <w:t>SliceExpiryInfo</w:t>
            </w:r>
          </w:p>
          <w:p w14:paraId="68E37893" w14:textId="77777777" w:rsidR="00BA375A" w:rsidRPr="006B2DEB" w:rsidRDefault="00BA375A" w:rsidP="00BA375A">
            <w:pPr>
              <w:pStyle w:val="paragraph"/>
              <w:textAlignment w:val="baseline"/>
              <w:rPr>
                <w:rFonts w:ascii="Segoe UI" w:hAnsi="Segoe UI" w:cs="Segoe UI"/>
                <w:sz w:val="18"/>
                <w:szCs w:val="18"/>
              </w:rPr>
            </w:pPr>
            <w:r w:rsidRPr="006B2DEB">
              <w:rPr>
                <w:rStyle w:val="normaltextrun"/>
                <w:rFonts w:cs="Arial"/>
                <w:sz w:val="18"/>
                <w:szCs w:val="18"/>
              </w:rPr>
              <w:t>multiplicity: *</w:t>
            </w:r>
          </w:p>
          <w:p w14:paraId="79958959" w14:textId="77777777" w:rsidR="00BA375A" w:rsidRPr="006B2DEB" w:rsidRDefault="00BA375A" w:rsidP="00BA375A">
            <w:pPr>
              <w:pStyle w:val="paragraph"/>
              <w:textAlignment w:val="baseline"/>
              <w:rPr>
                <w:rFonts w:ascii="Segoe UI" w:hAnsi="Segoe UI" w:cs="Segoe UI"/>
                <w:sz w:val="18"/>
                <w:szCs w:val="18"/>
              </w:rPr>
            </w:pPr>
            <w:r w:rsidRPr="006B2DEB">
              <w:rPr>
                <w:rStyle w:val="normaltextrun"/>
                <w:rFonts w:cs="Arial"/>
                <w:sz w:val="18"/>
                <w:szCs w:val="18"/>
              </w:rPr>
              <w:t>isOrdered: False</w:t>
            </w:r>
          </w:p>
          <w:p w14:paraId="78C31563" w14:textId="77777777" w:rsidR="00BA375A" w:rsidRPr="006B2DEB" w:rsidRDefault="00BA375A" w:rsidP="00BA375A">
            <w:pPr>
              <w:pStyle w:val="paragraph"/>
              <w:textAlignment w:val="baseline"/>
              <w:rPr>
                <w:rFonts w:ascii="Segoe UI" w:hAnsi="Segoe UI" w:cs="Segoe UI"/>
                <w:sz w:val="18"/>
                <w:szCs w:val="18"/>
              </w:rPr>
            </w:pPr>
            <w:r w:rsidRPr="006B2DEB">
              <w:rPr>
                <w:rStyle w:val="normaltextrun"/>
                <w:rFonts w:cs="Arial"/>
                <w:sz w:val="18"/>
                <w:szCs w:val="18"/>
              </w:rPr>
              <w:t>isUnique: True</w:t>
            </w:r>
          </w:p>
          <w:p w14:paraId="6F18731E" w14:textId="77777777" w:rsidR="00BA375A" w:rsidRPr="006B2DEB" w:rsidRDefault="00BA375A" w:rsidP="00BA375A">
            <w:pPr>
              <w:pStyle w:val="paragraph"/>
              <w:textAlignment w:val="baseline"/>
              <w:rPr>
                <w:rFonts w:ascii="Segoe UI" w:hAnsi="Segoe UI" w:cs="Segoe UI"/>
                <w:sz w:val="18"/>
                <w:szCs w:val="18"/>
              </w:rPr>
            </w:pPr>
            <w:r w:rsidRPr="006B2DEB">
              <w:rPr>
                <w:rStyle w:val="normaltextrun"/>
                <w:rFonts w:cs="Arial"/>
                <w:sz w:val="18"/>
                <w:szCs w:val="18"/>
              </w:rPr>
              <w:t>defaultValue: None</w:t>
            </w:r>
          </w:p>
          <w:p w14:paraId="1805455B" w14:textId="77777777" w:rsidR="00BA375A" w:rsidRPr="006B2DEB" w:rsidRDefault="00BA375A" w:rsidP="00BA375A">
            <w:pPr>
              <w:keepLines/>
              <w:spacing w:after="0"/>
              <w:rPr>
                <w:rFonts w:ascii="Arial" w:hAnsi="Arial" w:cs="Arial"/>
                <w:sz w:val="18"/>
                <w:szCs w:val="18"/>
              </w:rPr>
            </w:pPr>
            <w:r w:rsidRPr="006B2DEB">
              <w:rPr>
                <w:rStyle w:val="normaltextrun"/>
                <w:rFonts w:cs="Arial"/>
                <w:sz w:val="18"/>
                <w:szCs w:val="18"/>
              </w:rPr>
              <w:t>isNullable: False</w:t>
            </w:r>
          </w:p>
        </w:tc>
      </w:tr>
      <w:tr w:rsidR="00BA375A" w14:paraId="28AFEEF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628641" w14:textId="77777777" w:rsidR="00BA375A" w:rsidRPr="006B2DEB" w:rsidRDefault="00BA375A" w:rsidP="00BA375A">
            <w:pPr>
              <w:pStyle w:val="TAL"/>
              <w:keepNext w:val="0"/>
              <w:rPr>
                <w:rFonts w:ascii="Courier New" w:hAnsi="Courier New" w:cs="Courier New"/>
                <w:lang w:eastAsia="zh-CN"/>
              </w:rPr>
            </w:pPr>
            <w:r w:rsidRPr="006B2DEB">
              <w:rPr>
                <w:rStyle w:val="normaltextrun"/>
                <w:rFonts w:ascii="Courier New" w:hAnsi="Courier New" w:cs="Courier New"/>
                <w:szCs w:val="18"/>
              </w:rPr>
              <w:t>expiryTime</w:t>
            </w:r>
          </w:p>
        </w:tc>
        <w:tc>
          <w:tcPr>
            <w:tcW w:w="4395" w:type="dxa"/>
            <w:tcBorders>
              <w:top w:val="single" w:sz="4" w:space="0" w:color="auto"/>
              <w:left w:val="single" w:sz="4" w:space="0" w:color="auto"/>
              <w:bottom w:val="single" w:sz="4" w:space="0" w:color="auto"/>
              <w:right w:val="single" w:sz="4" w:space="0" w:color="auto"/>
            </w:tcBorders>
          </w:tcPr>
          <w:p w14:paraId="39C531F9" w14:textId="77777777" w:rsidR="00BA375A" w:rsidRPr="006B2DEB" w:rsidRDefault="00BA375A" w:rsidP="00BA375A">
            <w:pPr>
              <w:pStyle w:val="paragraph"/>
              <w:textAlignment w:val="baseline"/>
              <w:rPr>
                <w:rFonts w:ascii="Segoe UI" w:hAnsi="Segoe UI" w:cs="Segoe UI"/>
                <w:sz w:val="18"/>
                <w:szCs w:val="18"/>
              </w:rPr>
            </w:pPr>
            <w:r w:rsidRPr="006B2DEB">
              <w:rPr>
                <w:rStyle w:val="normaltextrun"/>
                <w:rFonts w:cs="Arial"/>
                <w:sz w:val="18"/>
                <w:szCs w:val="18"/>
              </w:rPr>
              <w:t>This attribute provides information about the time at which the slice is scheduled to be expired as it is not required anymore.</w:t>
            </w:r>
          </w:p>
          <w:p w14:paraId="5D1AE670" w14:textId="77777777" w:rsidR="00BA375A" w:rsidRPr="006B2DEB" w:rsidRDefault="00BA375A" w:rsidP="00BA375A">
            <w:pPr>
              <w:keepLines/>
              <w:tabs>
                <w:tab w:val="decimal" w:pos="0"/>
              </w:tabs>
              <w:spacing w:line="0" w:lineRule="atLeast"/>
              <w:rPr>
                <w:rFonts w:ascii="Arial" w:hAnsi="Arial" w:cs="Arial"/>
                <w:sz w:val="18"/>
                <w:szCs w:val="18"/>
                <w:lang w:eastAsia="zh-CN"/>
              </w:rPr>
            </w:pPr>
            <w:r w:rsidRPr="006B2DEB">
              <w:rPr>
                <w:rStyle w:val="normaltextrun"/>
                <w:rFonts w:cs="Arial"/>
                <w:sz w:val="18"/>
                <w:szCs w:val="18"/>
              </w:rPr>
              <w:t xml:space="preserve">This attribute will be set based on the </w:t>
            </w:r>
            <w:r w:rsidRPr="006B2DEB">
              <w:rPr>
                <w:rStyle w:val="normaltextrun"/>
                <w:rFonts w:ascii="Courier New" w:hAnsi="Courier New" w:cs="Courier New"/>
                <w:sz w:val="18"/>
                <w:szCs w:val="18"/>
              </w:rPr>
              <w:t>sliceAvailability</w:t>
            </w:r>
            <w:r w:rsidRPr="006B2DEB">
              <w:rPr>
                <w:rStyle w:val="normaltextrun"/>
                <w:rFonts w:cs="Arial"/>
                <w:sz w:val="18"/>
                <w:szCs w:val="18"/>
              </w:rPr>
              <w:t xml:space="preserve"> coming as part of ServiceProfile.</w:t>
            </w:r>
          </w:p>
        </w:tc>
        <w:tc>
          <w:tcPr>
            <w:tcW w:w="1897" w:type="dxa"/>
            <w:tcBorders>
              <w:top w:val="single" w:sz="4" w:space="0" w:color="auto"/>
              <w:left w:val="single" w:sz="4" w:space="0" w:color="auto"/>
              <w:bottom w:val="single" w:sz="4" w:space="0" w:color="auto"/>
              <w:right w:val="single" w:sz="4" w:space="0" w:color="auto"/>
            </w:tcBorders>
          </w:tcPr>
          <w:p w14:paraId="6C072D61" w14:textId="77777777" w:rsidR="00BA375A" w:rsidRPr="006B2DEB" w:rsidRDefault="00BA375A" w:rsidP="00BA375A">
            <w:pPr>
              <w:pStyle w:val="paragraph"/>
              <w:textAlignment w:val="baseline"/>
              <w:rPr>
                <w:rFonts w:ascii="Segoe UI" w:hAnsi="Segoe UI" w:cs="Segoe UI"/>
                <w:sz w:val="18"/>
                <w:szCs w:val="18"/>
              </w:rPr>
            </w:pPr>
            <w:r w:rsidRPr="006B2DEB">
              <w:rPr>
                <w:rStyle w:val="normaltextrun"/>
                <w:rFonts w:cs="Arial"/>
                <w:sz w:val="18"/>
                <w:szCs w:val="18"/>
              </w:rPr>
              <w:t xml:space="preserve">type: </w:t>
            </w:r>
            <w:r w:rsidRPr="006B2DEB">
              <w:rPr>
                <w:rStyle w:val="normaltextrun"/>
                <w:rFonts w:ascii="Courier New" w:hAnsi="Courier New" w:cs="Courier New"/>
                <w:sz w:val="21"/>
                <w:szCs w:val="21"/>
              </w:rPr>
              <w:t>DateTime</w:t>
            </w:r>
          </w:p>
          <w:p w14:paraId="6A64C225" w14:textId="77777777" w:rsidR="00BA375A" w:rsidRPr="006B2DEB" w:rsidRDefault="00BA375A" w:rsidP="00BA375A">
            <w:pPr>
              <w:pStyle w:val="paragraph"/>
              <w:textAlignment w:val="baseline"/>
              <w:rPr>
                <w:rFonts w:ascii="Segoe UI" w:hAnsi="Segoe UI" w:cs="Segoe UI"/>
                <w:sz w:val="18"/>
                <w:szCs w:val="18"/>
              </w:rPr>
            </w:pPr>
            <w:r w:rsidRPr="006B2DEB">
              <w:rPr>
                <w:rStyle w:val="normaltextrun"/>
                <w:rFonts w:cs="Arial"/>
                <w:sz w:val="18"/>
                <w:szCs w:val="18"/>
              </w:rPr>
              <w:t>multiplicity: 0..1</w:t>
            </w:r>
          </w:p>
          <w:p w14:paraId="3678F277" w14:textId="77777777" w:rsidR="00BA375A" w:rsidRPr="006B2DEB" w:rsidRDefault="00BA375A" w:rsidP="00BA375A">
            <w:pPr>
              <w:pStyle w:val="paragraph"/>
              <w:textAlignment w:val="baseline"/>
              <w:rPr>
                <w:rFonts w:ascii="Segoe UI" w:hAnsi="Segoe UI" w:cs="Segoe UI"/>
                <w:sz w:val="18"/>
                <w:szCs w:val="18"/>
              </w:rPr>
            </w:pPr>
            <w:r w:rsidRPr="006B2DEB">
              <w:rPr>
                <w:rStyle w:val="normaltextrun"/>
                <w:rFonts w:cs="Arial"/>
                <w:sz w:val="18"/>
                <w:szCs w:val="18"/>
              </w:rPr>
              <w:t>isOrdered: N/A</w:t>
            </w:r>
          </w:p>
          <w:p w14:paraId="58FA7DB8" w14:textId="77777777" w:rsidR="00BA375A" w:rsidRPr="006B2DEB" w:rsidRDefault="00BA375A" w:rsidP="00BA375A">
            <w:pPr>
              <w:pStyle w:val="paragraph"/>
              <w:textAlignment w:val="baseline"/>
              <w:rPr>
                <w:rFonts w:ascii="Segoe UI" w:hAnsi="Segoe UI" w:cs="Segoe UI"/>
                <w:sz w:val="18"/>
                <w:szCs w:val="18"/>
              </w:rPr>
            </w:pPr>
            <w:r w:rsidRPr="006B2DEB">
              <w:rPr>
                <w:rStyle w:val="normaltextrun"/>
                <w:rFonts w:cs="Arial"/>
                <w:sz w:val="18"/>
                <w:szCs w:val="18"/>
              </w:rPr>
              <w:t>isUnique: N/A</w:t>
            </w:r>
          </w:p>
          <w:p w14:paraId="1CB5E86B" w14:textId="77777777" w:rsidR="00BA375A" w:rsidRPr="006B2DEB" w:rsidRDefault="00BA375A" w:rsidP="00BA375A">
            <w:pPr>
              <w:pStyle w:val="paragraph"/>
              <w:textAlignment w:val="baseline"/>
              <w:rPr>
                <w:rFonts w:ascii="Segoe UI" w:hAnsi="Segoe UI" w:cs="Segoe UI"/>
                <w:sz w:val="18"/>
                <w:szCs w:val="18"/>
              </w:rPr>
            </w:pPr>
            <w:r w:rsidRPr="006B2DEB">
              <w:rPr>
                <w:rStyle w:val="normaltextrun"/>
                <w:rFonts w:cs="Arial"/>
                <w:sz w:val="18"/>
                <w:szCs w:val="18"/>
              </w:rPr>
              <w:t>defaultValue: None</w:t>
            </w:r>
          </w:p>
          <w:p w14:paraId="09A20BEB" w14:textId="77777777" w:rsidR="00BA375A" w:rsidRPr="006B2DEB" w:rsidRDefault="00BA375A" w:rsidP="00BA375A">
            <w:pPr>
              <w:keepLines/>
              <w:spacing w:after="0"/>
              <w:rPr>
                <w:rFonts w:ascii="Arial" w:hAnsi="Arial" w:cs="Arial"/>
                <w:sz w:val="18"/>
                <w:szCs w:val="18"/>
              </w:rPr>
            </w:pPr>
            <w:r w:rsidRPr="006B2DEB">
              <w:rPr>
                <w:rStyle w:val="normaltextrun"/>
                <w:rFonts w:cs="Arial"/>
                <w:sz w:val="18"/>
                <w:szCs w:val="18"/>
              </w:rPr>
              <w:t>isNullable: False</w:t>
            </w:r>
          </w:p>
        </w:tc>
      </w:tr>
      <w:tr w:rsidR="00BA375A" w14:paraId="30732B6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06E72B7" w14:textId="77777777" w:rsidR="00BA375A" w:rsidRDefault="00BA375A" w:rsidP="00BA375A">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t>s</w:t>
            </w:r>
            <w:r>
              <w:rPr>
                <w:rFonts w:ascii="Courier New" w:hAnsi="Courier New" w:cs="Courier New"/>
                <w:lang w:eastAsia="zh-CN"/>
              </w:rPr>
              <w:t>ervedPcscfInfoList</w:t>
            </w:r>
          </w:p>
        </w:tc>
        <w:tc>
          <w:tcPr>
            <w:tcW w:w="4395" w:type="dxa"/>
            <w:tcBorders>
              <w:top w:val="single" w:sz="4" w:space="0" w:color="auto"/>
              <w:left w:val="single" w:sz="4" w:space="0" w:color="auto"/>
              <w:bottom w:val="single" w:sz="4" w:space="0" w:color="auto"/>
              <w:right w:val="single" w:sz="4" w:space="0" w:color="auto"/>
            </w:tcBorders>
          </w:tcPr>
          <w:p w14:paraId="28337DD2" w14:textId="77777777" w:rsidR="00BA375A" w:rsidRPr="00D22A4C" w:rsidRDefault="00BA375A" w:rsidP="00BA375A">
            <w:pPr>
              <w:pStyle w:val="TAL"/>
            </w:pPr>
            <w:r>
              <w:rPr>
                <w:rFonts w:cs="Arial" w:hint="eastAsia"/>
                <w:szCs w:val="18"/>
                <w:lang w:eastAsia="zh-CN"/>
              </w:rPr>
              <w:t xml:space="preserve">This attribute contains all the </w:t>
            </w:r>
            <w:r>
              <w:rPr>
                <w:rFonts w:cs="Arial"/>
                <w:szCs w:val="18"/>
                <w:lang w:eastAsia="zh-CN"/>
              </w:rPr>
              <w:t>pcscf</w:t>
            </w:r>
            <w:r>
              <w:rPr>
                <w:rFonts w:cs="Arial" w:hint="eastAsia"/>
                <w:szCs w:val="18"/>
                <w:lang w:eastAsia="zh-CN"/>
              </w:rPr>
              <w:t xml:space="preserve">Info attributes locally configured in the NRF or the NRF received during NF registration. The key of the map is the nfInstanceId </w:t>
            </w:r>
            <w:r>
              <w:rPr>
                <w:rFonts w:cs="Arial"/>
                <w:szCs w:val="18"/>
                <w:lang w:eastAsia="zh-CN"/>
              </w:rPr>
              <w:t>to</w:t>
            </w:r>
            <w:r>
              <w:rPr>
                <w:rFonts w:cs="Arial" w:hint="eastAsia"/>
                <w:szCs w:val="18"/>
                <w:lang w:eastAsia="zh-CN"/>
              </w:rPr>
              <w:t xml:space="preserve"> which the </w:t>
            </w:r>
            <w:r>
              <w:rPr>
                <w:rFonts w:cs="Arial"/>
                <w:szCs w:val="18"/>
                <w:lang w:eastAsia="zh-CN"/>
              </w:rPr>
              <w:t>map entry</w:t>
            </w:r>
            <w:r>
              <w:rPr>
                <w:rFonts w:cs="Arial" w:hint="eastAsia"/>
                <w:szCs w:val="18"/>
                <w:lang w:eastAsia="zh-CN"/>
              </w:rPr>
              <w:t xml:space="preserve"> belongs to.</w:t>
            </w:r>
          </w:p>
          <w:p w14:paraId="5A6EA2A0" w14:textId="77777777" w:rsidR="00BA375A" w:rsidRPr="00D22A4C" w:rsidRDefault="00BA375A" w:rsidP="00BA375A">
            <w:pPr>
              <w:pStyle w:val="TAL"/>
            </w:pPr>
          </w:p>
          <w:p w14:paraId="6161C873" w14:textId="77777777" w:rsidR="00BA375A" w:rsidRDefault="00BA375A" w:rsidP="00BA375A">
            <w:pPr>
              <w:pStyle w:val="paragraph"/>
              <w:textAlignment w:val="baseline"/>
              <w:rPr>
                <w:rStyle w:val="normaltextrun"/>
                <w:rFonts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F53D0B8" w14:textId="77777777" w:rsidR="00BA375A" w:rsidRDefault="00BA375A" w:rsidP="00BA375A">
            <w:pPr>
              <w:keepLines/>
              <w:spacing w:after="0"/>
            </w:pPr>
            <w:r>
              <w:rPr>
                <w:rFonts w:ascii="Arial" w:hAnsi="Arial"/>
                <w:sz w:val="18"/>
              </w:rPr>
              <w:t>type: AttributeValuePair</w:t>
            </w:r>
          </w:p>
          <w:p w14:paraId="4D7B2717" w14:textId="77777777" w:rsidR="00BA375A" w:rsidRDefault="00BA375A" w:rsidP="00BA375A">
            <w:pPr>
              <w:keepLines/>
              <w:spacing w:after="0"/>
              <w:rPr>
                <w:rFonts w:ascii="Arial" w:hAnsi="Arial"/>
                <w:sz w:val="18"/>
              </w:rPr>
            </w:pPr>
            <w:r>
              <w:rPr>
                <w:rFonts w:ascii="Arial" w:hAnsi="Arial"/>
                <w:sz w:val="18"/>
              </w:rPr>
              <w:t>multiplicity: 0..*</w:t>
            </w:r>
          </w:p>
          <w:p w14:paraId="08978E20" w14:textId="77777777" w:rsidR="00BA375A" w:rsidRDefault="00BA375A" w:rsidP="00BA375A">
            <w:pPr>
              <w:keepLines/>
              <w:spacing w:after="0"/>
              <w:rPr>
                <w:rFonts w:ascii="Arial" w:hAnsi="Arial"/>
                <w:sz w:val="18"/>
              </w:rPr>
            </w:pPr>
            <w:r>
              <w:rPr>
                <w:rFonts w:ascii="Arial" w:hAnsi="Arial"/>
                <w:sz w:val="18"/>
              </w:rPr>
              <w:t>isOrdered: False</w:t>
            </w:r>
          </w:p>
          <w:p w14:paraId="39342343" w14:textId="77777777" w:rsidR="00BA375A" w:rsidRDefault="00BA375A" w:rsidP="00BA375A">
            <w:pPr>
              <w:keepLines/>
              <w:spacing w:after="0"/>
              <w:rPr>
                <w:rFonts w:ascii="Arial" w:hAnsi="Arial"/>
                <w:sz w:val="18"/>
              </w:rPr>
            </w:pPr>
            <w:r>
              <w:rPr>
                <w:rFonts w:ascii="Arial" w:hAnsi="Arial"/>
                <w:sz w:val="18"/>
              </w:rPr>
              <w:t>isUnique: True</w:t>
            </w:r>
          </w:p>
          <w:p w14:paraId="20399FAD" w14:textId="77777777" w:rsidR="00BA375A" w:rsidRDefault="00BA375A" w:rsidP="00BA375A">
            <w:pPr>
              <w:keepLines/>
              <w:spacing w:after="0"/>
              <w:rPr>
                <w:rFonts w:ascii="Arial" w:hAnsi="Arial"/>
                <w:sz w:val="18"/>
              </w:rPr>
            </w:pPr>
            <w:r>
              <w:rPr>
                <w:rFonts w:ascii="Arial" w:hAnsi="Arial"/>
                <w:sz w:val="18"/>
              </w:rPr>
              <w:t>defaultValue: None</w:t>
            </w:r>
          </w:p>
          <w:p w14:paraId="5DAF7D9F" w14:textId="77777777" w:rsidR="00BA375A" w:rsidRDefault="00BA375A" w:rsidP="00BA375A">
            <w:pPr>
              <w:pStyle w:val="paragraph"/>
              <w:textAlignment w:val="baseline"/>
              <w:rPr>
                <w:rStyle w:val="normaltextrun"/>
                <w:rFonts w:cs="Arial"/>
                <w:color w:val="D13438"/>
                <w:sz w:val="18"/>
                <w:szCs w:val="18"/>
                <w:u w:val="single"/>
              </w:rPr>
            </w:pPr>
            <w:r>
              <w:rPr>
                <w:rFonts w:ascii="Arial" w:hAnsi="Arial"/>
                <w:sz w:val="18"/>
              </w:rPr>
              <w:t>isNullable: False</w:t>
            </w:r>
          </w:p>
        </w:tc>
      </w:tr>
      <w:tr w:rsidR="00BA375A" w14:paraId="5B300DA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55FFAA" w14:textId="77777777" w:rsidR="00BA375A" w:rsidRDefault="00BA375A" w:rsidP="00BA375A">
            <w:pPr>
              <w:pStyle w:val="TAL"/>
              <w:keepNext w:val="0"/>
              <w:rPr>
                <w:rStyle w:val="normaltextrun"/>
                <w:rFonts w:ascii="Courier New" w:hAnsi="Courier New" w:cs="Courier New"/>
                <w:color w:val="D13438"/>
                <w:szCs w:val="18"/>
                <w:u w:val="single"/>
              </w:rPr>
            </w:pPr>
            <w:r w:rsidRPr="00EA5DCF">
              <w:rPr>
                <w:rFonts w:ascii="Courier New" w:hAnsi="Courier New" w:cs="Courier New"/>
                <w:lang w:eastAsia="zh-CN"/>
              </w:rPr>
              <w:t>served</w:t>
            </w:r>
            <w:r>
              <w:rPr>
                <w:rFonts w:ascii="Courier New" w:hAnsi="Courier New" w:cs="Courier New"/>
                <w:lang w:eastAsia="zh-CN"/>
              </w:rPr>
              <w:t>N</w:t>
            </w:r>
            <w:r w:rsidRPr="00EA5DCF">
              <w:rPr>
                <w:rFonts w:ascii="Courier New" w:hAnsi="Courier New" w:cs="Courier New"/>
                <w:lang w:eastAsia="zh-CN"/>
              </w:rPr>
              <w:t>fInfo</w:t>
            </w:r>
          </w:p>
        </w:tc>
        <w:tc>
          <w:tcPr>
            <w:tcW w:w="4395" w:type="dxa"/>
            <w:tcBorders>
              <w:top w:val="single" w:sz="4" w:space="0" w:color="auto"/>
              <w:left w:val="single" w:sz="4" w:space="0" w:color="auto"/>
              <w:bottom w:val="single" w:sz="4" w:space="0" w:color="auto"/>
              <w:right w:val="single" w:sz="4" w:space="0" w:color="auto"/>
            </w:tcBorders>
          </w:tcPr>
          <w:p w14:paraId="773DFB64" w14:textId="77777777" w:rsidR="00BA375A" w:rsidRPr="00D22A4C" w:rsidRDefault="00BA375A" w:rsidP="00BA375A">
            <w:pPr>
              <w:pStyle w:val="TAL"/>
            </w:pPr>
            <w:r>
              <w:rPr>
                <w:rFonts w:cs="Arial"/>
                <w:szCs w:val="18"/>
                <w:lang w:eastAsia="zh-CN"/>
              </w:rPr>
              <w:t>This attribute contains information of other NFs without corresponding NF type specific Info extensions locally configured in the NRF or the NRF received during NF registration. The key of the map is the nfInstanceId of the NF.</w:t>
            </w:r>
          </w:p>
          <w:p w14:paraId="1FE214FB" w14:textId="77777777" w:rsidR="00BA375A" w:rsidRPr="00D22A4C" w:rsidRDefault="00BA375A" w:rsidP="00BA375A">
            <w:pPr>
              <w:pStyle w:val="TAL"/>
            </w:pPr>
          </w:p>
          <w:p w14:paraId="3F4B9928" w14:textId="77777777" w:rsidR="00BA375A" w:rsidRDefault="00BA375A" w:rsidP="00BA375A">
            <w:pPr>
              <w:pStyle w:val="paragraph"/>
              <w:textAlignment w:val="baseline"/>
              <w:rPr>
                <w:rStyle w:val="normaltextrun"/>
                <w:rFonts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23F614E" w14:textId="77777777" w:rsidR="00BA375A" w:rsidRDefault="00BA375A" w:rsidP="00BA375A">
            <w:pPr>
              <w:keepLines/>
              <w:spacing w:after="0"/>
            </w:pPr>
            <w:r>
              <w:rPr>
                <w:rFonts w:ascii="Arial" w:hAnsi="Arial"/>
                <w:sz w:val="18"/>
              </w:rPr>
              <w:t>type: AttributeValuePair</w:t>
            </w:r>
          </w:p>
          <w:p w14:paraId="6484DC01" w14:textId="77777777" w:rsidR="00BA375A" w:rsidRDefault="00BA375A" w:rsidP="00BA375A">
            <w:pPr>
              <w:keepLines/>
              <w:spacing w:after="0"/>
              <w:rPr>
                <w:rFonts w:ascii="Arial" w:hAnsi="Arial"/>
                <w:sz w:val="18"/>
              </w:rPr>
            </w:pPr>
            <w:r>
              <w:rPr>
                <w:rFonts w:ascii="Arial" w:hAnsi="Arial"/>
                <w:sz w:val="18"/>
              </w:rPr>
              <w:t>multiplicity: 0..*</w:t>
            </w:r>
          </w:p>
          <w:p w14:paraId="57F8F711" w14:textId="77777777" w:rsidR="00BA375A" w:rsidRDefault="00BA375A" w:rsidP="00BA375A">
            <w:pPr>
              <w:keepLines/>
              <w:spacing w:after="0"/>
              <w:rPr>
                <w:rFonts w:ascii="Arial" w:hAnsi="Arial"/>
                <w:sz w:val="18"/>
              </w:rPr>
            </w:pPr>
            <w:r>
              <w:rPr>
                <w:rFonts w:ascii="Arial" w:hAnsi="Arial"/>
                <w:sz w:val="18"/>
              </w:rPr>
              <w:t>isOrdered: False</w:t>
            </w:r>
          </w:p>
          <w:p w14:paraId="052B25D0" w14:textId="77777777" w:rsidR="00BA375A" w:rsidRDefault="00BA375A" w:rsidP="00BA375A">
            <w:pPr>
              <w:keepLines/>
              <w:spacing w:after="0"/>
              <w:rPr>
                <w:rFonts w:ascii="Arial" w:hAnsi="Arial"/>
                <w:sz w:val="18"/>
              </w:rPr>
            </w:pPr>
            <w:r>
              <w:rPr>
                <w:rFonts w:ascii="Arial" w:hAnsi="Arial"/>
                <w:sz w:val="18"/>
              </w:rPr>
              <w:t>isUnique: True</w:t>
            </w:r>
          </w:p>
          <w:p w14:paraId="63565FD9" w14:textId="77777777" w:rsidR="00BA375A" w:rsidRDefault="00BA375A" w:rsidP="00BA375A">
            <w:pPr>
              <w:keepLines/>
              <w:spacing w:after="0"/>
              <w:rPr>
                <w:rFonts w:ascii="Arial" w:hAnsi="Arial"/>
                <w:sz w:val="18"/>
              </w:rPr>
            </w:pPr>
            <w:r>
              <w:rPr>
                <w:rFonts w:ascii="Arial" w:hAnsi="Arial"/>
                <w:sz w:val="18"/>
              </w:rPr>
              <w:t>defaultValue: None</w:t>
            </w:r>
          </w:p>
          <w:p w14:paraId="03A7E605" w14:textId="77777777" w:rsidR="00BA375A" w:rsidRDefault="00BA375A" w:rsidP="00BA375A">
            <w:pPr>
              <w:pStyle w:val="paragraph"/>
              <w:textAlignment w:val="baseline"/>
              <w:rPr>
                <w:rStyle w:val="normaltextrun"/>
                <w:rFonts w:cs="Arial"/>
                <w:color w:val="D13438"/>
                <w:sz w:val="18"/>
                <w:szCs w:val="18"/>
                <w:u w:val="single"/>
              </w:rPr>
            </w:pPr>
            <w:r>
              <w:rPr>
                <w:rFonts w:ascii="Arial" w:hAnsi="Arial"/>
                <w:sz w:val="18"/>
              </w:rPr>
              <w:t>isNullable: False</w:t>
            </w:r>
          </w:p>
        </w:tc>
      </w:tr>
      <w:tr w:rsidR="00BA375A" w14:paraId="28C9D07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88B694" w14:textId="77777777" w:rsidR="00BA375A" w:rsidRDefault="00BA375A" w:rsidP="00BA375A">
            <w:pPr>
              <w:pStyle w:val="TAL"/>
              <w:keepNext w:val="0"/>
              <w:rPr>
                <w:rStyle w:val="normaltextrun"/>
                <w:rFonts w:ascii="Courier New" w:hAnsi="Courier New" w:cs="Courier New"/>
                <w:color w:val="D13438"/>
                <w:szCs w:val="18"/>
                <w:u w:val="single"/>
              </w:rPr>
            </w:pPr>
            <w:r w:rsidRPr="0061762E">
              <w:rPr>
                <w:rFonts w:ascii="Courier New" w:hAnsi="Courier New" w:cs="Courier New" w:hint="eastAsia"/>
                <w:lang w:eastAsia="zh-CN"/>
              </w:rPr>
              <w:t>served</w:t>
            </w:r>
            <w:r w:rsidRPr="0061762E">
              <w:rPr>
                <w:rFonts w:ascii="Courier New" w:hAnsi="Courier New" w:cs="Courier New"/>
                <w:lang w:eastAsia="zh-CN"/>
              </w:rPr>
              <w:t>Aanf</w:t>
            </w:r>
            <w:r w:rsidRPr="0061762E">
              <w:rPr>
                <w:rFonts w:ascii="Courier New" w:hAnsi="Courier New" w:cs="Courier New" w:hint="eastAsia"/>
                <w:lang w:eastAsia="zh-CN"/>
              </w:rPr>
              <w:t>Info</w:t>
            </w:r>
            <w:r w:rsidRPr="0061762E">
              <w:rPr>
                <w:rFonts w:ascii="Courier New" w:hAnsi="Courier New" w:cs="Courier New"/>
                <w:lang w:eastAsia="zh-CN"/>
              </w:rPr>
              <w:t>List</w:t>
            </w:r>
          </w:p>
        </w:tc>
        <w:tc>
          <w:tcPr>
            <w:tcW w:w="4395" w:type="dxa"/>
            <w:tcBorders>
              <w:top w:val="single" w:sz="4" w:space="0" w:color="auto"/>
              <w:left w:val="single" w:sz="4" w:space="0" w:color="auto"/>
              <w:bottom w:val="single" w:sz="4" w:space="0" w:color="auto"/>
              <w:right w:val="single" w:sz="4" w:space="0" w:color="auto"/>
            </w:tcBorders>
          </w:tcPr>
          <w:p w14:paraId="60D12FB8" w14:textId="77777777" w:rsidR="00BA375A" w:rsidRPr="00D22A4C" w:rsidRDefault="00BA375A" w:rsidP="00BA375A">
            <w:pPr>
              <w:pStyle w:val="TAL"/>
            </w:pPr>
            <w:r>
              <w:rPr>
                <w:rFonts w:cs="Arial" w:hint="eastAsia"/>
                <w:szCs w:val="18"/>
                <w:lang w:eastAsia="zh-CN"/>
              </w:rPr>
              <w:t xml:space="preserve">This attribute contains the </w:t>
            </w:r>
            <w:r>
              <w:rPr>
                <w:rFonts w:cs="Arial"/>
                <w:szCs w:val="18"/>
                <w:lang w:eastAsia="zh-CN"/>
              </w:rPr>
              <w:t>aanf</w:t>
            </w:r>
            <w:r>
              <w:rPr>
                <w:rFonts w:hint="eastAsia"/>
                <w:lang w:eastAsia="zh-CN"/>
              </w:rPr>
              <w:t>Info</w:t>
            </w:r>
            <w:r>
              <w:rPr>
                <w:lang w:eastAsia="zh-CN"/>
              </w:rPr>
              <w:t>List</w:t>
            </w:r>
            <w:r>
              <w:rPr>
                <w:rFonts w:cs="Arial" w:hint="eastAsia"/>
                <w:szCs w:val="18"/>
                <w:lang w:eastAsia="zh-CN"/>
              </w:rPr>
              <w:t xml:space="preserve"> attribute locally configured in the NRF or </w:t>
            </w:r>
            <w:r>
              <w:rPr>
                <w:rFonts w:cs="Arial"/>
                <w:szCs w:val="18"/>
                <w:lang w:eastAsia="zh-CN"/>
              </w:rPr>
              <w:t xml:space="preserve">that </w:t>
            </w:r>
            <w:r>
              <w:rPr>
                <w:rFonts w:cs="Arial" w:hint="eastAsia"/>
                <w:szCs w:val="18"/>
                <w:lang w:eastAsia="zh-CN"/>
              </w:rPr>
              <w:t>the NRF received during NF registration. The key of the map is the nfInstanceId</w:t>
            </w:r>
            <w:r>
              <w:rPr>
                <w:rFonts w:cs="Arial"/>
                <w:szCs w:val="18"/>
                <w:lang w:eastAsia="zh-CN"/>
              </w:rPr>
              <w:t xml:space="preserve"> to </w:t>
            </w:r>
            <w:r>
              <w:rPr>
                <w:rFonts w:cs="Arial" w:hint="eastAsia"/>
                <w:szCs w:val="18"/>
                <w:lang w:eastAsia="zh-CN"/>
              </w:rPr>
              <w:t xml:space="preserve">which the </w:t>
            </w:r>
            <w:r>
              <w:rPr>
                <w:rFonts w:cs="Arial"/>
                <w:szCs w:val="18"/>
                <w:lang w:eastAsia="zh-CN"/>
              </w:rPr>
              <w:t xml:space="preserve">map entry </w:t>
            </w:r>
            <w:r>
              <w:rPr>
                <w:rFonts w:cs="Arial" w:hint="eastAsia"/>
                <w:szCs w:val="18"/>
                <w:lang w:eastAsia="zh-CN"/>
              </w:rPr>
              <w:t>belongs to.</w:t>
            </w:r>
          </w:p>
          <w:p w14:paraId="54208B85" w14:textId="77777777" w:rsidR="00BA375A" w:rsidRPr="00D22A4C" w:rsidRDefault="00BA375A" w:rsidP="00BA375A">
            <w:pPr>
              <w:pStyle w:val="TAL"/>
            </w:pPr>
          </w:p>
          <w:p w14:paraId="7F9559CF" w14:textId="77777777" w:rsidR="00BA375A" w:rsidRDefault="00BA375A" w:rsidP="00BA375A">
            <w:pPr>
              <w:pStyle w:val="paragraph"/>
              <w:textAlignment w:val="baseline"/>
              <w:rPr>
                <w:rStyle w:val="normaltextrun"/>
                <w:rFonts w:cs="Arial"/>
                <w:color w:val="D13438"/>
                <w:sz w:val="18"/>
                <w:szCs w:val="18"/>
                <w:u w:val="single"/>
              </w:rPr>
            </w:pPr>
            <w:r w:rsidRPr="00E425B4">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FA35B01" w14:textId="77777777" w:rsidR="00BA375A" w:rsidRDefault="00BA375A" w:rsidP="00BA375A">
            <w:pPr>
              <w:keepLines/>
              <w:spacing w:after="0"/>
            </w:pPr>
            <w:r>
              <w:rPr>
                <w:rFonts w:ascii="Arial" w:hAnsi="Arial"/>
                <w:sz w:val="18"/>
              </w:rPr>
              <w:t>type: AttributeValuePair</w:t>
            </w:r>
          </w:p>
          <w:p w14:paraId="58E6F221" w14:textId="77777777" w:rsidR="00BA375A" w:rsidRDefault="00BA375A" w:rsidP="00BA375A">
            <w:pPr>
              <w:keepLines/>
              <w:spacing w:after="0"/>
              <w:rPr>
                <w:rFonts w:ascii="Arial" w:hAnsi="Arial"/>
                <w:sz w:val="18"/>
              </w:rPr>
            </w:pPr>
            <w:r>
              <w:rPr>
                <w:rFonts w:ascii="Arial" w:hAnsi="Arial"/>
                <w:sz w:val="18"/>
              </w:rPr>
              <w:t>multiplicity: 0..*</w:t>
            </w:r>
          </w:p>
          <w:p w14:paraId="2EE3C1BE" w14:textId="77777777" w:rsidR="00BA375A" w:rsidRDefault="00BA375A" w:rsidP="00BA375A">
            <w:pPr>
              <w:keepLines/>
              <w:spacing w:after="0"/>
              <w:rPr>
                <w:rFonts w:ascii="Arial" w:hAnsi="Arial"/>
                <w:sz w:val="18"/>
              </w:rPr>
            </w:pPr>
            <w:r>
              <w:rPr>
                <w:rFonts w:ascii="Arial" w:hAnsi="Arial"/>
                <w:sz w:val="18"/>
              </w:rPr>
              <w:t>isOrdered: False</w:t>
            </w:r>
          </w:p>
          <w:p w14:paraId="728C631F" w14:textId="77777777" w:rsidR="00BA375A" w:rsidRDefault="00BA375A" w:rsidP="00BA375A">
            <w:pPr>
              <w:keepLines/>
              <w:spacing w:after="0"/>
              <w:rPr>
                <w:rFonts w:ascii="Arial" w:hAnsi="Arial"/>
                <w:sz w:val="18"/>
              </w:rPr>
            </w:pPr>
            <w:r>
              <w:rPr>
                <w:rFonts w:ascii="Arial" w:hAnsi="Arial"/>
                <w:sz w:val="18"/>
              </w:rPr>
              <w:t>isUnique: True</w:t>
            </w:r>
          </w:p>
          <w:p w14:paraId="0EC398F2" w14:textId="77777777" w:rsidR="00BA375A" w:rsidRDefault="00BA375A" w:rsidP="00BA375A">
            <w:pPr>
              <w:keepLines/>
              <w:spacing w:after="0"/>
              <w:rPr>
                <w:rFonts w:ascii="Arial" w:hAnsi="Arial"/>
                <w:sz w:val="18"/>
              </w:rPr>
            </w:pPr>
            <w:r>
              <w:rPr>
                <w:rFonts w:ascii="Arial" w:hAnsi="Arial"/>
                <w:sz w:val="18"/>
              </w:rPr>
              <w:t>defaultValue: None</w:t>
            </w:r>
          </w:p>
          <w:p w14:paraId="00CF38FC" w14:textId="77777777" w:rsidR="00BA375A" w:rsidRDefault="00BA375A" w:rsidP="00BA375A">
            <w:pPr>
              <w:pStyle w:val="paragraph"/>
              <w:textAlignment w:val="baseline"/>
              <w:rPr>
                <w:rStyle w:val="normaltextrun"/>
                <w:rFonts w:cs="Arial"/>
                <w:color w:val="D13438"/>
                <w:sz w:val="18"/>
                <w:szCs w:val="18"/>
                <w:u w:val="single"/>
              </w:rPr>
            </w:pPr>
            <w:r>
              <w:rPr>
                <w:rFonts w:ascii="Arial" w:hAnsi="Arial"/>
                <w:sz w:val="18"/>
              </w:rPr>
              <w:t>isNullable: False</w:t>
            </w:r>
          </w:p>
        </w:tc>
      </w:tr>
      <w:tr w:rsidR="00BA375A" w14:paraId="1885E09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14E8865" w14:textId="77777777" w:rsidR="00BA375A" w:rsidRDefault="00BA375A" w:rsidP="00BA375A">
            <w:pPr>
              <w:pStyle w:val="TAL"/>
              <w:keepNext w:val="0"/>
              <w:rPr>
                <w:rStyle w:val="normaltextrun"/>
                <w:rFonts w:ascii="Courier New" w:hAnsi="Courier New" w:cs="Courier New"/>
                <w:color w:val="D13438"/>
                <w:szCs w:val="18"/>
                <w:u w:val="single"/>
              </w:rPr>
            </w:pPr>
            <w:r>
              <w:rPr>
                <w:rFonts w:ascii="Courier New" w:hAnsi="Courier New" w:cs="Courier New" w:hint="eastAsia"/>
                <w:lang w:eastAsia="zh-CN"/>
              </w:rPr>
              <w:lastRenderedPageBreak/>
              <w:t>P</w:t>
            </w:r>
            <w:r>
              <w:rPr>
                <w:rFonts w:ascii="Courier New" w:hAnsi="Courier New" w:cs="Courier New"/>
                <w:lang w:eastAsia="zh-CN"/>
              </w:rPr>
              <w:t>cscfInfo.dnnList</w:t>
            </w:r>
          </w:p>
        </w:tc>
        <w:tc>
          <w:tcPr>
            <w:tcW w:w="4395" w:type="dxa"/>
            <w:tcBorders>
              <w:top w:val="single" w:sz="4" w:space="0" w:color="auto"/>
              <w:left w:val="single" w:sz="4" w:space="0" w:color="auto"/>
              <w:bottom w:val="single" w:sz="4" w:space="0" w:color="auto"/>
              <w:right w:val="single" w:sz="4" w:space="0" w:color="auto"/>
            </w:tcBorders>
          </w:tcPr>
          <w:p w14:paraId="1CD36E03" w14:textId="77777777" w:rsidR="00BA375A" w:rsidRDefault="00BA375A" w:rsidP="00BA375A">
            <w:pPr>
              <w:pStyle w:val="TAL"/>
              <w:rPr>
                <w:rFonts w:cs="Arial"/>
                <w:szCs w:val="18"/>
              </w:rPr>
            </w:pPr>
            <w:r>
              <w:rPr>
                <w:rFonts w:cs="Arial"/>
                <w:szCs w:val="18"/>
              </w:rPr>
              <w:t>This attribute represents DNNs supported by the P-CSCF. The DNN shall contain the Network Identifier and it may additionally contain an Operator Identifier. If the Operator Identifier is not included, the DNN is supported for all the PLMNs in the plmnList of the NF Profile.</w:t>
            </w:r>
          </w:p>
          <w:p w14:paraId="763026AE" w14:textId="77777777" w:rsidR="00BA375A" w:rsidRDefault="00BA375A" w:rsidP="00BA375A">
            <w:pPr>
              <w:pStyle w:val="TAL"/>
              <w:rPr>
                <w:rFonts w:cs="Arial"/>
                <w:szCs w:val="18"/>
              </w:rPr>
            </w:pPr>
            <w:r>
              <w:rPr>
                <w:rFonts w:cs="Arial"/>
                <w:szCs w:val="18"/>
              </w:rPr>
              <w:t>If not provided, the P-CSCF can serve any DNN.</w:t>
            </w:r>
          </w:p>
          <w:p w14:paraId="3048C6E4" w14:textId="77777777" w:rsidR="00BA375A" w:rsidRDefault="00BA375A" w:rsidP="00BA375A">
            <w:pPr>
              <w:pStyle w:val="TAL"/>
              <w:rPr>
                <w:rFonts w:cs="Arial"/>
                <w:szCs w:val="18"/>
              </w:rPr>
            </w:pPr>
          </w:p>
          <w:p w14:paraId="7302DF08" w14:textId="77777777" w:rsidR="00BA375A" w:rsidRDefault="00BA375A" w:rsidP="00BA375A">
            <w:pPr>
              <w:pStyle w:val="paragraph"/>
              <w:textAlignment w:val="baseline"/>
              <w:rPr>
                <w:rStyle w:val="normaltextrun"/>
                <w:rFonts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50333DAD" w14:textId="77777777" w:rsidR="00BA375A" w:rsidRPr="002A1C02" w:rsidRDefault="00BA375A" w:rsidP="00BA375A">
            <w:pPr>
              <w:pStyle w:val="TAL"/>
            </w:pPr>
            <w:r w:rsidRPr="002A1C02">
              <w:t xml:space="preserve">type: </w:t>
            </w:r>
            <w:r>
              <w:t>String</w:t>
            </w:r>
          </w:p>
          <w:p w14:paraId="58D1F4C8" w14:textId="77777777" w:rsidR="00BA375A" w:rsidRPr="00EB5968" w:rsidRDefault="00BA375A" w:rsidP="00BA375A">
            <w:pPr>
              <w:pStyle w:val="TAL"/>
              <w:rPr>
                <w:lang w:eastAsia="zh-CN"/>
              </w:rPr>
            </w:pPr>
            <w:r w:rsidRPr="00EB5968">
              <w:t xml:space="preserve">multiplicity: </w:t>
            </w:r>
            <w:r>
              <w:t>0..*</w:t>
            </w:r>
          </w:p>
          <w:p w14:paraId="09A87BD2" w14:textId="77777777" w:rsidR="00BA375A" w:rsidRPr="00E2198D" w:rsidRDefault="00BA375A" w:rsidP="00BA375A">
            <w:pPr>
              <w:pStyle w:val="TAL"/>
            </w:pPr>
            <w:r w:rsidRPr="00E2198D">
              <w:t xml:space="preserve">isOrdered: </w:t>
            </w:r>
            <w:r>
              <w:t>False</w:t>
            </w:r>
          </w:p>
          <w:p w14:paraId="1FA2CEA1" w14:textId="77777777" w:rsidR="00BA375A" w:rsidRPr="00264099" w:rsidRDefault="00BA375A" w:rsidP="00BA375A">
            <w:pPr>
              <w:pStyle w:val="TAL"/>
            </w:pPr>
            <w:r w:rsidRPr="00264099">
              <w:t xml:space="preserve">isUnique: </w:t>
            </w:r>
            <w:r>
              <w:t>True</w:t>
            </w:r>
          </w:p>
          <w:p w14:paraId="43DDB7D3" w14:textId="77777777" w:rsidR="00BA375A" w:rsidRPr="0085629F" w:rsidRDefault="00BA375A" w:rsidP="00BA375A">
            <w:pPr>
              <w:pStyle w:val="TAL"/>
            </w:pPr>
            <w:r w:rsidRPr="00813C2F">
              <w:rPr>
                <w:rFonts w:cs="Arial"/>
                <w:szCs w:val="18"/>
              </w:rPr>
              <w:t>defaultValue: N</w:t>
            </w:r>
            <w:r w:rsidRPr="0085629F">
              <w:t>one</w:t>
            </w:r>
          </w:p>
          <w:p w14:paraId="2BE2027B" w14:textId="77777777" w:rsidR="00BA375A" w:rsidRDefault="00BA375A" w:rsidP="00BA375A">
            <w:pPr>
              <w:pStyle w:val="paragraph"/>
              <w:textAlignment w:val="baseline"/>
              <w:rPr>
                <w:rStyle w:val="normaltextrun"/>
                <w:rFonts w:cs="Arial"/>
                <w:color w:val="D13438"/>
                <w:sz w:val="18"/>
                <w:szCs w:val="18"/>
                <w:u w:val="single"/>
              </w:rPr>
            </w:pPr>
            <w:r w:rsidRPr="001674C8">
              <w:rPr>
                <w:rFonts w:ascii="Arial" w:hAnsi="Arial"/>
                <w:sz w:val="18"/>
              </w:rPr>
              <w:t>isNullable: False</w:t>
            </w:r>
          </w:p>
        </w:tc>
      </w:tr>
      <w:tr w:rsidR="00BA375A" w14:paraId="5D9C097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57AEF" w14:textId="77777777" w:rsidR="00BA375A" w:rsidRDefault="00BA375A" w:rsidP="00BA375A">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gmFqdn</w:t>
            </w:r>
          </w:p>
        </w:tc>
        <w:tc>
          <w:tcPr>
            <w:tcW w:w="4395" w:type="dxa"/>
            <w:tcBorders>
              <w:top w:val="single" w:sz="4" w:space="0" w:color="auto"/>
              <w:left w:val="single" w:sz="4" w:space="0" w:color="auto"/>
              <w:bottom w:val="single" w:sz="4" w:space="0" w:color="auto"/>
              <w:right w:val="single" w:sz="4" w:space="0" w:color="auto"/>
            </w:tcBorders>
          </w:tcPr>
          <w:p w14:paraId="644A159D" w14:textId="77777777" w:rsidR="00BA375A" w:rsidRDefault="00BA375A" w:rsidP="00BA375A">
            <w:pPr>
              <w:pStyle w:val="TAL"/>
              <w:rPr>
                <w:rFonts w:cs="Arial"/>
                <w:szCs w:val="18"/>
              </w:rPr>
            </w:pPr>
            <w:r>
              <w:rPr>
                <w:rFonts w:cs="Arial"/>
                <w:szCs w:val="18"/>
              </w:rPr>
              <w:t>This attribute represents FQDN of the P-CSCF for the Gm interface.</w:t>
            </w:r>
          </w:p>
          <w:p w14:paraId="092C0C5E" w14:textId="77777777" w:rsidR="00BA375A" w:rsidRDefault="00BA375A" w:rsidP="00BA375A">
            <w:pPr>
              <w:pStyle w:val="TAL"/>
              <w:rPr>
                <w:rFonts w:cs="Arial"/>
                <w:szCs w:val="18"/>
              </w:rPr>
            </w:pPr>
          </w:p>
          <w:p w14:paraId="79E32DF0" w14:textId="77777777" w:rsidR="00BA375A" w:rsidRDefault="00BA375A" w:rsidP="00BA375A">
            <w:pPr>
              <w:pStyle w:val="TAL"/>
              <w:rPr>
                <w:rFonts w:cs="Arial"/>
                <w:szCs w:val="18"/>
              </w:rPr>
            </w:pPr>
          </w:p>
          <w:p w14:paraId="1B664E72" w14:textId="77777777" w:rsidR="00BA375A" w:rsidRPr="00A6492A" w:rsidRDefault="00BA375A" w:rsidP="00BA375A">
            <w:pPr>
              <w:pStyle w:val="TAL"/>
            </w:pPr>
            <w:r>
              <w:t>A</w:t>
            </w:r>
            <w:r w:rsidRPr="00A6492A">
              <w:t>llowedValues: N/A</w:t>
            </w:r>
          </w:p>
          <w:p w14:paraId="3EDC2170" w14:textId="77777777" w:rsidR="00BA375A" w:rsidRDefault="00BA375A" w:rsidP="00BA375A">
            <w:pPr>
              <w:pStyle w:val="paragraph"/>
              <w:textAlignment w:val="baseline"/>
              <w:rPr>
                <w:rStyle w:val="normaltextrun"/>
                <w:rFonts w:cs="Arial"/>
                <w:color w:val="D13438"/>
                <w:sz w:val="18"/>
                <w:szCs w:val="18"/>
                <w:u w:val="single"/>
              </w:rPr>
            </w:pPr>
          </w:p>
        </w:tc>
        <w:tc>
          <w:tcPr>
            <w:tcW w:w="1897" w:type="dxa"/>
            <w:tcBorders>
              <w:top w:val="single" w:sz="4" w:space="0" w:color="auto"/>
              <w:left w:val="single" w:sz="4" w:space="0" w:color="auto"/>
              <w:bottom w:val="single" w:sz="4" w:space="0" w:color="auto"/>
              <w:right w:val="single" w:sz="4" w:space="0" w:color="auto"/>
            </w:tcBorders>
          </w:tcPr>
          <w:p w14:paraId="1DFB9E1B" w14:textId="77777777" w:rsidR="00BA375A" w:rsidRPr="002A1C02" w:rsidRDefault="00BA375A" w:rsidP="00BA375A">
            <w:pPr>
              <w:pStyle w:val="TAL"/>
            </w:pPr>
            <w:r w:rsidRPr="002A1C02">
              <w:t xml:space="preserve">type: </w:t>
            </w:r>
            <w:r>
              <w:t>String</w:t>
            </w:r>
          </w:p>
          <w:p w14:paraId="58ED322C" w14:textId="77777777" w:rsidR="00BA375A" w:rsidRPr="00EB5968" w:rsidRDefault="00BA375A" w:rsidP="00BA375A">
            <w:pPr>
              <w:pStyle w:val="TAL"/>
              <w:rPr>
                <w:lang w:eastAsia="zh-CN"/>
              </w:rPr>
            </w:pPr>
            <w:r w:rsidRPr="00EB5968">
              <w:t xml:space="preserve">multiplicity: </w:t>
            </w:r>
            <w:r>
              <w:rPr>
                <w:lang w:eastAsia="zh-CN"/>
              </w:rPr>
              <w:t>0</w:t>
            </w:r>
            <w:r w:rsidRPr="00EB5968">
              <w:rPr>
                <w:lang w:eastAsia="zh-CN"/>
              </w:rPr>
              <w:t>..</w:t>
            </w:r>
            <w:r>
              <w:rPr>
                <w:lang w:eastAsia="zh-CN"/>
              </w:rPr>
              <w:t>1</w:t>
            </w:r>
          </w:p>
          <w:p w14:paraId="1EAA9CF3" w14:textId="77777777" w:rsidR="00BA375A" w:rsidRPr="00E2198D" w:rsidRDefault="00BA375A" w:rsidP="00BA375A">
            <w:pPr>
              <w:pStyle w:val="TAL"/>
            </w:pPr>
            <w:r w:rsidRPr="00E2198D">
              <w:t>isOrdered: N/A</w:t>
            </w:r>
          </w:p>
          <w:p w14:paraId="1253DD63" w14:textId="77777777" w:rsidR="00BA375A" w:rsidRPr="00264099" w:rsidRDefault="00BA375A" w:rsidP="00BA375A">
            <w:pPr>
              <w:pStyle w:val="TAL"/>
            </w:pPr>
            <w:r w:rsidRPr="00264099">
              <w:t>isUnique: N/A</w:t>
            </w:r>
          </w:p>
          <w:p w14:paraId="3660E0E7" w14:textId="77777777" w:rsidR="00BA375A" w:rsidRPr="00133008" w:rsidRDefault="00BA375A" w:rsidP="00BA375A">
            <w:pPr>
              <w:pStyle w:val="TAL"/>
            </w:pPr>
            <w:r w:rsidRPr="00133008">
              <w:t>defaultValue: None</w:t>
            </w:r>
          </w:p>
          <w:p w14:paraId="3DA0D1C3" w14:textId="77777777" w:rsidR="00BA375A" w:rsidRDefault="00BA375A" w:rsidP="00BA375A">
            <w:pPr>
              <w:pStyle w:val="paragraph"/>
              <w:textAlignment w:val="baseline"/>
              <w:rPr>
                <w:rStyle w:val="normaltextrun"/>
                <w:rFonts w:cs="Arial"/>
                <w:color w:val="D13438"/>
                <w:sz w:val="18"/>
                <w:szCs w:val="18"/>
                <w:u w:val="single"/>
              </w:rPr>
            </w:pPr>
            <w:r w:rsidRPr="001674C8">
              <w:rPr>
                <w:rFonts w:ascii="Arial" w:hAnsi="Arial"/>
                <w:sz w:val="18"/>
              </w:rPr>
              <w:t>isNullable: False</w:t>
            </w:r>
          </w:p>
        </w:tc>
      </w:tr>
      <w:tr w:rsidR="00BA375A" w14:paraId="7B632E0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516F1" w14:textId="77777777" w:rsidR="00BA375A" w:rsidRDefault="00BA375A" w:rsidP="00BA375A">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gmIpv4Addresses</w:t>
            </w:r>
          </w:p>
        </w:tc>
        <w:tc>
          <w:tcPr>
            <w:tcW w:w="4395" w:type="dxa"/>
            <w:tcBorders>
              <w:top w:val="single" w:sz="4" w:space="0" w:color="auto"/>
              <w:left w:val="single" w:sz="4" w:space="0" w:color="auto"/>
              <w:bottom w:val="single" w:sz="4" w:space="0" w:color="auto"/>
              <w:right w:val="single" w:sz="4" w:space="0" w:color="auto"/>
            </w:tcBorders>
          </w:tcPr>
          <w:p w14:paraId="17EDF22C" w14:textId="77777777" w:rsidR="00BA375A" w:rsidRPr="002606A5" w:rsidRDefault="00BA375A" w:rsidP="00BA375A">
            <w:pPr>
              <w:pStyle w:val="TAL"/>
            </w:pPr>
            <w:r>
              <w:rPr>
                <w:rFonts w:cs="Arial"/>
                <w:szCs w:val="18"/>
              </w:rPr>
              <w:t>This attribute represents l</w:t>
            </w:r>
            <w:r w:rsidRPr="002606A5">
              <w:t xml:space="preserve">ist of IPv4 addresses </w:t>
            </w:r>
            <w:r>
              <w:t xml:space="preserve">of </w:t>
            </w:r>
            <w:r>
              <w:rPr>
                <w:rFonts w:cs="Arial"/>
                <w:szCs w:val="18"/>
              </w:rPr>
              <w:t>of the P-CSCF for the Gm interface</w:t>
            </w:r>
            <w:r w:rsidRPr="002606A5">
              <w:t>.</w:t>
            </w:r>
          </w:p>
          <w:p w14:paraId="1E703490" w14:textId="77777777" w:rsidR="00BA375A" w:rsidRDefault="00BA375A" w:rsidP="00BA375A">
            <w:pPr>
              <w:pStyle w:val="TAL"/>
            </w:pPr>
          </w:p>
          <w:p w14:paraId="519D4317" w14:textId="77777777" w:rsidR="00BA375A" w:rsidRDefault="00BA375A" w:rsidP="00BA375A">
            <w:pPr>
              <w:pStyle w:val="paragraph"/>
              <w:textAlignment w:val="baseline"/>
              <w:rPr>
                <w:rStyle w:val="normaltextrun"/>
                <w:rFonts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923ADD6" w14:textId="77777777" w:rsidR="00BA375A" w:rsidRPr="002A1C02" w:rsidRDefault="00BA375A" w:rsidP="00BA375A">
            <w:pPr>
              <w:pStyle w:val="TAL"/>
              <w:keepNext w:val="0"/>
            </w:pPr>
            <w:r w:rsidRPr="002A1C02">
              <w:t xml:space="preserve">type: </w:t>
            </w:r>
            <w:r w:rsidRPr="00197FE3">
              <w:rPr>
                <w:rFonts w:ascii="Courier New" w:hAnsi="Courier New" w:cs="Courier New"/>
                <w:lang w:eastAsia="zh-CN"/>
              </w:rPr>
              <w:t>Ipv4Addr</w:t>
            </w:r>
          </w:p>
          <w:p w14:paraId="08D0B47A" w14:textId="77777777" w:rsidR="00BA375A" w:rsidRPr="00EB5968" w:rsidRDefault="00BA375A" w:rsidP="00BA375A">
            <w:pPr>
              <w:pStyle w:val="TAL"/>
            </w:pPr>
            <w:r w:rsidRPr="00EB5968">
              <w:t xml:space="preserve">multiplicity: </w:t>
            </w:r>
            <w:r>
              <w:t>0</w:t>
            </w:r>
            <w:r w:rsidRPr="00EB5968">
              <w:t>..*</w:t>
            </w:r>
          </w:p>
          <w:p w14:paraId="49A8559B" w14:textId="77777777" w:rsidR="00BA375A" w:rsidRPr="00E2198D" w:rsidRDefault="00BA375A" w:rsidP="00BA375A">
            <w:pPr>
              <w:pStyle w:val="TAL"/>
            </w:pPr>
            <w:r w:rsidRPr="00E2198D">
              <w:t xml:space="preserve">isOrdered: </w:t>
            </w:r>
            <w:r w:rsidRPr="004037B3">
              <w:t>False</w:t>
            </w:r>
          </w:p>
          <w:p w14:paraId="59E8F85E" w14:textId="77777777" w:rsidR="00BA375A" w:rsidRPr="00264099" w:rsidRDefault="00BA375A" w:rsidP="00BA375A">
            <w:pPr>
              <w:pStyle w:val="TAL"/>
            </w:pPr>
            <w:r w:rsidRPr="00264099">
              <w:t xml:space="preserve">isUnique: </w:t>
            </w:r>
            <w:r w:rsidRPr="004037B3">
              <w:t>True</w:t>
            </w:r>
          </w:p>
          <w:p w14:paraId="598D1EEA" w14:textId="77777777" w:rsidR="00BA375A" w:rsidRPr="00133008" w:rsidRDefault="00BA375A" w:rsidP="00BA375A">
            <w:pPr>
              <w:pStyle w:val="TAL"/>
            </w:pPr>
            <w:r w:rsidRPr="00133008">
              <w:t>defaultValue: None</w:t>
            </w:r>
          </w:p>
          <w:p w14:paraId="15E7DF03" w14:textId="77777777" w:rsidR="00BA375A" w:rsidRDefault="00BA375A" w:rsidP="00BA375A">
            <w:pPr>
              <w:pStyle w:val="paragraph"/>
              <w:textAlignment w:val="baseline"/>
              <w:rPr>
                <w:rStyle w:val="normaltextrun"/>
                <w:rFonts w:cs="Arial"/>
                <w:color w:val="D13438"/>
                <w:sz w:val="18"/>
                <w:szCs w:val="18"/>
                <w:u w:val="single"/>
              </w:rPr>
            </w:pPr>
            <w:r w:rsidRPr="004374AC">
              <w:rPr>
                <w:rFonts w:ascii="Arial" w:hAnsi="Arial"/>
                <w:sz w:val="18"/>
              </w:rPr>
              <w:t>isNullable: False</w:t>
            </w:r>
          </w:p>
        </w:tc>
      </w:tr>
      <w:tr w:rsidR="00BA375A" w14:paraId="3D6507A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6EAE997" w14:textId="77777777" w:rsidR="00BA375A" w:rsidRDefault="00BA375A" w:rsidP="00BA375A">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gmIpv6Addresses</w:t>
            </w:r>
          </w:p>
        </w:tc>
        <w:tc>
          <w:tcPr>
            <w:tcW w:w="4395" w:type="dxa"/>
            <w:tcBorders>
              <w:top w:val="single" w:sz="4" w:space="0" w:color="auto"/>
              <w:left w:val="single" w:sz="4" w:space="0" w:color="auto"/>
              <w:bottom w:val="single" w:sz="4" w:space="0" w:color="auto"/>
              <w:right w:val="single" w:sz="4" w:space="0" w:color="auto"/>
            </w:tcBorders>
          </w:tcPr>
          <w:p w14:paraId="1D100E50" w14:textId="77777777" w:rsidR="00BA375A" w:rsidRPr="002606A5" w:rsidRDefault="00BA375A" w:rsidP="00BA375A">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Gm interface</w:t>
            </w:r>
            <w:r w:rsidRPr="002606A5">
              <w:t>.</w:t>
            </w:r>
          </w:p>
          <w:p w14:paraId="0C01DF58" w14:textId="77777777" w:rsidR="00BA375A" w:rsidRDefault="00BA375A" w:rsidP="00BA375A">
            <w:pPr>
              <w:pStyle w:val="TAL"/>
            </w:pPr>
          </w:p>
          <w:p w14:paraId="3EE1E300" w14:textId="77777777" w:rsidR="00BA375A" w:rsidRDefault="00BA375A" w:rsidP="00BA375A">
            <w:pPr>
              <w:pStyle w:val="paragraph"/>
              <w:textAlignment w:val="baseline"/>
              <w:rPr>
                <w:rStyle w:val="normaltextrun"/>
                <w:rFonts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ACE3B08" w14:textId="77777777" w:rsidR="00BA375A" w:rsidRPr="002A1C02" w:rsidRDefault="00BA375A" w:rsidP="00BA375A">
            <w:pPr>
              <w:pStyle w:val="TAL"/>
              <w:keepNext w:val="0"/>
            </w:pPr>
            <w:r w:rsidRPr="002A1C02">
              <w:t xml:space="preserve">type: </w:t>
            </w:r>
            <w:r w:rsidRPr="00197FE3">
              <w:rPr>
                <w:rFonts w:ascii="Courier New" w:hAnsi="Courier New" w:cs="Courier New"/>
                <w:lang w:eastAsia="zh-CN"/>
              </w:rPr>
              <w:t>Ipv6Addr</w:t>
            </w:r>
          </w:p>
          <w:p w14:paraId="54BB9F69" w14:textId="77777777" w:rsidR="00BA375A" w:rsidRPr="00EB5968" w:rsidRDefault="00BA375A" w:rsidP="00BA375A">
            <w:pPr>
              <w:pStyle w:val="TAL"/>
            </w:pPr>
            <w:r w:rsidRPr="00EB5968">
              <w:t xml:space="preserve">multiplicity: </w:t>
            </w:r>
            <w:r>
              <w:t>0</w:t>
            </w:r>
            <w:r w:rsidRPr="00EB5968">
              <w:t>..*</w:t>
            </w:r>
          </w:p>
          <w:p w14:paraId="3CDF6293" w14:textId="77777777" w:rsidR="00BA375A" w:rsidRPr="00E2198D" w:rsidRDefault="00BA375A" w:rsidP="00BA375A">
            <w:pPr>
              <w:pStyle w:val="TAL"/>
            </w:pPr>
            <w:r w:rsidRPr="00E2198D">
              <w:t xml:space="preserve">isOrdered: </w:t>
            </w:r>
            <w:r w:rsidRPr="004037B3">
              <w:t>False</w:t>
            </w:r>
          </w:p>
          <w:p w14:paraId="60D57CAA" w14:textId="77777777" w:rsidR="00BA375A" w:rsidRPr="00264099" w:rsidRDefault="00BA375A" w:rsidP="00BA375A">
            <w:pPr>
              <w:pStyle w:val="TAL"/>
            </w:pPr>
            <w:r w:rsidRPr="00264099">
              <w:t xml:space="preserve">isUnique: </w:t>
            </w:r>
            <w:r w:rsidRPr="004037B3">
              <w:t>True</w:t>
            </w:r>
          </w:p>
          <w:p w14:paraId="791C68BC" w14:textId="77777777" w:rsidR="00BA375A" w:rsidRPr="00133008" w:rsidRDefault="00BA375A" w:rsidP="00BA375A">
            <w:pPr>
              <w:pStyle w:val="TAL"/>
            </w:pPr>
            <w:r w:rsidRPr="00133008">
              <w:t>defaultValue: None</w:t>
            </w:r>
          </w:p>
          <w:p w14:paraId="51EAF27A" w14:textId="77777777" w:rsidR="00BA375A" w:rsidRDefault="00BA375A" w:rsidP="00BA375A">
            <w:pPr>
              <w:pStyle w:val="paragraph"/>
              <w:textAlignment w:val="baseline"/>
              <w:rPr>
                <w:rStyle w:val="normaltextrun"/>
                <w:rFonts w:cs="Arial"/>
                <w:color w:val="D13438"/>
                <w:sz w:val="18"/>
                <w:szCs w:val="18"/>
                <w:u w:val="single"/>
              </w:rPr>
            </w:pPr>
            <w:r w:rsidRPr="004374AC">
              <w:rPr>
                <w:rFonts w:ascii="Arial" w:hAnsi="Arial"/>
                <w:sz w:val="18"/>
              </w:rPr>
              <w:t>isNullable: False</w:t>
            </w:r>
          </w:p>
        </w:tc>
      </w:tr>
      <w:tr w:rsidR="00BA375A" w14:paraId="3E126F6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7E3DA53" w14:textId="77777777" w:rsidR="00BA375A" w:rsidRDefault="00BA375A" w:rsidP="00BA375A">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mwFqdn</w:t>
            </w:r>
          </w:p>
        </w:tc>
        <w:tc>
          <w:tcPr>
            <w:tcW w:w="4395" w:type="dxa"/>
            <w:tcBorders>
              <w:top w:val="single" w:sz="4" w:space="0" w:color="auto"/>
              <w:left w:val="single" w:sz="4" w:space="0" w:color="auto"/>
              <w:bottom w:val="single" w:sz="4" w:space="0" w:color="auto"/>
              <w:right w:val="single" w:sz="4" w:space="0" w:color="auto"/>
            </w:tcBorders>
          </w:tcPr>
          <w:p w14:paraId="2B3B8CA1" w14:textId="77777777" w:rsidR="00BA375A" w:rsidRDefault="00BA375A" w:rsidP="00BA375A">
            <w:pPr>
              <w:pStyle w:val="TAL"/>
              <w:rPr>
                <w:rFonts w:cs="Arial"/>
                <w:szCs w:val="18"/>
              </w:rPr>
            </w:pPr>
            <w:r>
              <w:rPr>
                <w:rFonts w:cs="Arial"/>
                <w:szCs w:val="18"/>
              </w:rPr>
              <w:t>This attribute represents FQDN of the P-CSCF for the Mw interface.</w:t>
            </w:r>
          </w:p>
          <w:p w14:paraId="268EB43D" w14:textId="77777777" w:rsidR="00BA375A" w:rsidRDefault="00BA375A" w:rsidP="00BA375A">
            <w:pPr>
              <w:pStyle w:val="TAL"/>
            </w:pPr>
          </w:p>
          <w:p w14:paraId="4BA54108" w14:textId="77777777" w:rsidR="00BA375A" w:rsidRDefault="00BA375A" w:rsidP="00BA375A">
            <w:pPr>
              <w:pStyle w:val="TAL"/>
            </w:pPr>
          </w:p>
          <w:p w14:paraId="1DBCA494" w14:textId="77777777" w:rsidR="00BA375A" w:rsidRDefault="00BA375A" w:rsidP="00BA375A">
            <w:pPr>
              <w:pStyle w:val="paragraph"/>
              <w:textAlignment w:val="baseline"/>
              <w:rPr>
                <w:rStyle w:val="normaltextrun"/>
                <w:rFonts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9027EFB" w14:textId="77777777" w:rsidR="00BA375A" w:rsidRPr="002A1C02" w:rsidRDefault="00BA375A" w:rsidP="00BA375A">
            <w:pPr>
              <w:pStyle w:val="TAL"/>
            </w:pPr>
            <w:r w:rsidRPr="002A1C02">
              <w:t xml:space="preserve">type: </w:t>
            </w:r>
            <w:r>
              <w:t>String</w:t>
            </w:r>
          </w:p>
          <w:p w14:paraId="1FCE4C63" w14:textId="77777777" w:rsidR="00BA375A" w:rsidRPr="00EB5968" w:rsidRDefault="00BA375A" w:rsidP="00BA375A">
            <w:pPr>
              <w:pStyle w:val="TAL"/>
              <w:rPr>
                <w:lang w:eastAsia="zh-CN"/>
              </w:rPr>
            </w:pPr>
            <w:r w:rsidRPr="00EB5968">
              <w:t xml:space="preserve">multiplicity: </w:t>
            </w:r>
            <w:r>
              <w:rPr>
                <w:lang w:eastAsia="zh-CN"/>
              </w:rPr>
              <w:t>0</w:t>
            </w:r>
            <w:r w:rsidRPr="00EB5968">
              <w:rPr>
                <w:lang w:eastAsia="zh-CN"/>
              </w:rPr>
              <w:t>..</w:t>
            </w:r>
            <w:r>
              <w:rPr>
                <w:lang w:eastAsia="zh-CN"/>
              </w:rPr>
              <w:t>1</w:t>
            </w:r>
          </w:p>
          <w:p w14:paraId="48552657" w14:textId="77777777" w:rsidR="00BA375A" w:rsidRPr="00E2198D" w:rsidRDefault="00BA375A" w:rsidP="00BA375A">
            <w:pPr>
              <w:pStyle w:val="TAL"/>
            </w:pPr>
            <w:r w:rsidRPr="00E2198D">
              <w:t>isOrdered: N/A</w:t>
            </w:r>
          </w:p>
          <w:p w14:paraId="05ACB02D" w14:textId="77777777" w:rsidR="00BA375A" w:rsidRPr="00264099" w:rsidRDefault="00BA375A" w:rsidP="00BA375A">
            <w:pPr>
              <w:pStyle w:val="TAL"/>
            </w:pPr>
            <w:r w:rsidRPr="00264099">
              <w:t>isUnique: N/A</w:t>
            </w:r>
          </w:p>
          <w:p w14:paraId="4CEF5649" w14:textId="77777777" w:rsidR="00BA375A" w:rsidRPr="00133008" w:rsidRDefault="00BA375A" w:rsidP="00BA375A">
            <w:pPr>
              <w:pStyle w:val="TAL"/>
            </w:pPr>
            <w:r w:rsidRPr="00133008">
              <w:t>defaultValue: None</w:t>
            </w:r>
          </w:p>
          <w:p w14:paraId="14CE013E" w14:textId="77777777" w:rsidR="00BA375A" w:rsidRDefault="00BA375A" w:rsidP="00BA375A">
            <w:pPr>
              <w:pStyle w:val="paragraph"/>
              <w:textAlignment w:val="baseline"/>
              <w:rPr>
                <w:rStyle w:val="normaltextrun"/>
                <w:rFonts w:cs="Arial"/>
                <w:color w:val="D13438"/>
                <w:sz w:val="18"/>
                <w:szCs w:val="18"/>
                <w:u w:val="single"/>
              </w:rPr>
            </w:pPr>
            <w:r w:rsidRPr="001674C8">
              <w:rPr>
                <w:rFonts w:ascii="Arial" w:hAnsi="Arial"/>
                <w:sz w:val="18"/>
              </w:rPr>
              <w:t>isNullable: False</w:t>
            </w:r>
          </w:p>
        </w:tc>
      </w:tr>
      <w:tr w:rsidR="00BA375A" w14:paraId="20A3206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447BD7E" w14:textId="77777777" w:rsidR="00BA375A" w:rsidRDefault="00BA375A" w:rsidP="00BA375A">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mwIpv4Addresses</w:t>
            </w:r>
          </w:p>
        </w:tc>
        <w:tc>
          <w:tcPr>
            <w:tcW w:w="4395" w:type="dxa"/>
            <w:tcBorders>
              <w:top w:val="single" w:sz="4" w:space="0" w:color="auto"/>
              <w:left w:val="single" w:sz="4" w:space="0" w:color="auto"/>
              <w:bottom w:val="single" w:sz="4" w:space="0" w:color="auto"/>
              <w:right w:val="single" w:sz="4" w:space="0" w:color="auto"/>
            </w:tcBorders>
          </w:tcPr>
          <w:p w14:paraId="2F3D8223" w14:textId="77777777" w:rsidR="00BA375A" w:rsidRPr="002606A5" w:rsidRDefault="00BA375A" w:rsidP="00BA375A">
            <w:pPr>
              <w:pStyle w:val="TAL"/>
            </w:pPr>
            <w:r>
              <w:rPr>
                <w:rFonts w:cs="Arial"/>
                <w:szCs w:val="18"/>
              </w:rPr>
              <w:t>This attribute represents l</w:t>
            </w:r>
            <w:r w:rsidRPr="002606A5">
              <w:t xml:space="preserve">ist of IPv4 addresses </w:t>
            </w:r>
            <w:r>
              <w:t xml:space="preserve">of </w:t>
            </w:r>
            <w:r>
              <w:rPr>
                <w:rFonts w:cs="Arial"/>
                <w:szCs w:val="18"/>
              </w:rPr>
              <w:t>of the P-CSCF for the Mw interface</w:t>
            </w:r>
            <w:r w:rsidRPr="002606A5">
              <w:t>.</w:t>
            </w:r>
          </w:p>
          <w:p w14:paraId="65B639C0" w14:textId="77777777" w:rsidR="00BA375A" w:rsidRPr="00231A99" w:rsidRDefault="00BA375A" w:rsidP="00BA375A">
            <w:pPr>
              <w:pStyle w:val="TAL"/>
            </w:pPr>
          </w:p>
          <w:p w14:paraId="1AD26E11" w14:textId="77777777" w:rsidR="00BA375A" w:rsidRDefault="00BA375A" w:rsidP="00BA375A">
            <w:pPr>
              <w:pStyle w:val="paragraph"/>
              <w:textAlignment w:val="baseline"/>
              <w:rPr>
                <w:rStyle w:val="normaltextrun"/>
                <w:rFonts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5D54A8F" w14:textId="77777777" w:rsidR="00BA375A" w:rsidRPr="002A1C02" w:rsidRDefault="00BA375A" w:rsidP="00BA375A">
            <w:pPr>
              <w:pStyle w:val="TAL"/>
              <w:keepNext w:val="0"/>
            </w:pPr>
            <w:r w:rsidRPr="002A1C02">
              <w:t xml:space="preserve">type: </w:t>
            </w:r>
            <w:r w:rsidRPr="00197FE3">
              <w:rPr>
                <w:rFonts w:ascii="Courier New" w:hAnsi="Courier New" w:cs="Courier New"/>
                <w:lang w:eastAsia="zh-CN"/>
              </w:rPr>
              <w:t>Ipv4Addr</w:t>
            </w:r>
          </w:p>
          <w:p w14:paraId="329A1542" w14:textId="77777777" w:rsidR="00BA375A" w:rsidRPr="00EB5968" w:rsidRDefault="00BA375A" w:rsidP="00BA375A">
            <w:pPr>
              <w:pStyle w:val="TAL"/>
            </w:pPr>
            <w:r w:rsidRPr="00EB5968">
              <w:t xml:space="preserve">multiplicity: </w:t>
            </w:r>
            <w:r>
              <w:t>0</w:t>
            </w:r>
            <w:r w:rsidRPr="00EB5968">
              <w:t>..*</w:t>
            </w:r>
          </w:p>
          <w:p w14:paraId="5C2E5F7D" w14:textId="77777777" w:rsidR="00BA375A" w:rsidRPr="00E2198D" w:rsidRDefault="00BA375A" w:rsidP="00BA375A">
            <w:pPr>
              <w:pStyle w:val="TAL"/>
            </w:pPr>
            <w:r w:rsidRPr="00E2198D">
              <w:t xml:space="preserve">isOrdered: </w:t>
            </w:r>
            <w:r w:rsidRPr="004037B3">
              <w:t>False</w:t>
            </w:r>
          </w:p>
          <w:p w14:paraId="7A12286E" w14:textId="77777777" w:rsidR="00BA375A" w:rsidRPr="00264099" w:rsidRDefault="00BA375A" w:rsidP="00BA375A">
            <w:pPr>
              <w:pStyle w:val="TAL"/>
            </w:pPr>
            <w:r w:rsidRPr="00264099">
              <w:t xml:space="preserve">isUnique: </w:t>
            </w:r>
            <w:r w:rsidRPr="004037B3">
              <w:t>True</w:t>
            </w:r>
          </w:p>
          <w:p w14:paraId="25A604FD" w14:textId="77777777" w:rsidR="00BA375A" w:rsidRPr="00133008" w:rsidRDefault="00BA375A" w:rsidP="00BA375A">
            <w:pPr>
              <w:pStyle w:val="TAL"/>
            </w:pPr>
            <w:r w:rsidRPr="00133008">
              <w:t>defaultValue: None</w:t>
            </w:r>
          </w:p>
          <w:p w14:paraId="6D1A2FA8" w14:textId="77777777" w:rsidR="00BA375A" w:rsidRDefault="00BA375A" w:rsidP="00BA375A">
            <w:pPr>
              <w:pStyle w:val="paragraph"/>
              <w:textAlignment w:val="baseline"/>
              <w:rPr>
                <w:rStyle w:val="normaltextrun"/>
                <w:rFonts w:cs="Arial"/>
                <w:color w:val="D13438"/>
                <w:sz w:val="18"/>
                <w:szCs w:val="18"/>
                <w:u w:val="single"/>
              </w:rPr>
            </w:pPr>
            <w:r w:rsidRPr="001674C8">
              <w:rPr>
                <w:rFonts w:ascii="Arial" w:hAnsi="Arial"/>
                <w:sz w:val="18"/>
              </w:rPr>
              <w:t>isNullable: False</w:t>
            </w:r>
          </w:p>
        </w:tc>
      </w:tr>
      <w:tr w:rsidR="00BA375A" w14:paraId="6EFEB1B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D1E6695" w14:textId="77777777" w:rsidR="00BA375A" w:rsidRDefault="00BA375A" w:rsidP="00BA375A">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mwIpv6Addresses</w:t>
            </w:r>
          </w:p>
        </w:tc>
        <w:tc>
          <w:tcPr>
            <w:tcW w:w="4395" w:type="dxa"/>
            <w:tcBorders>
              <w:top w:val="single" w:sz="4" w:space="0" w:color="auto"/>
              <w:left w:val="single" w:sz="4" w:space="0" w:color="auto"/>
              <w:bottom w:val="single" w:sz="4" w:space="0" w:color="auto"/>
              <w:right w:val="single" w:sz="4" w:space="0" w:color="auto"/>
            </w:tcBorders>
          </w:tcPr>
          <w:p w14:paraId="02523C32" w14:textId="77777777" w:rsidR="00BA375A" w:rsidRPr="002606A5" w:rsidRDefault="00BA375A" w:rsidP="00BA375A">
            <w:pPr>
              <w:pStyle w:val="TAL"/>
            </w:pPr>
            <w:r>
              <w:rPr>
                <w:rFonts w:cs="Arial"/>
                <w:szCs w:val="18"/>
              </w:rPr>
              <w:t>This attribute represents l</w:t>
            </w:r>
            <w:r w:rsidRPr="002606A5">
              <w:t>ist of IPv</w:t>
            </w:r>
            <w:r>
              <w:t>6</w:t>
            </w:r>
            <w:r w:rsidRPr="002606A5">
              <w:t xml:space="preserve"> addresses </w:t>
            </w:r>
            <w:r>
              <w:t xml:space="preserve">of </w:t>
            </w:r>
            <w:r>
              <w:rPr>
                <w:rFonts w:cs="Arial"/>
                <w:szCs w:val="18"/>
              </w:rPr>
              <w:t>of the P-CSCF for the Mw interface</w:t>
            </w:r>
            <w:r w:rsidRPr="002606A5">
              <w:t>.</w:t>
            </w:r>
          </w:p>
          <w:p w14:paraId="27DC0A61" w14:textId="77777777" w:rsidR="00BA375A" w:rsidRPr="0050634F" w:rsidRDefault="00BA375A" w:rsidP="00BA375A">
            <w:pPr>
              <w:pStyle w:val="TAL"/>
            </w:pPr>
          </w:p>
          <w:p w14:paraId="3F86F844" w14:textId="77777777" w:rsidR="00BA375A" w:rsidRDefault="00BA375A" w:rsidP="00BA375A">
            <w:pPr>
              <w:pStyle w:val="paragraph"/>
              <w:textAlignment w:val="baseline"/>
              <w:rPr>
                <w:rStyle w:val="normaltextrun"/>
                <w:rFonts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37EF2F0E" w14:textId="77777777" w:rsidR="00BA375A" w:rsidRPr="002A1C02" w:rsidRDefault="00BA375A" w:rsidP="00BA375A">
            <w:pPr>
              <w:pStyle w:val="TAL"/>
              <w:keepNext w:val="0"/>
            </w:pPr>
            <w:r w:rsidRPr="002A1C02">
              <w:t xml:space="preserve">type: </w:t>
            </w:r>
            <w:r w:rsidRPr="00197FE3">
              <w:rPr>
                <w:rFonts w:ascii="Courier New" w:hAnsi="Courier New" w:cs="Courier New"/>
                <w:lang w:eastAsia="zh-CN"/>
              </w:rPr>
              <w:t>Ipv6Addr</w:t>
            </w:r>
          </w:p>
          <w:p w14:paraId="6DED0A91" w14:textId="77777777" w:rsidR="00BA375A" w:rsidRPr="00EB5968" w:rsidRDefault="00BA375A" w:rsidP="00BA375A">
            <w:pPr>
              <w:pStyle w:val="TAL"/>
            </w:pPr>
            <w:r w:rsidRPr="00EB5968">
              <w:t xml:space="preserve">multiplicity: </w:t>
            </w:r>
            <w:r>
              <w:t>0</w:t>
            </w:r>
            <w:r w:rsidRPr="00EB5968">
              <w:t>..*</w:t>
            </w:r>
          </w:p>
          <w:p w14:paraId="39BB5EC1" w14:textId="77777777" w:rsidR="00BA375A" w:rsidRPr="00E2198D" w:rsidRDefault="00BA375A" w:rsidP="00BA375A">
            <w:pPr>
              <w:pStyle w:val="TAL"/>
            </w:pPr>
            <w:r w:rsidRPr="00E2198D">
              <w:t xml:space="preserve">isOrdered: </w:t>
            </w:r>
            <w:r w:rsidRPr="004037B3">
              <w:t>False</w:t>
            </w:r>
          </w:p>
          <w:p w14:paraId="642ED22D" w14:textId="77777777" w:rsidR="00BA375A" w:rsidRPr="00264099" w:rsidRDefault="00BA375A" w:rsidP="00BA375A">
            <w:pPr>
              <w:pStyle w:val="TAL"/>
            </w:pPr>
            <w:r w:rsidRPr="00264099">
              <w:t xml:space="preserve">isUnique: </w:t>
            </w:r>
            <w:r w:rsidRPr="004037B3">
              <w:t>True</w:t>
            </w:r>
          </w:p>
          <w:p w14:paraId="7341EDCC" w14:textId="77777777" w:rsidR="00BA375A" w:rsidRPr="00133008" w:rsidRDefault="00BA375A" w:rsidP="00BA375A">
            <w:pPr>
              <w:pStyle w:val="TAL"/>
            </w:pPr>
            <w:r w:rsidRPr="00133008">
              <w:t>defaultValue: None</w:t>
            </w:r>
          </w:p>
          <w:p w14:paraId="434CA910" w14:textId="77777777" w:rsidR="00BA375A" w:rsidRDefault="00BA375A" w:rsidP="00BA375A">
            <w:pPr>
              <w:pStyle w:val="paragraph"/>
              <w:textAlignment w:val="baseline"/>
              <w:rPr>
                <w:rStyle w:val="normaltextrun"/>
                <w:rFonts w:cs="Arial"/>
                <w:color w:val="D13438"/>
                <w:sz w:val="18"/>
                <w:szCs w:val="18"/>
                <w:u w:val="single"/>
              </w:rPr>
            </w:pPr>
            <w:r w:rsidRPr="004374AC">
              <w:rPr>
                <w:rFonts w:ascii="Arial" w:hAnsi="Arial"/>
                <w:sz w:val="18"/>
              </w:rPr>
              <w:t>isNullable: False</w:t>
            </w:r>
          </w:p>
        </w:tc>
      </w:tr>
      <w:tr w:rsidR="00BA375A" w14:paraId="6E96BBE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BF395D6" w14:textId="77777777" w:rsidR="00BA375A" w:rsidRDefault="00BA375A" w:rsidP="00BA375A">
            <w:pPr>
              <w:pStyle w:val="TAL"/>
              <w:keepNext w:val="0"/>
              <w:rPr>
                <w:rStyle w:val="normaltextrun"/>
                <w:rFonts w:ascii="Courier New" w:hAnsi="Courier New" w:cs="Courier New"/>
                <w:color w:val="D13438"/>
                <w:szCs w:val="18"/>
                <w:u w:val="single"/>
              </w:rPr>
            </w:pPr>
            <w:r w:rsidRPr="002115A1">
              <w:rPr>
                <w:rFonts w:ascii="Courier New" w:hAnsi="Courier New" w:cs="Courier New"/>
                <w:lang w:eastAsia="zh-CN"/>
              </w:rPr>
              <w:t>servedIpv4AddressRanges</w:t>
            </w:r>
          </w:p>
        </w:tc>
        <w:tc>
          <w:tcPr>
            <w:tcW w:w="4395" w:type="dxa"/>
            <w:tcBorders>
              <w:top w:val="single" w:sz="4" w:space="0" w:color="auto"/>
              <w:left w:val="single" w:sz="4" w:space="0" w:color="auto"/>
              <w:bottom w:val="single" w:sz="4" w:space="0" w:color="auto"/>
              <w:right w:val="single" w:sz="4" w:space="0" w:color="auto"/>
            </w:tcBorders>
          </w:tcPr>
          <w:p w14:paraId="0AC817F9" w14:textId="77777777" w:rsidR="00BA375A" w:rsidRDefault="00BA375A" w:rsidP="00BA375A">
            <w:pPr>
              <w:pStyle w:val="TAL"/>
              <w:rPr>
                <w:rFonts w:cs="Arial"/>
                <w:szCs w:val="18"/>
              </w:rPr>
            </w:pPr>
            <w:r>
              <w:rPr>
                <w:rFonts w:cs="Arial"/>
                <w:szCs w:val="18"/>
              </w:rPr>
              <w:t>This attribute represents l</w:t>
            </w:r>
            <w:r w:rsidRPr="002606A5">
              <w:t xml:space="preserve">ist </w:t>
            </w:r>
            <w:r>
              <w:rPr>
                <w:rFonts w:cs="Arial"/>
                <w:szCs w:val="18"/>
              </w:rPr>
              <w:t>of ranges of UE IPv4 addresses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394C6E25" w14:textId="77777777" w:rsidR="00BA375A" w:rsidRDefault="00BA375A" w:rsidP="00BA375A">
            <w:pPr>
              <w:pStyle w:val="TAL"/>
              <w:rPr>
                <w:rFonts w:cs="Arial"/>
                <w:szCs w:val="18"/>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IPv4 address.</w:t>
            </w:r>
          </w:p>
          <w:p w14:paraId="442A4E3E" w14:textId="77777777" w:rsidR="00BA375A" w:rsidRDefault="00BA375A" w:rsidP="00BA375A">
            <w:pPr>
              <w:pStyle w:val="TAL"/>
              <w:rPr>
                <w:rFonts w:cs="Arial"/>
                <w:szCs w:val="18"/>
              </w:rPr>
            </w:pPr>
          </w:p>
          <w:p w14:paraId="26088155" w14:textId="77777777" w:rsidR="00BA375A" w:rsidRDefault="00BA375A" w:rsidP="00BA375A">
            <w:pPr>
              <w:pStyle w:val="paragraph"/>
              <w:textAlignment w:val="baseline"/>
              <w:rPr>
                <w:rStyle w:val="normaltextrun"/>
                <w:rFonts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F56676E" w14:textId="77777777" w:rsidR="00BA375A" w:rsidRPr="002A1C02" w:rsidRDefault="00BA375A" w:rsidP="00BA375A">
            <w:pPr>
              <w:pStyle w:val="TAL"/>
              <w:keepNext w:val="0"/>
            </w:pPr>
            <w:r w:rsidRPr="002A1C02">
              <w:t xml:space="preserve">type: </w:t>
            </w:r>
            <w:r w:rsidRPr="00197FE3">
              <w:rPr>
                <w:rFonts w:ascii="Courier New" w:hAnsi="Courier New" w:cs="Courier New"/>
                <w:lang w:eastAsia="zh-CN"/>
              </w:rPr>
              <w:t>Ipv4AddressRange</w:t>
            </w:r>
          </w:p>
          <w:p w14:paraId="20CAC0BA" w14:textId="77777777" w:rsidR="00BA375A" w:rsidRPr="00EB5968" w:rsidRDefault="00BA375A" w:rsidP="00BA375A">
            <w:pPr>
              <w:pStyle w:val="TAL"/>
            </w:pPr>
            <w:r w:rsidRPr="00EB5968">
              <w:t xml:space="preserve">multiplicity: </w:t>
            </w:r>
            <w:r>
              <w:t>0</w:t>
            </w:r>
            <w:r w:rsidRPr="00EB5968">
              <w:t>..*</w:t>
            </w:r>
          </w:p>
          <w:p w14:paraId="1D506A47" w14:textId="77777777" w:rsidR="00BA375A" w:rsidRPr="00E2198D" w:rsidRDefault="00BA375A" w:rsidP="00BA375A">
            <w:pPr>
              <w:pStyle w:val="TAL"/>
            </w:pPr>
            <w:r w:rsidRPr="00E2198D">
              <w:t xml:space="preserve">isOrdered: </w:t>
            </w:r>
            <w:r w:rsidRPr="004037B3">
              <w:t>False</w:t>
            </w:r>
          </w:p>
          <w:p w14:paraId="3109DCF1" w14:textId="77777777" w:rsidR="00BA375A" w:rsidRPr="00264099" w:rsidRDefault="00BA375A" w:rsidP="00BA375A">
            <w:pPr>
              <w:pStyle w:val="TAL"/>
            </w:pPr>
            <w:r w:rsidRPr="00264099">
              <w:t xml:space="preserve">isUnique: </w:t>
            </w:r>
            <w:r w:rsidRPr="004037B3">
              <w:t>True</w:t>
            </w:r>
          </w:p>
          <w:p w14:paraId="626DD766" w14:textId="77777777" w:rsidR="00BA375A" w:rsidRPr="00133008" w:rsidRDefault="00BA375A" w:rsidP="00BA375A">
            <w:pPr>
              <w:pStyle w:val="TAL"/>
            </w:pPr>
            <w:r w:rsidRPr="00133008">
              <w:t>defaultValue: None</w:t>
            </w:r>
          </w:p>
          <w:p w14:paraId="2AED59B2" w14:textId="77777777" w:rsidR="00BA375A" w:rsidRDefault="00BA375A" w:rsidP="00BA375A">
            <w:pPr>
              <w:pStyle w:val="paragraph"/>
              <w:textAlignment w:val="baseline"/>
              <w:rPr>
                <w:rStyle w:val="normaltextrun"/>
                <w:rFonts w:cs="Arial"/>
                <w:color w:val="D13438"/>
                <w:sz w:val="18"/>
                <w:szCs w:val="18"/>
                <w:u w:val="single"/>
              </w:rPr>
            </w:pPr>
            <w:r w:rsidRPr="001674C8">
              <w:rPr>
                <w:rFonts w:ascii="Arial" w:hAnsi="Arial"/>
                <w:sz w:val="18"/>
              </w:rPr>
              <w:t>isNullable: False</w:t>
            </w:r>
          </w:p>
        </w:tc>
      </w:tr>
      <w:tr w:rsidR="00BA375A" w14:paraId="02D080B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7B2AC1D" w14:textId="77777777" w:rsidR="00BA375A" w:rsidRDefault="00BA375A" w:rsidP="00BA375A">
            <w:pPr>
              <w:pStyle w:val="TAL"/>
              <w:keepNext w:val="0"/>
              <w:rPr>
                <w:rStyle w:val="normaltextrun"/>
                <w:rFonts w:ascii="Courier New" w:hAnsi="Courier New" w:cs="Courier New"/>
                <w:color w:val="D13438"/>
                <w:szCs w:val="18"/>
                <w:u w:val="single"/>
              </w:rPr>
            </w:pPr>
            <w:r w:rsidRPr="004501BD">
              <w:rPr>
                <w:rFonts w:ascii="Courier New" w:hAnsi="Courier New" w:cs="Courier New" w:hint="eastAsia"/>
                <w:lang w:eastAsia="zh-CN"/>
              </w:rPr>
              <w:t>servedI</w:t>
            </w:r>
            <w:r w:rsidRPr="004501BD">
              <w:rPr>
                <w:rFonts w:ascii="Courier New" w:hAnsi="Courier New" w:cs="Courier New"/>
              </w:rPr>
              <w:t>pv6PrefixRanges</w:t>
            </w:r>
          </w:p>
        </w:tc>
        <w:tc>
          <w:tcPr>
            <w:tcW w:w="4395" w:type="dxa"/>
            <w:tcBorders>
              <w:top w:val="single" w:sz="4" w:space="0" w:color="auto"/>
              <w:left w:val="single" w:sz="4" w:space="0" w:color="auto"/>
              <w:bottom w:val="single" w:sz="4" w:space="0" w:color="auto"/>
              <w:right w:val="single" w:sz="4" w:space="0" w:color="auto"/>
            </w:tcBorders>
          </w:tcPr>
          <w:p w14:paraId="0C81944D" w14:textId="77777777" w:rsidR="00BA375A" w:rsidRDefault="00BA375A" w:rsidP="00BA375A">
            <w:pPr>
              <w:pStyle w:val="TAL"/>
              <w:rPr>
                <w:rFonts w:cs="Arial"/>
                <w:szCs w:val="18"/>
              </w:rPr>
            </w:pPr>
            <w:r>
              <w:rPr>
                <w:rFonts w:cs="Arial"/>
                <w:szCs w:val="18"/>
              </w:rPr>
              <w:t>This attribute represents l</w:t>
            </w:r>
            <w:r w:rsidRPr="002606A5">
              <w:t xml:space="preserve">ist </w:t>
            </w:r>
            <w:r>
              <w:rPr>
                <w:rFonts w:cs="Arial"/>
                <w:szCs w:val="18"/>
              </w:rPr>
              <w:t>of ranges of UE IPv6 prefixes</w:t>
            </w:r>
            <w:r>
              <w:rPr>
                <w:rFonts w:cs="Arial"/>
                <w:szCs w:val="18"/>
                <w:lang w:eastAsia="zh-CN"/>
              </w:rPr>
              <w:t xml:space="preserve"> used on the Gm interface,</w:t>
            </w:r>
            <w:r>
              <w:rPr>
                <w:rFonts w:cs="Arial"/>
                <w:szCs w:val="18"/>
              </w:rPr>
              <w:t xml:space="preserve"> </w:t>
            </w:r>
            <w:r>
              <w:rPr>
                <w:rFonts w:cs="Arial" w:hint="eastAsia"/>
                <w:szCs w:val="18"/>
                <w:lang w:eastAsia="zh-CN"/>
              </w:rPr>
              <w:t>served</w:t>
            </w:r>
            <w:r>
              <w:rPr>
                <w:rFonts w:cs="Arial"/>
                <w:szCs w:val="18"/>
              </w:rPr>
              <w:t xml:space="preserve"> by </w:t>
            </w:r>
            <w:r>
              <w:rPr>
                <w:rFonts w:cs="Arial" w:hint="eastAsia"/>
                <w:szCs w:val="18"/>
                <w:lang w:eastAsia="zh-CN"/>
              </w:rPr>
              <w:t>P-CSC</w:t>
            </w:r>
            <w:r>
              <w:rPr>
                <w:rFonts w:cs="Arial"/>
                <w:szCs w:val="18"/>
              </w:rPr>
              <w:t>F.</w:t>
            </w:r>
          </w:p>
          <w:p w14:paraId="6223178D" w14:textId="77777777" w:rsidR="00BA375A" w:rsidRDefault="00BA375A" w:rsidP="00BA375A">
            <w:pPr>
              <w:pStyle w:val="TAL"/>
              <w:rPr>
                <w:rFonts w:cs="Arial"/>
                <w:szCs w:val="18"/>
                <w:lang w:eastAsia="zh-CN"/>
              </w:rPr>
            </w:pPr>
            <w:r>
              <w:rPr>
                <w:rFonts w:cs="Arial" w:hint="eastAsia"/>
                <w:szCs w:val="18"/>
                <w:lang w:eastAsia="zh-CN"/>
              </w:rPr>
              <w:t>The absence of this attribute does not mean</w:t>
            </w:r>
            <w:r>
              <w:rPr>
                <w:rFonts w:cs="Arial"/>
                <w:szCs w:val="18"/>
              </w:rPr>
              <w:t xml:space="preserve"> the </w:t>
            </w:r>
            <w:r>
              <w:rPr>
                <w:rFonts w:cs="Arial" w:hint="eastAsia"/>
                <w:szCs w:val="18"/>
                <w:lang w:eastAsia="zh-CN"/>
              </w:rPr>
              <w:t>P-CSCF</w:t>
            </w:r>
            <w:r>
              <w:rPr>
                <w:rFonts w:cs="Arial"/>
                <w:szCs w:val="18"/>
              </w:rPr>
              <w:t xml:space="preserve"> can serve any IPv</w:t>
            </w:r>
            <w:r>
              <w:rPr>
                <w:rFonts w:cs="Arial" w:hint="eastAsia"/>
                <w:szCs w:val="18"/>
                <w:lang w:eastAsia="zh-CN"/>
              </w:rPr>
              <w:t>6 prefix.</w:t>
            </w:r>
          </w:p>
          <w:p w14:paraId="774B644C" w14:textId="77777777" w:rsidR="00BA375A" w:rsidRDefault="00BA375A" w:rsidP="00BA375A">
            <w:pPr>
              <w:pStyle w:val="TAL"/>
              <w:rPr>
                <w:rFonts w:cs="Arial"/>
                <w:szCs w:val="18"/>
                <w:lang w:eastAsia="zh-CN"/>
              </w:rPr>
            </w:pPr>
          </w:p>
          <w:p w14:paraId="22539CEA" w14:textId="77777777" w:rsidR="00BA375A" w:rsidRDefault="00BA375A" w:rsidP="00BA375A">
            <w:pPr>
              <w:pStyle w:val="paragraph"/>
              <w:textAlignment w:val="baseline"/>
              <w:rPr>
                <w:rStyle w:val="normaltextrun"/>
                <w:rFonts w:cs="Arial"/>
                <w:color w:val="D13438"/>
                <w:sz w:val="18"/>
                <w:szCs w:val="18"/>
                <w:u w:val="single"/>
              </w:rPr>
            </w:pPr>
            <w:r w:rsidRPr="00232A49">
              <w:rPr>
                <w:rFonts w:ascii="Arial" w:hAnsi="Arial"/>
                <w:sz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7CB786A9" w14:textId="77777777" w:rsidR="00BA375A" w:rsidRPr="002A1C02" w:rsidRDefault="00BA375A" w:rsidP="00BA375A">
            <w:pPr>
              <w:pStyle w:val="TAL"/>
              <w:keepNext w:val="0"/>
            </w:pPr>
            <w:r w:rsidRPr="002A1C02">
              <w:t xml:space="preserve">type: </w:t>
            </w:r>
            <w:r w:rsidRPr="00197FE3">
              <w:rPr>
                <w:rFonts w:ascii="Courier New" w:hAnsi="Courier New" w:cs="Courier New"/>
                <w:lang w:eastAsia="zh-CN"/>
              </w:rPr>
              <w:t>Ipv6PrefixRange</w:t>
            </w:r>
          </w:p>
          <w:p w14:paraId="27B5F071" w14:textId="77777777" w:rsidR="00BA375A" w:rsidRPr="00EB5968" w:rsidRDefault="00BA375A" w:rsidP="00BA375A">
            <w:pPr>
              <w:pStyle w:val="TAL"/>
            </w:pPr>
            <w:r w:rsidRPr="00EB5968">
              <w:t xml:space="preserve">multiplicity: </w:t>
            </w:r>
            <w:r>
              <w:t>0</w:t>
            </w:r>
            <w:r w:rsidRPr="00EB5968">
              <w:t>..*</w:t>
            </w:r>
          </w:p>
          <w:p w14:paraId="09D5DA06" w14:textId="77777777" w:rsidR="00BA375A" w:rsidRPr="00E2198D" w:rsidRDefault="00BA375A" w:rsidP="00BA375A">
            <w:pPr>
              <w:pStyle w:val="TAL"/>
            </w:pPr>
            <w:r w:rsidRPr="00E2198D">
              <w:t xml:space="preserve">isOrdered: </w:t>
            </w:r>
            <w:r w:rsidRPr="004037B3">
              <w:t>False</w:t>
            </w:r>
          </w:p>
          <w:p w14:paraId="6C19C9C8" w14:textId="77777777" w:rsidR="00BA375A" w:rsidRPr="00264099" w:rsidRDefault="00BA375A" w:rsidP="00BA375A">
            <w:pPr>
              <w:pStyle w:val="TAL"/>
            </w:pPr>
            <w:r w:rsidRPr="00264099">
              <w:t xml:space="preserve">isUnique: </w:t>
            </w:r>
            <w:r w:rsidRPr="004037B3">
              <w:t>True</w:t>
            </w:r>
          </w:p>
          <w:p w14:paraId="345EE0F0" w14:textId="77777777" w:rsidR="00BA375A" w:rsidRPr="00133008" w:rsidRDefault="00BA375A" w:rsidP="00BA375A">
            <w:pPr>
              <w:pStyle w:val="TAL"/>
            </w:pPr>
            <w:r w:rsidRPr="00133008">
              <w:t>defaultValue: None</w:t>
            </w:r>
          </w:p>
          <w:p w14:paraId="36E82497" w14:textId="77777777" w:rsidR="00BA375A" w:rsidRDefault="00BA375A" w:rsidP="00BA375A">
            <w:pPr>
              <w:pStyle w:val="paragraph"/>
              <w:textAlignment w:val="baseline"/>
              <w:rPr>
                <w:rStyle w:val="normaltextrun"/>
                <w:rFonts w:cs="Arial"/>
                <w:color w:val="D13438"/>
                <w:sz w:val="18"/>
                <w:szCs w:val="18"/>
                <w:u w:val="single"/>
              </w:rPr>
            </w:pPr>
            <w:r w:rsidRPr="001674C8">
              <w:rPr>
                <w:rFonts w:ascii="Arial" w:hAnsi="Arial"/>
                <w:sz w:val="18"/>
              </w:rPr>
              <w:t>isNullable: False</w:t>
            </w:r>
          </w:p>
        </w:tc>
      </w:tr>
      <w:tr w:rsidR="00BA375A" w14:paraId="5E9DF6A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E58C86" w14:textId="77777777" w:rsidR="00BA375A" w:rsidRPr="004501BD" w:rsidRDefault="00BA375A" w:rsidP="00BA375A">
            <w:pPr>
              <w:pStyle w:val="TAL"/>
              <w:keepNext w:val="0"/>
              <w:rPr>
                <w:rFonts w:ascii="Courier New" w:hAnsi="Courier New" w:cs="Courier New"/>
                <w:lang w:eastAsia="zh-CN"/>
              </w:rPr>
            </w:pPr>
            <w:r>
              <w:rPr>
                <w:rFonts w:ascii="Courier New" w:hAnsi="Courier New" w:cs="Courier New"/>
                <w:lang w:eastAsia="zh-CN"/>
              </w:rPr>
              <w:t>AMFFunction.satelliteBackhaulInfoList</w:t>
            </w:r>
          </w:p>
        </w:tc>
        <w:tc>
          <w:tcPr>
            <w:tcW w:w="4395" w:type="dxa"/>
            <w:tcBorders>
              <w:top w:val="single" w:sz="4" w:space="0" w:color="auto"/>
              <w:left w:val="single" w:sz="4" w:space="0" w:color="auto"/>
              <w:bottom w:val="single" w:sz="4" w:space="0" w:color="auto"/>
              <w:right w:val="single" w:sz="4" w:space="0" w:color="auto"/>
            </w:tcBorders>
          </w:tcPr>
          <w:p w14:paraId="684CA714" w14:textId="77777777" w:rsidR="00BA375A" w:rsidRDefault="00BA375A" w:rsidP="00BA375A">
            <w:pPr>
              <w:pStyle w:val="TAL"/>
              <w:rPr>
                <w:bCs/>
                <w:lang w:eastAsia="ja-JP"/>
              </w:rPr>
            </w:pPr>
            <w:r>
              <w:rPr>
                <w:bCs/>
                <w:lang w:eastAsia="ja-JP"/>
              </w:rPr>
              <w:t>This attribute defines the list of satellite backhaul information, including satellite backhaul categoty and corresponding information of (R)AN.</w:t>
            </w:r>
          </w:p>
          <w:p w14:paraId="5FB29629" w14:textId="77777777" w:rsidR="00BA375A" w:rsidRDefault="00BA375A" w:rsidP="00BA375A">
            <w:pPr>
              <w:pStyle w:val="TAL"/>
              <w:rPr>
                <w:bCs/>
                <w:lang w:eastAsia="ja-JP"/>
              </w:rPr>
            </w:pPr>
          </w:p>
          <w:p w14:paraId="61379250" w14:textId="77777777" w:rsidR="00BA375A" w:rsidRDefault="00BA375A" w:rsidP="00BA375A">
            <w:pPr>
              <w:pStyle w:val="TAL"/>
              <w:rPr>
                <w:rFonts w:cs="Arial"/>
                <w:szCs w:val="18"/>
              </w:rPr>
            </w:pPr>
            <w:r>
              <w:rPr>
                <w:rFonts w:eastAsia="等线"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2BF4E4B9" w14:textId="77777777" w:rsidR="00BA375A" w:rsidRDefault="00BA375A" w:rsidP="00BA375A">
            <w:pPr>
              <w:keepLines/>
              <w:spacing w:after="0"/>
              <w:rPr>
                <w:rFonts w:ascii="Arial" w:hAnsi="Arial" w:cs="Arial"/>
                <w:sz w:val="18"/>
                <w:szCs w:val="18"/>
              </w:rPr>
            </w:pPr>
            <w:r>
              <w:rPr>
                <w:rFonts w:ascii="Arial" w:hAnsi="Arial" w:cs="Arial"/>
                <w:sz w:val="18"/>
                <w:szCs w:val="18"/>
              </w:rPr>
              <w:t>type: SatelliteBackhaulInfo</w:t>
            </w:r>
          </w:p>
          <w:p w14:paraId="6CF768FE"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6A83C5AB" w14:textId="77777777" w:rsidR="00BA375A" w:rsidRDefault="00BA375A" w:rsidP="00BA375A">
            <w:pPr>
              <w:keepLines/>
              <w:spacing w:after="0"/>
              <w:rPr>
                <w:rFonts w:ascii="Arial" w:hAnsi="Arial" w:cs="Arial"/>
                <w:sz w:val="18"/>
                <w:szCs w:val="18"/>
              </w:rPr>
            </w:pPr>
            <w:r>
              <w:rPr>
                <w:rFonts w:ascii="Arial" w:hAnsi="Arial" w:cs="Arial"/>
                <w:sz w:val="18"/>
                <w:szCs w:val="18"/>
              </w:rPr>
              <w:t>isOrdered: False</w:t>
            </w:r>
          </w:p>
          <w:p w14:paraId="5C431274" w14:textId="77777777" w:rsidR="00BA375A" w:rsidRDefault="00BA375A" w:rsidP="00BA375A">
            <w:pPr>
              <w:keepLines/>
              <w:spacing w:after="0"/>
              <w:rPr>
                <w:rFonts w:ascii="Arial" w:hAnsi="Arial" w:cs="Arial"/>
                <w:sz w:val="18"/>
                <w:szCs w:val="18"/>
              </w:rPr>
            </w:pPr>
            <w:r>
              <w:rPr>
                <w:rFonts w:ascii="Arial" w:hAnsi="Arial" w:cs="Arial"/>
                <w:sz w:val="18"/>
                <w:szCs w:val="18"/>
              </w:rPr>
              <w:t>isUnique: True</w:t>
            </w:r>
          </w:p>
          <w:p w14:paraId="1427C41C"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549B2316" w14:textId="77777777" w:rsidR="00BA375A" w:rsidRPr="002A1C02" w:rsidRDefault="00BA375A" w:rsidP="00BA375A">
            <w:pPr>
              <w:pStyle w:val="TAL"/>
              <w:keepNext w:val="0"/>
            </w:pPr>
            <w:r>
              <w:rPr>
                <w:rFonts w:cs="Arial"/>
                <w:szCs w:val="18"/>
              </w:rPr>
              <w:t>isNullable:</w:t>
            </w:r>
            <w:r>
              <w:t xml:space="preserve"> False</w:t>
            </w:r>
          </w:p>
        </w:tc>
      </w:tr>
      <w:tr w:rsidR="00BA375A" w14:paraId="2746E20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D0D5C6E" w14:textId="77777777" w:rsidR="00BA375A" w:rsidRPr="004501BD" w:rsidRDefault="00BA375A" w:rsidP="00BA375A">
            <w:pPr>
              <w:pStyle w:val="TAL"/>
              <w:keepNext w:val="0"/>
              <w:rPr>
                <w:rFonts w:ascii="Courier New" w:hAnsi="Courier New" w:cs="Courier New"/>
                <w:lang w:eastAsia="zh-CN"/>
              </w:rPr>
            </w:pPr>
            <w:r w:rsidRPr="000E0B7A">
              <w:rPr>
                <w:rFonts w:ascii="Courier New" w:hAnsi="Courier New" w:cs="Courier New"/>
                <w:lang w:eastAsia="zh-CN"/>
              </w:rPr>
              <w:lastRenderedPageBreak/>
              <w:t>SatelliteBackhaulInfo</w:t>
            </w:r>
            <w:r>
              <w:rPr>
                <w:rFonts w:ascii="Courier New" w:hAnsi="Courier New" w:cs="Courier New"/>
                <w:lang w:eastAsia="zh-CN"/>
              </w:rPr>
              <w:t>.nTNGlobalRanNodeID</w:t>
            </w:r>
          </w:p>
        </w:tc>
        <w:tc>
          <w:tcPr>
            <w:tcW w:w="4395" w:type="dxa"/>
            <w:tcBorders>
              <w:top w:val="single" w:sz="4" w:space="0" w:color="auto"/>
              <w:left w:val="single" w:sz="4" w:space="0" w:color="auto"/>
              <w:bottom w:val="single" w:sz="4" w:space="0" w:color="auto"/>
              <w:right w:val="single" w:sz="4" w:space="0" w:color="auto"/>
            </w:tcBorders>
          </w:tcPr>
          <w:p w14:paraId="349FE564" w14:textId="77777777" w:rsidR="00BA375A" w:rsidRDefault="00BA375A" w:rsidP="00BA375A">
            <w:pPr>
              <w:pStyle w:val="TAL"/>
            </w:pPr>
            <w:r>
              <w:rPr>
                <w:rFonts w:cs="Arial"/>
                <w:szCs w:val="18"/>
                <w:lang w:eastAsia="zh-CN"/>
              </w:rPr>
              <w:t>It specifies the</w:t>
            </w:r>
            <w:r>
              <w:rPr>
                <w:rFonts w:hint="eastAsia"/>
                <w:bCs/>
                <w:lang w:eastAsia="zh-CN"/>
              </w:rPr>
              <w:t xml:space="preserve"> </w:t>
            </w:r>
            <w:r>
              <w:rPr>
                <w:bCs/>
                <w:lang w:eastAsia="zh-CN"/>
              </w:rPr>
              <w:t>unique identifier of a (R)AN node for NTN scenario</w:t>
            </w:r>
            <w:r>
              <w:rPr>
                <w:bCs/>
                <w:lang w:eastAsia="ja-JP"/>
              </w:rPr>
              <w:t xml:space="preserve">. </w:t>
            </w:r>
            <w:r>
              <w:t>It is used to identify which (R)AN node the satellite backhaul type is applicable to.</w:t>
            </w:r>
          </w:p>
          <w:p w14:paraId="753009DD" w14:textId="77777777" w:rsidR="00BA375A" w:rsidRDefault="00BA375A" w:rsidP="00BA375A">
            <w:pPr>
              <w:pStyle w:val="TAL"/>
            </w:pPr>
          </w:p>
          <w:p w14:paraId="4EF749A3" w14:textId="77777777" w:rsidR="00BA375A" w:rsidRDefault="00BA375A" w:rsidP="00BA375A">
            <w:pPr>
              <w:pStyle w:val="TAL"/>
              <w:rPr>
                <w:rFonts w:cs="Arial"/>
                <w:szCs w:val="18"/>
              </w:rPr>
            </w:pPr>
            <w:r>
              <w:rPr>
                <w:bCs/>
                <w:lang w:eastAsia="ja-JP"/>
              </w:rPr>
              <w:t>AllowedValues: N/A</w:t>
            </w:r>
          </w:p>
        </w:tc>
        <w:tc>
          <w:tcPr>
            <w:tcW w:w="1897" w:type="dxa"/>
            <w:tcBorders>
              <w:top w:val="single" w:sz="4" w:space="0" w:color="auto"/>
              <w:left w:val="single" w:sz="4" w:space="0" w:color="auto"/>
              <w:bottom w:val="single" w:sz="4" w:space="0" w:color="auto"/>
              <w:right w:val="single" w:sz="4" w:space="0" w:color="auto"/>
            </w:tcBorders>
          </w:tcPr>
          <w:p w14:paraId="7FD0D0D9" w14:textId="77777777" w:rsidR="00BA375A" w:rsidRDefault="00BA375A" w:rsidP="00BA375A">
            <w:pPr>
              <w:pStyle w:val="TAL"/>
            </w:pPr>
            <w:r>
              <w:t>type: NTNGlobalRanNodeID</w:t>
            </w:r>
          </w:p>
          <w:p w14:paraId="08E8FE7C" w14:textId="77777777" w:rsidR="00BA375A" w:rsidRDefault="00BA375A" w:rsidP="00BA375A">
            <w:pPr>
              <w:pStyle w:val="TAL"/>
            </w:pPr>
            <w:r>
              <w:t>multiplicity: 1</w:t>
            </w:r>
          </w:p>
          <w:p w14:paraId="6D779304" w14:textId="77777777" w:rsidR="00BA375A" w:rsidRDefault="00BA375A" w:rsidP="00BA375A">
            <w:pPr>
              <w:pStyle w:val="TAL"/>
            </w:pPr>
            <w:r>
              <w:t>isOrdered: N/A</w:t>
            </w:r>
          </w:p>
          <w:p w14:paraId="1F4FF498" w14:textId="77777777" w:rsidR="00BA375A" w:rsidRDefault="00BA375A" w:rsidP="00BA375A">
            <w:pPr>
              <w:pStyle w:val="TAL"/>
            </w:pPr>
            <w:r>
              <w:t>isUnique: N/A</w:t>
            </w:r>
          </w:p>
          <w:p w14:paraId="596733AC" w14:textId="77777777" w:rsidR="00BA375A" w:rsidRDefault="00BA375A" w:rsidP="00BA375A">
            <w:pPr>
              <w:pStyle w:val="TAL"/>
            </w:pPr>
            <w:r>
              <w:t>defaultValue: None</w:t>
            </w:r>
          </w:p>
          <w:p w14:paraId="6736401F" w14:textId="77777777" w:rsidR="00BA375A" w:rsidRPr="002A1C02" w:rsidRDefault="00BA375A" w:rsidP="00BA375A">
            <w:pPr>
              <w:pStyle w:val="TAL"/>
              <w:keepNext w:val="0"/>
            </w:pPr>
            <w:r>
              <w:t>isNullable: False</w:t>
            </w:r>
          </w:p>
        </w:tc>
      </w:tr>
      <w:tr w:rsidR="00BA375A" w14:paraId="5A245F7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5599DD9" w14:textId="77777777" w:rsidR="00BA375A" w:rsidRPr="004501BD" w:rsidRDefault="00BA375A" w:rsidP="00BA375A">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.satelliteBackhaulCategory</w:t>
            </w:r>
          </w:p>
        </w:tc>
        <w:tc>
          <w:tcPr>
            <w:tcW w:w="4395" w:type="dxa"/>
            <w:tcBorders>
              <w:top w:val="single" w:sz="4" w:space="0" w:color="auto"/>
              <w:left w:val="single" w:sz="4" w:space="0" w:color="auto"/>
              <w:bottom w:val="single" w:sz="4" w:space="0" w:color="auto"/>
              <w:right w:val="single" w:sz="4" w:space="0" w:color="auto"/>
            </w:tcBorders>
          </w:tcPr>
          <w:p w14:paraId="3A098B56" w14:textId="77777777" w:rsidR="00BA375A" w:rsidRDefault="00BA375A" w:rsidP="00BA375A">
            <w:pPr>
              <w:pStyle w:val="TAL"/>
              <w:rPr>
                <w:bCs/>
                <w:lang w:eastAsia="ja-JP"/>
              </w:rPr>
            </w:pPr>
            <w:r>
              <w:rPr>
                <w:bCs/>
                <w:lang w:eastAsia="ja-JP"/>
              </w:rPr>
              <w:t>Define the type of the satellite used in the backhaul. Only a single backhaul category can be indicated.</w:t>
            </w:r>
          </w:p>
          <w:p w14:paraId="1B33459A" w14:textId="77777777" w:rsidR="00BA375A" w:rsidRDefault="00BA375A" w:rsidP="00BA375A">
            <w:pPr>
              <w:pStyle w:val="TAL"/>
              <w:rPr>
                <w:rFonts w:eastAsia="MS Mincho"/>
                <w:bCs/>
                <w:lang w:eastAsia="ja-JP"/>
              </w:rPr>
            </w:pPr>
          </w:p>
          <w:p w14:paraId="1901D2E1" w14:textId="77777777" w:rsidR="00BA375A" w:rsidRDefault="00BA375A" w:rsidP="00BA375A">
            <w:pPr>
              <w:pStyle w:val="TAL"/>
              <w:rPr>
                <w:rFonts w:cs="Arial"/>
                <w:szCs w:val="18"/>
                <w:lang w:eastAsia="zh-CN"/>
              </w:rPr>
            </w:pPr>
            <w:r>
              <w:rPr>
                <w:rFonts w:cs="Arial"/>
                <w:szCs w:val="18"/>
                <w:lang w:eastAsia="zh-CN"/>
              </w:rPr>
              <w:t xml:space="preserve">AllowedValues: </w:t>
            </w:r>
          </w:p>
          <w:p w14:paraId="7603C279" w14:textId="77777777" w:rsidR="00BA375A" w:rsidRDefault="00BA375A" w:rsidP="00BA375A">
            <w:pPr>
              <w:pStyle w:val="TAL"/>
              <w:rPr>
                <w:rFonts w:eastAsia="MS Mincho"/>
                <w:bCs/>
                <w:lang w:eastAsia="ja-JP"/>
              </w:rPr>
            </w:pPr>
            <w:r>
              <w:rPr>
                <w:rFonts w:eastAsia="MS Mincho"/>
                <w:bCs/>
                <w:lang w:eastAsia="ja-JP"/>
              </w:rPr>
              <w:t>"GEO"</w:t>
            </w:r>
          </w:p>
          <w:p w14:paraId="094899C4" w14:textId="77777777" w:rsidR="00BA375A" w:rsidRDefault="00BA375A" w:rsidP="00BA375A">
            <w:pPr>
              <w:pStyle w:val="TAL"/>
              <w:rPr>
                <w:rFonts w:eastAsia="MS Mincho"/>
                <w:bCs/>
                <w:lang w:eastAsia="ja-JP"/>
              </w:rPr>
            </w:pPr>
            <w:r>
              <w:rPr>
                <w:rFonts w:eastAsia="MS Mincho"/>
                <w:bCs/>
                <w:lang w:eastAsia="ja-JP"/>
              </w:rPr>
              <w:t>"MEO"</w:t>
            </w:r>
          </w:p>
          <w:p w14:paraId="413FA6C8" w14:textId="77777777" w:rsidR="00BA375A" w:rsidRDefault="00BA375A" w:rsidP="00BA375A">
            <w:pPr>
              <w:pStyle w:val="TAL"/>
              <w:rPr>
                <w:rFonts w:eastAsia="MS Mincho"/>
                <w:bCs/>
                <w:lang w:eastAsia="ja-JP"/>
              </w:rPr>
            </w:pPr>
            <w:r>
              <w:rPr>
                <w:rFonts w:eastAsia="MS Mincho"/>
                <w:bCs/>
                <w:lang w:eastAsia="ja-JP"/>
              </w:rPr>
              <w:t>"LEO"</w:t>
            </w:r>
          </w:p>
          <w:p w14:paraId="41EE116F" w14:textId="77777777" w:rsidR="00BA375A" w:rsidRDefault="00BA375A" w:rsidP="00BA375A">
            <w:pPr>
              <w:pStyle w:val="TAL"/>
              <w:rPr>
                <w:rFonts w:eastAsia="MS Mincho"/>
                <w:bCs/>
                <w:lang w:eastAsia="ja-JP"/>
              </w:rPr>
            </w:pPr>
            <w:r>
              <w:rPr>
                <w:rFonts w:eastAsia="MS Mincho"/>
                <w:bCs/>
                <w:lang w:eastAsia="ja-JP"/>
              </w:rPr>
              <w:t>"OTHER_SAT"</w:t>
            </w:r>
          </w:p>
          <w:p w14:paraId="651FB3CD" w14:textId="77777777" w:rsidR="00BA375A" w:rsidRDefault="00BA375A" w:rsidP="00BA375A">
            <w:pPr>
              <w:pStyle w:val="TAL"/>
              <w:rPr>
                <w:rFonts w:eastAsia="MS Mincho"/>
                <w:bCs/>
                <w:lang w:eastAsia="ja-JP"/>
              </w:rPr>
            </w:pPr>
            <w:r>
              <w:rPr>
                <w:rFonts w:eastAsia="MS Mincho"/>
                <w:bCs/>
                <w:lang w:eastAsia="ja-JP"/>
              </w:rPr>
              <w:t>"DYNAMIC_GEO"</w:t>
            </w:r>
          </w:p>
          <w:p w14:paraId="0C41AF92" w14:textId="77777777" w:rsidR="00BA375A" w:rsidRDefault="00BA375A" w:rsidP="00BA375A">
            <w:pPr>
              <w:pStyle w:val="TAL"/>
              <w:rPr>
                <w:rFonts w:eastAsia="MS Mincho"/>
                <w:bCs/>
                <w:lang w:eastAsia="ja-JP"/>
              </w:rPr>
            </w:pPr>
            <w:r>
              <w:rPr>
                <w:rFonts w:eastAsia="MS Mincho"/>
                <w:bCs/>
                <w:lang w:eastAsia="ja-JP"/>
              </w:rPr>
              <w:t>"DYNAMIC_MEO"</w:t>
            </w:r>
          </w:p>
          <w:p w14:paraId="4EF91D53" w14:textId="77777777" w:rsidR="00BA375A" w:rsidRDefault="00BA375A" w:rsidP="00BA375A">
            <w:pPr>
              <w:pStyle w:val="TAL"/>
              <w:rPr>
                <w:rFonts w:eastAsia="MS Mincho"/>
                <w:bCs/>
                <w:lang w:eastAsia="ja-JP"/>
              </w:rPr>
            </w:pPr>
            <w:r>
              <w:rPr>
                <w:rFonts w:eastAsia="MS Mincho"/>
                <w:bCs/>
                <w:lang w:eastAsia="ja-JP"/>
              </w:rPr>
              <w:t>"DYNAMIC_LEO"</w:t>
            </w:r>
          </w:p>
          <w:p w14:paraId="45E6D637" w14:textId="77777777" w:rsidR="00BA375A" w:rsidRDefault="00BA375A" w:rsidP="00BA375A">
            <w:pPr>
              <w:pStyle w:val="TAL"/>
              <w:rPr>
                <w:rFonts w:eastAsia="MS Mincho"/>
                <w:bCs/>
                <w:lang w:eastAsia="ja-JP"/>
              </w:rPr>
            </w:pPr>
            <w:r>
              <w:rPr>
                <w:rFonts w:eastAsia="MS Mincho"/>
                <w:bCs/>
                <w:lang w:eastAsia="ja-JP"/>
              </w:rPr>
              <w:t>"DYNAMIC_OTHER_SAT"</w:t>
            </w:r>
          </w:p>
          <w:p w14:paraId="43B4C662" w14:textId="77777777" w:rsidR="00BA375A" w:rsidRDefault="00BA375A" w:rsidP="00BA375A">
            <w:pPr>
              <w:pStyle w:val="TAL"/>
              <w:rPr>
                <w:rFonts w:cs="Arial"/>
                <w:szCs w:val="18"/>
              </w:rPr>
            </w:pPr>
            <w:r>
              <w:rPr>
                <w:rFonts w:eastAsia="MS Mincho"/>
                <w:bCs/>
                <w:lang w:eastAsia="ja-JP"/>
              </w:rPr>
              <w:t>"NON_SATELLITE"</w:t>
            </w:r>
          </w:p>
        </w:tc>
        <w:tc>
          <w:tcPr>
            <w:tcW w:w="1897" w:type="dxa"/>
            <w:tcBorders>
              <w:top w:val="single" w:sz="4" w:space="0" w:color="auto"/>
              <w:left w:val="single" w:sz="4" w:space="0" w:color="auto"/>
              <w:bottom w:val="single" w:sz="4" w:space="0" w:color="auto"/>
              <w:right w:val="single" w:sz="4" w:space="0" w:color="auto"/>
            </w:tcBorders>
          </w:tcPr>
          <w:p w14:paraId="092B859B" w14:textId="77777777" w:rsidR="00BA375A" w:rsidRDefault="00BA375A" w:rsidP="00BA375A">
            <w:pPr>
              <w:keepLines/>
              <w:spacing w:after="0"/>
              <w:rPr>
                <w:rFonts w:ascii="Arial" w:hAnsi="Arial" w:cs="Arial"/>
                <w:sz w:val="18"/>
                <w:szCs w:val="18"/>
              </w:rPr>
            </w:pPr>
            <w:r>
              <w:rPr>
                <w:rFonts w:ascii="Arial" w:hAnsi="Arial" w:cs="Arial"/>
                <w:sz w:val="18"/>
                <w:szCs w:val="18"/>
              </w:rPr>
              <w:t>type: ENUM</w:t>
            </w:r>
          </w:p>
          <w:p w14:paraId="65B14347" w14:textId="77777777" w:rsidR="00BA375A" w:rsidRDefault="00BA375A" w:rsidP="00BA375A">
            <w:pPr>
              <w:keepLines/>
              <w:spacing w:after="0"/>
              <w:rPr>
                <w:rFonts w:ascii="Arial" w:hAnsi="Arial" w:cs="Arial"/>
                <w:sz w:val="18"/>
                <w:szCs w:val="18"/>
              </w:rPr>
            </w:pPr>
            <w:r>
              <w:rPr>
                <w:rFonts w:ascii="Arial" w:hAnsi="Arial" w:cs="Arial"/>
                <w:sz w:val="18"/>
                <w:szCs w:val="18"/>
              </w:rPr>
              <w:t>multiplicity: 1</w:t>
            </w:r>
          </w:p>
          <w:p w14:paraId="5C6EEEEE"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26D10F22"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3D3E49B1"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199DE9F0" w14:textId="77777777" w:rsidR="00BA375A" w:rsidRPr="002A1C02" w:rsidRDefault="00BA375A" w:rsidP="00BA375A">
            <w:pPr>
              <w:pStyle w:val="TAL"/>
              <w:keepNext w:val="0"/>
            </w:pPr>
            <w:r>
              <w:rPr>
                <w:rFonts w:cs="Arial"/>
                <w:szCs w:val="18"/>
              </w:rPr>
              <w:t>isNullable: False</w:t>
            </w:r>
          </w:p>
        </w:tc>
      </w:tr>
      <w:tr w:rsidR="00BA375A" w14:paraId="4431088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06F8324" w14:textId="77777777" w:rsidR="00BA375A" w:rsidRPr="004501BD" w:rsidRDefault="00BA375A" w:rsidP="00BA375A">
            <w:pPr>
              <w:pStyle w:val="TAL"/>
              <w:keepNext w:val="0"/>
              <w:rPr>
                <w:rFonts w:ascii="Courier New" w:hAnsi="Courier New" w:cs="Courier New"/>
                <w:lang w:eastAsia="zh-CN"/>
              </w:rPr>
            </w:pPr>
            <w:r w:rsidRPr="000E0B7A">
              <w:rPr>
                <w:rFonts w:ascii="Courier New" w:hAnsi="Courier New" w:cs="Courier New"/>
                <w:lang w:eastAsia="zh-CN"/>
              </w:rPr>
              <w:t>SatelliteBackhaulInfo</w:t>
            </w:r>
            <w:r>
              <w:rPr>
                <w:rFonts w:ascii="Courier New" w:hAnsi="Courier New" w:cs="Courier New"/>
                <w:lang w:eastAsia="zh-CN"/>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1106E249" w14:textId="77777777" w:rsidR="00BA375A" w:rsidDel="00C40AB5" w:rsidRDefault="00BA375A" w:rsidP="00BA375A">
            <w:pPr>
              <w:pStyle w:val="TAL"/>
              <w:rPr>
                <w:color w:val="000000"/>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r>
              <w:rPr>
                <w:color w:val="000000"/>
              </w:rPr>
              <w:t xml:space="preserve"> It shall be formatted as a fixed 5-digit string, padding with leading digits “0” to complete a 5-digit length. </w:t>
            </w:r>
          </w:p>
          <w:p w14:paraId="5023B4B4" w14:textId="77777777" w:rsidR="00BA375A" w:rsidDel="004F6305" w:rsidRDefault="00BA375A" w:rsidP="00BA375A">
            <w:pPr>
              <w:pStyle w:val="TAL"/>
              <w:rPr>
                <w:color w:val="000000"/>
              </w:rPr>
            </w:pPr>
          </w:p>
          <w:p w14:paraId="04D84159" w14:textId="77777777" w:rsidR="00BA375A" w:rsidRDefault="00BA375A" w:rsidP="00BA375A">
            <w:pPr>
              <w:pStyle w:val="TAL"/>
              <w:rPr>
                <w:color w:val="000000"/>
              </w:rPr>
            </w:pPr>
            <w:r>
              <w:rPr>
                <w:color w:val="000000"/>
              </w:rPr>
              <w:t xml:space="preserve">Pattern: </w:t>
            </w:r>
            <w:r w:rsidRPr="00AC6B0F">
              <w:rPr>
                <w:color w:val="000000"/>
              </w:rPr>
              <w:t>'</w:t>
            </w:r>
            <w:r>
              <w:rPr>
                <w:color w:val="000000"/>
              </w:rPr>
              <w:t>^</w:t>
            </w:r>
            <w:r w:rsidRPr="00AC6B0F">
              <w:rPr>
                <w:color w:val="000000"/>
              </w:rPr>
              <w:t>[0-9]{5}$'</w:t>
            </w:r>
          </w:p>
          <w:p w14:paraId="774FB2A5" w14:textId="77777777" w:rsidR="00BA375A" w:rsidRDefault="00BA375A" w:rsidP="00BA375A">
            <w:pPr>
              <w:pStyle w:val="TAL"/>
              <w:rPr>
                <w:bCs/>
                <w:lang w:eastAsia="zh-CN"/>
              </w:rPr>
            </w:pPr>
          </w:p>
          <w:p w14:paraId="47855070" w14:textId="77777777" w:rsidR="00BA375A" w:rsidRDefault="00BA375A" w:rsidP="00BA375A">
            <w:pPr>
              <w:pStyle w:val="TAL"/>
              <w:rPr>
                <w:rFonts w:cs="Arial"/>
                <w:szCs w:val="18"/>
              </w:rPr>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06BB320" w14:textId="77777777" w:rsidR="00BA375A" w:rsidRDefault="00BA375A" w:rsidP="00BA375A">
            <w:pPr>
              <w:pStyle w:val="TAL"/>
            </w:pPr>
            <w:r>
              <w:t>type: String</w:t>
            </w:r>
          </w:p>
          <w:p w14:paraId="1EC3B5AF" w14:textId="77777777" w:rsidR="00BA375A" w:rsidRDefault="00BA375A" w:rsidP="00BA375A">
            <w:pPr>
              <w:pStyle w:val="TAL"/>
            </w:pPr>
            <w:r>
              <w:t>multiplicity: 0..1</w:t>
            </w:r>
          </w:p>
          <w:p w14:paraId="551DB2FF" w14:textId="77777777" w:rsidR="00BA375A" w:rsidRDefault="00BA375A" w:rsidP="00BA375A">
            <w:pPr>
              <w:pStyle w:val="TAL"/>
            </w:pPr>
            <w:r>
              <w:t>isOrdered: N/A</w:t>
            </w:r>
          </w:p>
          <w:p w14:paraId="6F68B1DB" w14:textId="77777777" w:rsidR="00BA375A" w:rsidRDefault="00BA375A" w:rsidP="00BA375A">
            <w:pPr>
              <w:pStyle w:val="TAL"/>
            </w:pPr>
            <w:r>
              <w:t>isUnique: N/A</w:t>
            </w:r>
          </w:p>
          <w:p w14:paraId="1E7C1ADE" w14:textId="77777777" w:rsidR="00BA375A" w:rsidRDefault="00BA375A" w:rsidP="00BA375A">
            <w:pPr>
              <w:pStyle w:val="TAL"/>
            </w:pPr>
            <w:r>
              <w:t>defaultValue: None</w:t>
            </w:r>
          </w:p>
          <w:p w14:paraId="1A1F7750" w14:textId="77777777" w:rsidR="00BA375A" w:rsidRPr="002A1C02" w:rsidRDefault="00BA375A" w:rsidP="00BA375A">
            <w:pPr>
              <w:pStyle w:val="TAL"/>
              <w:keepNext w:val="0"/>
            </w:pPr>
            <w:r>
              <w:t>isNullable: False</w:t>
            </w:r>
          </w:p>
        </w:tc>
      </w:tr>
      <w:tr w:rsidR="00BA375A" w14:paraId="3A6A8536"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8214CC2" w14:textId="77777777" w:rsidR="00BA375A" w:rsidRPr="004501BD" w:rsidRDefault="00BA375A" w:rsidP="00BA375A">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.plmnId</w:t>
            </w:r>
          </w:p>
        </w:tc>
        <w:tc>
          <w:tcPr>
            <w:tcW w:w="4395" w:type="dxa"/>
            <w:tcBorders>
              <w:top w:val="single" w:sz="4" w:space="0" w:color="auto"/>
              <w:left w:val="single" w:sz="4" w:space="0" w:color="auto"/>
              <w:bottom w:val="single" w:sz="4" w:space="0" w:color="auto"/>
              <w:right w:val="single" w:sz="4" w:space="0" w:color="auto"/>
            </w:tcBorders>
          </w:tcPr>
          <w:p w14:paraId="208A71EA" w14:textId="77777777" w:rsidR="00BA375A" w:rsidRDefault="00BA375A" w:rsidP="00BA375A">
            <w:pPr>
              <w:pStyle w:val="TAL"/>
              <w:rPr>
                <w:rFonts w:cs="Arial"/>
                <w:szCs w:val="18"/>
              </w:rPr>
            </w:pPr>
            <w:r>
              <w:rPr>
                <w:rFonts w:cs="Arial"/>
                <w:szCs w:val="18"/>
              </w:rPr>
              <w:t>This attribute represents a PLMN Identity.</w:t>
            </w:r>
          </w:p>
          <w:p w14:paraId="7A40E3C3" w14:textId="77777777" w:rsidR="00BA375A" w:rsidRDefault="00BA375A" w:rsidP="00BA375A">
            <w:pPr>
              <w:pStyle w:val="TAL"/>
              <w:rPr>
                <w:rFonts w:cs="Arial"/>
                <w:szCs w:val="18"/>
              </w:rPr>
            </w:pPr>
          </w:p>
          <w:p w14:paraId="266EB42A" w14:textId="77777777" w:rsidR="00BA375A" w:rsidRDefault="00BA375A" w:rsidP="00BA375A">
            <w:pPr>
              <w:pStyle w:val="TAL"/>
              <w:rPr>
                <w:rFonts w:cs="Arial"/>
                <w:szCs w:val="18"/>
              </w:rPr>
            </w:pPr>
          </w:p>
          <w:p w14:paraId="000280B6" w14:textId="77777777" w:rsidR="00BA375A" w:rsidRDefault="00BA375A" w:rsidP="00BA375A">
            <w:pPr>
              <w:pStyle w:val="TAL"/>
              <w:rPr>
                <w:rFonts w:cs="Arial"/>
                <w:szCs w:val="18"/>
              </w:rPr>
            </w:pPr>
          </w:p>
          <w:p w14:paraId="7B10643C" w14:textId="77777777" w:rsidR="00BA375A" w:rsidRDefault="00BA375A" w:rsidP="00BA375A">
            <w:pPr>
              <w:pStyle w:val="TAL"/>
            </w:pPr>
            <w:r>
              <w:t>allowedValues: N/A</w:t>
            </w:r>
          </w:p>
          <w:p w14:paraId="3EE252C0" w14:textId="77777777" w:rsidR="00BA375A" w:rsidRDefault="00BA375A" w:rsidP="00BA375A">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0B8D683E" w14:textId="77777777" w:rsidR="00BA375A" w:rsidRDefault="00BA375A" w:rsidP="00BA375A">
            <w:pPr>
              <w:keepNext/>
              <w:keepLines/>
              <w:spacing w:after="0"/>
              <w:rPr>
                <w:rFonts w:ascii="Arial" w:hAnsi="Arial"/>
                <w:sz w:val="18"/>
                <w:szCs w:val="18"/>
              </w:rPr>
            </w:pPr>
            <w:r>
              <w:rPr>
                <w:rFonts w:ascii="Arial" w:hAnsi="Arial"/>
                <w:sz w:val="18"/>
                <w:szCs w:val="18"/>
              </w:rPr>
              <w:t xml:space="preserve">type: </w:t>
            </w:r>
            <w:r>
              <w:rPr>
                <w:rFonts w:ascii="Courier New" w:hAnsi="Courier New" w:cs="Courier New"/>
                <w:sz w:val="18"/>
                <w:lang w:eastAsia="zh-CN"/>
              </w:rPr>
              <w:t>PLMNId</w:t>
            </w:r>
            <w:r>
              <w:rPr>
                <w:rFonts w:ascii="Arial" w:hAnsi="Arial"/>
                <w:sz w:val="18"/>
                <w:szCs w:val="18"/>
              </w:rPr>
              <w:t xml:space="preserve"> </w:t>
            </w:r>
          </w:p>
          <w:p w14:paraId="4AE4D9DB" w14:textId="77777777" w:rsidR="00BA375A" w:rsidRDefault="00BA375A" w:rsidP="00BA375A">
            <w:pPr>
              <w:keepNext/>
              <w:keepLines/>
              <w:spacing w:after="0"/>
              <w:rPr>
                <w:rFonts w:ascii="Arial" w:hAnsi="Arial"/>
                <w:sz w:val="18"/>
                <w:szCs w:val="18"/>
                <w:lang w:eastAsia="zh-CN"/>
              </w:rPr>
            </w:pPr>
            <w:r>
              <w:rPr>
                <w:rFonts w:ascii="Arial" w:hAnsi="Arial"/>
                <w:sz w:val="18"/>
                <w:szCs w:val="18"/>
              </w:rPr>
              <w:t>multiplicity: 1</w:t>
            </w:r>
          </w:p>
          <w:p w14:paraId="48867D66" w14:textId="77777777" w:rsidR="00BA375A" w:rsidRDefault="00BA375A" w:rsidP="00BA375A">
            <w:pPr>
              <w:keepNext/>
              <w:keepLines/>
              <w:spacing w:after="0"/>
              <w:rPr>
                <w:rFonts w:ascii="Arial" w:hAnsi="Arial"/>
                <w:sz w:val="18"/>
                <w:szCs w:val="18"/>
              </w:rPr>
            </w:pPr>
            <w:r>
              <w:rPr>
                <w:rFonts w:ascii="Arial" w:hAnsi="Arial"/>
                <w:sz w:val="18"/>
                <w:szCs w:val="18"/>
              </w:rPr>
              <w:t>isOrdered: N/A</w:t>
            </w:r>
          </w:p>
          <w:p w14:paraId="6A859FE6" w14:textId="77777777" w:rsidR="00BA375A" w:rsidRDefault="00BA375A" w:rsidP="00BA375A">
            <w:pPr>
              <w:keepNext/>
              <w:keepLines/>
              <w:spacing w:after="0"/>
              <w:rPr>
                <w:rFonts w:ascii="Arial" w:hAnsi="Arial"/>
                <w:sz w:val="18"/>
                <w:szCs w:val="18"/>
              </w:rPr>
            </w:pPr>
            <w:r>
              <w:rPr>
                <w:rFonts w:ascii="Arial" w:hAnsi="Arial"/>
                <w:sz w:val="18"/>
                <w:szCs w:val="18"/>
              </w:rPr>
              <w:t>isUnique: N/A</w:t>
            </w:r>
          </w:p>
          <w:p w14:paraId="23541F56" w14:textId="77777777" w:rsidR="00BA375A" w:rsidRDefault="00BA375A" w:rsidP="00BA375A">
            <w:pPr>
              <w:keepNext/>
              <w:keepLines/>
              <w:spacing w:after="0"/>
              <w:rPr>
                <w:rFonts w:ascii="Arial" w:hAnsi="Arial"/>
                <w:sz w:val="18"/>
                <w:szCs w:val="18"/>
              </w:rPr>
            </w:pPr>
            <w:r>
              <w:rPr>
                <w:rFonts w:ascii="Arial" w:hAnsi="Arial"/>
                <w:sz w:val="18"/>
                <w:szCs w:val="18"/>
              </w:rPr>
              <w:t>defaultValue: None</w:t>
            </w:r>
          </w:p>
          <w:p w14:paraId="6D42E57B" w14:textId="77777777" w:rsidR="00BA375A" w:rsidRPr="002A1C02" w:rsidRDefault="00BA375A" w:rsidP="00BA375A">
            <w:pPr>
              <w:pStyle w:val="TAL"/>
              <w:keepNext w:val="0"/>
            </w:pPr>
            <w:r>
              <w:rPr>
                <w:szCs w:val="18"/>
              </w:rPr>
              <w:t>isNullable: False</w:t>
            </w:r>
          </w:p>
        </w:tc>
      </w:tr>
      <w:tr w:rsidR="00BA375A" w14:paraId="51AEDC3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3854741" w14:textId="77777777" w:rsidR="00BA375A" w:rsidRPr="004501BD" w:rsidRDefault="00BA375A" w:rsidP="00BA375A">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n3IwfId</w:t>
            </w:r>
          </w:p>
        </w:tc>
        <w:tc>
          <w:tcPr>
            <w:tcW w:w="4395" w:type="dxa"/>
            <w:tcBorders>
              <w:top w:val="single" w:sz="4" w:space="0" w:color="auto"/>
              <w:left w:val="single" w:sz="4" w:space="0" w:color="auto"/>
              <w:bottom w:val="single" w:sz="4" w:space="0" w:color="auto"/>
              <w:right w:val="single" w:sz="4" w:space="0" w:color="auto"/>
            </w:tcBorders>
          </w:tcPr>
          <w:p w14:paraId="4B0B4BE6" w14:textId="77777777" w:rsidR="00BA375A" w:rsidRDefault="00BA375A" w:rsidP="00BA375A">
            <w:pPr>
              <w:pStyle w:val="TAL"/>
              <w:rPr>
                <w:lang w:eastAsia="zh-CN"/>
              </w:rPr>
            </w:pPr>
            <w:r>
              <w:rPr>
                <w:rFonts w:cs="Arial"/>
                <w:szCs w:val="18"/>
              </w:rPr>
              <w:t xml:space="preserve">This represents the identifier of the </w:t>
            </w:r>
            <w:r>
              <w:rPr>
                <w:rFonts w:cs="Arial"/>
                <w:lang w:eastAsia="ja-JP"/>
              </w:rPr>
              <w:t>N3IWF ID</w:t>
            </w:r>
            <w:r>
              <w:rPr>
                <w:lang w:eastAsia="zh-CN"/>
              </w:rPr>
              <w:t xml:space="preserve">. </w:t>
            </w:r>
            <w:r>
              <w:t xml:space="preserve">(Ref. </w:t>
            </w:r>
            <w:r>
              <w:rPr>
                <w:lang w:eastAsia="zh-CN"/>
              </w:rPr>
              <w:t>clause 9.3.1.57 of 3GPP TS 38.413 [11]</w:t>
            </w:r>
            <w:r>
              <w:t>)</w:t>
            </w:r>
          </w:p>
          <w:p w14:paraId="0B6B94BE" w14:textId="77777777" w:rsidR="00BA375A" w:rsidRPr="000150F4" w:rsidRDefault="00BA375A" w:rsidP="00BA375A">
            <w:pPr>
              <w:pStyle w:val="TAL"/>
              <w:rPr>
                <w:lang w:eastAsia="zh-CN"/>
              </w:rPr>
            </w:pPr>
          </w:p>
          <w:p w14:paraId="3935FCDD" w14:textId="77777777" w:rsidR="00BA375A" w:rsidRDefault="00BA375A" w:rsidP="00BA375A">
            <w:pPr>
              <w:pStyle w:val="TAL"/>
              <w:rPr>
                <w:rFonts w:cs="Arial"/>
                <w:szCs w:val="18"/>
              </w:rPr>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7327AD5" w14:textId="77777777" w:rsidR="00BA375A" w:rsidRDefault="00BA375A" w:rsidP="00BA375A">
            <w:pPr>
              <w:pStyle w:val="TAL"/>
            </w:pPr>
            <w:r>
              <w:t>type: String</w:t>
            </w:r>
          </w:p>
          <w:p w14:paraId="169F2156" w14:textId="77777777" w:rsidR="00BA375A" w:rsidRDefault="00BA375A" w:rsidP="00BA375A">
            <w:pPr>
              <w:pStyle w:val="TAL"/>
            </w:pPr>
            <w:r>
              <w:t>multiplicity: 0..1</w:t>
            </w:r>
          </w:p>
          <w:p w14:paraId="71CE9F8E" w14:textId="77777777" w:rsidR="00BA375A" w:rsidRDefault="00BA375A" w:rsidP="00BA375A">
            <w:pPr>
              <w:pStyle w:val="TAL"/>
            </w:pPr>
            <w:r>
              <w:t>isOrdered: N/A</w:t>
            </w:r>
          </w:p>
          <w:p w14:paraId="1ECBF716" w14:textId="77777777" w:rsidR="00BA375A" w:rsidRDefault="00BA375A" w:rsidP="00BA375A">
            <w:pPr>
              <w:pStyle w:val="TAL"/>
            </w:pPr>
            <w:r>
              <w:t>isUnique: N/A</w:t>
            </w:r>
          </w:p>
          <w:p w14:paraId="11D2BB12" w14:textId="77777777" w:rsidR="00BA375A" w:rsidRDefault="00BA375A" w:rsidP="00BA375A">
            <w:pPr>
              <w:pStyle w:val="TAL"/>
            </w:pPr>
            <w:r>
              <w:t>defaultValue: None</w:t>
            </w:r>
          </w:p>
          <w:p w14:paraId="5C5F5E3B" w14:textId="77777777" w:rsidR="00BA375A" w:rsidRPr="002A1C02" w:rsidRDefault="00BA375A" w:rsidP="00BA375A">
            <w:pPr>
              <w:pStyle w:val="TAL"/>
              <w:keepNext w:val="0"/>
            </w:pPr>
            <w:r>
              <w:t>isNullable: False</w:t>
            </w:r>
          </w:p>
        </w:tc>
      </w:tr>
      <w:tr w:rsidR="00BA375A" w14:paraId="09F937C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C432191" w14:textId="77777777" w:rsidR="00BA375A" w:rsidRPr="004501BD" w:rsidRDefault="00BA375A" w:rsidP="00BA375A">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gNbId</w:t>
            </w:r>
          </w:p>
        </w:tc>
        <w:tc>
          <w:tcPr>
            <w:tcW w:w="4395" w:type="dxa"/>
            <w:tcBorders>
              <w:top w:val="single" w:sz="4" w:space="0" w:color="auto"/>
              <w:left w:val="single" w:sz="4" w:space="0" w:color="auto"/>
              <w:bottom w:val="single" w:sz="4" w:space="0" w:color="auto"/>
              <w:right w:val="single" w:sz="4" w:space="0" w:color="auto"/>
            </w:tcBorders>
          </w:tcPr>
          <w:p w14:paraId="766B8D9E" w14:textId="77777777" w:rsidR="00BA375A" w:rsidRDefault="00BA375A" w:rsidP="00BA375A">
            <w:pPr>
              <w:pStyle w:val="TAL"/>
              <w:rPr>
                <w:lang w:eastAsia="zh-CN"/>
              </w:rPr>
            </w:pPr>
            <w:r>
              <w:rPr>
                <w:rFonts w:cs="Arial"/>
                <w:szCs w:val="18"/>
              </w:rPr>
              <w:t>This represents the identifier of the</w:t>
            </w:r>
            <w:r>
              <w:t xml:space="preserve"> gNB. (Ref. </w:t>
            </w:r>
            <w:r>
              <w:rPr>
                <w:lang w:eastAsia="zh-CN"/>
              </w:rPr>
              <w:t>clause 8.2 of 3GPP TS 38.300 [3]</w:t>
            </w:r>
            <w:r>
              <w:t>)</w:t>
            </w:r>
          </w:p>
          <w:p w14:paraId="1724CD5A" w14:textId="77777777" w:rsidR="00BA375A" w:rsidRDefault="00BA375A" w:rsidP="00BA375A">
            <w:pPr>
              <w:pStyle w:val="TAL"/>
              <w:rPr>
                <w:lang w:eastAsia="zh-CN"/>
              </w:rPr>
            </w:pPr>
          </w:p>
          <w:p w14:paraId="79E6BF59" w14:textId="77777777" w:rsidR="00BA375A" w:rsidRDefault="00BA375A" w:rsidP="00BA375A">
            <w:pPr>
              <w:pStyle w:val="TAL"/>
              <w:rPr>
                <w:lang w:eastAsia="zh-CN"/>
              </w:rPr>
            </w:pPr>
          </w:p>
          <w:p w14:paraId="2447A861" w14:textId="77777777" w:rsidR="00BA375A" w:rsidRDefault="00BA375A" w:rsidP="00BA375A">
            <w:pPr>
              <w:pStyle w:val="TAL"/>
              <w:rPr>
                <w:rFonts w:cs="Arial"/>
                <w:szCs w:val="18"/>
              </w:rPr>
            </w:pPr>
            <w:r>
              <w:rPr>
                <w:lang w:eastAsia="zh-CN"/>
              </w:rPr>
              <w:t xml:space="preserve">AllowedValues: </w:t>
            </w:r>
            <w:r>
              <w:rPr>
                <w:rFonts w:ascii="Courier New" w:hAnsi="Courier New" w:cs="Courier New"/>
              </w:rPr>
              <w:t>0..4294967295</w:t>
            </w:r>
          </w:p>
        </w:tc>
        <w:tc>
          <w:tcPr>
            <w:tcW w:w="1897" w:type="dxa"/>
            <w:tcBorders>
              <w:top w:val="single" w:sz="4" w:space="0" w:color="auto"/>
              <w:left w:val="single" w:sz="4" w:space="0" w:color="auto"/>
              <w:bottom w:val="single" w:sz="4" w:space="0" w:color="auto"/>
              <w:right w:val="single" w:sz="4" w:space="0" w:color="auto"/>
            </w:tcBorders>
          </w:tcPr>
          <w:p w14:paraId="6C134C34" w14:textId="77777777" w:rsidR="00BA375A" w:rsidRDefault="00BA375A" w:rsidP="00BA375A">
            <w:pPr>
              <w:pStyle w:val="TAL"/>
            </w:pPr>
            <w:r>
              <w:t>type: Integer</w:t>
            </w:r>
          </w:p>
          <w:p w14:paraId="3B5F6538" w14:textId="77777777" w:rsidR="00BA375A" w:rsidRDefault="00BA375A" w:rsidP="00BA375A">
            <w:pPr>
              <w:pStyle w:val="TAL"/>
            </w:pPr>
            <w:r>
              <w:t>multiplicity: 0..1</w:t>
            </w:r>
          </w:p>
          <w:p w14:paraId="55BAF8C6" w14:textId="77777777" w:rsidR="00BA375A" w:rsidRDefault="00BA375A" w:rsidP="00BA375A">
            <w:pPr>
              <w:pStyle w:val="TAL"/>
            </w:pPr>
            <w:r>
              <w:t>isOrdered: N/A</w:t>
            </w:r>
          </w:p>
          <w:p w14:paraId="00E69F32" w14:textId="77777777" w:rsidR="00BA375A" w:rsidRDefault="00BA375A" w:rsidP="00BA375A">
            <w:pPr>
              <w:pStyle w:val="TAL"/>
            </w:pPr>
            <w:r>
              <w:t>isUnique: N/A</w:t>
            </w:r>
          </w:p>
          <w:p w14:paraId="2A75FDC8" w14:textId="77777777" w:rsidR="00BA375A" w:rsidRDefault="00BA375A" w:rsidP="00BA375A">
            <w:pPr>
              <w:pStyle w:val="TAL"/>
            </w:pPr>
            <w:r>
              <w:t>defaultValue: None</w:t>
            </w:r>
          </w:p>
          <w:p w14:paraId="0B95B97A" w14:textId="77777777" w:rsidR="00BA375A" w:rsidRPr="002A1C02" w:rsidRDefault="00BA375A" w:rsidP="00BA375A">
            <w:pPr>
              <w:pStyle w:val="TAL"/>
              <w:keepNext w:val="0"/>
            </w:pPr>
            <w:r>
              <w:t>isNullable: False</w:t>
            </w:r>
          </w:p>
        </w:tc>
      </w:tr>
      <w:tr w:rsidR="00BA375A" w14:paraId="0FC9E18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8DE97B1" w14:textId="77777777" w:rsidR="00BA375A" w:rsidRPr="004501BD" w:rsidRDefault="00BA375A" w:rsidP="00BA375A">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t>
            </w:r>
            <w:r>
              <w:rPr>
                <w:rFonts w:ascii="Courier New" w:hAnsi="Courier New" w:cs="Courier New" w:hint="eastAsia"/>
                <w:lang w:eastAsia="zh-CN"/>
              </w:rPr>
              <w:t>ngeNbId</w:t>
            </w:r>
          </w:p>
        </w:tc>
        <w:tc>
          <w:tcPr>
            <w:tcW w:w="4395" w:type="dxa"/>
            <w:tcBorders>
              <w:top w:val="single" w:sz="4" w:space="0" w:color="auto"/>
              <w:left w:val="single" w:sz="4" w:space="0" w:color="auto"/>
              <w:bottom w:val="single" w:sz="4" w:space="0" w:color="auto"/>
              <w:right w:val="single" w:sz="4" w:space="0" w:color="auto"/>
            </w:tcBorders>
          </w:tcPr>
          <w:p w14:paraId="4E6E25D2" w14:textId="77777777" w:rsidR="00BA375A" w:rsidRDefault="00BA375A" w:rsidP="00BA375A">
            <w:pPr>
              <w:pStyle w:val="TAL"/>
              <w:rPr>
                <w:lang w:eastAsia="zh-CN"/>
              </w:rPr>
            </w:pPr>
            <w:r>
              <w:rPr>
                <w:rFonts w:cs="Arial"/>
                <w:szCs w:val="18"/>
              </w:rPr>
              <w:t>This represents the identifier of the ng-eNB ID.</w:t>
            </w:r>
            <w:r>
              <w:rPr>
                <w:lang w:eastAsia="zh-CN"/>
              </w:rPr>
              <w:t xml:space="preserve"> </w:t>
            </w:r>
            <w:r>
              <w:t>(Ref. c</w:t>
            </w:r>
            <w:r>
              <w:rPr>
                <w:lang w:eastAsia="zh-CN"/>
              </w:rPr>
              <w:t>lause 9.3.1.8 of 3GPP TS 38.413 [11]</w:t>
            </w:r>
            <w:r>
              <w:t>)</w:t>
            </w:r>
          </w:p>
          <w:p w14:paraId="72ADDA94" w14:textId="77777777" w:rsidR="00BA375A" w:rsidRDefault="00BA375A" w:rsidP="00BA375A">
            <w:pPr>
              <w:pStyle w:val="TAL"/>
              <w:rPr>
                <w:rFonts w:cs="Arial"/>
                <w:szCs w:val="18"/>
              </w:rPr>
            </w:pPr>
          </w:p>
          <w:p w14:paraId="12A7522F" w14:textId="77777777" w:rsidR="00BA375A" w:rsidRDefault="00BA375A" w:rsidP="00BA375A">
            <w:pPr>
              <w:pStyle w:val="TAL"/>
              <w:rPr>
                <w:rFonts w:cs="Arial"/>
                <w:szCs w:val="18"/>
              </w:rPr>
            </w:pPr>
          </w:p>
          <w:p w14:paraId="380896A3" w14:textId="77777777" w:rsidR="00BA375A" w:rsidRDefault="00BA375A" w:rsidP="00BA375A">
            <w:pPr>
              <w:pStyle w:val="TAL"/>
              <w:rPr>
                <w:rFonts w:cs="Arial"/>
                <w:szCs w:val="18"/>
              </w:rPr>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3C87C295" w14:textId="77777777" w:rsidR="00BA375A" w:rsidRDefault="00BA375A" w:rsidP="00BA375A">
            <w:pPr>
              <w:pStyle w:val="TAL"/>
            </w:pPr>
            <w:r>
              <w:t>type: String</w:t>
            </w:r>
          </w:p>
          <w:p w14:paraId="3F40A007" w14:textId="77777777" w:rsidR="00BA375A" w:rsidRDefault="00BA375A" w:rsidP="00BA375A">
            <w:pPr>
              <w:pStyle w:val="TAL"/>
            </w:pPr>
            <w:r>
              <w:t>multiplicity: 0..1</w:t>
            </w:r>
          </w:p>
          <w:p w14:paraId="2D47F47A" w14:textId="77777777" w:rsidR="00BA375A" w:rsidRDefault="00BA375A" w:rsidP="00BA375A">
            <w:pPr>
              <w:pStyle w:val="TAL"/>
            </w:pPr>
            <w:r>
              <w:t>isOrdered: N/A</w:t>
            </w:r>
          </w:p>
          <w:p w14:paraId="3C7AAE2F" w14:textId="77777777" w:rsidR="00BA375A" w:rsidRDefault="00BA375A" w:rsidP="00BA375A">
            <w:pPr>
              <w:pStyle w:val="TAL"/>
            </w:pPr>
            <w:r>
              <w:t>isUnique: N/A</w:t>
            </w:r>
          </w:p>
          <w:p w14:paraId="49790DF3" w14:textId="77777777" w:rsidR="00BA375A" w:rsidRDefault="00BA375A" w:rsidP="00BA375A">
            <w:pPr>
              <w:pStyle w:val="TAL"/>
            </w:pPr>
            <w:r>
              <w:t>defaultValue: None</w:t>
            </w:r>
          </w:p>
          <w:p w14:paraId="44190B0E" w14:textId="77777777" w:rsidR="00BA375A" w:rsidRPr="002A1C02" w:rsidRDefault="00BA375A" w:rsidP="00BA375A">
            <w:pPr>
              <w:pStyle w:val="TAL"/>
              <w:keepNext w:val="0"/>
            </w:pPr>
            <w:r>
              <w:t>isNullable: False</w:t>
            </w:r>
          </w:p>
        </w:tc>
      </w:tr>
      <w:tr w:rsidR="00BA375A" w14:paraId="621D265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EDD5F17" w14:textId="77777777" w:rsidR="00BA375A" w:rsidRPr="004501BD" w:rsidRDefault="00BA375A" w:rsidP="00BA375A">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.wagfId</w:t>
            </w:r>
          </w:p>
        </w:tc>
        <w:tc>
          <w:tcPr>
            <w:tcW w:w="4395" w:type="dxa"/>
            <w:tcBorders>
              <w:top w:val="single" w:sz="4" w:space="0" w:color="auto"/>
              <w:left w:val="single" w:sz="4" w:space="0" w:color="auto"/>
              <w:bottom w:val="single" w:sz="4" w:space="0" w:color="auto"/>
              <w:right w:val="single" w:sz="4" w:space="0" w:color="auto"/>
            </w:tcBorders>
          </w:tcPr>
          <w:p w14:paraId="1D95E2E7" w14:textId="77777777" w:rsidR="00BA375A" w:rsidRDefault="00BA375A" w:rsidP="00BA375A">
            <w:pPr>
              <w:pStyle w:val="TAL"/>
              <w:rPr>
                <w:lang w:eastAsia="zh-CN"/>
              </w:rPr>
            </w:pPr>
            <w:r>
              <w:rPr>
                <w:rFonts w:cs="Arial"/>
                <w:szCs w:val="18"/>
              </w:rPr>
              <w:t xml:space="preserve">This represents the identifier of the </w:t>
            </w:r>
            <w:r>
              <w:rPr>
                <w:rFonts w:cs="Arial"/>
                <w:lang w:eastAsia="ja-JP"/>
              </w:rPr>
              <w:t>W-AGF ID</w:t>
            </w:r>
            <w:r>
              <w:rPr>
                <w:lang w:eastAsia="zh-CN"/>
              </w:rPr>
              <w:t xml:space="preserve">. </w:t>
            </w:r>
            <w:r>
              <w:t xml:space="preserve">(Ref. </w:t>
            </w:r>
            <w:r>
              <w:rPr>
                <w:lang w:eastAsia="zh-CN"/>
              </w:rPr>
              <w:t>clause 9.3.1.162 of 3GPP TS 38.413 [11]</w:t>
            </w:r>
            <w:r>
              <w:t>)</w:t>
            </w:r>
          </w:p>
          <w:p w14:paraId="1A2E80D3" w14:textId="77777777" w:rsidR="00BA375A" w:rsidRDefault="00BA375A" w:rsidP="00BA375A">
            <w:pPr>
              <w:pStyle w:val="TAL"/>
              <w:rPr>
                <w:lang w:eastAsia="zh-CN"/>
              </w:rPr>
            </w:pPr>
          </w:p>
          <w:p w14:paraId="0510EE61" w14:textId="77777777" w:rsidR="00BA375A" w:rsidRDefault="00BA375A" w:rsidP="00BA375A">
            <w:pPr>
              <w:pStyle w:val="TAL"/>
              <w:rPr>
                <w:lang w:eastAsia="zh-CN"/>
              </w:rPr>
            </w:pPr>
          </w:p>
          <w:p w14:paraId="7595BCE7" w14:textId="77777777" w:rsidR="00BA375A" w:rsidRDefault="00BA375A" w:rsidP="00BA375A">
            <w:pPr>
              <w:pStyle w:val="TAL"/>
              <w:rPr>
                <w:rFonts w:eastAsia="等线" w:cs="Arial"/>
                <w:szCs w:val="18"/>
                <w:lang w:eastAsia="zh-CN"/>
              </w:rPr>
            </w:pPr>
            <w:r>
              <w:rPr>
                <w:rFonts w:eastAsia="等线" w:cs="Arial"/>
                <w:szCs w:val="18"/>
                <w:lang w:eastAsia="en-GB"/>
              </w:rPr>
              <w:t>AllowedValues: N</w:t>
            </w:r>
            <w:r>
              <w:rPr>
                <w:rFonts w:eastAsia="等线" w:cs="Arial"/>
                <w:szCs w:val="18"/>
                <w:lang w:eastAsia="zh-CN"/>
              </w:rPr>
              <w:t>/A</w:t>
            </w:r>
          </w:p>
          <w:p w14:paraId="0C7CD691" w14:textId="77777777" w:rsidR="00BA375A" w:rsidRDefault="00BA375A" w:rsidP="00BA375A">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2C403AD7" w14:textId="77777777" w:rsidR="00BA375A" w:rsidRDefault="00BA375A" w:rsidP="00BA375A">
            <w:pPr>
              <w:pStyle w:val="TAL"/>
            </w:pPr>
            <w:r>
              <w:t>type: String</w:t>
            </w:r>
          </w:p>
          <w:p w14:paraId="371E0C7E" w14:textId="77777777" w:rsidR="00BA375A" w:rsidRDefault="00BA375A" w:rsidP="00BA375A">
            <w:pPr>
              <w:pStyle w:val="TAL"/>
            </w:pPr>
            <w:r>
              <w:t>multiplicity: 0..1</w:t>
            </w:r>
          </w:p>
          <w:p w14:paraId="16D21511" w14:textId="77777777" w:rsidR="00BA375A" w:rsidRDefault="00BA375A" w:rsidP="00BA375A">
            <w:pPr>
              <w:pStyle w:val="TAL"/>
            </w:pPr>
            <w:r>
              <w:t>isOrdered: N/A</w:t>
            </w:r>
          </w:p>
          <w:p w14:paraId="147EF81B" w14:textId="77777777" w:rsidR="00BA375A" w:rsidRDefault="00BA375A" w:rsidP="00BA375A">
            <w:pPr>
              <w:pStyle w:val="TAL"/>
            </w:pPr>
            <w:r>
              <w:t>isUnique: N/A</w:t>
            </w:r>
          </w:p>
          <w:p w14:paraId="6600EFDC" w14:textId="77777777" w:rsidR="00BA375A" w:rsidRDefault="00BA375A" w:rsidP="00BA375A">
            <w:pPr>
              <w:pStyle w:val="TAL"/>
            </w:pPr>
            <w:r>
              <w:t>defaultValue: None</w:t>
            </w:r>
          </w:p>
          <w:p w14:paraId="4CFEB2C6" w14:textId="77777777" w:rsidR="00BA375A" w:rsidRPr="002A1C02" w:rsidRDefault="00BA375A" w:rsidP="00BA375A">
            <w:pPr>
              <w:pStyle w:val="TAL"/>
              <w:keepNext w:val="0"/>
            </w:pPr>
            <w:r>
              <w:t>isNullable: False</w:t>
            </w:r>
          </w:p>
        </w:tc>
      </w:tr>
      <w:tr w:rsidR="00BA375A" w14:paraId="56B29BA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3543A89" w14:textId="77777777" w:rsidR="00BA375A" w:rsidRPr="004501BD" w:rsidRDefault="00BA375A" w:rsidP="00BA375A">
            <w:pPr>
              <w:pStyle w:val="TAL"/>
              <w:keepNext w:val="0"/>
              <w:rPr>
                <w:rFonts w:ascii="Courier New" w:hAnsi="Courier New" w:cs="Courier New"/>
                <w:lang w:eastAsia="zh-CN"/>
              </w:rPr>
            </w:pPr>
            <w:r w:rsidRPr="000E0B7A">
              <w:rPr>
                <w:rFonts w:ascii="Courier New" w:hAnsi="Courier New" w:cs="Courier New"/>
                <w:lang w:eastAsia="zh-CN"/>
              </w:rPr>
              <w:t>NTNGlobalRanNodeID</w:t>
            </w:r>
            <w:r>
              <w:rPr>
                <w:rFonts w:ascii="Courier New" w:hAnsi="Courier New" w:cs="Courier New"/>
                <w:lang w:eastAsia="zh-CN"/>
              </w:rPr>
              <w:t>.tngfId</w:t>
            </w:r>
          </w:p>
        </w:tc>
        <w:tc>
          <w:tcPr>
            <w:tcW w:w="4395" w:type="dxa"/>
            <w:tcBorders>
              <w:top w:val="single" w:sz="4" w:space="0" w:color="auto"/>
              <w:left w:val="single" w:sz="4" w:space="0" w:color="auto"/>
              <w:bottom w:val="single" w:sz="4" w:space="0" w:color="auto"/>
              <w:right w:val="single" w:sz="4" w:space="0" w:color="auto"/>
            </w:tcBorders>
          </w:tcPr>
          <w:p w14:paraId="21566154" w14:textId="77777777" w:rsidR="00BA375A" w:rsidRDefault="00BA375A" w:rsidP="00BA375A">
            <w:pPr>
              <w:pStyle w:val="TAL"/>
              <w:rPr>
                <w:lang w:eastAsia="zh-CN"/>
              </w:rPr>
            </w:pPr>
            <w:r>
              <w:rPr>
                <w:rFonts w:cs="Arial"/>
                <w:szCs w:val="18"/>
              </w:rPr>
              <w:t xml:space="preserve">This represents the identifier of the </w:t>
            </w:r>
            <w:r>
              <w:rPr>
                <w:rFonts w:cs="Arial"/>
                <w:lang w:eastAsia="ja-JP"/>
              </w:rPr>
              <w:t>TNGF ID</w:t>
            </w:r>
            <w:r>
              <w:rPr>
                <w:lang w:eastAsia="zh-CN"/>
              </w:rPr>
              <w:t>.</w:t>
            </w:r>
            <w:r>
              <w:t xml:space="preserve"> (Ref. </w:t>
            </w:r>
            <w:r>
              <w:rPr>
                <w:lang w:eastAsia="zh-CN"/>
              </w:rPr>
              <w:t>clause 9.3.1.161 of 3GPP TS 38.413 [11]</w:t>
            </w:r>
            <w:r>
              <w:t>)</w:t>
            </w:r>
          </w:p>
          <w:p w14:paraId="09E098E7" w14:textId="77777777" w:rsidR="00BA375A" w:rsidRDefault="00BA375A" w:rsidP="00BA375A">
            <w:pPr>
              <w:pStyle w:val="TAL"/>
              <w:rPr>
                <w:lang w:eastAsia="zh-CN"/>
              </w:rPr>
            </w:pPr>
          </w:p>
          <w:p w14:paraId="0856910A" w14:textId="77777777" w:rsidR="00BA375A" w:rsidRDefault="00BA375A" w:rsidP="00BA375A">
            <w:pPr>
              <w:pStyle w:val="TAL"/>
              <w:rPr>
                <w:lang w:eastAsia="zh-CN"/>
              </w:rPr>
            </w:pPr>
          </w:p>
          <w:p w14:paraId="7C06EC2B" w14:textId="77777777" w:rsidR="00BA375A" w:rsidRDefault="00BA375A" w:rsidP="00BA375A">
            <w:pPr>
              <w:pStyle w:val="TAL"/>
              <w:rPr>
                <w:rFonts w:eastAsia="等线" w:cs="Arial"/>
                <w:szCs w:val="18"/>
                <w:lang w:eastAsia="zh-CN"/>
              </w:rPr>
            </w:pPr>
            <w:r>
              <w:rPr>
                <w:rFonts w:eastAsia="等线" w:cs="Arial"/>
                <w:szCs w:val="18"/>
                <w:lang w:eastAsia="en-GB"/>
              </w:rPr>
              <w:t>AllowedValues: N</w:t>
            </w:r>
            <w:r>
              <w:rPr>
                <w:rFonts w:eastAsia="等线" w:cs="Arial"/>
                <w:szCs w:val="18"/>
                <w:lang w:eastAsia="zh-CN"/>
              </w:rPr>
              <w:t>/A</w:t>
            </w:r>
          </w:p>
          <w:p w14:paraId="309F2F06" w14:textId="77777777" w:rsidR="00BA375A" w:rsidRDefault="00BA375A" w:rsidP="00BA375A">
            <w:pPr>
              <w:pStyle w:val="TAL"/>
              <w:rPr>
                <w:rFonts w:cs="Arial"/>
                <w:szCs w:val="18"/>
              </w:rPr>
            </w:pPr>
          </w:p>
        </w:tc>
        <w:tc>
          <w:tcPr>
            <w:tcW w:w="1897" w:type="dxa"/>
            <w:tcBorders>
              <w:top w:val="single" w:sz="4" w:space="0" w:color="auto"/>
              <w:left w:val="single" w:sz="4" w:space="0" w:color="auto"/>
              <w:bottom w:val="single" w:sz="4" w:space="0" w:color="auto"/>
              <w:right w:val="single" w:sz="4" w:space="0" w:color="auto"/>
            </w:tcBorders>
          </w:tcPr>
          <w:p w14:paraId="65DBC754" w14:textId="77777777" w:rsidR="00BA375A" w:rsidRDefault="00BA375A" w:rsidP="00BA375A">
            <w:pPr>
              <w:pStyle w:val="TAL"/>
            </w:pPr>
            <w:r>
              <w:t>type: String</w:t>
            </w:r>
          </w:p>
          <w:p w14:paraId="3B7ACCAA" w14:textId="77777777" w:rsidR="00BA375A" w:rsidRDefault="00BA375A" w:rsidP="00BA375A">
            <w:pPr>
              <w:pStyle w:val="TAL"/>
            </w:pPr>
            <w:r>
              <w:t>multiplicity: 0..1</w:t>
            </w:r>
          </w:p>
          <w:p w14:paraId="710A65DA" w14:textId="77777777" w:rsidR="00BA375A" w:rsidRDefault="00BA375A" w:rsidP="00BA375A">
            <w:pPr>
              <w:pStyle w:val="TAL"/>
            </w:pPr>
            <w:r>
              <w:t>isOrdered: N/A</w:t>
            </w:r>
          </w:p>
          <w:p w14:paraId="36F26311" w14:textId="77777777" w:rsidR="00BA375A" w:rsidRDefault="00BA375A" w:rsidP="00BA375A">
            <w:pPr>
              <w:pStyle w:val="TAL"/>
            </w:pPr>
            <w:r>
              <w:t>isUnique: N/A</w:t>
            </w:r>
          </w:p>
          <w:p w14:paraId="0BCF5B38" w14:textId="77777777" w:rsidR="00BA375A" w:rsidRDefault="00BA375A" w:rsidP="00BA375A">
            <w:pPr>
              <w:pStyle w:val="TAL"/>
            </w:pPr>
            <w:r>
              <w:t>defaultValue: None</w:t>
            </w:r>
          </w:p>
          <w:p w14:paraId="2CEB373B" w14:textId="77777777" w:rsidR="00BA375A" w:rsidRPr="002A1C02" w:rsidRDefault="00BA375A" w:rsidP="00BA375A">
            <w:pPr>
              <w:pStyle w:val="TAL"/>
              <w:keepNext w:val="0"/>
            </w:pPr>
            <w:r>
              <w:t>isNullable: False</w:t>
            </w:r>
          </w:p>
        </w:tc>
      </w:tr>
      <w:tr w:rsidR="00BA375A" w14:paraId="5D23E8F1"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D09A7D0" w14:textId="77777777" w:rsidR="00BA375A" w:rsidRPr="004501BD" w:rsidRDefault="00BA375A" w:rsidP="00BA375A">
            <w:pPr>
              <w:pStyle w:val="TAL"/>
              <w:keepNext w:val="0"/>
              <w:rPr>
                <w:rFonts w:ascii="Courier New" w:hAnsi="Courier New" w:cs="Courier New"/>
                <w:lang w:eastAsia="zh-CN"/>
              </w:rPr>
            </w:pPr>
            <w:r w:rsidRPr="000E0B7A">
              <w:rPr>
                <w:rFonts w:ascii="Courier New" w:hAnsi="Courier New" w:cs="Courier New"/>
                <w:lang w:eastAsia="zh-CN"/>
              </w:rPr>
              <w:lastRenderedPageBreak/>
              <w:t>NTNGlobalRanNodeID</w:t>
            </w:r>
            <w:r>
              <w:rPr>
                <w:rFonts w:ascii="Courier New" w:hAnsi="Courier New" w:cs="Courier New"/>
                <w:lang w:eastAsia="zh-CN"/>
              </w:rPr>
              <w:t>.twifId</w:t>
            </w:r>
          </w:p>
        </w:tc>
        <w:tc>
          <w:tcPr>
            <w:tcW w:w="4395" w:type="dxa"/>
            <w:tcBorders>
              <w:top w:val="single" w:sz="4" w:space="0" w:color="auto"/>
              <w:left w:val="single" w:sz="4" w:space="0" w:color="auto"/>
              <w:bottom w:val="single" w:sz="4" w:space="0" w:color="auto"/>
              <w:right w:val="single" w:sz="4" w:space="0" w:color="auto"/>
            </w:tcBorders>
          </w:tcPr>
          <w:p w14:paraId="1677AA1C" w14:textId="77777777" w:rsidR="00BA375A" w:rsidRDefault="00BA375A" w:rsidP="00BA375A">
            <w:pPr>
              <w:pStyle w:val="TAL"/>
              <w:rPr>
                <w:lang w:eastAsia="zh-CN"/>
              </w:rPr>
            </w:pPr>
            <w:r>
              <w:t xml:space="preserve">This represents the TWIF identification. (Ref. </w:t>
            </w:r>
            <w:r>
              <w:rPr>
                <w:lang w:eastAsia="zh-CN"/>
              </w:rPr>
              <w:t>clause 9.3.1.153 of 3GPP TS 38.413 [11]</w:t>
            </w:r>
            <w:r>
              <w:t>)</w:t>
            </w:r>
          </w:p>
          <w:p w14:paraId="07C5BBF5" w14:textId="77777777" w:rsidR="00BA375A" w:rsidRDefault="00BA375A" w:rsidP="00BA375A">
            <w:pPr>
              <w:pStyle w:val="TAL"/>
            </w:pPr>
          </w:p>
          <w:p w14:paraId="47C859EE" w14:textId="77777777" w:rsidR="00BA375A" w:rsidRDefault="00BA375A" w:rsidP="00BA375A">
            <w:pPr>
              <w:pStyle w:val="TAL"/>
            </w:pPr>
          </w:p>
          <w:p w14:paraId="6C2ED494" w14:textId="77777777" w:rsidR="00BA375A" w:rsidRDefault="00BA375A" w:rsidP="00BA375A">
            <w:pPr>
              <w:pStyle w:val="TAL"/>
            </w:pPr>
          </w:p>
          <w:p w14:paraId="5B9E18CA" w14:textId="77777777" w:rsidR="00BA375A" w:rsidRDefault="00BA375A" w:rsidP="00BA375A">
            <w:pPr>
              <w:pStyle w:val="TAL"/>
              <w:rPr>
                <w:rFonts w:cs="Arial"/>
                <w:szCs w:val="18"/>
              </w:rPr>
            </w:pPr>
            <w:r>
              <w:t>AllowedValues: N/A</w:t>
            </w:r>
          </w:p>
        </w:tc>
        <w:tc>
          <w:tcPr>
            <w:tcW w:w="1897" w:type="dxa"/>
            <w:tcBorders>
              <w:top w:val="single" w:sz="4" w:space="0" w:color="auto"/>
              <w:left w:val="single" w:sz="4" w:space="0" w:color="auto"/>
              <w:bottom w:val="single" w:sz="4" w:space="0" w:color="auto"/>
              <w:right w:val="single" w:sz="4" w:space="0" w:color="auto"/>
            </w:tcBorders>
          </w:tcPr>
          <w:p w14:paraId="5B29F44B" w14:textId="77777777" w:rsidR="00BA375A" w:rsidRDefault="00BA375A" w:rsidP="00BA375A">
            <w:pPr>
              <w:keepLines/>
              <w:spacing w:after="0"/>
              <w:rPr>
                <w:rFonts w:ascii="Arial" w:hAnsi="Arial" w:cs="Arial"/>
                <w:sz w:val="18"/>
                <w:szCs w:val="18"/>
              </w:rPr>
            </w:pPr>
            <w:r>
              <w:rPr>
                <w:rFonts w:ascii="Arial" w:hAnsi="Arial" w:cs="Arial"/>
                <w:sz w:val="18"/>
                <w:szCs w:val="18"/>
              </w:rPr>
              <w:t>type: String</w:t>
            </w:r>
          </w:p>
          <w:p w14:paraId="738DC533" w14:textId="77777777" w:rsidR="00BA375A" w:rsidRDefault="00BA375A" w:rsidP="00BA375A">
            <w:pPr>
              <w:keepLines/>
              <w:spacing w:after="0"/>
              <w:rPr>
                <w:rFonts w:ascii="Arial" w:hAnsi="Arial" w:cs="Arial"/>
                <w:sz w:val="18"/>
                <w:szCs w:val="18"/>
              </w:rPr>
            </w:pPr>
            <w:r>
              <w:rPr>
                <w:rFonts w:ascii="Arial" w:hAnsi="Arial" w:cs="Arial"/>
                <w:sz w:val="18"/>
                <w:szCs w:val="18"/>
              </w:rPr>
              <w:t>multiplicity: 0..1</w:t>
            </w:r>
          </w:p>
          <w:p w14:paraId="20D31B35" w14:textId="77777777" w:rsidR="00BA375A" w:rsidRDefault="00BA375A" w:rsidP="00BA375A">
            <w:pPr>
              <w:keepLines/>
              <w:spacing w:after="0"/>
              <w:rPr>
                <w:rFonts w:ascii="Arial" w:hAnsi="Arial" w:cs="Arial"/>
                <w:sz w:val="18"/>
                <w:szCs w:val="18"/>
              </w:rPr>
            </w:pPr>
            <w:r>
              <w:rPr>
                <w:rFonts w:ascii="Arial" w:hAnsi="Arial" w:cs="Arial"/>
                <w:sz w:val="18"/>
                <w:szCs w:val="18"/>
              </w:rPr>
              <w:t>isOrdered: N/A</w:t>
            </w:r>
          </w:p>
          <w:p w14:paraId="5DC78676" w14:textId="77777777" w:rsidR="00BA375A" w:rsidRDefault="00BA375A" w:rsidP="00BA375A">
            <w:pPr>
              <w:keepLines/>
              <w:spacing w:after="0"/>
              <w:rPr>
                <w:rFonts w:ascii="Arial" w:hAnsi="Arial" w:cs="Arial"/>
                <w:sz w:val="18"/>
                <w:szCs w:val="18"/>
              </w:rPr>
            </w:pPr>
            <w:r>
              <w:rPr>
                <w:rFonts w:ascii="Arial" w:hAnsi="Arial" w:cs="Arial"/>
                <w:sz w:val="18"/>
                <w:szCs w:val="18"/>
              </w:rPr>
              <w:t>isUnique: N/A</w:t>
            </w:r>
          </w:p>
          <w:p w14:paraId="4A7E3E46" w14:textId="77777777" w:rsidR="00BA375A" w:rsidRDefault="00BA375A" w:rsidP="00BA375A">
            <w:pPr>
              <w:keepLines/>
              <w:spacing w:after="0"/>
              <w:rPr>
                <w:rFonts w:ascii="Arial" w:hAnsi="Arial" w:cs="Arial"/>
                <w:sz w:val="18"/>
                <w:szCs w:val="18"/>
              </w:rPr>
            </w:pPr>
            <w:r>
              <w:rPr>
                <w:rFonts w:ascii="Arial" w:hAnsi="Arial" w:cs="Arial"/>
                <w:sz w:val="18"/>
                <w:szCs w:val="18"/>
              </w:rPr>
              <w:t>defaultValue: None</w:t>
            </w:r>
          </w:p>
          <w:p w14:paraId="6827E25D" w14:textId="77777777" w:rsidR="00BA375A" w:rsidRPr="002A1C02" w:rsidRDefault="00BA375A" w:rsidP="00BA375A">
            <w:pPr>
              <w:pStyle w:val="TAL"/>
              <w:keepNext w:val="0"/>
            </w:pPr>
            <w:r>
              <w:rPr>
                <w:rFonts w:cs="Arial"/>
                <w:szCs w:val="18"/>
              </w:rPr>
              <w:t>isNullable: False</w:t>
            </w:r>
          </w:p>
        </w:tc>
      </w:tr>
      <w:tr w:rsidR="00BA375A" w14:paraId="731893E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AC599D" w14:textId="77777777" w:rsidR="00BA375A" w:rsidRPr="000E0B7A" w:rsidRDefault="00BA375A" w:rsidP="00BA375A">
            <w:pPr>
              <w:pStyle w:val="TAL"/>
              <w:keepNext w:val="0"/>
              <w:rPr>
                <w:rFonts w:ascii="Courier New" w:hAnsi="Courier New" w:cs="Courier New"/>
                <w:lang w:eastAsia="zh-CN"/>
              </w:rPr>
            </w:pPr>
            <w:r>
              <w:rPr>
                <w:rFonts w:ascii="Courier New" w:hAnsi="Courier New"/>
              </w:rPr>
              <w:t>SMFFunction</w:t>
            </w:r>
            <w:r>
              <w:rPr>
                <w:rFonts w:ascii="Courier New" w:hAnsi="Courier New" w:cs="Courier New"/>
                <w:lang w:eastAsia="zh-CN"/>
              </w:rPr>
              <w:t>.dnaiSatelliteMappingList</w:t>
            </w:r>
          </w:p>
        </w:tc>
        <w:tc>
          <w:tcPr>
            <w:tcW w:w="4395" w:type="dxa"/>
            <w:tcBorders>
              <w:top w:val="single" w:sz="4" w:space="0" w:color="auto"/>
              <w:left w:val="single" w:sz="4" w:space="0" w:color="auto"/>
              <w:bottom w:val="single" w:sz="4" w:space="0" w:color="auto"/>
              <w:right w:val="single" w:sz="4" w:space="0" w:color="auto"/>
            </w:tcBorders>
          </w:tcPr>
          <w:p w14:paraId="7FF6C3BB" w14:textId="77777777" w:rsidR="00BA375A" w:rsidRDefault="00BA375A" w:rsidP="00BA375A">
            <w:pPr>
              <w:pStyle w:val="TAL"/>
              <w:rPr>
                <w:rFonts w:cs="Arial"/>
                <w:szCs w:val="18"/>
                <w:lang w:eastAsia="zh-CN"/>
              </w:rPr>
            </w:pPr>
            <w:r>
              <w:rPr>
                <w:rFonts w:cs="Arial"/>
                <w:szCs w:val="18"/>
                <w:lang w:eastAsia="zh-CN"/>
              </w:rPr>
              <w:t>It specifies the mapping relationship between satellite ID and at least one DNAI.</w:t>
            </w:r>
          </w:p>
          <w:p w14:paraId="38BFEC1F" w14:textId="77777777" w:rsidR="00BA375A" w:rsidRDefault="00BA375A" w:rsidP="00BA375A">
            <w:pPr>
              <w:pStyle w:val="TAL"/>
              <w:rPr>
                <w:bCs/>
                <w:lang w:eastAsia="ja-JP"/>
              </w:rPr>
            </w:pPr>
          </w:p>
          <w:p w14:paraId="35D23F99" w14:textId="77777777" w:rsidR="00BA375A" w:rsidRDefault="00BA375A" w:rsidP="00BA375A">
            <w:pPr>
              <w:pStyle w:val="TAL"/>
            </w:pPr>
            <w:r>
              <w:rPr>
                <w:rFonts w:eastAsia="等线" w:cs="Arial"/>
                <w:szCs w:val="18"/>
                <w:lang w:eastAsia="en-GB"/>
              </w:rPr>
              <w:t>AllowedValues: N/A</w:t>
            </w:r>
          </w:p>
        </w:tc>
        <w:tc>
          <w:tcPr>
            <w:tcW w:w="1897" w:type="dxa"/>
            <w:tcBorders>
              <w:top w:val="single" w:sz="4" w:space="0" w:color="auto"/>
              <w:left w:val="single" w:sz="4" w:space="0" w:color="auto"/>
              <w:bottom w:val="single" w:sz="4" w:space="0" w:color="auto"/>
              <w:right w:val="single" w:sz="4" w:space="0" w:color="auto"/>
            </w:tcBorders>
          </w:tcPr>
          <w:p w14:paraId="5DDE9E5B" w14:textId="77777777" w:rsidR="00BA375A" w:rsidRDefault="00BA375A" w:rsidP="00BA375A">
            <w:pPr>
              <w:keepLines/>
              <w:spacing w:after="0"/>
              <w:rPr>
                <w:rFonts w:ascii="Arial" w:hAnsi="Arial"/>
                <w:sz w:val="18"/>
              </w:rPr>
            </w:pPr>
            <w:r>
              <w:rPr>
                <w:rFonts w:ascii="Arial" w:hAnsi="Arial"/>
                <w:sz w:val="18"/>
              </w:rPr>
              <w:t xml:space="preserve">type: </w:t>
            </w:r>
            <w:r>
              <w:rPr>
                <w:rFonts w:ascii="Arial" w:hAnsi="Arial" w:cs="Arial"/>
                <w:sz w:val="18"/>
                <w:szCs w:val="18"/>
              </w:rPr>
              <w:t>DnaiSatelliteMapping</w:t>
            </w:r>
          </w:p>
          <w:p w14:paraId="406DF7BA" w14:textId="77777777" w:rsidR="00BA375A" w:rsidRDefault="00BA375A" w:rsidP="00BA375A">
            <w:pPr>
              <w:keepLines/>
              <w:spacing w:after="0"/>
              <w:rPr>
                <w:rFonts w:ascii="Arial" w:hAnsi="Arial"/>
                <w:sz w:val="18"/>
              </w:rPr>
            </w:pPr>
            <w:r>
              <w:rPr>
                <w:rFonts w:ascii="Arial" w:hAnsi="Arial"/>
                <w:sz w:val="18"/>
              </w:rPr>
              <w:t>multiplicity: 1..*</w:t>
            </w:r>
          </w:p>
          <w:p w14:paraId="55C57F46" w14:textId="77777777" w:rsidR="00BA375A" w:rsidRDefault="00BA375A" w:rsidP="00BA375A">
            <w:pPr>
              <w:keepLines/>
              <w:spacing w:after="0"/>
              <w:rPr>
                <w:rFonts w:ascii="Arial" w:hAnsi="Arial"/>
                <w:sz w:val="18"/>
              </w:rPr>
            </w:pPr>
            <w:r>
              <w:rPr>
                <w:rFonts w:ascii="Arial" w:hAnsi="Arial"/>
                <w:sz w:val="18"/>
              </w:rPr>
              <w:t>isOrdered: False</w:t>
            </w:r>
          </w:p>
          <w:p w14:paraId="14B07F11" w14:textId="77777777" w:rsidR="00BA375A" w:rsidRDefault="00BA375A" w:rsidP="00BA375A">
            <w:pPr>
              <w:keepLines/>
              <w:spacing w:after="0"/>
              <w:rPr>
                <w:rFonts w:ascii="Arial" w:hAnsi="Arial"/>
                <w:sz w:val="18"/>
              </w:rPr>
            </w:pPr>
            <w:r>
              <w:rPr>
                <w:rFonts w:ascii="Arial" w:hAnsi="Arial"/>
                <w:sz w:val="18"/>
              </w:rPr>
              <w:t>isUnique: True</w:t>
            </w:r>
          </w:p>
          <w:p w14:paraId="52077276" w14:textId="77777777" w:rsidR="00BA375A" w:rsidRDefault="00BA375A" w:rsidP="00BA375A">
            <w:pPr>
              <w:keepLines/>
              <w:spacing w:after="0"/>
              <w:rPr>
                <w:rFonts w:ascii="Arial" w:hAnsi="Arial"/>
                <w:sz w:val="18"/>
              </w:rPr>
            </w:pPr>
            <w:r>
              <w:rPr>
                <w:rFonts w:ascii="Arial" w:hAnsi="Arial"/>
                <w:sz w:val="18"/>
              </w:rPr>
              <w:t>defaultValue: None</w:t>
            </w:r>
          </w:p>
          <w:p w14:paraId="02BEF70E" w14:textId="77777777" w:rsidR="00BA375A" w:rsidRDefault="00BA375A" w:rsidP="00BA375A">
            <w:pPr>
              <w:keepLines/>
              <w:spacing w:after="0"/>
              <w:rPr>
                <w:rFonts w:ascii="Arial" w:hAnsi="Arial" w:cs="Arial"/>
                <w:sz w:val="18"/>
                <w:szCs w:val="18"/>
              </w:rPr>
            </w:pPr>
            <w:r w:rsidRPr="007A4888">
              <w:rPr>
                <w:rFonts w:ascii="Arial" w:hAnsi="Arial"/>
                <w:sz w:val="18"/>
              </w:rPr>
              <w:t>isNullable: False</w:t>
            </w:r>
          </w:p>
        </w:tc>
      </w:tr>
      <w:tr w:rsidR="00BA375A" w14:paraId="2868F87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0EFBBA7" w14:textId="77777777" w:rsidR="00BA375A" w:rsidRPr="000E0B7A" w:rsidRDefault="00BA375A" w:rsidP="00BA375A">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lang w:eastAsia="zh-CN"/>
              </w:rPr>
              <w:t>dnaiList</w:t>
            </w:r>
          </w:p>
        </w:tc>
        <w:tc>
          <w:tcPr>
            <w:tcW w:w="4395" w:type="dxa"/>
            <w:tcBorders>
              <w:top w:val="single" w:sz="4" w:space="0" w:color="auto"/>
              <w:left w:val="single" w:sz="4" w:space="0" w:color="auto"/>
              <w:bottom w:val="single" w:sz="4" w:space="0" w:color="auto"/>
              <w:right w:val="single" w:sz="4" w:space="0" w:color="auto"/>
            </w:tcBorders>
          </w:tcPr>
          <w:p w14:paraId="57FEA3E6" w14:textId="77777777" w:rsidR="00BA375A" w:rsidRDefault="00BA375A" w:rsidP="00BA375A">
            <w:pPr>
              <w:pStyle w:val="TAL"/>
              <w:keepNext w:val="0"/>
            </w:pPr>
            <w:r>
              <w:rPr>
                <w:rFonts w:cs="Arial"/>
                <w:szCs w:val="18"/>
              </w:rPr>
              <w:t xml:space="preserve">List of </w:t>
            </w:r>
            <w:r>
              <w:rPr>
                <w:lang w:eastAsia="zh-CN"/>
              </w:rPr>
              <w:t xml:space="preserve">Data network access identifiers supported for this DNN. </w:t>
            </w:r>
          </w:p>
          <w:p w14:paraId="5EE28B2A" w14:textId="77777777" w:rsidR="00BA375A" w:rsidRDefault="00BA375A" w:rsidP="00BA375A">
            <w:pPr>
              <w:pStyle w:val="TAL"/>
              <w:keepNext w:val="0"/>
              <w:rPr>
                <w:szCs w:val="18"/>
              </w:rPr>
            </w:pPr>
            <w:r>
              <w:rPr>
                <w:szCs w:val="18"/>
              </w:rPr>
              <w:t>allowedValues:</w:t>
            </w:r>
          </w:p>
          <w:p w14:paraId="3401B794" w14:textId="77777777" w:rsidR="00BA375A" w:rsidRDefault="00BA375A" w:rsidP="00BA375A">
            <w:pPr>
              <w:pStyle w:val="TAL"/>
            </w:pPr>
            <w:r>
              <w:rPr>
                <w:lang w:eastAsia="zh-CN"/>
              </w:rPr>
              <w:t xml:space="preserve">DNAI (Data network access identifier), see </w:t>
            </w:r>
            <w:r>
              <w:t>clause 5.6.7 of 3GPP TS 23.501 [2].</w:t>
            </w:r>
          </w:p>
          <w:p w14:paraId="40EC8321" w14:textId="77777777" w:rsidR="00BA375A" w:rsidRDefault="00BA375A" w:rsidP="00BA375A">
            <w:pPr>
              <w:pStyle w:val="TAL"/>
            </w:pPr>
          </w:p>
          <w:p w14:paraId="4C6F6513" w14:textId="77777777" w:rsidR="00BA375A" w:rsidRDefault="00BA375A" w:rsidP="00BA375A">
            <w:pPr>
              <w:pStyle w:val="TAL"/>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68856CCE" w14:textId="77777777" w:rsidR="00BA375A" w:rsidRDefault="00BA375A" w:rsidP="00BA375A">
            <w:pPr>
              <w:pStyle w:val="TAL"/>
            </w:pPr>
            <w:r>
              <w:t>type: String</w:t>
            </w:r>
          </w:p>
          <w:p w14:paraId="61AC120C" w14:textId="77777777" w:rsidR="00BA375A" w:rsidRDefault="00BA375A" w:rsidP="00BA375A">
            <w:pPr>
              <w:pStyle w:val="TAL"/>
              <w:rPr>
                <w:lang w:eastAsia="zh-CN"/>
              </w:rPr>
            </w:pPr>
            <w:r>
              <w:t xml:space="preserve">multiplicity: </w:t>
            </w:r>
            <w:r>
              <w:rPr>
                <w:lang w:eastAsia="zh-CN"/>
              </w:rPr>
              <w:t>1..*</w:t>
            </w:r>
          </w:p>
          <w:p w14:paraId="213D2FD3" w14:textId="77777777" w:rsidR="00BA375A" w:rsidRDefault="00BA375A" w:rsidP="00BA375A">
            <w:pPr>
              <w:pStyle w:val="TAL"/>
            </w:pPr>
            <w:r>
              <w:t>isOrdered: False</w:t>
            </w:r>
          </w:p>
          <w:p w14:paraId="436086D9" w14:textId="77777777" w:rsidR="00BA375A" w:rsidRDefault="00BA375A" w:rsidP="00BA375A">
            <w:pPr>
              <w:pStyle w:val="TAL"/>
            </w:pPr>
            <w:r>
              <w:t>isUnique: True</w:t>
            </w:r>
          </w:p>
          <w:p w14:paraId="6921FA76" w14:textId="77777777" w:rsidR="00BA375A" w:rsidRDefault="00BA375A" w:rsidP="00BA375A">
            <w:pPr>
              <w:pStyle w:val="TAL"/>
            </w:pPr>
            <w:r>
              <w:t>defaultValue: None</w:t>
            </w:r>
          </w:p>
          <w:p w14:paraId="57927395" w14:textId="77777777" w:rsidR="00BA375A" w:rsidRDefault="00BA375A" w:rsidP="00BA375A">
            <w:pPr>
              <w:keepLines/>
              <w:spacing w:after="0"/>
              <w:rPr>
                <w:rFonts w:ascii="Arial" w:hAnsi="Arial" w:cs="Arial"/>
                <w:sz w:val="18"/>
                <w:szCs w:val="18"/>
              </w:rPr>
            </w:pPr>
            <w:r w:rsidRPr="007A4888">
              <w:rPr>
                <w:rFonts w:ascii="Arial" w:hAnsi="Arial"/>
                <w:sz w:val="18"/>
              </w:rPr>
              <w:t>isNullable: False</w:t>
            </w:r>
          </w:p>
        </w:tc>
      </w:tr>
      <w:tr w:rsidR="00BA375A" w14:paraId="0B09226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E11B9B0" w14:textId="77777777" w:rsidR="00BA375A" w:rsidRPr="000E0B7A" w:rsidRDefault="00BA375A" w:rsidP="00BA375A">
            <w:pPr>
              <w:pStyle w:val="TAL"/>
              <w:keepNext w:val="0"/>
              <w:rPr>
                <w:rFonts w:ascii="Courier New" w:hAnsi="Courier New" w:cs="Courier New"/>
                <w:lang w:eastAsia="zh-CN"/>
              </w:rPr>
            </w:pPr>
            <w:r w:rsidRPr="00CC36B4">
              <w:rPr>
                <w:rFonts w:ascii="Courier New" w:hAnsi="Courier New" w:cs="Courier New"/>
                <w:lang w:eastAsia="zh-CN"/>
              </w:rPr>
              <w:t>DnaiSatelliteMapping</w:t>
            </w:r>
            <w:r>
              <w:rPr>
                <w:rFonts w:cs="Arial"/>
                <w:szCs w:val="18"/>
              </w:rPr>
              <w:t>.</w:t>
            </w:r>
            <w:r>
              <w:rPr>
                <w:rFonts w:ascii="Courier New" w:hAnsi="Courier New" w:cs="Courier New" w:hint="eastAsia"/>
                <w:lang w:eastAsia="zh-CN"/>
              </w:rPr>
              <w:t>g</w:t>
            </w:r>
            <w:r>
              <w:rPr>
                <w:rFonts w:ascii="Courier New" w:hAnsi="Courier New" w:cs="Courier New"/>
                <w:lang w:eastAsia="zh-CN"/>
              </w:rPr>
              <w:t>eoSatelliteId</w:t>
            </w:r>
          </w:p>
        </w:tc>
        <w:tc>
          <w:tcPr>
            <w:tcW w:w="4395" w:type="dxa"/>
            <w:tcBorders>
              <w:top w:val="single" w:sz="4" w:space="0" w:color="auto"/>
              <w:left w:val="single" w:sz="4" w:space="0" w:color="auto"/>
              <w:bottom w:val="single" w:sz="4" w:space="0" w:color="auto"/>
              <w:right w:val="single" w:sz="4" w:space="0" w:color="auto"/>
            </w:tcBorders>
          </w:tcPr>
          <w:p w14:paraId="690D6C74" w14:textId="77777777" w:rsidR="00BA375A" w:rsidRDefault="00BA375A" w:rsidP="00BA375A">
            <w:pPr>
              <w:pStyle w:val="TAL"/>
              <w:rPr>
                <w:bCs/>
                <w:lang w:eastAsia="zh-CN"/>
              </w:rPr>
            </w:pPr>
            <w:r>
              <w:rPr>
                <w:rFonts w:hint="eastAsia"/>
                <w:bCs/>
                <w:lang w:eastAsia="zh-CN"/>
              </w:rPr>
              <w:t>U</w:t>
            </w:r>
            <w:r>
              <w:rPr>
                <w:bCs/>
                <w:lang w:eastAsia="zh-CN"/>
              </w:rPr>
              <w:t>nique identifier of a GEO satellite. See e.g. clause 5.43 in 3GPP TS 23.501</w:t>
            </w:r>
            <w:r>
              <w:rPr>
                <w:rFonts w:cs="Arial"/>
                <w:szCs w:val="18"/>
                <w:lang w:eastAsia="zh-CN"/>
              </w:rPr>
              <w:t xml:space="preserve"> [2].</w:t>
            </w:r>
          </w:p>
          <w:p w14:paraId="43067DF9" w14:textId="77777777" w:rsidR="00BA375A" w:rsidRDefault="00BA375A" w:rsidP="00BA375A">
            <w:pPr>
              <w:pStyle w:val="TAL"/>
              <w:rPr>
                <w:rFonts w:eastAsia="MS Mincho"/>
                <w:bCs/>
                <w:lang w:eastAsia="ja-JP"/>
              </w:rPr>
            </w:pPr>
          </w:p>
          <w:p w14:paraId="6B1B9F82" w14:textId="77777777" w:rsidR="00BA375A" w:rsidRDefault="00BA375A" w:rsidP="00BA375A">
            <w:pPr>
              <w:pStyle w:val="TAL"/>
            </w:pPr>
            <w:r>
              <w:rPr>
                <w:rFonts w:eastAsia="等线" w:cs="Arial"/>
                <w:szCs w:val="18"/>
                <w:lang w:eastAsia="en-GB"/>
              </w:rPr>
              <w:t>AllowedValues: N</w:t>
            </w:r>
            <w:r>
              <w:rPr>
                <w:rFonts w:eastAsia="等线" w:cs="Arial"/>
                <w:szCs w:val="18"/>
                <w:lang w:eastAsia="zh-CN"/>
              </w:rPr>
              <w:t>/A</w:t>
            </w:r>
          </w:p>
        </w:tc>
        <w:tc>
          <w:tcPr>
            <w:tcW w:w="1897" w:type="dxa"/>
            <w:tcBorders>
              <w:top w:val="single" w:sz="4" w:space="0" w:color="auto"/>
              <w:left w:val="single" w:sz="4" w:space="0" w:color="auto"/>
              <w:bottom w:val="single" w:sz="4" w:space="0" w:color="auto"/>
              <w:right w:val="single" w:sz="4" w:space="0" w:color="auto"/>
            </w:tcBorders>
          </w:tcPr>
          <w:p w14:paraId="1DC32734" w14:textId="77777777" w:rsidR="00BA375A" w:rsidRDefault="00BA375A" w:rsidP="00BA375A">
            <w:pPr>
              <w:pStyle w:val="TAL"/>
            </w:pPr>
            <w:r>
              <w:t>type: String</w:t>
            </w:r>
          </w:p>
          <w:p w14:paraId="62C3BBCC" w14:textId="77777777" w:rsidR="00BA375A" w:rsidRDefault="00BA375A" w:rsidP="00BA375A">
            <w:pPr>
              <w:pStyle w:val="TAL"/>
            </w:pPr>
            <w:r>
              <w:t>multiplicity: 1</w:t>
            </w:r>
          </w:p>
          <w:p w14:paraId="0A086D02" w14:textId="77777777" w:rsidR="00BA375A" w:rsidRDefault="00BA375A" w:rsidP="00BA375A">
            <w:pPr>
              <w:pStyle w:val="TAL"/>
            </w:pPr>
            <w:r>
              <w:t>isOrdered: N/A</w:t>
            </w:r>
          </w:p>
          <w:p w14:paraId="004AAEC9" w14:textId="77777777" w:rsidR="00BA375A" w:rsidRDefault="00BA375A" w:rsidP="00BA375A">
            <w:pPr>
              <w:pStyle w:val="TAL"/>
            </w:pPr>
            <w:r>
              <w:t>isUnique: N/A</w:t>
            </w:r>
          </w:p>
          <w:p w14:paraId="4C200C51" w14:textId="77777777" w:rsidR="00BA375A" w:rsidRDefault="00BA375A" w:rsidP="00BA375A">
            <w:pPr>
              <w:pStyle w:val="TAL"/>
            </w:pPr>
            <w:r>
              <w:t>defaultValue: None</w:t>
            </w:r>
          </w:p>
          <w:p w14:paraId="04855B38" w14:textId="77777777" w:rsidR="00BA375A" w:rsidRDefault="00BA375A" w:rsidP="00BA375A">
            <w:pPr>
              <w:keepLines/>
              <w:spacing w:after="0"/>
              <w:rPr>
                <w:rFonts w:ascii="Arial" w:hAnsi="Arial" w:cs="Arial"/>
                <w:sz w:val="18"/>
                <w:szCs w:val="18"/>
              </w:rPr>
            </w:pPr>
            <w:r w:rsidRPr="00CC36B4">
              <w:rPr>
                <w:rFonts w:ascii="Arial" w:hAnsi="Arial"/>
                <w:sz w:val="18"/>
              </w:rPr>
              <w:t>isNullable: False</w:t>
            </w:r>
          </w:p>
        </w:tc>
      </w:tr>
      <w:tr w:rsidR="00BA375A" w14:paraId="3D9F9B1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8797F97" w14:textId="77777777" w:rsidR="00BA375A" w:rsidRPr="005804BE" w:rsidRDefault="00BA375A" w:rsidP="00BA375A">
            <w:pPr>
              <w:pStyle w:val="TAL"/>
              <w:keepNext w:val="0"/>
              <w:rPr>
                <w:rFonts w:ascii="Courier New" w:hAnsi="Courier New" w:cs="Courier New"/>
                <w:lang w:eastAsia="zh-CN"/>
              </w:rPr>
            </w:pPr>
            <w:r w:rsidRPr="005804BE">
              <w:rPr>
                <w:rFonts w:ascii="Courier New" w:hAnsi="Courier New" w:cs="Courier New"/>
                <w:szCs w:val="18"/>
              </w:rPr>
              <w:t>mdtUserConsentReqList </w:t>
            </w:r>
          </w:p>
        </w:tc>
        <w:tc>
          <w:tcPr>
            <w:tcW w:w="4395" w:type="dxa"/>
            <w:tcBorders>
              <w:top w:val="single" w:sz="4" w:space="0" w:color="auto"/>
              <w:left w:val="single" w:sz="4" w:space="0" w:color="auto"/>
              <w:bottom w:val="single" w:sz="4" w:space="0" w:color="auto"/>
              <w:right w:val="single" w:sz="4" w:space="0" w:color="auto"/>
            </w:tcBorders>
          </w:tcPr>
          <w:p w14:paraId="6820AA35" w14:textId="77777777" w:rsidR="00BA375A" w:rsidRPr="005804BE" w:rsidRDefault="00BA375A" w:rsidP="00BA375A">
            <w:pPr>
              <w:pStyle w:val="TAL"/>
              <w:rPr>
                <w:bCs/>
                <w:lang w:eastAsia="zh-CN"/>
              </w:rPr>
            </w:pPr>
            <w:r w:rsidRPr="005804BE">
              <w:rPr>
                <w:rFonts w:cs="Arial"/>
                <w:szCs w:val="18"/>
              </w:rPr>
              <w:t xml:space="preserve">It represents a list of MDT measurement names </w:t>
            </w:r>
            <w:r w:rsidRPr="005804BE">
              <w:rPr>
                <w:rFonts w:cs="Arial"/>
                <w:szCs w:val="18"/>
                <w:lang w:eastAsia="zh-CN"/>
              </w:rPr>
              <w:t>that are</w:t>
            </w:r>
            <w:r w:rsidRPr="005804BE">
              <w:rPr>
                <w:rFonts w:cs="Arial"/>
                <w:szCs w:val="18"/>
              </w:rPr>
              <w:t xml:space="preserve"> subject to user consent at MDT activation, as defined in clause 4.4.1. </w:t>
            </w:r>
          </w:p>
        </w:tc>
        <w:tc>
          <w:tcPr>
            <w:tcW w:w="1897" w:type="dxa"/>
            <w:tcBorders>
              <w:top w:val="single" w:sz="4" w:space="0" w:color="auto"/>
              <w:left w:val="single" w:sz="4" w:space="0" w:color="auto"/>
              <w:bottom w:val="single" w:sz="4" w:space="0" w:color="auto"/>
              <w:right w:val="single" w:sz="4" w:space="0" w:color="auto"/>
            </w:tcBorders>
          </w:tcPr>
          <w:p w14:paraId="482E91E3" w14:textId="77777777" w:rsidR="00BA375A" w:rsidRPr="005804BE" w:rsidRDefault="00BA375A" w:rsidP="00BA375A">
            <w:pPr>
              <w:pStyle w:val="TAL"/>
            </w:pPr>
            <w:r w:rsidRPr="005804BE">
              <w:rPr>
                <w:rFonts w:cs="Arial"/>
                <w:szCs w:val="18"/>
              </w:rPr>
              <w:t xml:space="preserve">See </w:t>
            </w:r>
            <w:r w:rsidRPr="005804BE">
              <w:rPr>
                <w:rFonts w:ascii="Courier New" w:hAnsi="Courier New" w:cs="Courier New"/>
                <w:szCs w:val="18"/>
              </w:rPr>
              <w:t>mdtUserConsentReqList</w:t>
            </w:r>
            <w:r w:rsidRPr="005804BE">
              <w:rPr>
                <w:rFonts w:cs="Arial"/>
                <w:szCs w:val="18"/>
              </w:rPr>
              <w:t xml:space="preserve"> in clause  4.4.1.</w:t>
            </w:r>
          </w:p>
        </w:tc>
      </w:tr>
      <w:tr w:rsidR="00BA375A" w14:paraId="096CE87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F0E85B9" w14:textId="77777777" w:rsidR="00BA375A" w:rsidRDefault="00BA375A" w:rsidP="00BA375A">
            <w:pPr>
              <w:pStyle w:val="TAL"/>
              <w:keepNext w:val="0"/>
              <w:rPr>
                <w:rFonts w:ascii="Courier New" w:hAnsi="Courier New" w:cs="Courier New"/>
                <w:color w:val="0078D4"/>
                <w:szCs w:val="18"/>
                <w:u w:val="single"/>
              </w:rPr>
            </w:pPr>
            <w:r w:rsidRPr="00E53B83">
              <w:rPr>
                <w:rFonts w:ascii="Courier New" w:hAnsi="Courier New" w:cs="Courier New"/>
                <w:szCs w:val="18"/>
              </w:rPr>
              <w:t>mappedCellIdInfoList</w:t>
            </w:r>
          </w:p>
        </w:tc>
        <w:tc>
          <w:tcPr>
            <w:tcW w:w="4395" w:type="dxa"/>
            <w:tcBorders>
              <w:top w:val="single" w:sz="4" w:space="0" w:color="auto"/>
              <w:left w:val="single" w:sz="4" w:space="0" w:color="auto"/>
              <w:bottom w:val="single" w:sz="4" w:space="0" w:color="auto"/>
              <w:right w:val="single" w:sz="4" w:space="0" w:color="auto"/>
            </w:tcBorders>
          </w:tcPr>
          <w:p w14:paraId="5B2CCA0B" w14:textId="77777777" w:rsidR="00BA375A" w:rsidRDefault="00BA375A" w:rsidP="00BA375A">
            <w:pPr>
              <w:pStyle w:val="TAL"/>
            </w:pPr>
            <w:r>
              <w:t>It provides the list of mapping between GEO area and Mapped Cell ID.</w:t>
            </w:r>
          </w:p>
          <w:p w14:paraId="604FFEE8" w14:textId="77777777" w:rsidR="00BA375A" w:rsidRPr="00F75524" w:rsidRDefault="00BA375A" w:rsidP="00BA375A">
            <w:pPr>
              <w:pStyle w:val="TAL"/>
            </w:pPr>
          </w:p>
          <w:p w14:paraId="77F2EE3C" w14:textId="77777777" w:rsidR="00BA375A" w:rsidRDefault="00BA375A" w:rsidP="00BA375A">
            <w:pPr>
              <w:pStyle w:val="TAL"/>
              <w:rPr>
                <w:rFonts w:cs="Arial"/>
                <w:color w:val="0078D4"/>
                <w:szCs w:val="18"/>
                <w:u w:val="single"/>
              </w:rPr>
            </w:pPr>
            <w:r>
              <w:t>allowedValues: Not applicable</w:t>
            </w:r>
          </w:p>
        </w:tc>
        <w:tc>
          <w:tcPr>
            <w:tcW w:w="1897" w:type="dxa"/>
            <w:tcBorders>
              <w:top w:val="single" w:sz="4" w:space="0" w:color="auto"/>
              <w:left w:val="single" w:sz="4" w:space="0" w:color="auto"/>
              <w:bottom w:val="single" w:sz="4" w:space="0" w:color="auto"/>
              <w:right w:val="single" w:sz="4" w:space="0" w:color="auto"/>
            </w:tcBorders>
          </w:tcPr>
          <w:p w14:paraId="3DAA597A" w14:textId="77777777" w:rsidR="00BA375A" w:rsidRDefault="00BA375A" w:rsidP="00BA375A">
            <w:pPr>
              <w:pStyle w:val="TAL"/>
              <w:rPr>
                <w:lang w:eastAsia="zh-CN"/>
              </w:rPr>
            </w:pPr>
            <w:r>
              <w:t>type</w:t>
            </w:r>
            <w:r>
              <w:rPr>
                <w:lang w:eastAsia="zh-CN"/>
              </w:rPr>
              <w:t xml:space="preserve">: </w:t>
            </w:r>
            <w:r w:rsidRPr="00E53B83">
              <w:rPr>
                <w:lang w:eastAsia="zh-CN"/>
              </w:rPr>
              <w:t xml:space="preserve">MappedCellIdInfo  </w:t>
            </w:r>
          </w:p>
          <w:p w14:paraId="4B376387" w14:textId="77777777" w:rsidR="00BA375A" w:rsidRDefault="00BA375A" w:rsidP="00BA375A">
            <w:pPr>
              <w:pStyle w:val="TAL"/>
            </w:pPr>
            <w:r>
              <w:t>multiplicity: 0</w:t>
            </w:r>
            <w:r>
              <w:rPr>
                <w:szCs w:val="18"/>
              </w:rPr>
              <w:t>..*</w:t>
            </w:r>
          </w:p>
          <w:p w14:paraId="26F21374" w14:textId="77777777" w:rsidR="00BA375A" w:rsidRDefault="00BA375A" w:rsidP="00BA375A">
            <w:pPr>
              <w:pStyle w:val="TAL"/>
            </w:pPr>
            <w:r>
              <w:t xml:space="preserve">isOrdered: </w:t>
            </w:r>
            <w:r w:rsidRPr="004037B3">
              <w:t>False</w:t>
            </w:r>
          </w:p>
          <w:p w14:paraId="2FE101B6" w14:textId="77777777" w:rsidR="00BA375A" w:rsidRDefault="00BA375A" w:rsidP="00BA375A">
            <w:pPr>
              <w:pStyle w:val="TAL"/>
            </w:pPr>
            <w:r>
              <w:t xml:space="preserve">isUnique: </w:t>
            </w:r>
            <w:r w:rsidRPr="004037B3">
              <w:t>True</w:t>
            </w:r>
          </w:p>
          <w:p w14:paraId="660B8246" w14:textId="77777777" w:rsidR="00BA375A" w:rsidRDefault="00BA375A" w:rsidP="00BA375A">
            <w:pPr>
              <w:pStyle w:val="TAL"/>
            </w:pPr>
            <w:r>
              <w:t>defaultValue: None</w:t>
            </w:r>
          </w:p>
          <w:p w14:paraId="6291AB7E" w14:textId="77777777" w:rsidR="00BA375A" w:rsidRDefault="00BA375A" w:rsidP="00BA375A">
            <w:pPr>
              <w:pStyle w:val="TAL"/>
              <w:rPr>
                <w:rFonts w:cs="Arial"/>
                <w:color w:val="881798"/>
                <w:szCs w:val="18"/>
                <w:u w:val="single"/>
              </w:rPr>
            </w:pPr>
            <w:r>
              <w:t>isNullable: False</w:t>
            </w:r>
          </w:p>
        </w:tc>
      </w:tr>
      <w:tr w:rsidR="00BA375A" w14:paraId="78291E0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1F52C8" w14:textId="77777777" w:rsidR="00BA375A" w:rsidRPr="00E53B83" w:rsidRDefault="00BA375A" w:rsidP="00BA375A">
            <w:pPr>
              <w:pStyle w:val="TAL"/>
              <w:keepNext w:val="0"/>
              <w:rPr>
                <w:rFonts w:ascii="Courier New" w:hAnsi="Courier New" w:cs="Courier New"/>
                <w:szCs w:val="18"/>
              </w:rPr>
            </w:pPr>
            <w:r w:rsidRPr="00AC0BA6">
              <w:rPr>
                <w:rFonts w:ascii="Courier New" w:hAnsi="Courier New" w:cs="Courier New"/>
                <w:szCs w:val="18"/>
              </w:rPr>
              <w:t>ephemerisInfo</w:t>
            </w:r>
            <w:r>
              <w:rPr>
                <w:rFonts w:ascii="Courier New" w:hAnsi="Courier New" w:cs="Courier New"/>
                <w:szCs w:val="18"/>
              </w:rPr>
              <w:t>s</w:t>
            </w:r>
          </w:p>
        </w:tc>
        <w:tc>
          <w:tcPr>
            <w:tcW w:w="4395" w:type="dxa"/>
            <w:tcBorders>
              <w:top w:val="single" w:sz="4" w:space="0" w:color="auto"/>
              <w:left w:val="single" w:sz="4" w:space="0" w:color="auto"/>
              <w:bottom w:val="single" w:sz="4" w:space="0" w:color="auto"/>
              <w:right w:val="single" w:sz="4" w:space="0" w:color="auto"/>
            </w:tcBorders>
          </w:tcPr>
          <w:p w14:paraId="76B7A0EA" w14:textId="77777777" w:rsidR="00BA375A" w:rsidRDefault="00BA375A" w:rsidP="00BA375A">
            <w:pPr>
              <w:pStyle w:val="TAL"/>
              <w:rPr>
                <w:rFonts w:cs="Arial"/>
              </w:rPr>
            </w:pPr>
            <w:r>
              <w:rPr>
                <w:rFonts w:cs="Arial"/>
              </w:rPr>
              <w:t>This</w:t>
            </w:r>
            <w:r w:rsidRPr="0075087A">
              <w:rPr>
                <w:rFonts w:cs="Arial"/>
              </w:rPr>
              <w:t xml:space="preserve"> is the list of </w:t>
            </w:r>
            <w:r w:rsidRPr="009163B3">
              <w:t>Ephemeris</w:t>
            </w:r>
            <w:r w:rsidRPr="0075087A">
              <w:rPr>
                <w:rFonts w:cs="Arial"/>
              </w:rPr>
              <w:t xml:space="preserve"> </w:t>
            </w:r>
            <w:r w:rsidRPr="009A2150">
              <w:rPr>
                <w:rFonts w:cs="Arial"/>
              </w:rPr>
              <w:t xml:space="preserve">related </w:t>
            </w:r>
            <w:r>
              <w:rPr>
                <w:rFonts w:cs="Arial"/>
              </w:rPr>
              <w:t>information.</w:t>
            </w:r>
          </w:p>
          <w:p w14:paraId="7DA51E2D" w14:textId="77777777" w:rsidR="00BA375A" w:rsidRDefault="00BA375A" w:rsidP="00BA375A">
            <w:pPr>
              <w:pStyle w:val="TAL"/>
              <w:rPr>
                <w:rFonts w:cs="Arial"/>
              </w:rPr>
            </w:pPr>
            <w:r>
              <w:rPr>
                <w:rFonts w:cs="Arial"/>
              </w:rPr>
              <w:t>See clause 4.3.79.</w:t>
            </w:r>
          </w:p>
          <w:p w14:paraId="42839737" w14:textId="77777777" w:rsidR="00BA375A" w:rsidRDefault="00BA375A" w:rsidP="00BA375A">
            <w:pPr>
              <w:pStyle w:val="TAL"/>
              <w:rPr>
                <w:rFonts w:cs="Arial"/>
              </w:rPr>
            </w:pPr>
          </w:p>
          <w:p w14:paraId="4D4CDDFD" w14:textId="77777777" w:rsidR="00BA375A" w:rsidRDefault="00BA375A" w:rsidP="00BA375A">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18ED17EB" w14:textId="77777777" w:rsidR="00BA375A" w:rsidRDefault="00BA375A" w:rsidP="00BA375A">
            <w:pPr>
              <w:pStyle w:val="TAL"/>
            </w:pPr>
            <w:r>
              <w:t xml:space="preserve">type: </w:t>
            </w:r>
            <w:r w:rsidRPr="009163B3">
              <w:t>Ephemeris</w:t>
            </w:r>
          </w:p>
          <w:p w14:paraId="5ABB4027" w14:textId="77777777" w:rsidR="00BA375A" w:rsidRDefault="00BA375A" w:rsidP="00BA375A">
            <w:pPr>
              <w:pStyle w:val="TAL"/>
              <w:rPr>
                <w:lang w:eastAsia="zh-CN"/>
              </w:rPr>
            </w:pPr>
            <w:r>
              <w:t xml:space="preserve">multiplicity: </w:t>
            </w:r>
            <w:r>
              <w:rPr>
                <w:lang w:eastAsia="zh-CN"/>
              </w:rPr>
              <w:t>1..*</w:t>
            </w:r>
          </w:p>
          <w:p w14:paraId="5C98F155" w14:textId="77777777" w:rsidR="00BA375A" w:rsidRDefault="00BA375A" w:rsidP="00BA375A">
            <w:pPr>
              <w:pStyle w:val="TAL"/>
            </w:pPr>
            <w:r>
              <w:t xml:space="preserve">isOrdered: </w:t>
            </w:r>
            <w:r w:rsidRPr="004037B3">
              <w:t>False</w:t>
            </w:r>
          </w:p>
          <w:p w14:paraId="726F298F" w14:textId="77777777" w:rsidR="00BA375A" w:rsidRDefault="00BA375A" w:rsidP="00BA375A">
            <w:pPr>
              <w:pStyle w:val="TAL"/>
            </w:pPr>
            <w:r>
              <w:t xml:space="preserve">isUnique: </w:t>
            </w:r>
            <w:r w:rsidRPr="004037B3">
              <w:t>True</w:t>
            </w:r>
          </w:p>
          <w:p w14:paraId="2D9A516E" w14:textId="77777777" w:rsidR="00BA375A" w:rsidRDefault="00BA375A" w:rsidP="00BA375A">
            <w:pPr>
              <w:pStyle w:val="TAL"/>
            </w:pPr>
            <w:r>
              <w:t>defaultValue: None</w:t>
            </w:r>
          </w:p>
          <w:p w14:paraId="1432B3D1" w14:textId="77777777" w:rsidR="00BA375A" w:rsidRDefault="00BA375A" w:rsidP="00BA375A">
            <w:pPr>
              <w:pStyle w:val="TAL"/>
            </w:pPr>
            <w:r>
              <w:t>isNullable: False</w:t>
            </w:r>
          </w:p>
        </w:tc>
      </w:tr>
      <w:tr w:rsidR="00BA375A" w14:paraId="22700F1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C711EB2" w14:textId="77777777" w:rsidR="00BA375A" w:rsidRPr="00E53B83" w:rsidRDefault="00BA375A" w:rsidP="00BA375A">
            <w:pPr>
              <w:pStyle w:val="TAL"/>
              <w:keepNext w:val="0"/>
              <w:rPr>
                <w:rFonts w:ascii="Courier New" w:hAnsi="Courier New" w:cs="Courier New"/>
                <w:szCs w:val="18"/>
              </w:rPr>
            </w:pPr>
            <w:r w:rsidRPr="00C70E9C">
              <w:rPr>
                <w:rFonts w:ascii="Courier New" w:hAnsi="Courier New" w:cs="Courier New"/>
                <w:lang w:eastAsia="zh-CN"/>
              </w:rPr>
              <w:t>trpInfoList</w:t>
            </w:r>
          </w:p>
        </w:tc>
        <w:tc>
          <w:tcPr>
            <w:tcW w:w="4395" w:type="dxa"/>
            <w:tcBorders>
              <w:top w:val="single" w:sz="4" w:space="0" w:color="auto"/>
              <w:left w:val="single" w:sz="4" w:space="0" w:color="auto"/>
              <w:bottom w:val="single" w:sz="4" w:space="0" w:color="auto"/>
              <w:right w:val="single" w:sz="4" w:space="0" w:color="auto"/>
            </w:tcBorders>
          </w:tcPr>
          <w:p w14:paraId="7AB3891F" w14:textId="77777777" w:rsidR="00BA375A" w:rsidRDefault="00BA375A" w:rsidP="00BA375A">
            <w:pPr>
              <w:pStyle w:val="TAL"/>
              <w:rPr>
                <w:rFonts w:cs="Arial"/>
              </w:rPr>
            </w:pPr>
            <w:r>
              <w:rPr>
                <w:rFonts w:cs="Arial"/>
              </w:rPr>
              <w:t>This</w:t>
            </w:r>
            <w:r w:rsidRPr="0075087A">
              <w:rPr>
                <w:rFonts w:cs="Arial"/>
              </w:rPr>
              <w:t xml:space="preserve"> is the list of </w:t>
            </w:r>
            <w:r>
              <w:t>TRP (</w:t>
            </w:r>
            <w:r w:rsidRPr="0043355B">
              <w:t>Transmission-Reception Point</w:t>
            </w:r>
            <w:r>
              <w:t>)</w:t>
            </w:r>
            <w:r w:rsidRPr="0075087A">
              <w:rPr>
                <w:rFonts w:cs="Arial"/>
              </w:rPr>
              <w:t xml:space="preserve"> </w:t>
            </w:r>
            <w:r w:rsidRPr="009A2150">
              <w:rPr>
                <w:rFonts w:cs="Arial"/>
              </w:rPr>
              <w:t xml:space="preserve">related </w:t>
            </w:r>
            <w:r>
              <w:rPr>
                <w:rFonts w:cs="Arial"/>
              </w:rPr>
              <w:t>information on LMF (see TS 38.305 [107] clause 5.4.4).</w:t>
            </w:r>
          </w:p>
          <w:p w14:paraId="54A07122" w14:textId="77777777" w:rsidR="00BA375A" w:rsidRDefault="00BA375A" w:rsidP="00BA375A">
            <w:pPr>
              <w:pStyle w:val="TAL"/>
              <w:rPr>
                <w:rFonts w:cs="Arial"/>
              </w:rPr>
            </w:pPr>
          </w:p>
          <w:p w14:paraId="2A20FD65" w14:textId="77777777" w:rsidR="00BA375A" w:rsidRDefault="00BA375A" w:rsidP="00BA375A">
            <w:pPr>
              <w:pStyle w:val="TAL"/>
              <w:rPr>
                <w:rFonts w:cs="Arial"/>
              </w:rPr>
            </w:pPr>
          </w:p>
          <w:p w14:paraId="4EA5CF93" w14:textId="77777777" w:rsidR="00BA375A" w:rsidRDefault="00BA375A" w:rsidP="00BA375A">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4A1929F8" w14:textId="77777777" w:rsidR="00BA375A" w:rsidRDefault="00BA375A" w:rsidP="00BA375A">
            <w:pPr>
              <w:pStyle w:val="TAL"/>
            </w:pPr>
            <w:r>
              <w:t>type: TrpInfo</w:t>
            </w:r>
          </w:p>
          <w:p w14:paraId="426BFAB1" w14:textId="77777777" w:rsidR="00BA375A" w:rsidRDefault="00BA375A" w:rsidP="00BA375A">
            <w:pPr>
              <w:pStyle w:val="TAL"/>
              <w:rPr>
                <w:lang w:eastAsia="zh-CN"/>
              </w:rPr>
            </w:pPr>
            <w:r>
              <w:t xml:space="preserve">multiplicity: </w:t>
            </w:r>
            <w:r>
              <w:rPr>
                <w:lang w:eastAsia="zh-CN"/>
              </w:rPr>
              <w:t>1..*</w:t>
            </w:r>
          </w:p>
          <w:p w14:paraId="437D2BD9" w14:textId="77777777" w:rsidR="00BA375A" w:rsidRDefault="00BA375A" w:rsidP="00BA375A">
            <w:pPr>
              <w:pStyle w:val="TAL"/>
            </w:pPr>
            <w:r>
              <w:t xml:space="preserve">isOrdered: </w:t>
            </w:r>
            <w:r w:rsidRPr="004037B3">
              <w:t>False</w:t>
            </w:r>
          </w:p>
          <w:p w14:paraId="3407EB9D" w14:textId="77777777" w:rsidR="00BA375A" w:rsidRDefault="00BA375A" w:rsidP="00BA375A">
            <w:pPr>
              <w:pStyle w:val="TAL"/>
            </w:pPr>
            <w:r>
              <w:t xml:space="preserve">isUnique: </w:t>
            </w:r>
            <w:r w:rsidRPr="004037B3">
              <w:t>True</w:t>
            </w:r>
          </w:p>
          <w:p w14:paraId="2EE6C053" w14:textId="77777777" w:rsidR="00BA375A" w:rsidRDefault="00BA375A" w:rsidP="00BA375A">
            <w:pPr>
              <w:pStyle w:val="TAL"/>
            </w:pPr>
            <w:r>
              <w:t>defaultValue: None</w:t>
            </w:r>
          </w:p>
          <w:p w14:paraId="656D0545" w14:textId="77777777" w:rsidR="00BA375A" w:rsidRDefault="00BA375A" w:rsidP="00BA375A">
            <w:pPr>
              <w:pStyle w:val="TAL"/>
            </w:pPr>
            <w:r>
              <w:t>isNullable: False</w:t>
            </w:r>
          </w:p>
        </w:tc>
      </w:tr>
      <w:tr w:rsidR="00BA375A" w14:paraId="128A14A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FFFDC31" w14:textId="77777777" w:rsidR="00BA375A" w:rsidRPr="00E53B83" w:rsidRDefault="00BA375A" w:rsidP="00BA375A">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gNBId</w:t>
            </w:r>
          </w:p>
        </w:tc>
        <w:tc>
          <w:tcPr>
            <w:tcW w:w="4395" w:type="dxa"/>
            <w:tcBorders>
              <w:top w:val="single" w:sz="4" w:space="0" w:color="auto"/>
              <w:left w:val="single" w:sz="4" w:space="0" w:color="auto"/>
              <w:bottom w:val="single" w:sz="4" w:space="0" w:color="auto"/>
              <w:right w:val="single" w:sz="4" w:space="0" w:color="auto"/>
            </w:tcBorders>
          </w:tcPr>
          <w:p w14:paraId="55AF20C9" w14:textId="77777777" w:rsidR="00BA375A" w:rsidRDefault="00BA375A" w:rsidP="00BA375A">
            <w:pPr>
              <w:pStyle w:val="TAL"/>
            </w:pPr>
            <w:r>
              <w:t>It identifies a gNB within a PLMN. The gNB ID is part of the NR Cell Identifier (NCI) of the gNB cells.</w:t>
            </w:r>
          </w:p>
          <w:p w14:paraId="3A89A8D2" w14:textId="77777777" w:rsidR="00BA375A" w:rsidRDefault="00BA375A" w:rsidP="00BA375A">
            <w:pPr>
              <w:pStyle w:val="TAL"/>
              <w:rPr>
                <w:lang w:eastAsia="zh-CN"/>
              </w:rPr>
            </w:pPr>
            <w:r>
              <w:t xml:space="preserve">See "gNB Identifier (gNB ID)" of subclause 8.2 of TS 38.300 [3]. See "Global gNB ID" in subclause </w:t>
            </w:r>
            <w:r>
              <w:rPr>
                <w:lang w:eastAsia="zh-CN"/>
              </w:rPr>
              <w:t xml:space="preserve">9.3.1.6 of </w:t>
            </w:r>
            <w:r>
              <w:t>TS 38.413 [5].</w:t>
            </w:r>
            <w:r>
              <w:rPr>
                <w:lang w:eastAsia="zh-CN"/>
              </w:rPr>
              <w:t xml:space="preserve"> </w:t>
            </w:r>
          </w:p>
          <w:p w14:paraId="4E1E460C" w14:textId="77777777" w:rsidR="00BA375A" w:rsidRDefault="00BA375A" w:rsidP="00BA375A">
            <w:pPr>
              <w:pStyle w:val="TAL"/>
              <w:rPr>
                <w:lang w:eastAsia="zh-CN"/>
              </w:rPr>
            </w:pPr>
          </w:p>
          <w:p w14:paraId="7A721851" w14:textId="77777777" w:rsidR="00BA375A" w:rsidRDefault="00BA375A" w:rsidP="00BA375A">
            <w:pPr>
              <w:pStyle w:val="TAL"/>
              <w:rPr>
                <w:lang w:eastAsia="zh-CN"/>
              </w:rPr>
            </w:pPr>
            <w:r>
              <w:rPr>
                <w:lang w:eastAsia="zh-CN"/>
              </w:rPr>
              <w:t xml:space="preserve">allowedValues: </w:t>
            </w:r>
            <w:r>
              <w:rPr>
                <w:rFonts w:ascii="Courier New" w:hAnsi="Courier New" w:cs="Courier New"/>
              </w:rPr>
              <w:t>0..4294967295</w:t>
            </w:r>
          </w:p>
          <w:p w14:paraId="061BD317" w14:textId="77777777" w:rsidR="00BA375A" w:rsidRDefault="00BA375A" w:rsidP="00BA375A">
            <w:pPr>
              <w:pStyle w:val="TAL"/>
            </w:pPr>
          </w:p>
        </w:tc>
        <w:tc>
          <w:tcPr>
            <w:tcW w:w="1897" w:type="dxa"/>
            <w:tcBorders>
              <w:top w:val="single" w:sz="4" w:space="0" w:color="auto"/>
              <w:left w:val="single" w:sz="4" w:space="0" w:color="auto"/>
              <w:bottom w:val="single" w:sz="4" w:space="0" w:color="auto"/>
              <w:right w:val="single" w:sz="4" w:space="0" w:color="auto"/>
            </w:tcBorders>
          </w:tcPr>
          <w:p w14:paraId="747DCFFA" w14:textId="77777777" w:rsidR="00BA375A" w:rsidRDefault="00BA375A" w:rsidP="00BA375A">
            <w:pPr>
              <w:pStyle w:val="TAL"/>
            </w:pPr>
            <w:r>
              <w:t>type: Integer</w:t>
            </w:r>
          </w:p>
          <w:p w14:paraId="19A0939F" w14:textId="77777777" w:rsidR="00BA375A" w:rsidRDefault="00BA375A" w:rsidP="00BA375A">
            <w:pPr>
              <w:pStyle w:val="TAL"/>
            </w:pPr>
            <w:r>
              <w:t>multiplicity: 1</w:t>
            </w:r>
          </w:p>
          <w:p w14:paraId="404C0085" w14:textId="77777777" w:rsidR="00BA375A" w:rsidRDefault="00BA375A" w:rsidP="00BA375A">
            <w:pPr>
              <w:pStyle w:val="TAL"/>
            </w:pPr>
            <w:r>
              <w:t>isOrdered: N/A</w:t>
            </w:r>
          </w:p>
          <w:p w14:paraId="3EBCCC47" w14:textId="77777777" w:rsidR="00BA375A" w:rsidRDefault="00BA375A" w:rsidP="00BA375A">
            <w:pPr>
              <w:pStyle w:val="TAL"/>
            </w:pPr>
            <w:r>
              <w:t>isUnique: N/A</w:t>
            </w:r>
          </w:p>
          <w:p w14:paraId="6BF59116" w14:textId="77777777" w:rsidR="00BA375A" w:rsidRDefault="00BA375A" w:rsidP="00BA375A">
            <w:pPr>
              <w:pStyle w:val="TAL"/>
            </w:pPr>
            <w:r>
              <w:t>defaultValue: None</w:t>
            </w:r>
          </w:p>
          <w:p w14:paraId="46CBFC44" w14:textId="77777777" w:rsidR="00BA375A" w:rsidRDefault="00BA375A" w:rsidP="00BA375A">
            <w:pPr>
              <w:pStyle w:val="TAL"/>
            </w:pPr>
            <w:r>
              <w:t>isNullable: False</w:t>
            </w:r>
          </w:p>
          <w:p w14:paraId="1A999F89" w14:textId="77777777" w:rsidR="00BA375A" w:rsidRDefault="00BA375A" w:rsidP="00BA375A">
            <w:pPr>
              <w:pStyle w:val="TAL"/>
            </w:pPr>
          </w:p>
        </w:tc>
      </w:tr>
      <w:tr w:rsidR="00BA375A" w14:paraId="7C18253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64701E4" w14:textId="77777777" w:rsidR="00BA375A" w:rsidRPr="00E53B83" w:rsidRDefault="00BA375A" w:rsidP="00BA375A">
            <w:pPr>
              <w:pStyle w:val="TAL"/>
              <w:keepNext w:val="0"/>
              <w:rPr>
                <w:rFonts w:ascii="Courier New" w:hAnsi="Courier New" w:cs="Courier New"/>
                <w:szCs w:val="18"/>
              </w:rPr>
            </w:pPr>
            <w:r>
              <w:rPr>
                <w:rFonts w:ascii="Courier New" w:hAnsi="Courier New" w:cs="Courier New"/>
                <w:lang w:eastAsia="zh-CN"/>
              </w:rPr>
              <w:t>T</w:t>
            </w:r>
            <w:r w:rsidRPr="00C70E9C">
              <w:rPr>
                <w:rFonts w:ascii="Courier New" w:hAnsi="Courier New" w:cs="Courier New"/>
                <w:lang w:eastAsia="zh-CN"/>
              </w:rPr>
              <w:t>rpInfo</w:t>
            </w:r>
            <w:r>
              <w:rPr>
                <w:rFonts w:ascii="Courier New" w:hAnsi="Courier New" w:cs="Courier New" w:hint="eastAsia"/>
                <w:lang w:eastAsia="zh-CN"/>
              </w:rPr>
              <w:t>.</w:t>
            </w:r>
            <w:r>
              <w:rPr>
                <w:rFonts w:ascii="Courier New" w:hAnsi="Courier New" w:cs="Courier New"/>
                <w:szCs w:val="18"/>
              </w:rPr>
              <w:t>t</w:t>
            </w:r>
            <w:r w:rsidRPr="00FB23CC">
              <w:rPr>
                <w:rFonts w:ascii="Courier New" w:hAnsi="Courier New" w:cs="Courier New"/>
                <w:szCs w:val="18"/>
              </w:rPr>
              <w:t>rpMappingInfo</w:t>
            </w:r>
            <w:r>
              <w:rPr>
                <w:rFonts w:ascii="Courier New" w:hAnsi="Courier New" w:cs="Courier New"/>
                <w:szCs w:val="18"/>
              </w:rPr>
              <w:t>List</w:t>
            </w:r>
          </w:p>
        </w:tc>
        <w:tc>
          <w:tcPr>
            <w:tcW w:w="4395" w:type="dxa"/>
            <w:tcBorders>
              <w:top w:val="single" w:sz="4" w:space="0" w:color="auto"/>
              <w:left w:val="single" w:sz="4" w:space="0" w:color="auto"/>
              <w:bottom w:val="single" w:sz="4" w:space="0" w:color="auto"/>
              <w:right w:val="single" w:sz="4" w:space="0" w:color="auto"/>
            </w:tcBorders>
          </w:tcPr>
          <w:p w14:paraId="7D205CA5" w14:textId="77777777" w:rsidR="00BA375A" w:rsidRDefault="00BA375A" w:rsidP="00BA375A">
            <w:pPr>
              <w:pStyle w:val="TAL"/>
              <w:rPr>
                <w:rFonts w:cs="Arial"/>
              </w:rPr>
            </w:pPr>
            <w:r>
              <w:rPr>
                <w:rFonts w:cs="Arial"/>
              </w:rPr>
              <w:t>This</w:t>
            </w:r>
            <w:r w:rsidRPr="0075087A">
              <w:rPr>
                <w:rFonts w:cs="Arial"/>
              </w:rPr>
              <w:t xml:space="preserve"> is the list of </w:t>
            </w:r>
            <w:r>
              <w:t>TRP mapping between satellite and TRPs.</w:t>
            </w:r>
          </w:p>
          <w:p w14:paraId="5D8F1775" w14:textId="77777777" w:rsidR="00BA375A" w:rsidRDefault="00BA375A" w:rsidP="00BA375A">
            <w:pPr>
              <w:pStyle w:val="TAL"/>
              <w:rPr>
                <w:rFonts w:cs="Arial"/>
              </w:rPr>
            </w:pPr>
          </w:p>
          <w:p w14:paraId="5583C489" w14:textId="77777777" w:rsidR="00BA375A" w:rsidRDefault="00BA375A" w:rsidP="00BA375A">
            <w:pPr>
              <w:pStyle w:val="TAL"/>
              <w:rPr>
                <w:rFonts w:cs="Arial"/>
              </w:rPr>
            </w:pPr>
          </w:p>
          <w:p w14:paraId="3B179E3A" w14:textId="77777777" w:rsidR="00BA375A" w:rsidRDefault="00BA375A" w:rsidP="00BA375A">
            <w:pPr>
              <w:pStyle w:val="TAL"/>
            </w:pPr>
            <w:r>
              <w:rPr>
                <w:color w:val="000000"/>
              </w:rPr>
              <w:t>a</w:t>
            </w:r>
            <w:r w:rsidRPr="00291761">
              <w:rPr>
                <w:color w:val="000000"/>
              </w:rPr>
              <w:t>llowedValues: N/A</w:t>
            </w:r>
          </w:p>
        </w:tc>
        <w:tc>
          <w:tcPr>
            <w:tcW w:w="1897" w:type="dxa"/>
            <w:tcBorders>
              <w:top w:val="single" w:sz="4" w:space="0" w:color="auto"/>
              <w:left w:val="single" w:sz="4" w:space="0" w:color="auto"/>
              <w:bottom w:val="single" w:sz="4" w:space="0" w:color="auto"/>
              <w:right w:val="single" w:sz="4" w:space="0" w:color="auto"/>
            </w:tcBorders>
          </w:tcPr>
          <w:p w14:paraId="141DE479" w14:textId="77777777" w:rsidR="00BA375A" w:rsidRDefault="00BA375A" w:rsidP="00BA375A">
            <w:pPr>
              <w:pStyle w:val="TAL"/>
            </w:pPr>
            <w:r>
              <w:t xml:space="preserve">type: </w:t>
            </w:r>
            <w:r w:rsidRPr="005B2CD0">
              <w:t>TrpMappingInfo</w:t>
            </w:r>
          </w:p>
          <w:p w14:paraId="59D2C1C9" w14:textId="77777777" w:rsidR="00BA375A" w:rsidRDefault="00BA375A" w:rsidP="00BA375A">
            <w:pPr>
              <w:pStyle w:val="TAL"/>
              <w:rPr>
                <w:lang w:eastAsia="zh-CN"/>
              </w:rPr>
            </w:pPr>
            <w:r>
              <w:t xml:space="preserve">multiplicity: </w:t>
            </w:r>
            <w:r>
              <w:rPr>
                <w:lang w:eastAsia="zh-CN"/>
              </w:rPr>
              <w:t>1..*</w:t>
            </w:r>
          </w:p>
          <w:p w14:paraId="05610EF8" w14:textId="77777777" w:rsidR="00BA375A" w:rsidRDefault="00BA375A" w:rsidP="00BA375A">
            <w:pPr>
              <w:pStyle w:val="TAL"/>
            </w:pPr>
            <w:r>
              <w:t xml:space="preserve">isOrdered: </w:t>
            </w:r>
            <w:r w:rsidRPr="004037B3">
              <w:t>False</w:t>
            </w:r>
          </w:p>
          <w:p w14:paraId="7787F67D" w14:textId="77777777" w:rsidR="00BA375A" w:rsidRDefault="00BA375A" w:rsidP="00BA375A">
            <w:pPr>
              <w:pStyle w:val="TAL"/>
            </w:pPr>
            <w:r>
              <w:t xml:space="preserve">isUnique: </w:t>
            </w:r>
            <w:r w:rsidRPr="004037B3">
              <w:t>True</w:t>
            </w:r>
          </w:p>
          <w:p w14:paraId="360814AB" w14:textId="77777777" w:rsidR="00BA375A" w:rsidRDefault="00BA375A" w:rsidP="00BA375A">
            <w:pPr>
              <w:pStyle w:val="TAL"/>
            </w:pPr>
            <w:r>
              <w:t>defaultValue: None</w:t>
            </w:r>
          </w:p>
          <w:p w14:paraId="6F0DB651" w14:textId="77777777" w:rsidR="00BA375A" w:rsidRDefault="00BA375A" w:rsidP="00BA375A">
            <w:pPr>
              <w:pStyle w:val="TAL"/>
            </w:pPr>
            <w:r>
              <w:t>isNullable: False</w:t>
            </w:r>
          </w:p>
        </w:tc>
      </w:tr>
      <w:tr w:rsidR="00BA375A" w14:paraId="0E8B7AA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559202D" w14:textId="77777777" w:rsidR="00BA375A" w:rsidRPr="00E53B83" w:rsidRDefault="00BA375A" w:rsidP="00BA375A">
            <w:pPr>
              <w:pStyle w:val="TAL"/>
              <w:keepNext w:val="0"/>
              <w:rPr>
                <w:rFonts w:ascii="Courier New" w:hAnsi="Courier New" w:cs="Courier New"/>
                <w:szCs w:val="18"/>
              </w:rPr>
            </w:pPr>
            <w:r w:rsidRPr="005B2CD0">
              <w:rPr>
                <w:rFonts w:ascii="Courier New" w:hAnsi="Courier New" w:cs="Courier New"/>
                <w:lang w:eastAsia="zh-CN"/>
              </w:rPr>
              <w:lastRenderedPageBreak/>
              <w:t>TrpMappingInfo</w:t>
            </w:r>
            <w:r>
              <w:rPr>
                <w:rFonts w:ascii="Courier New" w:hAnsi="Courier New" w:cs="Courier New" w:hint="eastAsia"/>
                <w:lang w:eastAsia="zh-CN"/>
              </w:rPr>
              <w:t>.</w:t>
            </w:r>
            <w:r w:rsidRPr="0093654B">
              <w:rPr>
                <w:rFonts w:ascii="Courier New" w:hAnsi="Courier New" w:cs="Courier New"/>
                <w:szCs w:val="18"/>
              </w:rPr>
              <w:t>satelliteId</w:t>
            </w:r>
          </w:p>
        </w:tc>
        <w:tc>
          <w:tcPr>
            <w:tcW w:w="4395" w:type="dxa"/>
            <w:tcBorders>
              <w:top w:val="single" w:sz="4" w:space="0" w:color="auto"/>
              <w:left w:val="single" w:sz="4" w:space="0" w:color="auto"/>
              <w:bottom w:val="single" w:sz="4" w:space="0" w:color="auto"/>
              <w:right w:val="single" w:sz="4" w:space="0" w:color="auto"/>
            </w:tcBorders>
          </w:tcPr>
          <w:p w14:paraId="07342CCD" w14:textId="77777777" w:rsidR="00BA375A" w:rsidDel="00C40AB5" w:rsidRDefault="00BA375A" w:rsidP="00BA375A">
            <w:pPr>
              <w:pStyle w:val="TAL"/>
              <w:rPr>
                <w:color w:val="000000"/>
              </w:rPr>
            </w:pPr>
            <w:r w:rsidRPr="00BE12A4">
              <w:rPr>
                <w:color w:val="000000"/>
              </w:rPr>
              <w:t xml:space="preserve">This attribute indicates </w:t>
            </w:r>
            <w:r>
              <w:rPr>
                <w:color w:val="000000"/>
              </w:rPr>
              <w:t xml:space="preserve">satellite </w:t>
            </w:r>
            <w:r w:rsidDel="004419EA">
              <w:rPr>
                <w:color w:val="000000"/>
              </w:rPr>
              <w:t>Id</w:t>
            </w:r>
            <w:r>
              <w:rPr>
                <w:color w:val="000000"/>
              </w:rPr>
              <w:t xml:space="preserve">. It shall be formatted as a fixed 5-digit string, padding with leading digits “0” to complete a 5-digit length. </w:t>
            </w:r>
          </w:p>
          <w:p w14:paraId="77A76EC4" w14:textId="77777777" w:rsidR="00BA375A" w:rsidRDefault="00BA375A" w:rsidP="00BA375A">
            <w:pPr>
              <w:pStyle w:val="TAL"/>
              <w:rPr>
                <w:color w:val="000000"/>
              </w:rPr>
            </w:pPr>
          </w:p>
          <w:p w14:paraId="6D513B2E" w14:textId="77777777" w:rsidR="00BA375A" w:rsidDel="004F6305" w:rsidRDefault="00BA375A" w:rsidP="00BA375A">
            <w:pPr>
              <w:pStyle w:val="TAL"/>
              <w:rPr>
                <w:color w:val="000000"/>
              </w:rPr>
            </w:pPr>
          </w:p>
          <w:p w14:paraId="605835CA" w14:textId="77777777" w:rsidR="00BA375A" w:rsidRDefault="00BA375A" w:rsidP="00BA375A">
            <w:pPr>
              <w:pStyle w:val="TAL"/>
            </w:pPr>
            <w:r>
              <w:rPr>
                <w:color w:val="000000"/>
              </w:rPr>
              <w:t>a</w:t>
            </w:r>
            <w:r w:rsidRPr="00291761">
              <w:rPr>
                <w:color w:val="000000"/>
              </w:rPr>
              <w:t xml:space="preserve">llowedValues: </w:t>
            </w:r>
            <w:r>
              <w:rPr>
                <w:color w:val="000000"/>
              </w:rPr>
              <w:t xml:space="preserve">Follow the pattern: </w:t>
            </w:r>
            <w:r w:rsidRPr="00AC6B0F">
              <w:rPr>
                <w:color w:val="000000"/>
              </w:rPr>
              <w:t>'</w:t>
            </w:r>
            <w:r>
              <w:rPr>
                <w:color w:val="000000"/>
              </w:rPr>
              <w:t>^</w:t>
            </w:r>
            <w:r w:rsidRPr="00AC6B0F">
              <w:rPr>
                <w:color w:val="000000"/>
              </w:rPr>
              <w:t>[0-9]{5}$'</w:t>
            </w:r>
          </w:p>
        </w:tc>
        <w:tc>
          <w:tcPr>
            <w:tcW w:w="1897" w:type="dxa"/>
            <w:tcBorders>
              <w:top w:val="single" w:sz="4" w:space="0" w:color="auto"/>
              <w:left w:val="single" w:sz="4" w:space="0" w:color="auto"/>
              <w:bottom w:val="single" w:sz="4" w:space="0" w:color="auto"/>
              <w:right w:val="single" w:sz="4" w:space="0" w:color="auto"/>
            </w:tcBorders>
          </w:tcPr>
          <w:p w14:paraId="33147DBF" w14:textId="77777777" w:rsidR="00BA375A" w:rsidRDefault="00BA375A" w:rsidP="00BA375A">
            <w:pPr>
              <w:pStyle w:val="TAL"/>
              <w:rPr>
                <w:lang w:eastAsia="zh-CN"/>
              </w:rPr>
            </w:pPr>
            <w:r>
              <w:t>type</w:t>
            </w:r>
            <w:r>
              <w:rPr>
                <w:lang w:eastAsia="zh-CN"/>
              </w:rPr>
              <w:t>: String</w:t>
            </w:r>
          </w:p>
          <w:p w14:paraId="3428C96D" w14:textId="77777777" w:rsidR="00BA375A" w:rsidRDefault="00BA375A" w:rsidP="00BA375A">
            <w:pPr>
              <w:pStyle w:val="TAL"/>
            </w:pPr>
            <w:r>
              <w:t xml:space="preserve">multiplicity: </w:t>
            </w:r>
            <w:r>
              <w:rPr>
                <w:szCs w:val="18"/>
              </w:rPr>
              <w:t>1</w:t>
            </w:r>
          </w:p>
          <w:p w14:paraId="1BC4278D" w14:textId="77777777" w:rsidR="00BA375A" w:rsidRDefault="00BA375A" w:rsidP="00BA375A">
            <w:pPr>
              <w:pStyle w:val="TAL"/>
            </w:pPr>
            <w:r>
              <w:t>isOrdered: N/A</w:t>
            </w:r>
          </w:p>
          <w:p w14:paraId="4F2E149A" w14:textId="77777777" w:rsidR="00BA375A" w:rsidRDefault="00BA375A" w:rsidP="00BA375A">
            <w:pPr>
              <w:pStyle w:val="TAL"/>
            </w:pPr>
            <w:r>
              <w:t>isUnique: N/A</w:t>
            </w:r>
          </w:p>
          <w:p w14:paraId="35D9439E" w14:textId="77777777" w:rsidR="00BA375A" w:rsidRDefault="00BA375A" w:rsidP="00BA375A">
            <w:pPr>
              <w:pStyle w:val="TAL"/>
            </w:pPr>
            <w:r>
              <w:t>defaultValue: None</w:t>
            </w:r>
          </w:p>
          <w:p w14:paraId="6B03DEE9" w14:textId="77777777" w:rsidR="00BA375A" w:rsidRDefault="00BA375A" w:rsidP="00BA375A">
            <w:pPr>
              <w:pStyle w:val="TAL"/>
            </w:pPr>
            <w:r>
              <w:t>isNullable: False</w:t>
            </w:r>
          </w:p>
        </w:tc>
      </w:tr>
      <w:tr w:rsidR="00BA375A" w14:paraId="6DB1BF74"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7EDCCDD" w14:textId="77777777" w:rsidR="00BA375A" w:rsidRPr="00E53B83" w:rsidRDefault="00BA375A" w:rsidP="00BA375A">
            <w:pPr>
              <w:pStyle w:val="TAL"/>
              <w:keepNext w:val="0"/>
              <w:rPr>
                <w:rFonts w:ascii="Courier New" w:hAnsi="Courier New" w:cs="Courier New"/>
                <w:szCs w:val="18"/>
              </w:rPr>
            </w:pPr>
            <w:r w:rsidRPr="005B2CD0">
              <w:rPr>
                <w:rFonts w:ascii="Courier New" w:hAnsi="Courier New" w:cs="Courier New"/>
                <w:lang w:eastAsia="zh-CN"/>
              </w:rPr>
              <w:t>TrpMappingInfo</w:t>
            </w:r>
            <w:r>
              <w:rPr>
                <w:rFonts w:ascii="Courier New" w:hAnsi="Courier New" w:cs="Courier New" w:hint="eastAsia"/>
                <w:lang w:eastAsia="zh-CN"/>
              </w:rPr>
              <w:t>.</w:t>
            </w:r>
            <w:r>
              <w:rPr>
                <w:rFonts w:ascii="Courier New" w:hAnsi="Courier New" w:cs="Courier New"/>
                <w:szCs w:val="18"/>
              </w:rPr>
              <w:t>trpIds</w:t>
            </w:r>
          </w:p>
        </w:tc>
        <w:tc>
          <w:tcPr>
            <w:tcW w:w="4395" w:type="dxa"/>
            <w:tcBorders>
              <w:top w:val="single" w:sz="4" w:space="0" w:color="auto"/>
              <w:left w:val="single" w:sz="4" w:space="0" w:color="auto"/>
              <w:bottom w:val="single" w:sz="4" w:space="0" w:color="auto"/>
              <w:right w:val="single" w:sz="4" w:space="0" w:color="auto"/>
            </w:tcBorders>
          </w:tcPr>
          <w:p w14:paraId="18D8EC7D" w14:textId="77777777" w:rsidR="00BA375A" w:rsidRDefault="00BA375A" w:rsidP="00BA375A">
            <w:pPr>
              <w:pStyle w:val="TAL"/>
              <w:rPr>
                <w:color w:val="000000"/>
              </w:rPr>
            </w:pPr>
            <w:r w:rsidRPr="00BE12A4">
              <w:rPr>
                <w:color w:val="000000"/>
              </w:rPr>
              <w:t xml:space="preserve">This attribute indicates </w:t>
            </w:r>
            <w:r>
              <w:t>TRPs uniquely within an NG-RAN node (see TS 38.455 [108] clause 9.2.24)</w:t>
            </w:r>
            <w:r w:rsidRPr="000B386C">
              <w:rPr>
                <w:color w:val="000000"/>
              </w:rPr>
              <w:t>.</w:t>
            </w:r>
            <w:r>
              <w:rPr>
                <w:color w:val="000000"/>
              </w:rPr>
              <w:t xml:space="preserve"> </w:t>
            </w:r>
            <w:r w:rsidRPr="00C040C9">
              <w:t>A gNB may serve several TRPs</w:t>
            </w:r>
            <w:r>
              <w:rPr>
                <w:color w:val="000000"/>
              </w:rPr>
              <w:t xml:space="preserve">. </w:t>
            </w:r>
            <w:r w:rsidRPr="000B386C">
              <w:rPr>
                <w:color w:val="000000"/>
              </w:rPr>
              <w:t>For NTN, a TRP may be located on board the satellite.</w:t>
            </w:r>
            <w:r>
              <w:rPr>
                <w:color w:val="000000"/>
              </w:rPr>
              <w:t xml:space="preserve"> </w:t>
            </w:r>
          </w:p>
          <w:p w14:paraId="54F545B6" w14:textId="77777777" w:rsidR="00BA375A" w:rsidRDefault="00BA375A" w:rsidP="00BA375A">
            <w:pPr>
              <w:pStyle w:val="TAL"/>
              <w:rPr>
                <w:color w:val="000000"/>
              </w:rPr>
            </w:pPr>
          </w:p>
          <w:p w14:paraId="608029D6" w14:textId="77777777" w:rsidR="00BA375A" w:rsidRDefault="00BA375A" w:rsidP="00BA375A">
            <w:pPr>
              <w:pStyle w:val="TAL"/>
              <w:rPr>
                <w:color w:val="000000"/>
              </w:rPr>
            </w:pPr>
          </w:p>
          <w:p w14:paraId="2FD1E4F7" w14:textId="77777777" w:rsidR="00BA375A" w:rsidRDefault="00BA375A" w:rsidP="00BA375A">
            <w:pPr>
              <w:pStyle w:val="TAL"/>
            </w:pPr>
            <w:r>
              <w:rPr>
                <w:color w:val="000000"/>
              </w:rPr>
              <w:t>a</w:t>
            </w:r>
            <w:r w:rsidRPr="00291761">
              <w:rPr>
                <w:color w:val="000000"/>
              </w:rPr>
              <w:t>llowedValues:</w:t>
            </w:r>
            <w:r>
              <w:rPr>
                <w:color w:val="000000"/>
              </w:rPr>
              <w:t xml:space="preserve"> </w:t>
            </w:r>
            <w:r w:rsidRPr="009F66BB">
              <w:rPr>
                <w:rFonts w:ascii="Courier New" w:hAnsi="Courier New" w:cs="Courier New"/>
              </w:rPr>
              <w:t>1</w:t>
            </w:r>
            <w:r>
              <w:rPr>
                <w:rFonts w:ascii="Courier New" w:hAnsi="Courier New" w:cs="Courier New"/>
              </w:rPr>
              <w:t>..</w:t>
            </w:r>
            <w:r w:rsidRPr="009F66BB">
              <w:rPr>
                <w:rFonts w:ascii="Courier New" w:hAnsi="Courier New" w:cs="Courier New"/>
              </w:rPr>
              <w:t>65535</w:t>
            </w:r>
          </w:p>
        </w:tc>
        <w:tc>
          <w:tcPr>
            <w:tcW w:w="1897" w:type="dxa"/>
            <w:tcBorders>
              <w:top w:val="single" w:sz="4" w:space="0" w:color="auto"/>
              <w:left w:val="single" w:sz="4" w:space="0" w:color="auto"/>
              <w:bottom w:val="single" w:sz="4" w:space="0" w:color="auto"/>
              <w:right w:val="single" w:sz="4" w:space="0" w:color="auto"/>
            </w:tcBorders>
          </w:tcPr>
          <w:p w14:paraId="224992A0" w14:textId="77777777" w:rsidR="00BA375A" w:rsidRPr="002A1C02" w:rsidRDefault="00BA375A" w:rsidP="00BA375A">
            <w:pPr>
              <w:pStyle w:val="TAL"/>
              <w:rPr>
                <w:rFonts w:cs="Arial"/>
                <w:szCs w:val="18"/>
                <w:lang w:eastAsia="zh-CN"/>
              </w:rPr>
            </w:pPr>
            <w:r w:rsidRPr="002A1C02">
              <w:t>type: Integer</w:t>
            </w:r>
          </w:p>
          <w:p w14:paraId="7B8AD51F" w14:textId="77777777" w:rsidR="00BA375A" w:rsidRPr="002A1C02" w:rsidRDefault="00BA375A" w:rsidP="00BA375A">
            <w:pPr>
              <w:pStyle w:val="TAL"/>
              <w:rPr>
                <w:lang w:eastAsia="zh-CN"/>
              </w:rPr>
            </w:pPr>
            <w:r w:rsidRPr="002A1C02">
              <w:t>multiplicity: *</w:t>
            </w:r>
          </w:p>
          <w:p w14:paraId="181EEDAA" w14:textId="77777777" w:rsidR="00BA375A" w:rsidRPr="001E0DCD" w:rsidRDefault="00BA375A" w:rsidP="00BA375A">
            <w:pPr>
              <w:pStyle w:val="TAL"/>
            </w:pPr>
            <w:r w:rsidRPr="001E0DCD">
              <w:t xml:space="preserve">isOrdered: </w:t>
            </w:r>
            <w:r>
              <w:t>false</w:t>
            </w:r>
          </w:p>
          <w:p w14:paraId="75905FB5" w14:textId="77777777" w:rsidR="00BA375A" w:rsidRPr="001E0DCD" w:rsidRDefault="00BA375A" w:rsidP="00BA375A">
            <w:pPr>
              <w:pStyle w:val="TAL"/>
            </w:pPr>
            <w:r w:rsidRPr="001E0DCD">
              <w:t xml:space="preserve">isUnique: </w:t>
            </w:r>
            <w:r>
              <w:t>True</w:t>
            </w:r>
          </w:p>
          <w:p w14:paraId="3EB49180" w14:textId="77777777" w:rsidR="00BA375A" w:rsidRPr="00EB5968" w:rsidRDefault="00BA375A" w:rsidP="00BA375A">
            <w:pPr>
              <w:pStyle w:val="TAL"/>
            </w:pPr>
            <w:r w:rsidRPr="00EB5968">
              <w:t>defaultValue: None</w:t>
            </w:r>
          </w:p>
          <w:p w14:paraId="303EA0F6" w14:textId="77777777" w:rsidR="00BA375A" w:rsidRDefault="00BA375A" w:rsidP="00BA375A">
            <w:pPr>
              <w:pStyle w:val="TAL"/>
            </w:pPr>
            <w:r w:rsidRPr="00861C6C">
              <w:t>isNullable: False</w:t>
            </w:r>
          </w:p>
        </w:tc>
      </w:tr>
      <w:tr w:rsidR="00BA375A" w14:paraId="66D9EDB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70AA6EC" w14:textId="77777777" w:rsidR="00BA375A" w:rsidRPr="005B2CD0" w:rsidRDefault="00BA375A" w:rsidP="00BA375A">
            <w:pPr>
              <w:pStyle w:val="TAL"/>
              <w:keepNext w:val="0"/>
              <w:rPr>
                <w:rFonts w:ascii="Courier New" w:hAnsi="Courier New" w:cs="Courier New"/>
                <w:lang w:eastAsia="zh-CN"/>
              </w:rPr>
            </w:pPr>
            <w:r w:rsidRPr="004B1123">
              <w:rPr>
                <w:rFonts w:ascii="Courier New" w:hAnsi="Courier New" w:cs="Courier New"/>
                <w:lang w:eastAsia="zh-CN"/>
              </w:rPr>
              <w:t>servedHssInfoList</w:t>
            </w:r>
          </w:p>
        </w:tc>
        <w:tc>
          <w:tcPr>
            <w:tcW w:w="4395" w:type="dxa"/>
            <w:tcBorders>
              <w:top w:val="single" w:sz="4" w:space="0" w:color="auto"/>
              <w:left w:val="single" w:sz="4" w:space="0" w:color="auto"/>
              <w:bottom w:val="single" w:sz="4" w:space="0" w:color="auto"/>
              <w:right w:val="single" w:sz="4" w:space="0" w:color="auto"/>
            </w:tcBorders>
          </w:tcPr>
          <w:p w14:paraId="4EB28739" w14:textId="77777777" w:rsidR="00BA375A" w:rsidRPr="00D22A4C" w:rsidRDefault="00BA375A" w:rsidP="00BA375A">
            <w:pPr>
              <w:pStyle w:val="TAL"/>
            </w:pPr>
            <w:r w:rsidRPr="00D22A4C">
              <w:rPr>
                <w:rFonts w:hint="eastAsia"/>
              </w:rPr>
              <w:t xml:space="preserve">This attribute contains </w:t>
            </w:r>
            <w:r>
              <w:t>list of</w:t>
            </w:r>
            <w:r w:rsidRPr="00D22A4C">
              <w:rPr>
                <w:rFonts w:hint="eastAsia"/>
              </w:rPr>
              <w:t xml:space="preserve"> </w:t>
            </w:r>
            <w:r>
              <w:t>HssInfo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31FA673B" w14:textId="77777777" w:rsidR="00BA375A" w:rsidRPr="00D22A4C" w:rsidRDefault="00BA375A" w:rsidP="00BA375A">
            <w:pPr>
              <w:pStyle w:val="TAL"/>
            </w:pPr>
          </w:p>
          <w:p w14:paraId="6E570DE2" w14:textId="77777777" w:rsidR="00BA375A" w:rsidRPr="00BE12A4" w:rsidRDefault="00BA375A" w:rsidP="00BA375A">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1CBC93EF" w14:textId="77777777" w:rsidR="00BA375A" w:rsidRPr="00167769" w:rsidRDefault="00BA375A" w:rsidP="00BA375A">
            <w:pPr>
              <w:keepLines/>
              <w:spacing w:after="0"/>
              <w:rPr>
                <w:rFonts w:ascii="Arial" w:hAnsi="Arial"/>
                <w:sz w:val="18"/>
              </w:rPr>
            </w:pPr>
            <w:r w:rsidRPr="00167769">
              <w:rPr>
                <w:rFonts w:ascii="Arial" w:hAnsi="Arial"/>
                <w:sz w:val="18"/>
              </w:rPr>
              <w:t>type: AttributeValuePair</w:t>
            </w:r>
          </w:p>
          <w:p w14:paraId="098402FB" w14:textId="77777777" w:rsidR="00BA375A" w:rsidRPr="00167769" w:rsidRDefault="00BA375A" w:rsidP="00BA375A">
            <w:pPr>
              <w:keepLines/>
              <w:spacing w:after="0"/>
              <w:rPr>
                <w:rFonts w:ascii="Arial" w:hAnsi="Arial"/>
                <w:sz w:val="18"/>
              </w:rPr>
            </w:pPr>
            <w:r w:rsidRPr="00167769">
              <w:rPr>
                <w:rFonts w:ascii="Arial" w:hAnsi="Arial"/>
                <w:sz w:val="18"/>
              </w:rPr>
              <w:t>multiplicity: 0..*</w:t>
            </w:r>
          </w:p>
          <w:p w14:paraId="287311C7" w14:textId="77777777" w:rsidR="00BA375A" w:rsidRPr="00167769" w:rsidRDefault="00BA375A" w:rsidP="00BA375A">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617DDAC7" w14:textId="77777777" w:rsidR="00BA375A" w:rsidRPr="00167769" w:rsidRDefault="00BA375A" w:rsidP="00BA375A">
            <w:pPr>
              <w:keepLines/>
              <w:spacing w:after="0"/>
              <w:rPr>
                <w:rFonts w:ascii="Arial" w:hAnsi="Arial"/>
                <w:sz w:val="18"/>
              </w:rPr>
            </w:pPr>
            <w:r w:rsidRPr="00167769">
              <w:rPr>
                <w:rFonts w:ascii="Arial" w:hAnsi="Arial"/>
                <w:sz w:val="18"/>
              </w:rPr>
              <w:t>isUnique: True</w:t>
            </w:r>
          </w:p>
          <w:p w14:paraId="343EFC2E" w14:textId="77777777" w:rsidR="00BA375A" w:rsidRPr="00167769" w:rsidRDefault="00BA375A" w:rsidP="00BA375A">
            <w:pPr>
              <w:keepLines/>
              <w:spacing w:after="0"/>
              <w:rPr>
                <w:rFonts w:ascii="Arial" w:hAnsi="Arial"/>
                <w:sz w:val="18"/>
              </w:rPr>
            </w:pPr>
            <w:r w:rsidRPr="00167769">
              <w:rPr>
                <w:rFonts w:ascii="Arial" w:hAnsi="Arial"/>
                <w:sz w:val="18"/>
              </w:rPr>
              <w:t>defaultValue: None</w:t>
            </w:r>
          </w:p>
          <w:p w14:paraId="6F5D3C29" w14:textId="77777777" w:rsidR="00BA375A" w:rsidRPr="002A1C02" w:rsidRDefault="00BA375A" w:rsidP="00BA375A">
            <w:pPr>
              <w:pStyle w:val="TAL"/>
            </w:pPr>
            <w:r w:rsidRPr="00167769">
              <w:t>isNullable: False</w:t>
            </w:r>
          </w:p>
        </w:tc>
      </w:tr>
      <w:tr w:rsidR="00BA375A" w14:paraId="4AB3CA9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181C3B9" w14:textId="77777777" w:rsidR="00BA375A" w:rsidRPr="005B2CD0" w:rsidRDefault="00BA375A" w:rsidP="00BA375A">
            <w:pPr>
              <w:pStyle w:val="TAL"/>
              <w:keepNext w:val="0"/>
              <w:rPr>
                <w:rFonts w:ascii="Courier New" w:hAnsi="Courier New" w:cs="Courier New"/>
                <w:lang w:eastAsia="zh-CN"/>
              </w:rPr>
            </w:pPr>
            <w:r w:rsidRPr="00ED77CA">
              <w:rPr>
                <w:rFonts w:ascii="Courier New" w:hAnsi="Courier New" w:cs="Courier New" w:hint="eastAsia"/>
                <w:lang w:eastAsia="zh-CN"/>
              </w:rPr>
              <w:t>served5gDdnmfInfo</w:t>
            </w:r>
          </w:p>
        </w:tc>
        <w:tc>
          <w:tcPr>
            <w:tcW w:w="4395" w:type="dxa"/>
            <w:tcBorders>
              <w:top w:val="single" w:sz="4" w:space="0" w:color="auto"/>
              <w:left w:val="single" w:sz="4" w:space="0" w:color="auto"/>
              <w:bottom w:val="single" w:sz="4" w:space="0" w:color="auto"/>
              <w:right w:val="single" w:sz="4" w:space="0" w:color="auto"/>
            </w:tcBorders>
          </w:tcPr>
          <w:p w14:paraId="7A3E7129" w14:textId="77777777" w:rsidR="00BA375A" w:rsidRPr="00D22A4C" w:rsidRDefault="00BA375A" w:rsidP="00BA375A">
            <w:pPr>
              <w:pStyle w:val="TAL"/>
            </w:pPr>
            <w:r w:rsidRPr="00D22A4C">
              <w:rPr>
                <w:rFonts w:hint="eastAsia"/>
              </w:rPr>
              <w:t xml:space="preserve">This attribute contains </w:t>
            </w:r>
            <w:r>
              <w:t xml:space="preserve">all the </w:t>
            </w:r>
            <w:r w:rsidRPr="000B0099">
              <w:t>5gDdnmfInfo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488833BF" w14:textId="77777777" w:rsidR="00BA375A" w:rsidRPr="00D22A4C" w:rsidRDefault="00BA375A" w:rsidP="00BA375A">
            <w:pPr>
              <w:pStyle w:val="TAL"/>
            </w:pPr>
          </w:p>
          <w:p w14:paraId="2C35F7FC" w14:textId="77777777" w:rsidR="00BA375A" w:rsidRPr="00BE12A4" w:rsidRDefault="00BA375A" w:rsidP="00BA375A">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D7750F8" w14:textId="77777777" w:rsidR="00BA375A" w:rsidRPr="00167769" w:rsidRDefault="00BA375A" w:rsidP="00BA375A">
            <w:pPr>
              <w:keepLines/>
              <w:spacing w:after="0"/>
              <w:rPr>
                <w:rFonts w:ascii="Arial" w:hAnsi="Arial"/>
                <w:sz w:val="18"/>
              </w:rPr>
            </w:pPr>
            <w:r w:rsidRPr="00167769">
              <w:rPr>
                <w:rFonts w:ascii="Arial" w:hAnsi="Arial"/>
                <w:sz w:val="18"/>
              </w:rPr>
              <w:t>type: AttributeValuePair</w:t>
            </w:r>
          </w:p>
          <w:p w14:paraId="556A0C70" w14:textId="77777777" w:rsidR="00BA375A" w:rsidRPr="00167769" w:rsidRDefault="00BA375A" w:rsidP="00BA375A">
            <w:pPr>
              <w:keepLines/>
              <w:spacing w:after="0"/>
              <w:rPr>
                <w:rFonts w:ascii="Arial" w:hAnsi="Arial"/>
                <w:sz w:val="18"/>
              </w:rPr>
            </w:pPr>
            <w:r w:rsidRPr="00167769">
              <w:rPr>
                <w:rFonts w:ascii="Arial" w:hAnsi="Arial"/>
                <w:sz w:val="18"/>
              </w:rPr>
              <w:t>multiplicity: 0..*</w:t>
            </w:r>
          </w:p>
          <w:p w14:paraId="606C166D" w14:textId="77777777" w:rsidR="00BA375A" w:rsidRPr="00167769" w:rsidRDefault="00BA375A" w:rsidP="00BA375A">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2DA54976" w14:textId="77777777" w:rsidR="00BA375A" w:rsidRPr="00167769" w:rsidRDefault="00BA375A" w:rsidP="00BA375A">
            <w:pPr>
              <w:keepLines/>
              <w:spacing w:after="0"/>
              <w:rPr>
                <w:rFonts w:ascii="Arial" w:hAnsi="Arial"/>
                <w:sz w:val="18"/>
              </w:rPr>
            </w:pPr>
            <w:r w:rsidRPr="00167769">
              <w:rPr>
                <w:rFonts w:ascii="Arial" w:hAnsi="Arial"/>
                <w:sz w:val="18"/>
              </w:rPr>
              <w:t>isUnique: True</w:t>
            </w:r>
          </w:p>
          <w:p w14:paraId="390002FE" w14:textId="77777777" w:rsidR="00BA375A" w:rsidRPr="00167769" w:rsidRDefault="00BA375A" w:rsidP="00BA375A">
            <w:pPr>
              <w:keepLines/>
              <w:spacing w:after="0"/>
              <w:rPr>
                <w:rFonts w:ascii="Arial" w:hAnsi="Arial"/>
                <w:sz w:val="18"/>
              </w:rPr>
            </w:pPr>
            <w:r w:rsidRPr="00167769">
              <w:rPr>
                <w:rFonts w:ascii="Arial" w:hAnsi="Arial"/>
                <w:sz w:val="18"/>
              </w:rPr>
              <w:t>defaultValue: None</w:t>
            </w:r>
          </w:p>
          <w:p w14:paraId="507F9CEB" w14:textId="77777777" w:rsidR="00BA375A" w:rsidRPr="002A1C02" w:rsidRDefault="00BA375A" w:rsidP="00BA375A">
            <w:pPr>
              <w:pStyle w:val="TAL"/>
            </w:pPr>
            <w:r w:rsidRPr="00167769">
              <w:t>isNullable: False</w:t>
            </w:r>
          </w:p>
        </w:tc>
      </w:tr>
      <w:tr w:rsidR="00BA375A" w14:paraId="34E43E0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E711B23" w14:textId="77777777" w:rsidR="00BA375A" w:rsidRPr="005B2CD0" w:rsidRDefault="00BA375A" w:rsidP="00BA375A">
            <w:pPr>
              <w:pStyle w:val="TAL"/>
              <w:keepNext w:val="0"/>
              <w:rPr>
                <w:rFonts w:ascii="Courier New" w:hAnsi="Courier New" w:cs="Courier New"/>
                <w:lang w:eastAsia="zh-CN"/>
              </w:rPr>
            </w:pPr>
            <w:r w:rsidRPr="00ED77CA">
              <w:rPr>
                <w:rFonts w:ascii="Courier New" w:hAnsi="Courier New" w:cs="Courier New" w:hint="eastAsia"/>
                <w:lang w:eastAsia="zh-CN"/>
              </w:rPr>
              <w:t>servedMfafInfoList</w:t>
            </w:r>
          </w:p>
        </w:tc>
        <w:tc>
          <w:tcPr>
            <w:tcW w:w="4395" w:type="dxa"/>
            <w:tcBorders>
              <w:top w:val="single" w:sz="4" w:space="0" w:color="auto"/>
              <w:left w:val="single" w:sz="4" w:space="0" w:color="auto"/>
              <w:bottom w:val="single" w:sz="4" w:space="0" w:color="auto"/>
              <w:right w:val="single" w:sz="4" w:space="0" w:color="auto"/>
            </w:tcBorders>
          </w:tcPr>
          <w:p w14:paraId="042B04B4" w14:textId="77777777" w:rsidR="00BA375A" w:rsidRPr="00D22A4C" w:rsidRDefault="00BA375A" w:rsidP="00BA375A">
            <w:pPr>
              <w:pStyle w:val="TAL"/>
            </w:pPr>
            <w:r w:rsidRPr="00D22A4C">
              <w:rPr>
                <w:rFonts w:hint="eastAsia"/>
              </w:rPr>
              <w:t xml:space="preserve">This attribute contains </w:t>
            </w:r>
            <w:r>
              <w:t>list of</w:t>
            </w:r>
            <w:r w:rsidRPr="00D22A4C">
              <w:rPr>
                <w:rFonts w:hint="eastAsia"/>
              </w:rPr>
              <w:t xml:space="preserve"> </w:t>
            </w:r>
            <w:r w:rsidRPr="000B0099">
              <w:t>MfafInfo</w:t>
            </w:r>
            <w:r>
              <w:t xml:space="preserve"> </w:t>
            </w:r>
            <w:r w:rsidRPr="00D22A4C">
              <w:rPr>
                <w:rFonts w:hint="eastAsia"/>
              </w:rPr>
              <w:t xml:space="preserve">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016031F4" w14:textId="77777777" w:rsidR="00BA375A" w:rsidRPr="00D22A4C" w:rsidRDefault="00BA375A" w:rsidP="00BA375A">
            <w:pPr>
              <w:pStyle w:val="TAL"/>
            </w:pPr>
          </w:p>
          <w:p w14:paraId="626918D5" w14:textId="77777777" w:rsidR="00BA375A" w:rsidRPr="00BE12A4" w:rsidRDefault="00BA375A" w:rsidP="00BA375A">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74EA903F" w14:textId="77777777" w:rsidR="00BA375A" w:rsidRPr="00167769" w:rsidRDefault="00BA375A" w:rsidP="00BA375A">
            <w:pPr>
              <w:keepLines/>
              <w:spacing w:after="0"/>
              <w:rPr>
                <w:rFonts w:ascii="Arial" w:hAnsi="Arial"/>
                <w:sz w:val="18"/>
              </w:rPr>
            </w:pPr>
            <w:r w:rsidRPr="00167769">
              <w:rPr>
                <w:rFonts w:ascii="Arial" w:hAnsi="Arial"/>
                <w:sz w:val="18"/>
              </w:rPr>
              <w:t>type: AttributeValuePair</w:t>
            </w:r>
          </w:p>
          <w:p w14:paraId="65ACC9A1" w14:textId="77777777" w:rsidR="00BA375A" w:rsidRPr="00167769" w:rsidRDefault="00BA375A" w:rsidP="00BA375A">
            <w:pPr>
              <w:keepLines/>
              <w:spacing w:after="0"/>
              <w:rPr>
                <w:rFonts w:ascii="Arial" w:hAnsi="Arial"/>
                <w:sz w:val="18"/>
              </w:rPr>
            </w:pPr>
            <w:r w:rsidRPr="00167769">
              <w:rPr>
                <w:rFonts w:ascii="Arial" w:hAnsi="Arial"/>
                <w:sz w:val="18"/>
              </w:rPr>
              <w:t>multiplicity: 0..*</w:t>
            </w:r>
          </w:p>
          <w:p w14:paraId="30C0125C" w14:textId="77777777" w:rsidR="00BA375A" w:rsidRPr="00167769" w:rsidRDefault="00BA375A" w:rsidP="00BA375A">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538D2A56" w14:textId="77777777" w:rsidR="00BA375A" w:rsidRPr="00167769" w:rsidRDefault="00BA375A" w:rsidP="00BA375A">
            <w:pPr>
              <w:keepLines/>
              <w:spacing w:after="0"/>
              <w:rPr>
                <w:rFonts w:ascii="Arial" w:hAnsi="Arial"/>
                <w:sz w:val="18"/>
              </w:rPr>
            </w:pPr>
            <w:r w:rsidRPr="00167769">
              <w:rPr>
                <w:rFonts w:ascii="Arial" w:hAnsi="Arial"/>
                <w:sz w:val="18"/>
              </w:rPr>
              <w:t>isUnique: True</w:t>
            </w:r>
          </w:p>
          <w:p w14:paraId="699E1A0E" w14:textId="77777777" w:rsidR="00BA375A" w:rsidRPr="00167769" w:rsidRDefault="00BA375A" w:rsidP="00BA375A">
            <w:pPr>
              <w:keepLines/>
              <w:spacing w:after="0"/>
              <w:rPr>
                <w:rFonts w:ascii="Arial" w:hAnsi="Arial"/>
                <w:sz w:val="18"/>
              </w:rPr>
            </w:pPr>
            <w:r w:rsidRPr="00167769">
              <w:rPr>
                <w:rFonts w:ascii="Arial" w:hAnsi="Arial"/>
                <w:sz w:val="18"/>
              </w:rPr>
              <w:t>defaultValue: None</w:t>
            </w:r>
          </w:p>
          <w:p w14:paraId="715A6BBE" w14:textId="77777777" w:rsidR="00BA375A" w:rsidRPr="002A1C02" w:rsidRDefault="00BA375A" w:rsidP="00BA375A">
            <w:pPr>
              <w:pStyle w:val="TAL"/>
            </w:pPr>
            <w:r w:rsidRPr="00167769">
              <w:t>isNullable: False</w:t>
            </w:r>
          </w:p>
        </w:tc>
      </w:tr>
      <w:tr w:rsidR="00BA375A" w14:paraId="796B3DE5"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32B6815" w14:textId="77777777" w:rsidR="00BA375A" w:rsidRPr="005B2CD0" w:rsidRDefault="00BA375A" w:rsidP="00BA375A">
            <w:pPr>
              <w:pStyle w:val="TAL"/>
              <w:keepNext w:val="0"/>
              <w:rPr>
                <w:rFonts w:ascii="Courier New" w:hAnsi="Courier New" w:cs="Courier New"/>
                <w:lang w:eastAsia="zh-CN"/>
              </w:rPr>
            </w:pPr>
            <w:r w:rsidRPr="00ED77CA">
              <w:rPr>
                <w:rFonts w:ascii="Courier New" w:hAnsi="Courier New" w:cs="Courier New" w:hint="eastAsia"/>
                <w:lang w:eastAsia="zh-CN"/>
              </w:rPr>
              <w:t>servedEasdfInfoList</w:t>
            </w:r>
          </w:p>
        </w:tc>
        <w:tc>
          <w:tcPr>
            <w:tcW w:w="4395" w:type="dxa"/>
            <w:tcBorders>
              <w:top w:val="single" w:sz="4" w:space="0" w:color="auto"/>
              <w:left w:val="single" w:sz="4" w:space="0" w:color="auto"/>
              <w:bottom w:val="single" w:sz="4" w:space="0" w:color="auto"/>
              <w:right w:val="single" w:sz="4" w:space="0" w:color="auto"/>
            </w:tcBorders>
          </w:tcPr>
          <w:p w14:paraId="2344BE8E" w14:textId="77777777" w:rsidR="00BA375A" w:rsidRPr="00D22A4C" w:rsidRDefault="00BA375A" w:rsidP="00BA375A">
            <w:pPr>
              <w:pStyle w:val="TAL"/>
            </w:pPr>
            <w:r w:rsidRPr="00D22A4C">
              <w:rPr>
                <w:rFonts w:hint="eastAsia"/>
              </w:rPr>
              <w:t xml:space="preserve">This attribute contains </w:t>
            </w:r>
            <w:r>
              <w:t>list of</w:t>
            </w:r>
            <w:r w:rsidRPr="00D22A4C">
              <w:rPr>
                <w:rFonts w:hint="eastAsia"/>
              </w:rPr>
              <w:t xml:space="preserve"> </w:t>
            </w:r>
            <w:r w:rsidRPr="000B0099">
              <w:t>EasdfInfo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1F4F07A8" w14:textId="77777777" w:rsidR="00BA375A" w:rsidRPr="00D22A4C" w:rsidRDefault="00BA375A" w:rsidP="00BA375A">
            <w:pPr>
              <w:pStyle w:val="TAL"/>
            </w:pPr>
          </w:p>
          <w:p w14:paraId="35E5891B" w14:textId="77777777" w:rsidR="00BA375A" w:rsidRPr="00BE12A4" w:rsidRDefault="00BA375A" w:rsidP="00BA375A">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41C998D1" w14:textId="77777777" w:rsidR="00BA375A" w:rsidRPr="00167769" w:rsidRDefault="00BA375A" w:rsidP="00BA375A">
            <w:pPr>
              <w:keepLines/>
              <w:spacing w:after="0"/>
              <w:rPr>
                <w:rFonts w:ascii="Arial" w:hAnsi="Arial"/>
                <w:sz w:val="18"/>
              </w:rPr>
            </w:pPr>
            <w:r w:rsidRPr="00167769">
              <w:rPr>
                <w:rFonts w:ascii="Arial" w:hAnsi="Arial"/>
                <w:sz w:val="18"/>
              </w:rPr>
              <w:t>type: AttributeValuePair</w:t>
            </w:r>
          </w:p>
          <w:p w14:paraId="6DF852C1" w14:textId="77777777" w:rsidR="00BA375A" w:rsidRPr="00167769" w:rsidRDefault="00BA375A" w:rsidP="00BA375A">
            <w:pPr>
              <w:keepLines/>
              <w:spacing w:after="0"/>
              <w:rPr>
                <w:rFonts w:ascii="Arial" w:hAnsi="Arial"/>
                <w:sz w:val="18"/>
              </w:rPr>
            </w:pPr>
            <w:r w:rsidRPr="00167769">
              <w:rPr>
                <w:rFonts w:ascii="Arial" w:hAnsi="Arial"/>
                <w:sz w:val="18"/>
              </w:rPr>
              <w:t>multiplicity: 0..*</w:t>
            </w:r>
          </w:p>
          <w:p w14:paraId="6A8BA53B" w14:textId="77777777" w:rsidR="00BA375A" w:rsidRPr="00167769" w:rsidRDefault="00BA375A" w:rsidP="00BA375A">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0A4EB0AA" w14:textId="77777777" w:rsidR="00BA375A" w:rsidRPr="00167769" w:rsidRDefault="00BA375A" w:rsidP="00BA375A">
            <w:pPr>
              <w:keepLines/>
              <w:spacing w:after="0"/>
              <w:rPr>
                <w:rFonts w:ascii="Arial" w:hAnsi="Arial"/>
                <w:sz w:val="18"/>
              </w:rPr>
            </w:pPr>
            <w:r w:rsidRPr="00167769">
              <w:rPr>
                <w:rFonts w:ascii="Arial" w:hAnsi="Arial"/>
                <w:sz w:val="18"/>
              </w:rPr>
              <w:t>isUnique: True</w:t>
            </w:r>
          </w:p>
          <w:p w14:paraId="07DC1046" w14:textId="77777777" w:rsidR="00BA375A" w:rsidRPr="00167769" w:rsidRDefault="00BA375A" w:rsidP="00BA375A">
            <w:pPr>
              <w:keepLines/>
              <w:spacing w:after="0"/>
              <w:rPr>
                <w:rFonts w:ascii="Arial" w:hAnsi="Arial"/>
                <w:sz w:val="18"/>
              </w:rPr>
            </w:pPr>
            <w:r w:rsidRPr="00167769">
              <w:rPr>
                <w:rFonts w:ascii="Arial" w:hAnsi="Arial"/>
                <w:sz w:val="18"/>
              </w:rPr>
              <w:t>defaultValue: None</w:t>
            </w:r>
          </w:p>
          <w:p w14:paraId="20690ED8" w14:textId="77777777" w:rsidR="00BA375A" w:rsidRPr="002A1C02" w:rsidRDefault="00BA375A" w:rsidP="00BA375A">
            <w:pPr>
              <w:pStyle w:val="TAL"/>
            </w:pPr>
            <w:r w:rsidRPr="00167769">
              <w:t>isNullable: False</w:t>
            </w:r>
          </w:p>
        </w:tc>
      </w:tr>
      <w:tr w:rsidR="00BA375A" w14:paraId="683B4DEB"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2327AB2" w14:textId="77777777" w:rsidR="00BA375A" w:rsidRPr="005B2CD0" w:rsidRDefault="00BA375A" w:rsidP="00BA375A">
            <w:pPr>
              <w:pStyle w:val="TAL"/>
              <w:keepNext w:val="0"/>
              <w:rPr>
                <w:rFonts w:ascii="Courier New" w:hAnsi="Courier New" w:cs="Courier New"/>
                <w:lang w:eastAsia="zh-CN"/>
              </w:rPr>
            </w:pPr>
            <w:r w:rsidRPr="00ED77CA">
              <w:rPr>
                <w:rFonts w:ascii="Courier New" w:hAnsi="Courier New" w:cs="Courier New" w:hint="eastAsia"/>
                <w:lang w:eastAsia="zh-CN"/>
              </w:rPr>
              <w:t>servedDccfInfoList</w:t>
            </w:r>
          </w:p>
        </w:tc>
        <w:tc>
          <w:tcPr>
            <w:tcW w:w="4395" w:type="dxa"/>
            <w:tcBorders>
              <w:top w:val="single" w:sz="4" w:space="0" w:color="auto"/>
              <w:left w:val="single" w:sz="4" w:space="0" w:color="auto"/>
              <w:bottom w:val="single" w:sz="4" w:space="0" w:color="auto"/>
              <w:right w:val="single" w:sz="4" w:space="0" w:color="auto"/>
            </w:tcBorders>
          </w:tcPr>
          <w:p w14:paraId="0599C5ED" w14:textId="77777777" w:rsidR="00BA375A" w:rsidRPr="00D22A4C" w:rsidRDefault="00BA375A" w:rsidP="00BA375A">
            <w:pPr>
              <w:pStyle w:val="TAL"/>
            </w:pPr>
            <w:r w:rsidRPr="00D22A4C">
              <w:rPr>
                <w:rFonts w:hint="eastAsia"/>
              </w:rPr>
              <w:t xml:space="preserve">This attribute contains </w:t>
            </w:r>
            <w:r>
              <w:t>list of</w:t>
            </w:r>
            <w:r w:rsidRPr="00D22A4C">
              <w:rPr>
                <w:rFonts w:hint="eastAsia"/>
              </w:rPr>
              <w:t xml:space="preserve"> </w:t>
            </w:r>
            <w:r w:rsidRPr="000B0099">
              <w:t>DccfInfo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774ABE9B" w14:textId="77777777" w:rsidR="00BA375A" w:rsidRPr="00D22A4C" w:rsidRDefault="00BA375A" w:rsidP="00BA375A">
            <w:pPr>
              <w:pStyle w:val="TAL"/>
            </w:pPr>
          </w:p>
          <w:p w14:paraId="097F3247" w14:textId="77777777" w:rsidR="00BA375A" w:rsidRPr="00BE12A4" w:rsidRDefault="00BA375A" w:rsidP="00BA375A">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FB88BE8" w14:textId="77777777" w:rsidR="00BA375A" w:rsidRPr="00167769" w:rsidRDefault="00BA375A" w:rsidP="00BA375A">
            <w:pPr>
              <w:keepLines/>
              <w:spacing w:after="0"/>
              <w:rPr>
                <w:rFonts w:ascii="Arial" w:hAnsi="Arial"/>
                <w:sz w:val="18"/>
              </w:rPr>
            </w:pPr>
            <w:r w:rsidRPr="00167769">
              <w:rPr>
                <w:rFonts w:ascii="Arial" w:hAnsi="Arial"/>
                <w:sz w:val="18"/>
              </w:rPr>
              <w:t>type: AttributeValuePair</w:t>
            </w:r>
          </w:p>
          <w:p w14:paraId="15DC3360" w14:textId="77777777" w:rsidR="00BA375A" w:rsidRPr="00167769" w:rsidRDefault="00BA375A" w:rsidP="00BA375A">
            <w:pPr>
              <w:keepLines/>
              <w:spacing w:after="0"/>
              <w:rPr>
                <w:rFonts w:ascii="Arial" w:hAnsi="Arial"/>
                <w:sz w:val="18"/>
              </w:rPr>
            </w:pPr>
            <w:r w:rsidRPr="00167769">
              <w:rPr>
                <w:rFonts w:ascii="Arial" w:hAnsi="Arial"/>
                <w:sz w:val="18"/>
              </w:rPr>
              <w:t>multiplicity: 0..*</w:t>
            </w:r>
          </w:p>
          <w:p w14:paraId="3BABB986" w14:textId="77777777" w:rsidR="00BA375A" w:rsidRPr="00167769" w:rsidRDefault="00BA375A" w:rsidP="00BA375A">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45F926BE" w14:textId="77777777" w:rsidR="00BA375A" w:rsidRPr="00167769" w:rsidRDefault="00BA375A" w:rsidP="00BA375A">
            <w:pPr>
              <w:keepLines/>
              <w:spacing w:after="0"/>
              <w:rPr>
                <w:rFonts w:ascii="Arial" w:hAnsi="Arial"/>
                <w:sz w:val="18"/>
              </w:rPr>
            </w:pPr>
            <w:r w:rsidRPr="00167769">
              <w:rPr>
                <w:rFonts w:ascii="Arial" w:hAnsi="Arial"/>
                <w:sz w:val="18"/>
              </w:rPr>
              <w:t>isUnique: True</w:t>
            </w:r>
          </w:p>
          <w:p w14:paraId="0250116E" w14:textId="77777777" w:rsidR="00BA375A" w:rsidRPr="00167769" w:rsidRDefault="00BA375A" w:rsidP="00BA375A">
            <w:pPr>
              <w:keepLines/>
              <w:spacing w:after="0"/>
              <w:rPr>
                <w:rFonts w:ascii="Arial" w:hAnsi="Arial"/>
                <w:sz w:val="18"/>
              </w:rPr>
            </w:pPr>
            <w:r w:rsidRPr="00167769">
              <w:rPr>
                <w:rFonts w:ascii="Arial" w:hAnsi="Arial"/>
                <w:sz w:val="18"/>
              </w:rPr>
              <w:t>defaultValue: None</w:t>
            </w:r>
          </w:p>
          <w:p w14:paraId="54B96A99" w14:textId="77777777" w:rsidR="00BA375A" w:rsidRPr="002A1C02" w:rsidRDefault="00BA375A" w:rsidP="00BA375A">
            <w:pPr>
              <w:pStyle w:val="TAL"/>
            </w:pPr>
            <w:r w:rsidRPr="00167769">
              <w:t>isNullable: False</w:t>
            </w:r>
          </w:p>
        </w:tc>
      </w:tr>
      <w:tr w:rsidR="00BA375A" w14:paraId="1D827FE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6291526" w14:textId="77777777" w:rsidR="00BA375A" w:rsidRPr="005B2CD0" w:rsidRDefault="00BA375A" w:rsidP="00BA375A">
            <w:pPr>
              <w:pStyle w:val="TAL"/>
              <w:keepNext w:val="0"/>
              <w:rPr>
                <w:rFonts w:ascii="Courier New" w:hAnsi="Courier New" w:cs="Courier New"/>
                <w:lang w:eastAsia="zh-CN"/>
              </w:rPr>
            </w:pPr>
            <w:r w:rsidRPr="00ED77CA">
              <w:rPr>
                <w:rFonts w:ascii="Courier New" w:hAnsi="Courier New" w:cs="Courier New" w:hint="eastAsia"/>
                <w:lang w:eastAsia="zh-CN"/>
              </w:rPr>
              <w:t>servedMbSmfInfoList</w:t>
            </w:r>
          </w:p>
        </w:tc>
        <w:tc>
          <w:tcPr>
            <w:tcW w:w="4395" w:type="dxa"/>
            <w:tcBorders>
              <w:top w:val="single" w:sz="4" w:space="0" w:color="auto"/>
              <w:left w:val="single" w:sz="4" w:space="0" w:color="auto"/>
              <w:bottom w:val="single" w:sz="4" w:space="0" w:color="auto"/>
              <w:right w:val="single" w:sz="4" w:space="0" w:color="auto"/>
            </w:tcBorders>
          </w:tcPr>
          <w:p w14:paraId="311D3869" w14:textId="77777777" w:rsidR="00BA375A" w:rsidRPr="00D22A4C" w:rsidRDefault="00BA375A" w:rsidP="00BA375A">
            <w:pPr>
              <w:pStyle w:val="TAL"/>
            </w:pPr>
            <w:r w:rsidRPr="00D22A4C">
              <w:rPr>
                <w:rFonts w:hint="eastAsia"/>
              </w:rPr>
              <w:t xml:space="preserve">This attribute contains </w:t>
            </w:r>
            <w:r>
              <w:t>list of</w:t>
            </w:r>
            <w:r w:rsidRPr="00D22A4C">
              <w:rPr>
                <w:rFonts w:hint="eastAsia"/>
              </w:rPr>
              <w:t xml:space="preserve"> </w:t>
            </w:r>
            <w:r w:rsidRPr="000B0099">
              <w:t>MbSmfInfo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4909D34F" w14:textId="77777777" w:rsidR="00BA375A" w:rsidRPr="00D22A4C" w:rsidRDefault="00BA375A" w:rsidP="00BA375A">
            <w:pPr>
              <w:pStyle w:val="TAL"/>
            </w:pPr>
          </w:p>
          <w:p w14:paraId="18FC5C43" w14:textId="77777777" w:rsidR="00BA375A" w:rsidRPr="00BE12A4" w:rsidRDefault="00BA375A" w:rsidP="00BA375A">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46C32A9" w14:textId="77777777" w:rsidR="00BA375A" w:rsidRPr="00167769" w:rsidRDefault="00BA375A" w:rsidP="00BA375A">
            <w:pPr>
              <w:keepLines/>
              <w:spacing w:after="0"/>
              <w:rPr>
                <w:rFonts w:ascii="Arial" w:hAnsi="Arial"/>
                <w:sz w:val="18"/>
              </w:rPr>
            </w:pPr>
            <w:r w:rsidRPr="00167769">
              <w:rPr>
                <w:rFonts w:ascii="Arial" w:hAnsi="Arial"/>
                <w:sz w:val="18"/>
              </w:rPr>
              <w:t>type: AttributeValuePair</w:t>
            </w:r>
          </w:p>
          <w:p w14:paraId="65E03956" w14:textId="77777777" w:rsidR="00BA375A" w:rsidRPr="00167769" w:rsidRDefault="00BA375A" w:rsidP="00BA375A">
            <w:pPr>
              <w:keepLines/>
              <w:spacing w:after="0"/>
              <w:rPr>
                <w:rFonts w:ascii="Arial" w:hAnsi="Arial"/>
                <w:sz w:val="18"/>
              </w:rPr>
            </w:pPr>
            <w:r w:rsidRPr="00167769">
              <w:rPr>
                <w:rFonts w:ascii="Arial" w:hAnsi="Arial"/>
                <w:sz w:val="18"/>
              </w:rPr>
              <w:t>multiplicity: 0..*</w:t>
            </w:r>
          </w:p>
          <w:p w14:paraId="66047E11" w14:textId="77777777" w:rsidR="00BA375A" w:rsidRPr="00167769" w:rsidRDefault="00BA375A" w:rsidP="00BA375A">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55654C9C" w14:textId="77777777" w:rsidR="00BA375A" w:rsidRPr="00167769" w:rsidRDefault="00BA375A" w:rsidP="00BA375A">
            <w:pPr>
              <w:keepLines/>
              <w:spacing w:after="0"/>
              <w:rPr>
                <w:rFonts w:ascii="Arial" w:hAnsi="Arial"/>
                <w:sz w:val="18"/>
              </w:rPr>
            </w:pPr>
            <w:r w:rsidRPr="00167769">
              <w:rPr>
                <w:rFonts w:ascii="Arial" w:hAnsi="Arial"/>
                <w:sz w:val="18"/>
              </w:rPr>
              <w:t>isUnique: True</w:t>
            </w:r>
          </w:p>
          <w:p w14:paraId="2A38CEDF" w14:textId="77777777" w:rsidR="00BA375A" w:rsidRPr="00167769" w:rsidRDefault="00BA375A" w:rsidP="00BA375A">
            <w:pPr>
              <w:keepLines/>
              <w:spacing w:after="0"/>
              <w:rPr>
                <w:rFonts w:ascii="Arial" w:hAnsi="Arial"/>
                <w:sz w:val="18"/>
              </w:rPr>
            </w:pPr>
            <w:r w:rsidRPr="00167769">
              <w:rPr>
                <w:rFonts w:ascii="Arial" w:hAnsi="Arial"/>
                <w:sz w:val="18"/>
              </w:rPr>
              <w:t>defaultValue: None</w:t>
            </w:r>
          </w:p>
          <w:p w14:paraId="6064FE74" w14:textId="77777777" w:rsidR="00BA375A" w:rsidRPr="002A1C02" w:rsidRDefault="00BA375A" w:rsidP="00BA375A">
            <w:pPr>
              <w:pStyle w:val="TAL"/>
            </w:pPr>
            <w:r w:rsidRPr="00167769">
              <w:t>isNullable: False</w:t>
            </w:r>
          </w:p>
        </w:tc>
      </w:tr>
      <w:tr w:rsidR="00BA375A" w14:paraId="0527A8C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3270CF7A" w14:textId="77777777" w:rsidR="00BA375A" w:rsidRPr="005B2CD0" w:rsidRDefault="00BA375A" w:rsidP="00BA375A">
            <w:pPr>
              <w:pStyle w:val="TAL"/>
              <w:keepNext w:val="0"/>
              <w:rPr>
                <w:rFonts w:ascii="Courier New" w:hAnsi="Courier New" w:cs="Courier New"/>
                <w:lang w:eastAsia="zh-CN"/>
              </w:rPr>
            </w:pPr>
            <w:r w:rsidRPr="00ED77CA">
              <w:rPr>
                <w:rFonts w:ascii="Courier New" w:hAnsi="Courier New" w:cs="Courier New" w:hint="eastAsia"/>
                <w:lang w:eastAsia="zh-CN"/>
              </w:rPr>
              <w:t>servedTsctsfInfoList</w:t>
            </w:r>
          </w:p>
        </w:tc>
        <w:tc>
          <w:tcPr>
            <w:tcW w:w="4395" w:type="dxa"/>
            <w:tcBorders>
              <w:top w:val="single" w:sz="4" w:space="0" w:color="auto"/>
              <w:left w:val="single" w:sz="4" w:space="0" w:color="auto"/>
              <w:bottom w:val="single" w:sz="4" w:space="0" w:color="auto"/>
              <w:right w:val="single" w:sz="4" w:space="0" w:color="auto"/>
            </w:tcBorders>
          </w:tcPr>
          <w:p w14:paraId="2CD45503" w14:textId="77777777" w:rsidR="00BA375A" w:rsidRPr="00D22A4C" w:rsidRDefault="00BA375A" w:rsidP="00BA375A">
            <w:pPr>
              <w:pStyle w:val="TAL"/>
            </w:pPr>
            <w:r w:rsidRPr="00D22A4C">
              <w:rPr>
                <w:rFonts w:hint="eastAsia"/>
              </w:rPr>
              <w:t xml:space="preserve">This attribute contains </w:t>
            </w:r>
            <w:r>
              <w:t>list of</w:t>
            </w:r>
            <w:r w:rsidRPr="00D22A4C">
              <w:rPr>
                <w:rFonts w:hint="eastAsia"/>
              </w:rPr>
              <w:t xml:space="preserve"> </w:t>
            </w:r>
            <w:r w:rsidRPr="000B0099">
              <w:t>TsctsfInfo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68CE17D3" w14:textId="77777777" w:rsidR="00BA375A" w:rsidRPr="00D22A4C" w:rsidRDefault="00BA375A" w:rsidP="00BA375A">
            <w:pPr>
              <w:pStyle w:val="TAL"/>
            </w:pPr>
          </w:p>
          <w:p w14:paraId="4574DB49" w14:textId="77777777" w:rsidR="00BA375A" w:rsidRPr="00BE12A4" w:rsidRDefault="00BA375A" w:rsidP="00BA375A">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2F0D4CFF" w14:textId="77777777" w:rsidR="00BA375A" w:rsidRPr="00167769" w:rsidRDefault="00BA375A" w:rsidP="00BA375A">
            <w:pPr>
              <w:keepLines/>
              <w:spacing w:after="0"/>
              <w:rPr>
                <w:rFonts w:ascii="Arial" w:hAnsi="Arial"/>
                <w:sz w:val="18"/>
              </w:rPr>
            </w:pPr>
            <w:r w:rsidRPr="00167769">
              <w:rPr>
                <w:rFonts w:ascii="Arial" w:hAnsi="Arial"/>
                <w:sz w:val="18"/>
              </w:rPr>
              <w:t>type: AttributeValuePair</w:t>
            </w:r>
          </w:p>
          <w:p w14:paraId="2C4FA56F" w14:textId="77777777" w:rsidR="00BA375A" w:rsidRPr="00167769" w:rsidRDefault="00BA375A" w:rsidP="00BA375A">
            <w:pPr>
              <w:keepLines/>
              <w:spacing w:after="0"/>
              <w:rPr>
                <w:rFonts w:ascii="Arial" w:hAnsi="Arial"/>
                <w:sz w:val="18"/>
              </w:rPr>
            </w:pPr>
            <w:r w:rsidRPr="00167769">
              <w:rPr>
                <w:rFonts w:ascii="Arial" w:hAnsi="Arial"/>
                <w:sz w:val="18"/>
              </w:rPr>
              <w:t>multiplicity: 0..*</w:t>
            </w:r>
          </w:p>
          <w:p w14:paraId="068A6227" w14:textId="77777777" w:rsidR="00BA375A" w:rsidRPr="00167769" w:rsidRDefault="00BA375A" w:rsidP="00BA375A">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05E428F2" w14:textId="77777777" w:rsidR="00BA375A" w:rsidRPr="00167769" w:rsidRDefault="00BA375A" w:rsidP="00BA375A">
            <w:pPr>
              <w:keepLines/>
              <w:spacing w:after="0"/>
              <w:rPr>
                <w:rFonts w:ascii="Arial" w:hAnsi="Arial"/>
                <w:sz w:val="18"/>
              </w:rPr>
            </w:pPr>
            <w:r w:rsidRPr="00167769">
              <w:rPr>
                <w:rFonts w:ascii="Arial" w:hAnsi="Arial"/>
                <w:sz w:val="18"/>
              </w:rPr>
              <w:t>isUnique: True</w:t>
            </w:r>
          </w:p>
          <w:p w14:paraId="1D0376ED" w14:textId="77777777" w:rsidR="00BA375A" w:rsidRPr="00167769" w:rsidRDefault="00BA375A" w:rsidP="00BA375A">
            <w:pPr>
              <w:keepLines/>
              <w:spacing w:after="0"/>
              <w:rPr>
                <w:rFonts w:ascii="Arial" w:hAnsi="Arial"/>
                <w:sz w:val="18"/>
              </w:rPr>
            </w:pPr>
            <w:r w:rsidRPr="00167769">
              <w:rPr>
                <w:rFonts w:ascii="Arial" w:hAnsi="Arial"/>
                <w:sz w:val="18"/>
              </w:rPr>
              <w:t>defaultValue: None</w:t>
            </w:r>
          </w:p>
          <w:p w14:paraId="28F61F9E" w14:textId="77777777" w:rsidR="00BA375A" w:rsidRPr="002A1C02" w:rsidRDefault="00BA375A" w:rsidP="00BA375A">
            <w:pPr>
              <w:pStyle w:val="TAL"/>
            </w:pPr>
            <w:r w:rsidRPr="00167769">
              <w:t>isNullable: False</w:t>
            </w:r>
          </w:p>
        </w:tc>
      </w:tr>
      <w:tr w:rsidR="00BA375A" w14:paraId="7B23085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D8171A4" w14:textId="77777777" w:rsidR="00BA375A" w:rsidRPr="005B2CD0" w:rsidRDefault="00BA375A" w:rsidP="00BA375A">
            <w:pPr>
              <w:pStyle w:val="TAL"/>
              <w:keepNext w:val="0"/>
              <w:rPr>
                <w:rFonts w:ascii="Courier New" w:hAnsi="Courier New" w:cs="Courier New"/>
                <w:lang w:eastAsia="zh-CN"/>
              </w:rPr>
            </w:pPr>
            <w:r w:rsidRPr="00ED77CA">
              <w:rPr>
                <w:rFonts w:ascii="Courier New" w:hAnsi="Courier New" w:cs="Courier New" w:hint="eastAsia"/>
                <w:lang w:eastAsia="zh-CN"/>
              </w:rPr>
              <w:lastRenderedPageBreak/>
              <w:t>servedMbUpfInfoList</w:t>
            </w:r>
          </w:p>
        </w:tc>
        <w:tc>
          <w:tcPr>
            <w:tcW w:w="4395" w:type="dxa"/>
            <w:tcBorders>
              <w:top w:val="single" w:sz="4" w:space="0" w:color="auto"/>
              <w:left w:val="single" w:sz="4" w:space="0" w:color="auto"/>
              <w:bottom w:val="single" w:sz="4" w:space="0" w:color="auto"/>
              <w:right w:val="single" w:sz="4" w:space="0" w:color="auto"/>
            </w:tcBorders>
          </w:tcPr>
          <w:p w14:paraId="49F17AA4" w14:textId="77777777" w:rsidR="00BA375A" w:rsidRPr="00D22A4C" w:rsidRDefault="00BA375A" w:rsidP="00BA375A">
            <w:pPr>
              <w:pStyle w:val="TAL"/>
            </w:pPr>
            <w:r w:rsidRPr="00D22A4C">
              <w:rPr>
                <w:rFonts w:hint="eastAsia"/>
              </w:rPr>
              <w:t xml:space="preserve">This attribute contains </w:t>
            </w:r>
            <w:r>
              <w:t>list of</w:t>
            </w:r>
            <w:r w:rsidRPr="00D22A4C">
              <w:rPr>
                <w:rFonts w:hint="eastAsia"/>
              </w:rPr>
              <w:t xml:space="preserve"> </w:t>
            </w:r>
            <w:r w:rsidRPr="000B0099">
              <w:t>MbUpfInfo</w:t>
            </w:r>
            <w:r w:rsidRPr="00D22A4C">
              <w:rPr>
                <w:rFonts w:hint="eastAsia"/>
              </w:rPr>
              <w:t xml:space="preserve"> attribute locally configured in the NRF or </w:t>
            </w:r>
            <w:r w:rsidRPr="00D22A4C">
              <w:t xml:space="preserve">that </w:t>
            </w:r>
            <w:r w:rsidRPr="00D22A4C">
              <w:rPr>
                <w:rFonts w:hint="eastAsia"/>
              </w:rPr>
              <w:t>the NRF received during NF registration. The key of the map is the nfInstanceId</w:t>
            </w:r>
            <w:r w:rsidRPr="00D22A4C">
              <w:t xml:space="preserve"> to </w:t>
            </w:r>
            <w:r w:rsidRPr="00D22A4C">
              <w:rPr>
                <w:rFonts w:hint="eastAsia"/>
              </w:rPr>
              <w:t xml:space="preserve">which the </w:t>
            </w:r>
            <w:r w:rsidRPr="00D22A4C">
              <w:t xml:space="preserve">map entry </w:t>
            </w:r>
            <w:r w:rsidRPr="00D22A4C">
              <w:rPr>
                <w:rFonts w:hint="eastAsia"/>
              </w:rPr>
              <w:t>belongs to.</w:t>
            </w:r>
          </w:p>
          <w:p w14:paraId="4FFACC28" w14:textId="77777777" w:rsidR="00BA375A" w:rsidRPr="00D22A4C" w:rsidRDefault="00BA375A" w:rsidP="00BA375A">
            <w:pPr>
              <w:pStyle w:val="TAL"/>
            </w:pPr>
          </w:p>
          <w:p w14:paraId="6376E78E" w14:textId="77777777" w:rsidR="00BA375A" w:rsidRPr="00BE12A4" w:rsidRDefault="00BA375A" w:rsidP="00BA375A">
            <w:pPr>
              <w:pStyle w:val="TAL"/>
              <w:rPr>
                <w:color w:val="000000"/>
              </w:rPr>
            </w:pPr>
            <w:r w:rsidRPr="00D22A4C">
              <w:t>AllowedValues: N/A</w:t>
            </w:r>
          </w:p>
        </w:tc>
        <w:tc>
          <w:tcPr>
            <w:tcW w:w="1897" w:type="dxa"/>
            <w:tcBorders>
              <w:top w:val="single" w:sz="4" w:space="0" w:color="auto"/>
              <w:left w:val="single" w:sz="4" w:space="0" w:color="auto"/>
              <w:bottom w:val="single" w:sz="4" w:space="0" w:color="auto"/>
              <w:right w:val="single" w:sz="4" w:space="0" w:color="auto"/>
            </w:tcBorders>
          </w:tcPr>
          <w:p w14:paraId="639E284C" w14:textId="77777777" w:rsidR="00BA375A" w:rsidRPr="00167769" w:rsidRDefault="00BA375A" w:rsidP="00BA375A">
            <w:pPr>
              <w:keepLines/>
              <w:spacing w:after="0"/>
              <w:rPr>
                <w:rFonts w:ascii="Arial" w:hAnsi="Arial"/>
                <w:sz w:val="18"/>
              </w:rPr>
            </w:pPr>
            <w:r w:rsidRPr="00167769">
              <w:rPr>
                <w:rFonts w:ascii="Arial" w:hAnsi="Arial"/>
                <w:sz w:val="18"/>
              </w:rPr>
              <w:t>type: AttributeValuePair</w:t>
            </w:r>
          </w:p>
          <w:p w14:paraId="457CD329" w14:textId="77777777" w:rsidR="00BA375A" w:rsidRPr="00167769" w:rsidRDefault="00BA375A" w:rsidP="00BA375A">
            <w:pPr>
              <w:keepLines/>
              <w:spacing w:after="0"/>
              <w:rPr>
                <w:rFonts w:ascii="Arial" w:hAnsi="Arial"/>
                <w:sz w:val="18"/>
              </w:rPr>
            </w:pPr>
            <w:r w:rsidRPr="00167769">
              <w:rPr>
                <w:rFonts w:ascii="Arial" w:hAnsi="Arial"/>
                <w:sz w:val="18"/>
              </w:rPr>
              <w:t>multiplicity: 0..*</w:t>
            </w:r>
          </w:p>
          <w:p w14:paraId="60BDA6C8" w14:textId="77777777" w:rsidR="00BA375A" w:rsidRPr="00167769" w:rsidRDefault="00BA375A" w:rsidP="00BA375A">
            <w:pPr>
              <w:keepLines/>
              <w:spacing w:after="0"/>
              <w:rPr>
                <w:rFonts w:ascii="Arial" w:hAnsi="Arial"/>
                <w:sz w:val="18"/>
              </w:rPr>
            </w:pPr>
            <w:r w:rsidRPr="00167769">
              <w:rPr>
                <w:rFonts w:ascii="Arial" w:hAnsi="Arial"/>
                <w:sz w:val="18"/>
              </w:rPr>
              <w:t>isOrd</w:t>
            </w:r>
            <w:r>
              <w:rPr>
                <w:rFonts w:ascii="Arial" w:hAnsi="Arial"/>
                <w:sz w:val="18"/>
              </w:rPr>
              <w:t>e</w:t>
            </w:r>
            <w:r w:rsidRPr="00167769">
              <w:rPr>
                <w:rFonts w:ascii="Arial" w:hAnsi="Arial"/>
                <w:sz w:val="18"/>
              </w:rPr>
              <w:t>red: False</w:t>
            </w:r>
          </w:p>
          <w:p w14:paraId="66B42D28" w14:textId="77777777" w:rsidR="00BA375A" w:rsidRPr="00167769" w:rsidRDefault="00BA375A" w:rsidP="00BA375A">
            <w:pPr>
              <w:keepLines/>
              <w:spacing w:after="0"/>
              <w:rPr>
                <w:rFonts w:ascii="Arial" w:hAnsi="Arial"/>
                <w:sz w:val="18"/>
              </w:rPr>
            </w:pPr>
            <w:r w:rsidRPr="00167769">
              <w:rPr>
                <w:rFonts w:ascii="Arial" w:hAnsi="Arial"/>
                <w:sz w:val="18"/>
              </w:rPr>
              <w:t>isUnique: True</w:t>
            </w:r>
          </w:p>
          <w:p w14:paraId="293543F4" w14:textId="77777777" w:rsidR="00BA375A" w:rsidRPr="00167769" w:rsidRDefault="00BA375A" w:rsidP="00BA375A">
            <w:pPr>
              <w:keepLines/>
              <w:spacing w:after="0"/>
              <w:rPr>
                <w:rFonts w:ascii="Arial" w:hAnsi="Arial"/>
                <w:sz w:val="18"/>
              </w:rPr>
            </w:pPr>
            <w:r w:rsidRPr="00167769">
              <w:rPr>
                <w:rFonts w:ascii="Arial" w:hAnsi="Arial"/>
                <w:sz w:val="18"/>
              </w:rPr>
              <w:t>defaultValue: None</w:t>
            </w:r>
          </w:p>
          <w:p w14:paraId="7B7CBB1C" w14:textId="77777777" w:rsidR="00BA375A" w:rsidRPr="002A1C02" w:rsidRDefault="00BA375A" w:rsidP="00BA375A">
            <w:pPr>
              <w:pStyle w:val="TAL"/>
            </w:pPr>
            <w:r w:rsidRPr="00167769">
              <w:t>isNullable: False</w:t>
            </w:r>
          </w:p>
        </w:tc>
      </w:tr>
      <w:tr w:rsidR="00BA375A" w14:paraId="5C7AD98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A041CD2" w14:textId="77777777" w:rsidR="00BA375A" w:rsidRPr="00ED77CA" w:rsidRDefault="00BA375A" w:rsidP="00BA375A">
            <w:pPr>
              <w:pStyle w:val="TAL"/>
              <w:keepNext w:val="0"/>
              <w:rPr>
                <w:rFonts w:ascii="Courier New" w:hAnsi="Courier New" w:cs="Courier New"/>
                <w:lang w:eastAsia="zh-CN"/>
              </w:rPr>
            </w:pPr>
            <w:r>
              <w:rPr>
                <w:rFonts w:ascii="Courier New" w:hAnsi="Courier New" w:cs="Courier New"/>
                <w:lang w:eastAsia="zh-CN"/>
              </w:rPr>
              <w:t>Bsf</w:t>
            </w:r>
            <w:r w:rsidRPr="00651BAE">
              <w:rPr>
                <w:rFonts w:ascii="Courier New" w:hAnsi="Courier New" w:cs="Courier New"/>
                <w:lang w:eastAsia="zh-CN"/>
              </w:rPr>
              <w:t>Info</w:t>
            </w:r>
          </w:p>
        </w:tc>
        <w:tc>
          <w:tcPr>
            <w:tcW w:w="4395" w:type="dxa"/>
            <w:tcBorders>
              <w:top w:val="single" w:sz="4" w:space="0" w:color="auto"/>
              <w:left w:val="single" w:sz="4" w:space="0" w:color="auto"/>
              <w:bottom w:val="single" w:sz="4" w:space="0" w:color="auto"/>
              <w:right w:val="single" w:sz="4" w:space="0" w:color="auto"/>
            </w:tcBorders>
          </w:tcPr>
          <w:p w14:paraId="5AD259B6" w14:textId="77777777" w:rsidR="00BA375A" w:rsidRPr="00167769" w:rsidRDefault="00BA375A" w:rsidP="00BA375A">
            <w:pPr>
              <w:pStyle w:val="TAL"/>
            </w:pPr>
            <w:r w:rsidRPr="00167769">
              <w:t>This attribute</w:t>
            </w:r>
            <w:r>
              <w:t xml:space="preserve"> represents information of a BSF</w:t>
            </w:r>
            <w:r w:rsidRPr="00167769">
              <w:t xml:space="preserve"> NF Instance.</w:t>
            </w:r>
          </w:p>
          <w:p w14:paraId="52C88883" w14:textId="77777777" w:rsidR="00BA375A" w:rsidRPr="00167769" w:rsidRDefault="00BA375A" w:rsidP="00BA375A">
            <w:pPr>
              <w:pStyle w:val="TAL"/>
            </w:pPr>
          </w:p>
          <w:p w14:paraId="7229EAEB" w14:textId="77777777" w:rsidR="00BA375A" w:rsidRPr="00D22A4C" w:rsidRDefault="00BA375A" w:rsidP="00BA375A">
            <w:pPr>
              <w:pStyle w:val="TAL"/>
            </w:pPr>
            <w:r w:rsidRPr="00167769">
              <w:t>AllowedValues: N/A</w:t>
            </w:r>
          </w:p>
        </w:tc>
        <w:tc>
          <w:tcPr>
            <w:tcW w:w="1897" w:type="dxa"/>
            <w:tcBorders>
              <w:top w:val="single" w:sz="4" w:space="0" w:color="auto"/>
              <w:left w:val="single" w:sz="4" w:space="0" w:color="auto"/>
              <w:bottom w:val="single" w:sz="4" w:space="0" w:color="auto"/>
              <w:right w:val="single" w:sz="4" w:space="0" w:color="auto"/>
            </w:tcBorders>
          </w:tcPr>
          <w:p w14:paraId="4D2637B3" w14:textId="77777777" w:rsidR="00BA375A" w:rsidRPr="00167769" w:rsidRDefault="00BA375A" w:rsidP="00BA375A">
            <w:pPr>
              <w:keepLines/>
              <w:spacing w:after="0"/>
              <w:rPr>
                <w:rFonts w:ascii="Arial" w:hAnsi="Arial"/>
                <w:sz w:val="18"/>
              </w:rPr>
            </w:pPr>
            <w:r w:rsidRPr="00167769">
              <w:rPr>
                <w:rFonts w:ascii="Arial" w:hAnsi="Arial"/>
                <w:sz w:val="18"/>
              </w:rPr>
              <w:t xml:space="preserve">type: </w:t>
            </w:r>
            <w:r>
              <w:rPr>
                <w:rFonts w:ascii="Arial" w:hAnsi="Arial"/>
                <w:sz w:val="18"/>
              </w:rPr>
              <w:t>Bsf</w:t>
            </w:r>
            <w:r w:rsidRPr="00167769">
              <w:rPr>
                <w:rFonts w:ascii="Arial" w:hAnsi="Arial"/>
                <w:sz w:val="18"/>
              </w:rPr>
              <w:t>Info</w:t>
            </w:r>
          </w:p>
          <w:p w14:paraId="4E33B175" w14:textId="77777777" w:rsidR="00BA375A" w:rsidRPr="00167769" w:rsidRDefault="00BA375A" w:rsidP="00BA375A">
            <w:pPr>
              <w:keepLines/>
              <w:spacing w:after="0"/>
              <w:rPr>
                <w:rFonts w:ascii="Arial" w:hAnsi="Arial"/>
                <w:sz w:val="18"/>
              </w:rPr>
            </w:pPr>
            <w:r w:rsidRPr="00167769">
              <w:rPr>
                <w:rFonts w:ascii="Arial" w:hAnsi="Arial"/>
                <w:sz w:val="18"/>
              </w:rPr>
              <w:t>multiplicity: 0..1</w:t>
            </w:r>
          </w:p>
          <w:p w14:paraId="302BB0C5" w14:textId="77777777" w:rsidR="00BA375A" w:rsidRPr="00167769" w:rsidRDefault="00BA375A" w:rsidP="00BA375A">
            <w:pPr>
              <w:keepLines/>
              <w:spacing w:after="0"/>
              <w:rPr>
                <w:rFonts w:ascii="Arial" w:hAnsi="Arial"/>
                <w:sz w:val="18"/>
              </w:rPr>
            </w:pPr>
            <w:r w:rsidRPr="00167769">
              <w:rPr>
                <w:rFonts w:ascii="Arial" w:hAnsi="Arial"/>
                <w:sz w:val="18"/>
              </w:rPr>
              <w:t>isOrdered: N/A</w:t>
            </w:r>
          </w:p>
          <w:p w14:paraId="17293230" w14:textId="77777777" w:rsidR="00BA375A" w:rsidRPr="00167769" w:rsidRDefault="00BA375A" w:rsidP="00BA375A">
            <w:pPr>
              <w:keepLines/>
              <w:spacing w:after="0"/>
              <w:rPr>
                <w:rFonts w:ascii="Arial" w:hAnsi="Arial"/>
                <w:sz w:val="18"/>
              </w:rPr>
            </w:pPr>
            <w:r w:rsidRPr="00167769">
              <w:rPr>
                <w:rFonts w:ascii="Arial" w:hAnsi="Arial"/>
                <w:sz w:val="18"/>
              </w:rPr>
              <w:t>isUnique: N/A</w:t>
            </w:r>
          </w:p>
          <w:p w14:paraId="22770CE4" w14:textId="77777777" w:rsidR="00BA375A" w:rsidRPr="00167769" w:rsidRDefault="00BA375A" w:rsidP="00BA375A">
            <w:pPr>
              <w:keepLines/>
              <w:spacing w:after="0"/>
              <w:rPr>
                <w:rFonts w:ascii="Arial" w:hAnsi="Arial"/>
                <w:sz w:val="18"/>
              </w:rPr>
            </w:pPr>
            <w:r w:rsidRPr="00167769">
              <w:rPr>
                <w:rFonts w:ascii="Arial" w:hAnsi="Arial"/>
                <w:sz w:val="18"/>
              </w:rPr>
              <w:t>defaultValue: None</w:t>
            </w:r>
          </w:p>
          <w:p w14:paraId="4C365C2C" w14:textId="77777777" w:rsidR="00BA375A" w:rsidRPr="00167769" w:rsidRDefault="00BA375A" w:rsidP="00BA375A">
            <w:pPr>
              <w:keepLines/>
              <w:spacing w:after="0"/>
              <w:rPr>
                <w:rFonts w:ascii="Arial" w:hAnsi="Arial"/>
                <w:sz w:val="18"/>
              </w:rPr>
            </w:pPr>
            <w:r w:rsidRPr="00167769">
              <w:t>isNullable: False</w:t>
            </w:r>
          </w:p>
        </w:tc>
      </w:tr>
      <w:tr w:rsidR="00BA375A" w14:paraId="3BB1C78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FF8E0B1" w14:textId="77777777" w:rsidR="00BA375A" w:rsidRPr="00ED77CA" w:rsidRDefault="00BA375A" w:rsidP="00BA375A">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ipv4AddressRanges</w:t>
            </w:r>
          </w:p>
        </w:tc>
        <w:tc>
          <w:tcPr>
            <w:tcW w:w="4395" w:type="dxa"/>
            <w:tcBorders>
              <w:top w:val="single" w:sz="4" w:space="0" w:color="auto"/>
              <w:left w:val="single" w:sz="4" w:space="0" w:color="auto"/>
              <w:bottom w:val="single" w:sz="4" w:space="0" w:color="auto"/>
              <w:right w:val="single" w:sz="4" w:space="0" w:color="auto"/>
            </w:tcBorders>
          </w:tcPr>
          <w:p w14:paraId="39D0EAC6" w14:textId="77777777" w:rsidR="00BA375A" w:rsidRDefault="00BA375A" w:rsidP="00BA375A">
            <w:pPr>
              <w:pStyle w:val="TAL"/>
              <w:rPr>
                <w:noProof/>
              </w:rPr>
            </w:pPr>
            <w:r>
              <w:rPr>
                <w:rFonts w:cs="Arial"/>
                <w:szCs w:val="18"/>
              </w:rPr>
              <w:t xml:space="preserve">This attribute represents </w:t>
            </w:r>
            <w:r w:rsidRPr="00132962">
              <w:rPr>
                <w:noProof/>
              </w:rPr>
              <w:t xml:space="preserve">the list </w:t>
            </w:r>
            <w:r>
              <w:rPr>
                <w:noProof/>
              </w:rPr>
              <w:t>of ranges of IPv4 addresses handled by BSF.</w:t>
            </w:r>
          </w:p>
          <w:p w14:paraId="1ECB8D2A" w14:textId="77777777" w:rsidR="00BA375A" w:rsidRDefault="00BA375A" w:rsidP="00BA375A">
            <w:pPr>
              <w:pStyle w:val="TAL"/>
              <w:rPr>
                <w:rFonts w:cs="Arial"/>
                <w:szCs w:val="18"/>
              </w:rPr>
            </w:pPr>
            <w:r>
              <w:rPr>
                <w:noProof/>
              </w:rPr>
              <w:t>If not provided, the BSF can serve any IPv4 address.</w:t>
            </w:r>
          </w:p>
          <w:p w14:paraId="01F358EE" w14:textId="77777777" w:rsidR="00BA375A" w:rsidRDefault="00BA375A" w:rsidP="00BA375A">
            <w:pPr>
              <w:pStyle w:val="TAL"/>
              <w:rPr>
                <w:rFonts w:cs="Arial"/>
                <w:szCs w:val="18"/>
              </w:rPr>
            </w:pPr>
          </w:p>
          <w:p w14:paraId="6FA75FAD" w14:textId="77777777" w:rsidR="00BA375A" w:rsidRPr="00D22A4C" w:rsidRDefault="00BA375A" w:rsidP="00BA375A">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030E590E"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type: </w:t>
            </w:r>
            <w:r w:rsidRPr="007447B2">
              <w:rPr>
                <w:rFonts w:ascii="Arial" w:hAnsi="Arial" w:cs="Arial"/>
                <w:sz w:val="18"/>
                <w:szCs w:val="18"/>
              </w:rPr>
              <w:t>Ipv4AddressRange</w:t>
            </w:r>
          </w:p>
          <w:p w14:paraId="587B132D"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 xml:space="preserve">multiplicity: </w:t>
            </w:r>
            <w:r>
              <w:rPr>
                <w:rFonts w:ascii="Arial" w:hAnsi="Arial" w:cs="Arial"/>
                <w:sz w:val="18"/>
                <w:szCs w:val="18"/>
              </w:rPr>
              <w:t>0</w:t>
            </w:r>
            <w:r w:rsidRPr="00966DC9">
              <w:rPr>
                <w:rFonts w:ascii="Arial" w:hAnsi="Arial" w:cs="Arial"/>
                <w:sz w:val="18"/>
                <w:szCs w:val="18"/>
              </w:rPr>
              <w:t>..*</w:t>
            </w:r>
          </w:p>
          <w:p w14:paraId="049B7BD2"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isOrdered: False</w:t>
            </w:r>
          </w:p>
          <w:p w14:paraId="5BE9E2EE"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isUnique: True</w:t>
            </w:r>
          </w:p>
          <w:p w14:paraId="36B3B4C8" w14:textId="77777777" w:rsidR="00BA375A" w:rsidRPr="00966DC9" w:rsidRDefault="00BA375A" w:rsidP="00BA375A">
            <w:pPr>
              <w:keepLines/>
              <w:spacing w:after="0"/>
              <w:rPr>
                <w:rFonts w:ascii="Arial" w:hAnsi="Arial" w:cs="Arial"/>
                <w:sz w:val="18"/>
                <w:szCs w:val="18"/>
              </w:rPr>
            </w:pPr>
            <w:r w:rsidRPr="00966DC9">
              <w:rPr>
                <w:rFonts w:ascii="Arial" w:hAnsi="Arial" w:cs="Arial"/>
                <w:sz w:val="18"/>
                <w:szCs w:val="18"/>
              </w:rPr>
              <w:t>defaultValue: None</w:t>
            </w:r>
          </w:p>
          <w:p w14:paraId="272B1AD9" w14:textId="77777777" w:rsidR="00BA375A" w:rsidRPr="00167769" w:rsidRDefault="00BA375A" w:rsidP="00BA375A">
            <w:pPr>
              <w:keepLines/>
              <w:spacing w:after="0"/>
              <w:rPr>
                <w:rFonts w:ascii="Arial" w:hAnsi="Arial"/>
                <w:sz w:val="18"/>
              </w:rPr>
            </w:pPr>
            <w:r w:rsidRPr="00966DC9">
              <w:rPr>
                <w:rFonts w:cs="Arial"/>
                <w:szCs w:val="18"/>
              </w:rPr>
              <w:t>isNullable: False</w:t>
            </w:r>
          </w:p>
        </w:tc>
      </w:tr>
      <w:tr w:rsidR="00BA375A" w14:paraId="1ABCDB1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4077EF" w14:textId="77777777" w:rsidR="00BA375A" w:rsidRPr="00ED77CA" w:rsidRDefault="00BA375A" w:rsidP="00BA375A">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dnnList</w:t>
            </w:r>
          </w:p>
        </w:tc>
        <w:tc>
          <w:tcPr>
            <w:tcW w:w="4395" w:type="dxa"/>
            <w:tcBorders>
              <w:top w:val="single" w:sz="4" w:space="0" w:color="auto"/>
              <w:left w:val="single" w:sz="4" w:space="0" w:color="auto"/>
              <w:bottom w:val="single" w:sz="4" w:space="0" w:color="auto"/>
              <w:right w:val="single" w:sz="4" w:space="0" w:color="auto"/>
            </w:tcBorders>
          </w:tcPr>
          <w:p w14:paraId="7A45E942" w14:textId="77777777" w:rsidR="00BA375A" w:rsidRPr="006A31E7" w:rsidRDefault="00BA375A" w:rsidP="00BA375A">
            <w:pPr>
              <w:pStyle w:val="TAL"/>
              <w:rPr>
                <w:rFonts w:cs="Arial"/>
                <w:szCs w:val="18"/>
              </w:rPr>
            </w:pPr>
            <w:r>
              <w:rPr>
                <w:rFonts w:cs="Arial"/>
                <w:szCs w:val="18"/>
              </w:rPr>
              <w:t>This attribute represents the</w:t>
            </w:r>
            <w:r w:rsidRPr="00132962">
              <w:rPr>
                <w:rFonts w:cs="Arial"/>
                <w:szCs w:val="18"/>
              </w:rPr>
              <w:t xml:space="preserve"> list </w:t>
            </w:r>
            <w:r w:rsidRPr="006A31E7">
              <w:rPr>
                <w:rFonts w:cs="Arial"/>
                <w:szCs w:val="18"/>
              </w:rPr>
              <w:t>of DNNs handled by the BSF. The DNN shall contain the Network Identifier and it may additionally contain an Operator Identifier. If the Operator Identifier is not included, the DNN is supported for all the PLMNs in the plmnList of the NF Profile.</w:t>
            </w:r>
          </w:p>
          <w:p w14:paraId="67127638" w14:textId="77777777" w:rsidR="00BA375A" w:rsidRDefault="00BA375A" w:rsidP="00BA375A">
            <w:pPr>
              <w:pStyle w:val="TAL"/>
              <w:rPr>
                <w:rFonts w:cs="Arial"/>
                <w:szCs w:val="18"/>
              </w:rPr>
            </w:pPr>
            <w:r w:rsidRPr="006A31E7">
              <w:rPr>
                <w:rFonts w:cs="Arial"/>
                <w:szCs w:val="18"/>
              </w:rPr>
              <w:t>If not provided, the BSF can serve any DNN.</w:t>
            </w:r>
          </w:p>
          <w:p w14:paraId="4A4E3C40" w14:textId="77777777" w:rsidR="00BA375A" w:rsidRDefault="00BA375A" w:rsidP="00BA375A">
            <w:pPr>
              <w:pStyle w:val="TAL"/>
              <w:rPr>
                <w:rFonts w:cs="Arial"/>
                <w:szCs w:val="18"/>
              </w:rPr>
            </w:pPr>
          </w:p>
          <w:p w14:paraId="366A5165" w14:textId="77777777" w:rsidR="00BA375A" w:rsidRPr="0072067A" w:rsidRDefault="00BA375A" w:rsidP="00BA375A">
            <w:pPr>
              <w:pStyle w:val="TAL"/>
            </w:pPr>
            <w:r w:rsidRPr="00133008">
              <w:t>allowedValues: N/A</w:t>
            </w:r>
          </w:p>
          <w:p w14:paraId="27C169FB" w14:textId="77777777" w:rsidR="00BA375A" w:rsidRPr="00D22A4C" w:rsidRDefault="00BA375A" w:rsidP="00BA375A">
            <w:pPr>
              <w:pStyle w:val="TAL"/>
            </w:pPr>
          </w:p>
        </w:tc>
        <w:tc>
          <w:tcPr>
            <w:tcW w:w="1897" w:type="dxa"/>
            <w:tcBorders>
              <w:top w:val="single" w:sz="4" w:space="0" w:color="auto"/>
              <w:left w:val="single" w:sz="4" w:space="0" w:color="auto"/>
              <w:bottom w:val="single" w:sz="4" w:space="0" w:color="auto"/>
              <w:right w:val="single" w:sz="4" w:space="0" w:color="auto"/>
            </w:tcBorders>
          </w:tcPr>
          <w:p w14:paraId="420B974D" w14:textId="77777777" w:rsidR="00BA375A" w:rsidRPr="002A1C02" w:rsidRDefault="00BA375A" w:rsidP="00BA375A">
            <w:pPr>
              <w:pStyle w:val="TAL"/>
            </w:pPr>
            <w:r w:rsidRPr="002A1C02">
              <w:t xml:space="preserve">type: </w:t>
            </w:r>
            <w:r>
              <w:t>String</w:t>
            </w:r>
          </w:p>
          <w:p w14:paraId="51B84C00" w14:textId="77777777" w:rsidR="00BA375A" w:rsidRPr="002A1C02" w:rsidRDefault="00BA375A" w:rsidP="00BA375A">
            <w:pPr>
              <w:pStyle w:val="TAL"/>
            </w:pPr>
            <w:r w:rsidRPr="002A1C02">
              <w:t xml:space="preserve">multiplicity: </w:t>
            </w:r>
            <w:r>
              <w:t>0</w:t>
            </w:r>
            <w:r w:rsidRPr="002A1C02">
              <w:t>..*</w:t>
            </w:r>
          </w:p>
          <w:p w14:paraId="26486C7A" w14:textId="77777777" w:rsidR="00BA375A" w:rsidRPr="00EB5968" w:rsidRDefault="00BA375A" w:rsidP="00BA375A">
            <w:pPr>
              <w:pStyle w:val="TAL"/>
            </w:pPr>
            <w:r w:rsidRPr="00EB5968">
              <w:t xml:space="preserve">isOrdered: </w:t>
            </w:r>
            <w:r w:rsidRPr="004037B3">
              <w:t>False</w:t>
            </w:r>
          </w:p>
          <w:p w14:paraId="43763AF1" w14:textId="77777777" w:rsidR="00BA375A" w:rsidRPr="00E2198D" w:rsidRDefault="00BA375A" w:rsidP="00BA375A">
            <w:pPr>
              <w:pStyle w:val="TAL"/>
            </w:pPr>
            <w:r w:rsidRPr="00E2198D">
              <w:t xml:space="preserve">isUnique: </w:t>
            </w:r>
            <w:r w:rsidRPr="004037B3">
              <w:t>True</w:t>
            </w:r>
          </w:p>
          <w:p w14:paraId="29C0195A" w14:textId="77777777" w:rsidR="00BA375A" w:rsidRPr="00264099" w:rsidRDefault="00BA375A" w:rsidP="00BA375A">
            <w:pPr>
              <w:pStyle w:val="TAL"/>
            </w:pPr>
            <w:r w:rsidRPr="00264099">
              <w:t>defaultValue: None</w:t>
            </w:r>
          </w:p>
          <w:p w14:paraId="49995774" w14:textId="77777777" w:rsidR="00BA375A" w:rsidRPr="00167769" w:rsidRDefault="00BA375A" w:rsidP="00BA375A">
            <w:pPr>
              <w:keepLines/>
              <w:spacing w:after="0"/>
              <w:rPr>
                <w:rFonts w:ascii="Arial" w:hAnsi="Arial"/>
                <w:sz w:val="18"/>
              </w:rPr>
            </w:pPr>
            <w:r w:rsidRPr="0072067A">
              <w:t>isNullable: False</w:t>
            </w:r>
          </w:p>
        </w:tc>
      </w:tr>
      <w:tr w:rsidR="00BA375A" w14:paraId="2B77927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A2E45BE" w14:textId="77777777" w:rsidR="00BA375A" w:rsidRPr="00ED77CA" w:rsidRDefault="00BA375A" w:rsidP="00BA375A">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ipDomainList</w:t>
            </w:r>
          </w:p>
        </w:tc>
        <w:tc>
          <w:tcPr>
            <w:tcW w:w="4395" w:type="dxa"/>
            <w:tcBorders>
              <w:top w:val="single" w:sz="4" w:space="0" w:color="auto"/>
              <w:left w:val="single" w:sz="4" w:space="0" w:color="auto"/>
              <w:bottom w:val="single" w:sz="4" w:space="0" w:color="auto"/>
              <w:right w:val="single" w:sz="4" w:space="0" w:color="auto"/>
            </w:tcBorders>
          </w:tcPr>
          <w:p w14:paraId="3C3666EF" w14:textId="77777777" w:rsidR="00BA375A" w:rsidRPr="009B23A6" w:rsidRDefault="00BA375A" w:rsidP="00BA375A">
            <w:pPr>
              <w:pStyle w:val="TAL"/>
              <w:rPr>
                <w:rFonts w:cs="Arial"/>
                <w:szCs w:val="18"/>
              </w:rPr>
            </w:pPr>
            <w:r>
              <w:rPr>
                <w:rFonts w:cs="Arial"/>
                <w:szCs w:val="18"/>
              </w:rPr>
              <w:t>This attribute represents th</w:t>
            </w:r>
            <w:r w:rsidRPr="00132962">
              <w:rPr>
                <w:rFonts w:cs="Arial"/>
                <w:szCs w:val="18"/>
              </w:rPr>
              <w:t xml:space="preserve">e </w:t>
            </w:r>
            <w:r>
              <w:rPr>
                <w:rFonts w:cs="Arial"/>
                <w:szCs w:val="18"/>
              </w:rPr>
              <w:t xml:space="preserve">list </w:t>
            </w:r>
            <w:r w:rsidRPr="009B23A6">
              <w:rPr>
                <w:rFonts w:cs="Arial"/>
                <w:szCs w:val="18"/>
              </w:rPr>
              <w:t>of IPv4 address domains, as described in clause 6.2 of 3GPP TS 29.513 [28], handled by the BSF.</w:t>
            </w:r>
          </w:p>
          <w:p w14:paraId="0E17C1A8" w14:textId="77777777" w:rsidR="00BA375A" w:rsidRDefault="00BA375A" w:rsidP="00BA375A">
            <w:pPr>
              <w:pStyle w:val="TAL"/>
              <w:rPr>
                <w:rFonts w:cs="Arial"/>
                <w:szCs w:val="18"/>
              </w:rPr>
            </w:pPr>
            <w:r w:rsidRPr="009B23A6">
              <w:rPr>
                <w:rFonts w:cs="Arial"/>
                <w:szCs w:val="18"/>
              </w:rPr>
              <w:t>If not provided, the BSF can serve any IP domain.</w:t>
            </w:r>
          </w:p>
          <w:p w14:paraId="406D13E9" w14:textId="77777777" w:rsidR="00BA375A" w:rsidRDefault="00BA375A" w:rsidP="00BA375A">
            <w:pPr>
              <w:pStyle w:val="TAL"/>
              <w:rPr>
                <w:rFonts w:cs="Arial"/>
                <w:szCs w:val="18"/>
              </w:rPr>
            </w:pPr>
          </w:p>
          <w:p w14:paraId="33A1AF3B" w14:textId="77777777" w:rsidR="00BA375A" w:rsidRPr="00D22A4C" w:rsidRDefault="00BA375A" w:rsidP="00BA375A">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5CCC3F40" w14:textId="77777777" w:rsidR="00BA375A" w:rsidRPr="002A1C02" w:rsidRDefault="00BA375A" w:rsidP="00BA375A">
            <w:pPr>
              <w:pStyle w:val="TAL"/>
            </w:pPr>
            <w:r w:rsidRPr="002A1C02">
              <w:t>type: TAIRange</w:t>
            </w:r>
          </w:p>
          <w:p w14:paraId="22A36BC5" w14:textId="77777777" w:rsidR="00BA375A" w:rsidRPr="00EB5968" w:rsidRDefault="00BA375A" w:rsidP="00BA375A">
            <w:pPr>
              <w:pStyle w:val="TAL"/>
            </w:pPr>
            <w:r w:rsidRPr="00EB5968">
              <w:t xml:space="preserve">multiplicity: </w:t>
            </w:r>
            <w:r>
              <w:t>0</w:t>
            </w:r>
            <w:r w:rsidRPr="00EB5968">
              <w:t>..*</w:t>
            </w:r>
          </w:p>
          <w:p w14:paraId="726A1F28" w14:textId="77777777" w:rsidR="00BA375A" w:rsidRPr="00E2198D" w:rsidRDefault="00BA375A" w:rsidP="00BA375A">
            <w:pPr>
              <w:pStyle w:val="TAL"/>
            </w:pPr>
            <w:r w:rsidRPr="00E2198D">
              <w:t xml:space="preserve">isOrdered: </w:t>
            </w:r>
            <w:r w:rsidRPr="004037B3">
              <w:t>False</w:t>
            </w:r>
          </w:p>
          <w:p w14:paraId="6C3A4361" w14:textId="77777777" w:rsidR="00BA375A" w:rsidRPr="00264099" w:rsidRDefault="00BA375A" w:rsidP="00BA375A">
            <w:pPr>
              <w:pStyle w:val="TAL"/>
            </w:pPr>
            <w:r w:rsidRPr="00264099">
              <w:t xml:space="preserve">isUnique: </w:t>
            </w:r>
            <w:r w:rsidRPr="004037B3">
              <w:t>True</w:t>
            </w:r>
          </w:p>
          <w:p w14:paraId="1237D834" w14:textId="77777777" w:rsidR="00BA375A" w:rsidRPr="00133008" w:rsidRDefault="00BA375A" w:rsidP="00BA375A">
            <w:pPr>
              <w:pStyle w:val="TAL"/>
            </w:pPr>
            <w:r w:rsidRPr="00133008">
              <w:t>defaultValue: None</w:t>
            </w:r>
          </w:p>
          <w:p w14:paraId="036DEF07" w14:textId="77777777" w:rsidR="00BA375A" w:rsidRPr="00167769" w:rsidRDefault="00BA375A" w:rsidP="00BA375A">
            <w:pPr>
              <w:keepLines/>
              <w:spacing w:after="0"/>
              <w:rPr>
                <w:rFonts w:ascii="Arial" w:hAnsi="Arial"/>
                <w:sz w:val="18"/>
              </w:rPr>
            </w:pPr>
            <w:r w:rsidRPr="0072067A">
              <w:t>isNullable: False</w:t>
            </w:r>
          </w:p>
        </w:tc>
      </w:tr>
      <w:tr w:rsidR="00BA375A" w14:paraId="4E1715E0"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53BD965" w14:textId="77777777" w:rsidR="00BA375A" w:rsidRPr="00ED77CA" w:rsidRDefault="00BA375A" w:rsidP="00BA375A">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ipv6PrefixRanges</w:t>
            </w:r>
          </w:p>
        </w:tc>
        <w:tc>
          <w:tcPr>
            <w:tcW w:w="4395" w:type="dxa"/>
            <w:tcBorders>
              <w:top w:val="single" w:sz="4" w:space="0" w:color="auto"/>
              <w:left w:val="single" w:sz="4" w:space="0" w:color="auto"/>
              <w:bottom w:val="single" w:sz="4" w:space="0" w:color="auto"/>
              <w:right w:val="single" w:sz="4" w:space="0" w:color="auto"/>
            </w:tcBorders>
          </w:tcPr>
          <w:p w14:paraId="040FC792" w14:textId="77777777" w:rsidR="00BA375A" w:rsidRPr="00690A26" w:rsidRDefault="00BA375A" w:rsidP="00BA375A">
            <w:pPr>
              <w:pStyle w:val="TAL"/>
              <w:rPr>
                <w:rFonts w:cs="Arial"/>
                <w:szCs w:val="18"/>
              </w:rPr>
            </w:pPr>
            <w:r>
              <w:rPr>
                <w:rFonts w:cs="Arial"/>
                <w:szCs w:val="18"/>
              </w:rPr>
              <w:t xml:space="preserve">This attribute represents the list </w:t>
            </w:r>
            <w:r w:rsidRPr="00690A26">
              <w:rPr>
                <w:rFonts w:cs="Arial"/>
                <w:szCs w:val="18"/>
              </w:rPr>
              <w:t>of ranges of IPv6 prefixes handled by the BSF.</w:t>
            </w:r>
          </w:p>
          <w:p w14:paraId="6C67D147" w14:textId="77777777" w:rsidR="00BA375A" w:rsidRDefault="00BA375A" w:rsidP="00BA375A">
            <w:pPr>
              <w:pStyle w:val="TAL"/>
              <w:rPr>
                <w:rFonts w:cs="Arial"/>
                <w:szCs w:val="18"/>
              </w:rPr>
            </w:pPr>
            <w:r w:rsidRPr="00690A26">
              <w:rPr>
                <w:rFonts w:cs="Arial"/>
                <w:szCs w:val="18"/>
              </w:rPr>
              <w:t>If not provided, the BSF can serve any IPv6 prefix.</w:t>
            </w:r>
          </w:p>
          <w:p w14:paraId="65D47532" w14:textId="77777777" w:rsidR="00BA375A" w:rsidRDefault="00BA375A" w:rsidP="00BA375A">
            <w:pPr>
              <w:pStyle w:val="TAL"/>
              <w:rPr>
                <w:rFonts w:cs="Arial"/>
                <w:szCs w:val="18"/>
              </w:rPr>
            </w:pPr>
          </w:p>
          <w:p w14:paraId="22A0E84A" w14:textId="77777777" w:rsidR="00BA375A" w:rsidRPr="00D22A4C" w:rsidRDefault="00BA375A" w:rsidP="00BA375A">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1FC32A8" w14:textId="77777777" w:rsidR="00BA375A" w:rsidRPr="002A1C02" w:rsidRDefault="00BA375A" w:rsidP="00BA375A">
            <w:pPr>
              <w:pStyle w:val="TAL"/>
            </w:pPr>
            <w:r w:rsidRPr="002A1C02">
              <w:t xml:space="preserve">type: </w:t>
            </w:r>
            <w:r w:rsidRPr="00690A26">
              <w:t>Ipv6PrefixRange</w:t>
            </w:r>
          </w:p>
          <w:p w14:paraId="13300D5B" w14:textId="77777777" w:rsidR="00BA375A" w:rsidRPr="00EB5968" w:rsidRDefault="00BA375A" w:rsidP="00BA375A">
            <w:pPr>
              <w:pStyle w:val="TAL"/>
            </w:pPr>
            <w:r w:rsidRPr="00EB5968">
              <w:t xml:space="preserve">multiplicity: </w:t>
            </w:r>
            <w:r>
              <w:t>0</w:t>
            </w:r>
            <w:r w:rsidRPr="00EB5968">
              <w:t>..*</w:t>
            </w:r>
          </w:p>
          <w:p w14:paraId="357D29FC" w14:textId="77777777" w:rsidR="00BA375A" w:rsidRPr="00E2198D" w:rsidRDefault="00BA375A" w:rsidP="00BA375A">
            <w:pPr>
              <w:pStyle w:val="TAL"/>
            </w:pPr>
            <w:r w:rsidRPr="00E2198D">
              <w:t xml:space="preserve">isOrdered: </w:t>
            </w:r>
            <w:r w:rsidRPr="004037B3">
              <w:t>False</w:t>
            </w:r>
          </w:p>
          <w:p w14:paraId="1DC07ECB" w14:textId="77777777" w:rsidR="00BA375A" w:rsidRPr="00264099" w:rsidRDefault="00BA375A" w:rsidP="00BA375A">
            <w:pPr>
              <w:pStyle w:val="TAL"/>
            </w:pPr>
            <w:r w:rsidRPr="00264099">
              <w:t xml:space="preserve">isUnique: </w:t>
            </w:r>
            <w:r w:rsidRPr="004037B3">
              <w:t>True</w:t>
            </w:r>
          </w:p>
          <w:p w14:paraId="7CCCE7D7" w14:textId="77777777" w:rsidR="00BA375A" w:rsidRPr="00133008" w:rsidRDefault="00BA375A" w:rsidP="00BA375A">
            <w:pPr>
              <w:pStyle w:val="TAL"/>
            </w:pPr>
            <w:r w:rsidRPr="00133008">
              <w:t>defaultValue: None</w:t>
            </w:r>
          </w:p>
          <w:p w14:paraId="5BE728DA" w14:textId="77777777" w:rsidR="00BA375A" w:rsidRPr="00167769" w:rsidRDefault="00BA375A" w:rsidP="00BA375A">
            <w:pPr>
              <w:keepLines/>
              <w:spacing w:after="0"/>
              <w:rPr>
                <w:rFonts w:ascii="Arial" w:hAnsi="Arial"/>
                <w:sz w:val="18"/>
              </w:rPr>
            </w:pPr>
            <w:r w:rsidRPr="0072067A">
              <w:t>isNullable: False</w:t>
            </w:r>
          </w:p>
        </w:tc>
      </w:tr>
      <w:tr w:rsidR="00BA375A" w14:paraId="70A035FA"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6AF14AE" w14:textId="77777777" w:rsidR="00BA375A" w:rsidRPr="00ED77CA" w:rsidRDefault="00BA375A" w:rsidP="00BA375A">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rxDiamHost</w:t>
            </w:r>
          </w:p>
        </w:tc>
        <w:tc>
          <w:tcPr>
            <w:tcW w:w="4395" w:type="dxa"/>
            <w:tcBorders>
              <w:top w:val="single" w:sz="4" w:space="0" w:color="auto"/>
              <w:left w:val="single" w:sz="4" w:space="0" w:color="auto"/>
              <w:bottom w:val="single" w:sz="4" w:space="0" w:color="auto"/>
              <w:right w:val="single" w:sz="4" w:space="0" w:color="auto"/>
            </w:tcBorders>
          </w:tcPr>
          <w:p w14:paraId="65B93D09" w14:textId="77777777" w:rsidR="00BA375A" w:rsidRDefault="00BA375A" w:rsidP="00BA375A">
            <w:pPr>
              <w:pStyle w:val="TAL"/>
              <w:rPr>
                <w:rFonts w:cs="Arial"/>
                <w:szCs w:val="18"/>
              </w:rPr>
            </w:pPr>
            <w:r>
              <w:rPr>
                <w:rFonts w:cs="Arial"/>
                <w:szCs w:val="18"/>
              </w:rPr>
              <w:t xml:space="preserve">This attribute represents </w:t>
            </w:r>
            <w:r w:rsidRPr="003C0A82">
              <w:rPr>
                <w:rFonts w:cs="Arial"/>
                <w:szCs w:val="18"/>
              </w:rPr>
              <w:t>the Diameter host of the Rx interface for the BSF</w:t>
            </w:r>
            <w:r>
              <w:rPr>
                <w:rFonts w:cs="Arial"/>
                <w:szCs w:val="18"/>
              </w:rPr>
              <w:t>.</w:t>
            </w:r>
          </w:p>
          <w:p w14:paraId="0E677CB5" w14:textId="77777777" w:rsidR="00BA375A" w:rsidRDefault="00BA375A" w:rsidP="00BA375A">
            <w:pPr>
              <w:pStyle w:val="TAL"/>
              <w:rPr>
                <w:rFonts w:cs="Arial"/>
                <w:szCs w:val="18"/>
              </w:rPr>
            </w:pPr>
          </w:p>
          <w:p w14:paraId="3327D797" w14:textId="77777777" w:rsidR="00BA375A" w:rsidRPr="00D22A4C" w:rsidRDefault="00BA375A" w:rsidP="00BA375A">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1A86794D"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33E8305A"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D93BB11"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77C7B3A"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D904A3E"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defaultValue: None</w:t>
            </w:r>
          </w:p>
          <w:p w14:paraId="037D1521" w14:textId="77777777" w:rsidR="00BA375A" w:rsidRPr="00167769" w:rsidRDefault="00BA375A" w:rsidP="00BA375A">
            <w:pPr>
              <w:keepLines/>
              <w:spacing w:after="0"/>
              <w:rPr>
                <w:rFonts w:ascii="Arial" w:hAnsi="Arial"/>
                <w:sz w:val="18"/>
              </w:rPr>
            </w:pPr>
            <w:r w:rsidRPr="000F2723">
              <w:rPr>
                <w:rFonts w:cs="Arial"/>
                <w:szCs w:val="18"/>
              </w:rPr>
              <w:t>isNullable: False</w:t>
            </w:r>
          </w:p>
        </w:tc>
      </w:tr>
      <w:tr w:rsidR="00BA375A" w14:paraId="09851EC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4D43B15B" w14:textId="77777777" w:rsidR="00BA375A" w:rsidRPr="00ED77CA" w:rsidRDefault="00BA375A" w:rsidP="00BA375A">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rxDiamRealm</w:t>
            </w:r>
          </w:p>
        </w:tc>
        <w:tc>
          <w:tcPr>
            <w:tcW w:w="4395" w:type="dxa"/>
            <w:tcBorders>
              <w:top w:val="single" w:sz="4" w:space="0" w:color="auto"/>
              <w:left w:val="single" w:sz="4" w:space="0" w:color="auto"/>
              <w:bottom w:val="single" w:sz="4" w:space="0" w:color="auto"/>
              <w:right w:val="single" w:sz="4" w:space="0" w:color="auto"/>
            </w:tcBorders>
          </w:tcPr>
          <w:p w14:paraId="38F7BB83" w14:textId="77777777" w:rsidR="00BA375A" w:rsidRDefault="00BA375A" w:rsidP="00BA375A">
            <w:pPr>
              <w:pStyle w:val="TAL"/>
              <w:rPr>
                <w:rFonts w:cs="Arial"/>
                <w:szCs w:val="18"/>
              </w:rPr>
            </w:pPr>
            <w:r>
              <w:rPr>
                <w:rFonts w:cs="Arial"/>
                <w:szCs w:val="18"/>
              </w:rPr>
              <w:t xml:space="preserve">This attribute represents </w:t>
            </w:r>
            <w:r w:rsidRPr="004269F0">
              <w:rPr>
                <w:rFonts w:cs="Arial"/>
                <w:szCs w:val="18"/>
              </w:rPr>
              <w:t>the Diameter realm of the Rx interface for the BSF.</w:t>
            </w:r>
            <w:r>
              <w:rPr>
                <w:rFonts w:cs="Arial"/>
                <w:szCs w:val="18"/>
              </w:rPr>
              <w:t xml:space="preserve"> </w:t>
            </w:r>
            <w:r>
              <w:rPr>
                <w:rFonts w:cs="Arial"/>
                <w:szCs w:val="18"/>
                <w:lang w:eastAsia="zh-CN"/>
              </w:rPr>
              <w:t xml:space="preserve">See TS 29.571 [61]. </w:t>
            </w:r>
            <w:r w:rsidRPr="001D2CEF">
              <w:rPr>
                <w:rFonts w:hint="eastAsia"/>
                <w:lang w:eastAsia="zh-CN"/>
              </w:rPr>
              <w:t>S</w:t>
            </w:r>
            <w:r w:rsidRPr="001D2CEF">
              <w:rPr>
                <w:lang w:eastAsia="zh-CN"/>
              </w:rPr>
              <w:t>tring contain</w:t>
            </w:r>
            <w:r>
              <w:rPr>
                <w:lang w:eastAsia="zh-CN"/>
              </w:rPr>
              <w:t>s</w:t>
            </w:r>
            <w:r w:rsidRPr="001D2CEF">
              <w:rPr>
                <w:lang w:eastAsia="zh-CN"/>
              </w:rPr>
              <w:t xml:space="preserve"> a Diameter Identity</w:t>
            </w:r>
            <w:r>
              <w:rPr>
                <w:lang w:eastAsia="zh-CN"/>
              </w:rPr>
              <w:t xml:space="preserve"> (FQDN).</w:t>
            </w:r>
          </w:p>
          <w:p w14:paraId="12E1670F" w14:textId="77777777" w:rsidR="00BA375A" w:rsidRDefault="00BA375A" w:rsidP="00BA375A">
            <w:pPr>
              <w:pStyle w:val="TAL"/>
              <w:rPr>
                <w:rFonts w:cs="Arial"/>
                <w:szCs w:val="18"/>
              </w:rPr>
            </w:pPr>
          </w:p>
          <w:p w14:paraId="6C3B7573" w14:textId="77777777" w:rsidR="00BA375A" w:rsidRPr="00D22A4C" w:rsidRDefault="00BA375A" w:rsidP="00BA375A">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4015B629"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type: </w:t>
            </w:r>
            <w:r>
              <w:rPr>
                <w:rFonts w:ascii="Arial" w:hAnsi="Arial" w:cs="Arial"/>
                <w:sz w:val="18"/>
                <w:szCs w:val="18"/>
              </w:rPr>
              <w:t>String</w:t>
            </w:r>
          </w:p>
          <w:p w14:paraId="1BFA26A0"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66A898E5"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6CFE820C"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7AD00609"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defaultValue: None</w:t>
            </w:r>
          </w:p>
          <w:p w14:paraId="198474E4" w14:textId="77777777" w:rsidR="00BA375A" w:rsidRPr="00167769" w:rsidRDefault="00BA375A" w:rsidP="00BA375A">
            <w:pPr>
              <w:keepLines/>
              <w:spacing w:after="0"/>
              <w:rPr>
                <w:rFonts w:ascii="Arial" w:hAnsi="Arial"/>
                <w:sz w:val="18"/>
              </w:rPr>
            </w:pPr>
            <w:r w:rsidRPr="000F2723">
              <w:rPr>
                <w:rFonts w:cs="Arial"/>
                <w:szCs w:val="18"/>
              </w:rPr>
              <w:t>isNullable: False</w:t>
            </w:r>
          </w:p>
        </w:tc>
      </w:tr>
      <w:tr w:rsidR="00BA375A" w14:paraId="4B18FAF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52FA8ADD" w14:textId="77777777" w:rsidR="00BA375A" w:rsidRPr="00ED77CA" w:rsidRDefault="00BA375A" w:rsidP="00BA375A">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groupId</w:t>
            </w:r>
          </w:p>
        </w:tc>
        <w:tc>
          <w:tcPr>
            <w:tcW w:w="4395" w:type="dxa"/>
            <w:tcBorders>
              <w:top w:val="single" w:sz="4" w:space="0" w:color="auto"/>
              <w:left w:val="single" w:sz="4" w:space="0" w:color="auto"/>
              <w:bottom w:val="single" w:sz="4" w:space="0" w:color="auto"/>
              <w:right w:val="single" w:sz="4" w:space="0" w:color="auto"/>
            </w:tcBorders>
          </w:tcPr>
          <w:p w14:paraId="70AE2091" w14:textId="77777777" w:rsidR="00BA375A" w:rsidRPr="0083450A" w:rsidRDefault="00BA375A" w:rsidP="00BA375A">
            <w:pPr>
              <w:pStyle w:val="TAL"/>
              <w:rPr>
                <w:rFonts w:cs="Arial"/>
                <w:szCs w:val="18"/>
              </w:rPr>
            </w:pPr>
            <w:r>
              <w:rPr>
                <w:rFonts w:cs="Arial"/>
                <w:szCs w:val="18"/>
              </w:rPr>
              <w:t>This attribute represents the i</w:t>
            </w:r>
            <w:r w:rsidRPr="0083450A">
              <w:rPr>
                <w:rFonts w:cs="Arial"/>
                <w:szCs w:val="18"/>
              </w:rPr>
              <w:t>dentity of the BSF group that is served by the BSF instance.</w:t>
            </w:r>
          </w:p>
          <w:p w14:paraId="6324442C" w14:textId="77777777" w:rsidR="00BA375A" w:rsidRDefault="00BA375A" w:rsidP="00BA375A">
            <w:pPr>
              <w:pStyle w:val="TAL"/>
              <w:rPr>
                <w:rFonts w:cs="Arial"/>
                <w:szCs w:val="18"/>
              </w:rPr>
            </w:pPr>
            <w:r w:rsidRPr="0083450A">
              <w:rPr>
                <w:rFonts w:cs="Arial"/>
                <w:szCs w:val="18"/>
              </w:rPr>
              <w:t>If not provided, the BSF instance does not pertain to any BSF group.</w:t>
            </w:r>
          </w:p>
          <w:p w14:paraId="0158429A" w14:textId="77777777" w:rsidR="00BA375A" w:rsidRDefault="00BA375A" w:rsidP="00BA375A">
            <w:pPr>
              <w:pStyle w:val="TAL"/>
              <w:rPr>
                <w:rFonts w:cs="Arial"/>
                <w:szCs w:val="18"/>
              </w:rPr>
            </w:pPr>
          </w:p>
          <w:p w14:paraId="31FFAFAA" w14:textId="77777777" w:rsidR="00BA375A" w:rsidRPr="00D22A4C" w:rsidRDefault="00BA375A" w:rsidP="00BA375A">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3902DC8F"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type: </w:t>
            </w:r>
            <w:r w:rsidRPr="0076281E">
              <w:rPr>
                <w:rFonts w:ascii="Arial" w:hAnsi="Arial" w:cs="Arial"/>
                <w:sz w:val="18"/>
                <w:szCs w:val="18"/>
              </w:rPr>
              <w:t>String</w:t>
            </w:r>
          </w:p>
          <w:p w14:paraId="3DD42A16"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multiplicity: </w:t>
            </w:r>
            <w:r>
              <w:rPr>
                <w:rFonts w:ascii="Arial" w:hAnsi="Arial" w:cs="Arial"/>
                <w:sz w:val="18"/>
                <w:szCs w:val="18"/>
              </w:rPr>
              <w:t>0..1</w:t>
            </w:r>
          </w:p>
          <w:p w14:paraId="0F5F5EC5"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isOrdered: </w:t>
            </w:r>
            <w:r>
              <w:rPr>
                <w:rFonts w:ascii="Arial" w:hAnsi="Arial" w:cs="Arial"/>
                <w:sz w:val="18"/>
                <w:szCs w:val="18"/>
              </w:rPr>
              <w:t>N/A</w:t>
            </w:r>
          </w:p>
          <w:p w14:paraId="58C357B3"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 xml:space="preserve">isUnique: </w:t>
            </w:r>
            <w:r>
              <w:rPr>
                <w:rFonts w:ascii="Arial" w:hAnsi="Arial" w:cs="Arial"/>
                <w:sz w:val="18"/>
                <w:szCs w:val="18"/>
              </w:rPr>
              <w:t>N/A</w:t>
            </w:r>
          </w:p>
          <w:p w14:paraId="59084757" w14:textId="77777777" w:rsidR="00BA375A" w:rsidRPr="000F2723" w:rsidRDefault="00BA375A" w:rsidP="00BA375A">
            <w:pPr>
              <w:keepLines/>
              <w:spacing w:after="0"/>
              <w:rPr>
                <w:rFonts w:ascii="Arial" w:hAnsi="Arial" w:cs="Arial"/>
                <w:sz w:val="18"/>
                <w:szCs w:val="18"/>
              </w:rPr>
            </w:pPr>
            <w:r w:rsidRPr="000F2723">
              <w:rPr>
                <w:rFonts w:ascii="Arial" w:hAnsi="Arial" w:cs="Arial"/>
                <w:sz w:val="18"/>
                <w:szCs w:val="18"/>
              </w:rPr>
              <w:t>defaultValue: None</w:t>
            </w:r>
          </w:p>
          <w:p w14:paraId="2DA5C23A" w14:textId="77777777" w:rsidR="00BA375A" w:rsidRPr="00167769" w:rsidRDefault="00BA375A" w:rsidP="00BA375A">
            <w:pPr>
              <w:keepLines/>
              <w:spacing w:after="0"/>
              <w:rPr>
                <w:rFonts w:ascii="Arial" w:hAnsi="Arial"/>
                <w:sz w:val="18"/>
              </w:rPr>
            </w:pPr>
            <w:r w:rsidRPr="000F2723">
              <w:rPr>
                <w:rFonts w:cs="Arial"/>
                <w:szCs w:val="18"/>
              </w:rPr>
              <w:t>isNullable: False</w:t>
            </w:r>
          </w:p>
        </w:tc>
      </w:tr>
      <w:tr w:rsidR="00BA375A" w14:paraId="71E85FE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85FE185" w14:textId="77777777" w:rsidR="00BA375A" w:rsidRPr="00ED77CA" w:rsidRDefault="00BA375A" w:rsidP="00BA375A">
            <w:pPr>
              <w:pStyle w:val="TAL"/>
              <w:keepNext w:val="0"/>
              <w:rPr>
                <w:rFonts w:ascii="Courier New" w:hAnsi="Courier New" w:cs="Courier New"/>
                <w:lang w:eastAsia="zh-CN"/>
              </w:rPr>
            </w:pPr>
            <w:r>
              <w:rPr>
                <w:rFonts w:ascii="Courier New" w:hAnsi="Courier New" w:cs="Courier New"/>
                <w:szCs w:val="18"/>
              </w:rPr>
              <w:t>Bs</w:t>
            </w:r>
            <w:r w:rsidRPr="00B64F51">
              <w:rPr>
                <w:rFonts w:ascii="Courier New" w:hAnsi="Courier New" w:cs="Courier New"/>
                <w:szCs w:val="18"/>
              </w:rPr>
              <w:t>fInfo.</w:t>
            </w:r>
            <w:r w:rsidRPr="00A74446">
              <w:rPr>
                <w:rFonts w:ascii="Courier New" w:hAnsi="Courier New" w:cs="Courier New"/>
                <w:lang w:eastAsia="zh-CN"/>
              </w:rPr>
              <w:t>supiRanges</w:t>
            </w:r>
          </w:p>
        </w:tc>
        <w:tc>
          <w:tcPr>
            <w:tcW w:w="4395" w:type="dxa"/>
            <w:tcBorders>
              <w:top w:val="single" w:sz="4" w:space="0" w:color="auto"/>
              <w:left w:val="single" w:sz="4" w:space="0" w:color="auto"/>
              <w:bottom w:val="single" w:sz="4" w:space="0" w:color="auto"/>
              <w:right w:val="single" w:sz="4" w:space="0" w:color="auto"/>
            </w:tcBorders>
          </w:tcPr>
          <w:p w14:paraId="315B695C" w14:textId="77777777" w:rsidR="00BA375A" w:rsidRDefault="00BA375A" w:rsidP="00BA375A">
            <w:pPr>
              <w:pStyle w:val="TAL"/>
              <w:rPr>
                <w:rFonts w:cs="Arial"/>
                <w:szCs w:val="18"/>
              </w:rPr>
            </w:pPr>
            <w:r>
              <w:rPr>
                <w:rFonts w:cs="Arial"/>
                <w:szCs w:val="18"/>
              </w:rPr>
              <w:t xml:space="preserve">This attribute represents list </w:t>
            </w:r>
            <w:r w:rsidRPr="00690A26">
              <w:rPr>
                <w:rFonts w:cs="Arial"/>
                <w:szCs w:val="18"/>
              </w:rPr>
              <w:t xml:space="preserve">of ranges of SUPI's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1AE5B130" w14:textId="77777777" w:rsidR="00BA375A" w:rsidRDefault="00BA375A" w:rsidP="00BA375A">
            <w:pPr>
              <w:pStyle w:val="TAL"/>
              <w:rPr>
                <w:rFonts w:cs="Arial"/>
                <w:szCs w:val="18"/>
              </w:rPr>
            </w:pPr>
          </w:p>
          <w:p w14:paraId="78CB2BD7" w14:textId="77777777" w:rsidR="00BA375A" w:rsidRPr="00D22A4C" w:rsidRDefault="00BA375A" w:rsidP="00BA375A">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55DDA28" w14:textId="77777777" w:rsidR="00BA375A" w:rsidRPr="002A1C02" w:rsidRDefault="00BA375A" w:rsidP="00BA375A">
            <w:pPr>
              <w:pStyle w:val="TAL"/>
            </w:pPr>
            <w:r w:rsidRPr="002A1C02">
              <w:t xml:space="preserve">type: </w:t>
            </w:r>
            <w:r w:rsidRPr="00690A26">
              <w:t>SupiRange</w:t>
            </w:r>
          </w:p>
          <w:p w14:paraId="1C86FE89" w14:textId="77777777" w:rsidR="00BA375A" w:rsidRPr="00EB5968" w:rsidRDefault="00BA375A" w:rsidP="00BA375A">
            <w:pPr>
              <w:pStyle w:val="TAL"/>
            </w:pPr>
            <w:r w:rsidRPr="00EB5968">
              <w:t xml:space="preserve">multiplicity: </w:t>
            </w:r>
            <w:r>
              <w:t>0</w:t>
            </w:r>
            <w:r w:rsidRPr="00EB5968">
              <w:t>..*</w:t>
            </w:r>
          </w:p>
          <w:p w14:paraId="01DF849F" w14:textId="77777777" w:rsidR="00BA375A" w:rsidRPr="00E2198D" w:rsidRDefault="00BA375A" w:rsidP="00BA375A">
            <w:pPr>
              <w:pStyle w:val="TAL"/>
            </w:pPr>
            <w:r w:rsidRPr="00E2198D">
              <w:t xml:space="preserve">isOrdered: </w:t>
            </w:r>
            <w:r w:rsidRPr="004037B3">
              <w:t>False</w:t>
            </w:r>
          </w:p>
          <w:p w14:paraId="76EF79BC" w14:textId="77777777" w:rsidR="00BA375A" w:rsidRPr="00264099" w:rsidRDefault="00BA375A" w:rsidP="00BA375A">
            <w:pPr>
              <w:pStyle w:val="TAL"/>
            </w:pPr>
            <w:r w:rsidRPr="00264099">
              <w:t xml:space="preserve">isUnique: </w:t>
            </w:r>
            <w:r w:rsidRPr="004037B3">
              <w:t>True</w:t>
            </w:r>
          </w:p>
          <w:p w14:paraId="5C1E276B" w14:textId="77777777" w:rsidR="00BA375A" w:rsidRPr="00133008" w:rsidRDefault="00BA375A" w:rsidP="00BA375A">
            <w:pPr>
              <w:pStyle w:val="TAL"/>
            </w:pPr>
            <w:r w:rsidRPr="00133008">
              <w:t>defaultValue: None</w:t>
            </w:r>
          </w:p>
          <w:p w14:paraId="0BDB2A09" w14:textId="77777777" w:rsidR="00BA375A" w:rsidRPr="00167769" w:rsidRDefault="00BA375A" w:rsidP="00BA375A">
            <w:pPr>
              <w:keepLines/>
              <w:spacing w:after="0"/>
              <w:rPr>
                <w:rFonts w:ascii="Arial" w:hAnsi="Arial"/>
                <w:sz w:val="18"/>
              </w:rPr>
            </w:pPr>
            <w:r w:rsidRPr="0072067A">
              <w:t>isNullable: False</w:t>
            </w:r>
          </w:p>
        </w:tc>
      </w:tr>
      <w:tr w:rsidR="00BA375A" w14:paraId="583421E2"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7AB40971" w14:textId="77777777" w:rsidR="00BA375A" w:rsidRPr="00ED77CA" w:rsidRDefault="00BA375A" w:rsidP="00BA375A">
            <w:pPr>
              <w:pStyle w:val="TAL"/>
              <w:keepNext w:val="0"/>
              <w:rPr>
                <w:rFonts w:ascii="Courier New" w:hAnsi="Courier New" w:cs="Courier New"/>
                <w:lang w:eastAsia="zh-CN"/>
              </w:rPr>
            </w:pPr>
            <w:r>
              <w:rPr>
                <w:rFonts w:ascii="Courier New" w:hAnsi="Courier New" w:cs="Courier New"/>
                <w:szCs w:val="18"/>
              </w:rPr>
              <w:lastRenderedPageBreak/>
              <w:t>Bs</w:t>
            </w:r>
            <w:r w:rsidRPr="00B64F51">
              <w:rPr>
                <w:rFonts w:ascii="Courier New" w:hAnsi="Courier New" w:cs="Courier New"/>
                <w:szCs w:val="18"/>
              </w:rPr>
              <w:t>fInfo.</w:t>
            </w:r>
            <w:r w:rsidRPr="00A74446">
              <w:rPr>
                <w:rFonts w:ascii="Courier New" w:hAnsi="Courier New" w:cs="Courier New"/>
                <w:lang w:eastAsia="zh-CN"/>
              </w:rPr>
              <w:t>gpsiRanges</w:t>
            </w:r>
          </w:p>
        </w:tc>
        <w:tc>
          <w:tcPr>
            <w:tcW w:w="4395" w:type="dxa"/>
            <w:tcBorders>
              <w:top w:val="single" w:sz="4" w:space="0" w:color="auto"/>
              <w:left w:val="single" w:sz="4" w:space="0" w:color="auto"/>
              <w:bottom w:val="single" w:sz="4" w:space="0" w:color="auto"/>
              <w:right w:val="single" w:sz="4" w:space="0" w:color="auto"/>
            </w:tcBorders>
          </w:tcPr>
          <w:p w14:paraId="67DB1CE0" w14:textId="77777777" w:rsidR="00BA375A" w:rsidRDefault="00BA375A" w:rsidP="00BA375A">
            <w:pPr>
              <w:pStyle w:val="TAL"/>
              <w:rPr>
                <w:rFonts w:cs="Arial"/>
                <w:szCs w:val="18"/>
              </w:rPr>
            </w:pPr>
            <w:r>
              <w:rPr>
                <w:rFonts w:cs="Arial"/>
                <w:szCs w:val="18"/>
              </w:rPr>
              <w:t xml:space="preserve">This attribute represents list </w:t>
            </w:r>
            <w:r w:rsidRPr="00690A26">
              <w:rPr>
                <w:rFonts w:cs="Arial"/>
                <w:szCs w:val="18"/>
              </w:rPr>
              <w:t xml:space="preserve">of ranges of </w:t>
            </w:r>
            <w:r>
              <w:rPr>
                <w:rFonts w:cs="Arial"/>
                <w:szCs w:val="18"/>
              </w:rPr>
              <w:t>GPSI</w:t>
            </w:r>
            <w:r w:rsidRPr="00690A26">
              <w:rPr>
                <w:rFonts w:cs="Arial"/>
                <w:szCs w:val="18"/>
              </w:rPr>
              <w:t xml:space="preserve">'s </w:t>
            </w:r>
            <w:r>
              <w:rPr>
                <w:rFonts w:cs="Arial"/>
                <w:szCs w:val="18"/>
              </w:rPr>
              <w:t xml:space="preserve">served by </w:t>
            </w:r>
            <w:r w:rsidRPr="00690A26">
              <w:rPr>
                <w:rFonts w:cs="Arial"/>
                <w:szCs w:val="18"/>
              </w:rPr>
              <w:t xml:space="preserve">the </w:t>
            </w:r>
            <w:r>
              <w:rPr>
                <w:rFonts w:cs="Arial"/>
                <w:szCs w:val="18"/>
              </w:rPr>
              <w:t xml:space="preserve">BSF </w:t>
            </w:r>
            <w:r w:rsidRPr="00690A26">
              <w:rPr>
                <w:rFonts w:cs="Arial"/>
                <w:szCs w:val="18"/>
              </w:rPr>
              <w:t>instance</w:t>
            </w:r>
          </w:p>
          <w:p w14:paraId="5BEF9BB5" w14:textId="77777777" w:rsidR="00BA375A" w:rsidRDefault="00BA375A" w:rsidP="00BA375A">
            <w:pPr>
              <w:pStyle w:val="TAL"/>
              <w:rPr>
                <w:rFonts w:cs="Arial"/>
                <w:szCs w:val="18"/>
              </w:rPr>
            </w:pPr>
          </w:p>
          <w:p w14:paraId="123562E5" w14:textId="77777777" w:rsidR="00BA375A" w:rsidRPr="00D22A4C" w:rsidRDefault="00BA375A" w:rsidP="00BA375A">
            <w:pPr>
              <w:pStyle w:val="TAL"/>
            </w:pPr>
            <w:r w:rsidRPr="00133008">
              <w:t>allowedValues: N/A</w:t>
            </w:r>
          </w:p>
        </w:tc>
        <w:tc>
          <w:tcPr>
            <w:tcW w:w="1897" w:type="dxa"/>
            <w:tcBorders>
              <w:top w:val="single" w:sz="4" w:space="0" w:color="auto"/>
              <w:left w:val="single" w:sz="4" w:space="0" w:color="auto"/>
              <w:bottom w:val="single" w:sz="4" w:space="0" w:color="auto"/>
              <w:right w:val="single" w:sz="4" w:space="0" w:color="auto"/>
            </w:tcBorders>
          </w:tcPr>
          <w:p w14:paraId="251FB380" w14:textId="77777777" w:rsidR="00BA375A" w:rsidRPr="002A1C02" w:rsidRDefault="00BA375A" w:rsidP="00BA375A">
            <w:pPr>
              <w:pStyle w:val="TAL"/>
            </w:pPr>
            <w:r w:rsidRPr="002A1C02">
              <w:t xml:space="preserve">type: </w:t>
            </w:r>
            <w:r w:rsidRPr="00690A26">
              <w:t>IdentityRange</w:t>
            </w:r>
          </w:p>
          <w:p w14:paraId="4C35F3D7" w14:textId="77777777" w:rsidR="00BA375A" w:rsidRPr="00EB5968" w:rsidRDefault="00BA375A" w:rsidP="00BA375A">
            <w:pPr>
              <w:pStyle w:val="TAL"/>
            </w:pPr>
            <w:r w:rsidRPr="00EB5968">
              <w:t xml:space="preserve">multiplicity: </w:t>
            </w:r>
            <w:r>
              <w:t>0</w:t>
            </w:r>
            <w:r w:rsidRPr="00EB5968">
              <w:t>..*</w:t>
            </w:r>
          </w:p>
          <w:p w14:paraId="4CD85DBD" w14:textId="77777777" w:rsidR="00BA375A" w:rsidRPr="00E2198D" w:rsidRDefault="00BA375A" w:rsidP="00BA375A">
            <w:pPr>
              <w:pStyle w:val="TAL"/>
            </w:pPr>
            <w:r w:rsidRPr="00E2198D">
              <w:t xml:space="preserve">isOrdered: </w:t>
            </w:r>
            <w:r w:rsidRPr="004037B3">
              <w:t>False</w:t>
            </w:r>
          </w:p>
          <w:p w14:paraId="23910550" w14:textId="77777777" w:rsidR="00BA375A" w:rsidRPr="00264099" w:rsidRDefault="00BA375A" w:rsidP="00BA375A">
            <w:pPr>
              <w:pStyle w:val="TAL"/>
            </w:pPr>
            <w:r w:rsidRPr="00264099">
              <w:t xml:space="preserve">isUnique: </w:t>
            </w:r>
            <w:r w:rsidRPr="004037B3">
              <w:t>True</w:t>
            </w:r>
          </w:p>
          <w:p w14:paraId="0D8585E3" w14:textId="77777777" w:rsidR="00BA375A" w:rsidRPr="00133008" w:rsidRDefault="00BA375A" w:rsidP="00BA375A">
            <w:pPr>
              <w:pStyle w:val="TAL"/>
            </w:pPr>
            <w:r w:rsidRPr="00133008">
              <w:t>defaultValue: None</w:t>
            </w:r>
          </w:p>
          <w:p w14:paraId="566E154D" w14:textId="77777777" w:rsidR="00BA375A" w:rsidRPr="00167769" w:rsidRDefault="00BA375A" w:rsidP="00BA375A">
            <w:pPr>
              <w:keepLines/>
              <w:spacing w:after="0"/>
              <w:rPr>
                <w:rFonts w:ascii="Arial" w:hAnsi="Arial"/>
                <w:sz w:val="18"/>
              </w:rPr>
            </w:pPr>
            <w:r w:rsidRPr="0072067A">
              <w:t>isNullable: False</w:t>
            </w:r>
          </w:p>
        </w:tc>
      </w:tr>
      <w:tr w:rsidR="00BA375A" w14:paraId="537E348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304BF0E" w14:textId="77777777" w:rsidR="00BA375A" w:rsidRDefault="00BA375A" w:rsidP="00BA375A">
            <w:pPr>
              <w:pStyle w:val="TAL"/>
              <w:keepNext w:val="0"/>
              <w:rPr>
                <w:rFonts w:ascii="Courier New" w:hAnsi="Courier New" w:cs="Courier New"/>
                <w:szCs w:val="18"/>
              </w:rPr>
            </w:pPr>
            <w:r>
              <w:rPr>
                <w:rFonts w:ascii="Courier New" w:hAnsi="Courier New" w:cs="Courier New" w:hint="eastAsia"/>
                <w:lang w:eastAsia="zh-CN"/>
              </w:rPr>
              <w:t>p</w:t>
            </w:r>
            <w:r>
              <w:rPr>
                <w:rFonts w:ascii="Courier New" w:hAnsi="Courier New" w:cs="Courier New"/>
                <w:lang w:eastAsia="zh-CN"/>
              </w:rPr>
              <w:t>redefinedPccRuleSetRefs</w:t>
            </w:r>
          </w:p>
        </w:tc>
        <w:tc>
          <w:tcPr>
            <w:tcW w:w="4395" w:type="dxa"/>
            <w:tcBorders>
              <w:top w:val="single" w:sz="4" w:space="0" w:color="auto"/>
              <w:left w:val="single" w:sz="4" w:space="0" w:color="auto"/>
              <w:bottom w:val="single" w:sz="4" w:space="0" w:color="auto"/>
              <w:right w:val="single" w:sz="4" w:space="0" w:color="auto"/>
            </w:tcBorders>
          </w:tcPr>
          <w:p w14:paraId="482261C3" w14:textId="77777777" w:rsidR="00BA375A" w:rsidRPr="00EF21D2" w:rsidRDefault="00BA375A" w:rsidP="00BA375A">
            <w:pPr>
              <w:pStyle w:val="TAL"/>
              <w:keepNext w:val="0"/>
              <w:keepLines w:val="0"/>
              <w:rPr>
                <w:rFonts w:cs="Arial"/>
              </w:rPr>
            </w:pPr>
            <w:r w:rsidRPr="00EF21D2">
              <w:rPr>
                <w:rFonts w:cs="Arial"/>
              </w:rPr>
              <w:t xml:space="preserve">This </w:t>
            </w:r>
            <w:r>
              <w:rPr>
                <w:rFonts w:cs="Arial"/>
              </w:rPr>
              <w:t>holds a list of</w:t>
            </w:r>
            <w:r w:rsidRPr="00EF21D2">
              <w:rPr>
                <w:rFonts w:cs="Arial"/>
              </w:rPr>
              <w:t xml:space="preserve"> DN of </w:t>
            </w:r>
            <w:r>
              <w:rPr>
                <w:rFonts w:ascii="Courier New" w:hAnsi="Courier New"/>
              </w:rPr>
              <w:t>PredefinedPccRuleSet</w:t>
            </w:r>
            <w:r w:rsidRPr="00EF21D2">
              <w:rPr>
                <w:rFonts w:ascii="Courier New" w:hAnsi="Courier New"/>
              </w:rPr>
              <w:t xml:space="preserve"> </w:t>
            </w:r>
            <w:r w:rsidRPr="002768B0">
              <w:rPr>
                <w:rFonts w:cs="Arial"/>
              </w:rPr>
              <w:t>instance</w:t>
            </w:r>
            <w:r w:rsidRPr="00EF21D2">
              <w:rPr>
                <w:rFonts w:cs="Arial"/>
              </w:rPr>
              <w:t xml:space="preserve">. </w:t>
            </w:r>
          </w:p>
          <w:p w14:paraId="6A0D6255" w14:textId="77777777" w:rsidR="00BA375A" w:rsidRPr="00EF21D2" w:rsidRDefault="00BA375A" w:rsidP="00BA375A">
            <w:pPr>
              <w:pStyle w:val="TAL"/>
              <w:keepNext w:val="0"/>
              <w:keepLines w:val="0"/>
              <w:rPr>
                <w:rFonts w:cs="Arial"/>
                <w:szCs w:val="18"/>
              </w:rPr>
            </w:pPr>
          </w:p>
          <w:p w14:paraId="1E8257AF" w14:textId="77777777" w:rsidR="00BA375A" w:rsidRDefault="00BA375A" w:rsidP="00BA375A">
            <w:pPr>
              <w:pStyle w:val="TAL"/>
              <w:rPr>
                <w:rFonts w:cs="Arial"/>
                <w:szCs w:val="18"/>
              </w:rPr>
            </w:pPr>
            <w:r w:rsidRPr="00EF21D2">
              <w:rPr>
                <w:rFonts w:cs="Arial"/>
                <w:szCs w:val="18"/>
              </w:rPr>
              <w:t>allowedValues:</w:t>
            </w:r>
            <w:r>
              <w:rPr>
                <w:rFonts w:cs="Arial"/>
                <w:szCs w:val="18"/>
              </w:rPr>
              <w:t xml:space="preserve"> N/A</w:t>
            </w:r>
          </w:p>
        </w:tc>
        <w:tc>
          <w:tcPr>
            <w:tcW w:w="1897" w:type="dxa"/>
            <w:tcBorders>
              <w:top w:val="single" w:sz="4" w:space="0" w:color="auto"/>
              <w:left w:val="single" w:sz="4" w:space="0" w:color="auto"/>
              <w:bottom w:val="single" w:sz="4" w:space="0" w:color="auto"/>
              <w:right w:val="single" w:sz="4" w:space="0" w:color="auto"/>
            </w:tcBorders>
          </w:tcPr>
          <w:p w14:paraId="096A9145" w14:textId="77777777" w:rsidR="00BA375A" w:rsidRPr="00EF21D2" w:rsidRDefault="00BA375A" w:rsidP="00BA375A">
            <w:pPr>
              <w:pStyle w:val="TAL"/>
              <w:keepNext w:val="0"/>
              <w:keepLines w:val="0"/>
            </w:pPr>
            <w:r w:rsidRPr="00EF21D2">
              <w:t xml:space="preserve">type: </w:t>
            </w:r>
            <w:r>
              <w:t>DN</w:t>
            </w:r>
          </w:p>
          <w:p w14:paraId="5853BC7C" w14:textId="77777777" w:rsidR="00BA375A" w:rsidRPr="00EF21D2" w:rsidRDefault="00BA375A" w:rsidP="00BA375A">
            <w:pPr>
              <w:pStyle w:val="TAL"/>
              <w:keepNext w:val="0"/>
              <w:keepLines w:val="0"/>
            </w:pPr>
            <w:r w:rsidRPr="00EF21D2">
              <w:t xml:space="preserve">multiplicity: </w:t>
            </w:r>
            <w:r>
              <w:t>*</w:t>
            </w:r>
          </w:p>
          <w:p w14:paraId="1F72D8A2" w14:textId="77777777" w:rsidR="00BA375A" w:rsidRPr="00C318E3" w:rsidRDefault="00BA375A" w:rsidP="00BA375A">
            <w:pPr>
              <w:pStyle w:val="TAL"/>
              <w:keepNext w:val="0"/>
              <w:rPr>
                <w:rFonts w:cs="Arial"/>
                <w:snapToGrid w:val="0"/>
                <w:szCs w:val="18"/>
              </w:rPr>
            </w:pPr>
            <w:r w:rsidRPr="00C318E3">
              <w:rPr>
                <w:rFonts w:cs="Arial"/>
                <w:snapToGrid w:val="0"/>
                <w:szCs w:val="18"/>
              </w:rPr>
              <w:t xml:space="preserve">isOrdered: </w:t>
            </w:r>
            <w:r w:rsidRPr="00CD3748">
              <w:rPr>
                <w:rFonts w:cs="Arial"/>
                <w:snapToGrid w:val="0"/>
                <w:szCs w:val="18"/>
              </w:rPr>
              <w:t>False</w:t>
            </w:r>
          </w:p>
          <w:p w14:paraId="13ED94CC" w14:textId="77777777" w:rsidR="00BA375A" w:rsidRPr="00C318E3" w:rsidRDefault="00BA375A" w:rsidP="00BA375A">
            <w:pPr>
              <w:pStyle w:val="TAL"/>
              <w:keepNext w:val="0"/>
              <w:rPr>
                <w:rFonts w:cs="Arial"/>
                <w:snapToGrid w:val="0"/>
                <w:szCs w:val="18"/>
              </w:rPr>
            </w:pPr>
            <w:r w:rsidRPr="00C318E3">
              <w:rPr>
                <w:rFonts w:cs="Arial"/>
                <w:snapToGrid w:val="0"/>
                <w:szCs w:val="18"/>
              </w:rPr>
              <w:t xml:space="preserve">isUnique: </w:t>
            </w:r>
            <w:r>
              <w:rPr>
                <w:rFonts w:cs="Arial"/>
                <w:snapToGrid w:val="0"/>
                <w:szCs w:val="18"/>
              </w:rPr>
              <w:t>True</w:t>
            </w:r>
          </w:p>
          <w:p w14:paraId="1C7216B3" w14:textId="77777777" w:rsidR="00BA375A" w:rsidRPr="00C318E3" w:rsidRDefault="00BA375A" w:rsidP="00BA375A">
            <w:pPr>
              <w:pStyle w:val="TAL"/>
              <w:keepNext w:val="0"/>
              <w:rPr>
                <w:rFonts w:cs="Arial"/>
                <w:snapToGrid w:val="0"/>
                <w:szCs w:val="18"/>
              </w:rPr>
            </w:pPr>
            <w:r w:rsidRPr="00C318E3">
              <w:rPr>
                <w:rFonts w:cs="Arial"/>
                <w:snapToGrid w:val="0"/>
                <w:szCs w:val="18"/>
              </w:rPr>
              <w:t>defaultValue: None</w:t>
            </w:r>
          </w:p>
          <w:p w14:paraId="5FDD9A88" w14:textId="77777777" w:rsidR="00BA375A" w:rsidRPr="002A1C02" w:rsidRDefault="00BA375A" w:rsidP="00BA375A">
            <w:pPr>
              <w:pStyle w:val="TAL"/>
            </w:pPr>
            <w:r w:rsidRPr="00FE323A">
              <w:rPr>
                <w:rFonts w:cs="Arial"/>
                <w:snapToGrid w:val="0"/>
                <w:szCs w:val="18"/>
              </w:rPr>
              <w:t xml:space="preserve">isNullable: </w:t>
            </w:r>
            <w:r>
              <w:rPr>
                <w:rFonts w:cs="Arial"/>
                <w:szCs w:val="18"/>
                <w:lang w:eastAsia="zh-CN"/>
              </w:rPr>
              <w:t>False</w:t>
            </w:r>
          </w:p>
        </w:tc>
      </w:tr>
      <w:tr w:rsidR="00BA375A" w14:paraId="4E25CC2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BB16F04" w14:textId="77777777" w:rsidR="00BA375A" w:rsidRDefault="00BA375A" w:rsidP="00BA375A">
            <w:pPr>
              <w:pStyle w:val="TAL"/>
              <w:keepNext w:val="0"/>
              <w:rPr>
                <w:rFonts w:ascii="Courier New" w:hAnsi="Courier New" w:cs="Courier New"/>
                <w:lang w:eastAsia="zh-CN"/>
              </w:rPr>
            </w:pPr>
            <w:r w:rsidRPr="0061649B">
              <w:rPr>
                <w:rFonts w:cs="Arial"/>
                <w:bCs/>
                <w:color w:val="333333"/>
                <w:szCs w:val="18"/>
              </w:rPr>
              <w:t>administrativeState</w:t>
            </w:r>
          </w:p>
        </w:tc>
        <w:tc>
          <w:tcPr>
            <w:tcW w:w="4395" w:type="dxa"/>
            <w:tcBorders>
              <w:top w:val="single" w:sz="4" w:space="0" w:color="auto"/>
              <w:left w:val="single" w:sz="4" w:space="0" w:color="auto"/>
              <w:bottom w:val="single" w:sz="4" w:space="0" w:color="auto"/>
              <w:right w:val="single" w:sz="4" w:space="0" w:color="auto"/>
            </w:tcBorders>
          </w:tcPr>
          <w:p w14:paraId="50FCB5BB" w14:textId="77777777" w:rsidR="00BA375A" w:rsidRPr="0061649B" w:rsidRDefault="00BA375A" w:rsidP="00BA375A">
            <w:pPr>
              <w:pStyle w:val="TAL"/>
              <w:rPr>
                <w:rFonts w:cs="Arial"/>
                <w:szCs w:val="18"/>
              </w:rPr>
            </w:pPr>
            <w:r w:rsidRPr="0061649B">
              <w:rPr>
                <w:rFonts w:cs="Arial"/>
                <w:szCs w:val="18"/>
              </w:rPr>
              <w:t xml:space="preserve">Administrative state of a managed object instance. The administrative state describes the permission to use or prohibition against using the object instance. The adminstrative state is set by the </w:t>
            </w:r>
            <w:r w:rsidRPr="00202D71">
              <w:rPr>
                <w:rFonts w:cs="Arial"/>
                <w:szCs w:val="18"/>
              </w:rPr>
              <w:t>MnS consumer.</w:t>
            </w:r>
          </w:p>
          <w:p w14:paraId="09D4B981" w14:textId="77777777" w:rsidR="00BA375A" w:rsidRPr="0061649B" w:rsidRDefault="00BA375A" w:rsidP="00BA375A">
            <w:pPr>
              <w:pStyle w:val="TAL"/>
              <w:rPr>
                <w:szCs w:val="18"/>
              </w:rPr>
            </w:pPr>
          </w:p>
          <w:p w14:paraId="40DD32ED" w14:textId="77777777" w:rsidR="00BA375A" w:rsidRPr="00EF21D2" w:rsidRDefault="00BA375A" w:rsidP="00BA375A">
            <w:pPr>
              <w:pStyle w:val="TAL"/>
              <w:keepNext w:val="0"/>
              <w:keepLines w:val="0"/>
              <w:rPr>
                <w:rFonts w:cs="Arial"/>
              </w:rPr>
            </w:pPr>
            <w:r w:rsidRPr="0061649B">
              <w:rPr>
                <w:szCs w:val="18"/>
              </w:rPr>
              <w:t xml:space="preserve">allowedValues: LOCKED, UNLOCKED. </w:t>
            </w:r>
          </w:p>
        </w:tc>
        <w:tc>
          <w:tcPr>
            <w:tcW w:w="1897" w:type="dxa"/>
            <w:tcBorders>
              <w:top w:val="single" w:sz="4" w:space="0" w:color="auto"/>
              <w:left w:val="single" w:sz="4" w:space="0" w:color="auto"/>
              <w:bottom w:val="single" w:sz="4" w:space="0" w:color="auto"/>
              <w:right w:val="single" w:sz="4" w:space="0" w:color="auto"/>
            </w:tcBorders>
          </w:tcPr>
          <w:p w14:paraId="00F77642" w14:textId="77777777" w:rsidR="00BA375A" w:rsidRPr="0061649B" w:rsidRDefault="00BA375A" w:rsidP="00BA375A">
            <w:pPr>
              <w:pStyle w:val="TAL"/>
            </w:pPr>
            <w:r w:rsidRPr="0061649B">
              <w:t>type: ENUM</w:t>
            </w:r>
          </w:p>
          <w:p w14:paraId="30807262" w14:textId="77777777" w:rsidR="00BA375A" w:rsidRPr="0061649B" w:rsidRDefault="00BA375A" w:rsidP="00BA375A">
            <w:pPr>
              <w:pStyle w:val="TAL"/>
            </w:pPr>
            <w:r w:rsidRPr="0061649B">
              <w:t>multiplicity: 1</w:t>
            </w:r>
          </w:p>
          <w:p w14:paraId="4AB0DA1E" w14:textId="77777777" w:rsidR="00BA375A" w:rsidRPr="0061649B" w:rsidRDefault="00BA375A" w:rsidP="00BA375A">
            <w:pPr>
              <w:pStyle w:val="TAL"/>
            </w:pPr>
            <w:r w:rsidRPr="0061649B">
              <w:t>isOrdered: N/A</w:t>
            </w:r>
          </w:p>
          <w:p w14:paraId="7DAC7EEF" w14:textId="77777777" w:rsidR="00BA375A" w:rsidRPr="0061649B" w:rsidRDefault="00BA375A" w:rsidP="00BA375A">
            <w:pPr>
              <w:pStyle w:val="TAL"/>
            </w:pPr>
            <w:r w:rsidRPr="0061649B">
              <w:t>isUnique: N/A</w:t>
            </w:r>
          </w:p>
          <w:p w14:paraId="5D8E8AA9" w14:textId="77777777" w:rsidR="00BA375A" w:rsidRPr="0061649B" w:rsidRDefault="00BA375A" w:rsidP="00BA375A">
            <w:pPr>
              <w:pStyle w:val="TAL"/>
            </w:pPr>
            <w:r w:rsidRPr="0061649B">
              <w:t>defaultValue: LOCKED</w:t>
            </w:r>
          </w:p>
          <w:p w14:paraId="406A6EB4" w14:textId="77777777" w:rsidR="00BA375A" w:rsidRPr="00EF21D2" w:rsidRDefault="00BA375A" w:rsidP="00BA375A">
            <w:pPr>
              <w:pStyle w:val="TAL"/>
              <w:keepNext w:val="0"/>
              <w:keepLines w:val="0"/>
            </w:pPr>
            <w:r w:rsidRPr="0061649B">
              <w:t>isNullable: False</w:t>
            </w:r>
          </w:p>
        </w:tc>
      </w:tr>
      <w:tr w:rsidR="00BA375A" w14:paraId="0FFC636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B15C910" w14:textId="77777777" w:rsidR="00BA375A" w:rsidRDefault="00BA375A" w:rsidP="00BA375A">
            <w:pPr>
              <w:pStyle w:val="TAL"/>
              <w:keepNext w:val="0"/>
              <w:rPr>
                <w:rFonts w:ascii="Courier New" w:hAnsi="Courier New" w:cs="Courier New"/>
                <w:lang w:eastAsia="zh-CN"/>
              </w:rPr>
            </w:pPr>
            <w:r w:rsidRPr="0061649B">
              <w:rPr>
                <w:rFonts w:cs="Arial"/>
                <w:bCs/>
                <w:color w:val="333333"/>
                <w:szCs w:val="18"/>
              </w:rPr>
              <w:t>operationalState</w:t>
            </w:r>
          </w:p>
        </w:tc>
        <w:tc>
          <w:tcPr>
            <w:tcW w:w="4395" w:type="dxa"/>
            <w:tcBorders>
              <w:top w:val="single" w:sz="4" w:space="0" w:color="auto"/>
              <w:left w:val="single" w:sz="4" w:space="0" w:color="auto"/>
              <w:bottom w:val="single" w:sz="4" w:space="0" w:color="auto"/>
              <w:right w:val="single" w:sz="4" w:space="0" w:color="auto"/>
            </w:tcBorders>
          </w:tcPr>
          <w:p w14:paraId="2DCF3CEF" w14:textId="77777777" w:rsidR="00BA375A" w:rsidRPr="0061649B" w:rsidRDefault="00BA375A" w:rsidP="00BA375A">
            <w:pPr>
              <w:pStyle w:val="TAL"/>
              <w:rPr>
                <w:rFonts w:cs="Arial"/>
                <w:szCs w:val="18"/>
              </w:rPr>
            </w:pPr>
            <w:r w:rsidRPr="0061649B">
              <w:rPr>
                <w:rFonts w:cs="Arial"/>
                <w:szCs w:val="18"/>
              </w:rPr>
              <w:t>Operational state of manged object instance. The operational state describes if an object instance is operable ("ENABLED") or inoperable ("DISABLED"). This state is set by the object instance or the MnS producer and is hence READ-ONLY.</w:t>
            </w:r>
          </w:p>
          <w:p w14:paraId="026179AA" w14:textId="77777777" w:rsidR="00BA375A" w:rsidRPr="0061649B" w:rsidRDefault="00BA375A" w:rsidP="00BA375A">
            <w:pPr>
              <w:pStyle w:val="TAL"/>
              <w:rPr>
                <w:szCs w:val="18"/>
              </w:rPr>
            </w:pPr>
          </w:p>
          <w:p w14:paraId="70852441" w14:textId="77777777" w:rsidR="00BA375A" w:rsidRPr="00EF21D2" w:rsidRDefault="00BA375A" w:rsidP="00BA375A">
            <w:pPr>
              <w:pStyle w:val="TAL"/>
              <w:keepNext w:val="0"/>
              <w:keepLines w:val="0"/>
              <w:rPr>
                <w:rFonts w:cs="Arial"/>
              </w:rPr>
            </w:pPr>
            <w:r w:rsidRPr="0061649B">
              <w:rPr>
                <w:szCs w:val="18"/>
              </w:rPr>
              <w:t>allowedValues: ENABLED, DISABLED.</w:t>
            </w:r>
          </w:p>
        </w:tc>
        <w:tc>
          <w:tcPr>
            <w:tcW w:w="1897" w:type="dxa"/>
            <w:tcBorders>
              <w:top w:val="single" w:sz="4" w:space="0" w:color="auto"/>
              <w:left w:val="single" w:sz="4" w:space="0" w:color="auto"/>
              <w:bottom w:val="single" w:sz="4" w:space="0" w:color="auto"/>
              <w:right w:val="single" w:sz="4" w:space="0" w:color="auto"/>
            </w:tcBorders>
          </w:tcPr>
          <w:p w14:paraId="3ECCC5FB" w14:textId="77777777" w:rsidR="00BA375A" w:rsidRPr="0061649B" w:rsidRDefault="00BA375A" w:rsidP="00BA375A">
            <w:pPr>
              <w:pStyle w:val="TAL"/>
            </w:pPr>
            <w:r w:rsidRPr="0061649B">
              <w:t>type: ENUM</w:t>
            </w:r>
          </w:p>
          <w:p w14:paraId="50D3FC09" w14:textId="77777777" w:rsidR="00BA375A" w:rsidRPr="0061649B" w:rsidRDefault="00BA375A" w:rsidP="00BA375A">
            <w:pPr>
              <w:pStyle w:val="TAL"/>
            </w:pPr>
            <w:r w:rsidRPr="0061649B">
              <w:t>multiplicity: 1</w:t>
            </w:r>
          </w:p>
          <w:p w14:paraId="6F78B48B" w14:textId="77777777" w:rsidR="00BA375A" w:rsidRPr="0061649B" w:rsidRDefault="00BA375A" w:rsidP="00BA375A">
            <w:pPr>
              <w:pStyle w:val="TAL"/>
            </w:pPr>
            <w:r w:rsidRPr="0061649B">
              <w:t>isOrdered: N/A</w:t>
            </w:r>
          </w:p>
          <w:p w14:paraId="04B31915" w14:textId="77777777" w:rsidR="00BA375A" w:rsidRPr="0061649B" w:rsidRDefault="00BA375A" w:rsidP="00BA375A">
            <w:pPr>
              <w:pStyle w:val="TAL"/>
            </w:pPr>
            <w:r w:rsidRPr="0061649B">
              <w:t>isUnique: N/A</w:t>
            </w:r>
          </w:p>
          <w:p w14:paraId="65D5F359" w14:textId="77777777" w:rsidR="00BA375A" w:rsidRPr="0061649B" w:rsidRDefault="00BA375A" w:rsidP="00BA375A">
            <w:pPr>
              <w:pStyle w:val="TAL"/>
            </w:pPr>
            <w:r w:rsidRPr="0061649B">
              <w:t>defaultValue: DISABLED</w:t>
            </w:r>
          </w:p>
          <w:p w14:paraId="5BE58A6D" w14:textId="77777777" w:rsidR="00BA375A" w:rsidRPr="00EF21D2" w:rsidRDefault="00BA375A" w:rsidP="00BA375A">
            <w:pPr>
              <w:pStyle w:val="TAL"/>
              <w:keepNext w:val="0"/>
              <w:keepLines w:val="0"/>
            </w:pPr>
            <w:r w:rsidRPr="0061649B">
              <w:t>isNullable: False</w:t>
            </w:r>
          </w:p>
        </w:tc>
      </w:tr>
      <w:tr w:rsidR="00BA375A" w14:paraId="137F24C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07EE852" w14:textId="77777777" w:rsidR="00BA375A" w:rsidRDefault="00BA375A" w:rsidP="00BA375A">
            <w:pPr>
              <w:pStyle w:val="TAL"/>
              <w:keepNext w:val="0"/>
              <w:rPr>
                <w:rFonts w:ascii="Courier New" w:hAnsi="Courier New" w:cs="Courier New"/>
                <w:lang w:eastAsia="zh-CN"/>
              </w:rPr>
            </w:pPr>
            <w:r w:rsidRPr="0061649B">
              <w:rPr>
                <w:rFonts w:cs="Arial"/>
                <w:szCs w:val="18"/>
                <w:lang w:eastAsia="de-DE"/>
              </w:rPr>
              <w:t>userLabel</w:t>
            </w:r>
          </w:p>
        </w:tc>
        <w:tc>
          <w:tcPr>
            <w:tcW w:w="4395" w:type="dxa"/>
            <w:tcBorders>
              <w:top w:val="single" w:sz="4" w:space="0" w:color="auto"/>
              <w:left w:val="single" w:sz="4" w:space="0" w:color="auto"/>
              <w:bottom w:val="single" w:sz="4" w:space="0" w:color="auto"/>
              <w:right w:val="single" w:sz="4" w:space="0" w:color="auto"/>
            </w:tcBorders>
          </w:tcPr>
          <w:p w14:paraId="7FA37391" w14:textId="77777777" w:rsidR="00BA375A" w:rsidRPr="0061649B" w:rsidRDefault="00BA375A" w:rsidP="00BA375A">
            <w:pPr>
              <w:pStyle w:val="TAL"/>
              <w:rPr>
                <w:szCs w:val="18"/>
              </w:rPr>
            </w:pPr>
            <w:r w:rsidRPr="0061649B">
              <w:rPr>
                <w:szCs w:val="18"/>
              </w:rPr>
              <w:t>A user-friendly (and user assignable) name of this object.</w:t>
            </w:r>
          </w:p>
          <w:p w14:paraId="3C958374" w14:textId="77777777" w:rsidR="00BA375A" w:rsidRPr="0061649B" w:rsidRDefault="00BA375A" w:rsidP="00BA375A">
            <w:pPr>
              <w:pStyle w:val="TAL"/>
              <w:rPr>
                <w:szCs w:val="18"/>
              </w:rPr>
            </w:pPr>
          </w:p>
          <w:p w14:paraId="4EE0C3B2" w14:textId="77777777" w:rsidR="00BA375A" w:rsidRPr="00EF21D2" w:rsidRDefault="00BA375A" w:rsidP="00BA375A">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1FC0533D" w14:textId="77777777" w:rsidR="00BA375A" w:rsidRPr="0061649B" w:rsidRDefault="00BA375A" w:rsidP="00BA375A">
            <w:pPr>
              <w:pStyle w:val="TAL"/>
            </w:pPr>
            <w:r w:rsidRPr="0061649B">
              <w:t>type: String</w:t>
            </w:r>
          </w:p>
          <w:p w14:paraId="30462141" w14:textId="77777777" w:rsidR="00BA375A" w:rsidRPr="0061649B" w:rsidRDefault="00BA375A" w:rsidP="00BA375A">
            <w:pPr>
              <w:pStyle w:val="TAL"/>
            </w:pPr>
            <w:r w:rsidRPr="0061649B">
              <w:t>multiplicity: 0..1</w:t>
            </w:r>
          </w:p>
          <w:p w14:paraId="0D768924" w14:textId="77777777" w:rsidR="00BA375A" w:rsidRPr="0061649B" w:rsidRDefault="00BA375A" w:rsidP="00BA375A">
            <w:pPr>
              <w:pStyle w:val="TAL"/>
            </w:pPr>
            <w:r w:rsidRPr="0061649B">
              <w:t>isOrdered: N/A</w:t>
            </w:r>
          </w:p>
          <w:p w14:paraId="1777EB58" w14:textId="77777777" w:rsidR="00BA375A" w:rsidRPr="00B940D8" w:rsidRDefault="00BA375A" w:rsidP="00BA375A">
            <w:pPr>
              <w:pStyle w:val="TAL"/>
            </w:pPr>
            <w:r w:rsidRPr="00B940D8">
              <w:t>isUnique: N/A</w:t>
            </w:r>
          </w:p>
          <w:p w14:paraId="6E8C4A76" w14:textId="77777777" w:rsidR="00BA375A" w:rsidRPr="00B940D8" w:rsidRDefault="00BA375A" w:rsidP="00BA375A">
            <w:pPr>
              <w:pStyle w:val="TAL"/>
            </w:pPr>
            <w:r w:rsidRPr="00B940D8">
              <w:t>defaultValue: None</w:t>
            </w:r>
          </w:p>
          <w:p w14:paraId="17117340" w14:textId="77777777" w:rsidR="00BA375A" w:rsidRPr="00EF21D2" w:rsidRDefault="00BA375A" w:rsidP="00BA375A">
            <w:pPr>
              <w:pStyle w:val="TAL"/>
              <w:keepNext w:val="0"/>
              <w:keepLines w:val="0"/>
            </w:pPr>
            <w:r w:rsidRPr="0061649B">
              <w:t>isNullable: False</w:t>
            </w:r>
          </w:p>
        </w:tc>
      </w:tr>
      <w:tr w:rsidR="00BA375A" w14:paraId="32C6AEAF"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FB1FD66" w14:textId="77777777" w:rsidR="00BA375A" w:rsidRDefault="00BA375A" w:rsidP="00BA375A">
            <w:pPr>
              <w:pStyle w:val="TAL"/>
              <w:keepNext w:val="0"/>
              <w:rPr>
                <w:rFonts w:ascii="Courier New" w:hAnsi="Courier New" w:cs="Courier New"/>
                <w:lang w:eastAsia="zh-CN"/>
              </w:rPr>
            </w:pPr>
            <w:r w:rsidRPr="0061649B">
              <w:rPr>
                <w:rFonts w:cs="Arial"/>
                <w:szCs w:val="18"/>
              </w:rPr>
              <w:t>nFServiceType</w:t>
            </w:r>
          </w:p>
        </w:tc>
        <w:tc>
          <w:tcPr>
            <w:tcW w:w="4395" w:type="dxa"/>
            <w:tcBorders>
              <w:top w:val="single" w:sz="4" w:space="0" w:color="auto"/>
              <w:left w:val="single" w:sz="4" w:space="0" w:color="auto"/>
              <w:bottom w:val="single" w:sz="4" w:space="0" w:color="auto"/>
              <w:right w:val="single" w:sz="4" w:space="0" w:color="auto"/>
            </w:tcBorders>
          </w:tcPr>
          <w:p w14:paraId="3A52DA24" w14:textId="77777777" w:rsidR="00BA375A" w:rsidRPr="0061649B" w:rsidRDefault="00BA375A" w:rsidP="00BA375A">
            <w:pPr>
              <w:pStyle w:val="TAL"/>
              <w:rPr>
                <w:szCs w:val="18"/>
              </w:rPr>
            </w:pPr>
            <w:r w:rsidRPr="0061649B">
              <w:rPr>
                <w:szCs w:val="18"/>
              </w:rPr>
              <w:t>The parameter defines the type of the managed NF service instance</w:t>
            </w:r>
          </w:p>
          <w:p w14:paraId="178777BD" w14:textId="77777777" w:rsidR="00BA375A" w:rsidRPr="0061649B" w:rsidRDefault="00BA375A" w:rsidP="00BA375A">
            <w:pPr>
              <w:pStyle w:val="TAL"/>
              <w:rPr>
                <w:szCs w:val="18"/>
              </w:rPr>
            </w:pPr>
          </w:p>
          <w:p w14:paraId="43094D46" w14:textId="77777777" w:rsidR="00BA375A" w:rsidRPr="00EF21D2" w:rsidRDefault="00BA375A" w:rsidP="00BA375A">
            <w:pPr>
              <w:pStyle w:val="TAL"/>
              <w:keepNext w:val="0"/>
              <w:keepLines w:val="0"/>
              <w:rPr>
                <w:rFonts w:cs="Arial"/>
              </w:rPr>
            </w:pPr>
            <w:r w:rsidRPr="0061649B">
              <w:rPr>
                <w:szCs w:val="18"/>
              </w:rPr>
              <w:t>allowedValues: See clause 7.2 of TS 23.501[2]</w:t>
            </w:r>
          </w:p>
        </w:tc>
        <w:tc>
          <w:tcPr>
            <w:tcW w:w="1897" w:type="dxa"/>
            <w:tcBorders>
              <w:top w:val="single" w:sz="4" w:space="0" w:color="auto"/>
              <w:left w:val="single" w:sz="4" w:space="0" w:color="auto"/>
              <w:bottom w:val="single" w:sz="4" w:space="0" w:color="auto"/>
              <w:right w:val="single" w:sz="4" w:space="0" w:color="auto"/>
            </w:tcBorders>
          </w:tcPr>
          <w:p w14:paraId="56E6586F" w14:textId="77777777" w:rsidR="00BA375A" w:rsidRPr="0061649B" w:rsidRDefault="00BA375A" w:rsidP="00BA375A">
            <w:pPr>
              <w:pStyle w:val="TAL"/>
            </w:pPr>
            <w:r w:rsidRPr="0061649B">
              <w:t>type: ENUM</w:t>
            </w:r>
          </w:p>
          <w:p w14:paraId="5DDB8AA4" w14:textId="77777777" w:rsidR="00BA375A" w:rsidRPr="0061649B" w:rsidRDefault="00BA375A" w:rsidP="00BA375A">
            <w:pPr>
              <w:pStyle w:val="TAL"/>
            </w:pPr>
            <w:r w:rsidRPr="0061649B">
              <w:t>multiplicity: 1</w:t>
            </w:r>
          </w:p>
          <w:p w14:paraId="4A629A22" w14:textId="77777777" w:rsidR="00BA375A" w:rsidRPr="0061649B" w:rsidRDefault="00BA375A" w:rsidP="00BA375A">
            <w:pPr>
              <w:pStyle w:val="TAL"/>
            </w:pPr>
            <w:r w:rsidRPr="0061649B">
              <w:t>isOrdered: N/A</w:t>
            </w:r>
          </w:p>
          <w:p w14:paraId="43BFDB0D" w14:textId="77777777" w:rsidR="00BA375A" w:rsidRPr="0061649B" w:rsidRDefault="00BA375A" w:rsidP="00BA375A">
            <w:pPr>
              <w:pStyle w:val="TAL"/>
            </w:pPr>
            <w:r w:rsidRPr="0061649B">
              <w:t>isUnique: N/A</w:t>
            </w:r>
          </w:p>
          <w:p w14:paraId="32434D40" w14:textId="77777777" w:rsidR="00BA375A" w:rsidRPr="0061649B" w:rsidRDefault="00BA375A" w:rsidP="00BA375A">
            <w:pPr>
              <w:pStyle w:val="TAL"/>
            </w:pPr>
            <w:r w:rsidRPr="0061649B">
              <w:t>defaultValue: None</w:t>
            </w:r>
          </w:p>
          <w:p w14:paraId="5AF76DAF" w14:textId="77777777" w:rsidR="00BA375A" w:rsidRPr="0061649B" w:rsidRDefault="00BA375A" w:rsidP="00BA375A">
            <w:pPr>
              <w:pStyle w:val="TAL"/>
            </w:pPr>
            <w:r w:rsidRPr="0061649B">
              <w:t>isNullable: False</w:t>
            </w:r>
          </w:p>
          <w:p w14:paraId="6137BFD1" w14:textId="77777777" w:rsidR="00BA375A" w:rsidRPr="00EF21D2" w:rsidRDefault="00BA375A" w:rsidP="00BA375A">
            <w:pPr>
              <w:pStyle w:val="TAL"/>
              <w:keepNext w:val="0"/>
              <w:keepLines w:val="0"/>
            </w:pPr>
          </w:p>
        </w:tc>
      </w:tr>
      <w:tr w:rsidR="00BA375A" w14:paraId="72033DF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B284FC9" w14:textId="77777777" w:rsidR="00BA375A" w:rsidRDefault="00BA375A" w:rsidP="00BA375A">
            <w:pPr>
              <w:pStyle w:val="TAL"/>
              <w:keepNext w:val="0"/>
              <w:rPr>
                <w:rFonts w:ascii="Courier New" w:hAnsi="Courier New" w:cs="Courier New"/>
                <w:lang w:eastAsia="zh-CN"/>
              </w:rPr>
            </w:pPr>
            <w:r w:rsidRPr="0061649B">
              <w:rPr>
                <w:rFonts w:cs="Arial"/>
                <w:szCs w:val="18"/>
              </w:rPr>
              <w:t>operations</w:t>
            </w:r>
          </w:p>
        </w:tc>
        <w:tc>
          <w:tcPr>
            <w:tcW w:w="4395" w:type="dxa"/>
            <w:tcBorders>
              <w:top w:val="single" w:sz="4" w:space="0" w:color="auto"/>
              <w:left w:val="single" w:sz="4" w:space="0" w:color="auto"/>
              <w:bottom w:val="single" w:sz="4" w:space="0" w:color="auto"/>
              <w:right w:val="single" w:sz="4" w:space="0" w:color="auto"/>
            </w:tcBorders>
          </w:tcPr>
          <w:p w14:paraId="24898E30" w14:textId="77777777" w:rsidR="00BA375A" w:rsidRPr="0061649B" w:rsidRDefault="00BA375A" w:rsidP="00BA375A">
            <w:pPr>
              <w:pStyle w:val="TAL"/>
              <w:rPr>
                <w:szCs w:val="18"/>
              </w:rPr>
            </w:pPr>
            <w:r w:rsidRPr="0061649B">
              <w:rPr>
                <w:szCs w:val="18"/>
              </w:rPr>
              <w:t>This parameter defines set of operations supported by the managed NF service instance.</w:t>
            </w:r>
          </w:p>
          <w:p w14:paraId="4C209BCE" w14:textId="77777777" w:rsidR="00BA375A" w:rsidRPr="0061649B" w:rsidRDefault="00BA375A" w:rsidP="00BA375A">
            <w:pPr>
              <w:pStyle w:val="TAL"/>
              <w:rPr>
                <w:szCs w:val="18"/>
              </w:rPr>
            </w:pPr>
          </w:p>
          <w:p w14:paraId="1A061BE9" w14:textId="77777777" w:rsidR="00BA375A" w:rsidRPr="00EF21D2" w:rsidRDefault="00BA375A" w:rsidP="00BA375A">
            <w:pPr>
              <w:pStyle w:val="TAL"/>
              <w:keepNext w:val="0"/>
              <w:keepLines w:val="0"/>
              <w:rPr>
                <w:rFonts w:cs="Arial"/>
              </w:rPr>
            </w:pPr>
            <w:r w:rsidRPr="0061649B">
              <w:rPr>
                <w:rFonts w:cs="Arial"/>
                <w:szCs w:val="18"/>
              </w:rPr>
              <w:t>allowedValues: See TS 23.502[</w:t>
            </w:r>
            <w:r>
              <w:rPr>
                <w:rFonts w:cs="Arial"/>
                <w:szCs w:val="18"/>
              </w:rPr>
              <w:t>109</w:t>
            </w:r>
            <w:r w:rsidRPr="0061649B">
              <w:rPr>
                <w:rFonts w:cs="Arial"/>
                <w:szCs w:val="18"/>
              </w:rPr>
              <w:t>] for supporting operations</w:t>
            </w:r>
          </w:p>
        </w:tc>
        <w:tc>
          <w:tcPr>
            <w:tcW w:w="1897" w:type="dxa"/>
            <w:tcBorders>
              <w:top w:val="single" w:sz="4" w:space="0" w:color="auto"/>
              <w:left w:val="single" w:sz="4" w:space="0" w:color="auto"/>
              <w:bottom w:val="single" w:sz="4" w:space="0" w:color="auto"/>
              <w:right w:val="single" w:sz="4" w:space="0" w:color="auto"/>
            </w:tcBorders>
          </w:tcPr>
          <w:p w14:paraId="77696699" w14:textId="77777777" w:rsidR="00BA375A" w:rsidRPr="0061649B" w:rsidRDefault="00BA375A" w:rsidP="00BA375A">
            <w:pPr>
              <w:pStyle w:val="TAL"/>
            </w:pPr>
            <w:r w:rsidRPr="0061649B">
              <w:t>type: Operation</w:t>
            </w:r>
          </w:p>
          <w:p w14:paraId="2191FB30" w14:textId="77777777" w:rsidR="00BA375A" w:rsidRPr="0061649B" w:rsidRDefault="00BA375A" w:rsidP="00BA375A">
            <w:pPr>
              <w:pStyle w:val="TAL"/>
            </w:pPr>
            <w:r w:rsidRPr="0061649B">
              <w:t>multiplicity: 1..*</w:t>
            </w:r>
          </w:p>
          <w:p w14:paraId="785E20CC" w14:textId="77777777" w:rsidR="00BA375A" w:rsidRPr="0061649B" w:rsidRDefault="00BA375A" w:rsidP="00BA375A">
            <w:pPr>
              <w:pStyle w:val="TAL"/>
            </w:pPr>
            <w:r w:rsidRPr="0061649B">
              <w:t>isOrdered: False</w:t>
            </w:r>
          </w:p>
          <w:p w14:paraId="4E1D336F" w14:textId="77777777" w:rsidR="00BA375A" w:rsidRPr="0061649B" w:rsidRDefault="00BA375A" w:rsidP="00BA375A">
            <w:pPr>
              <w:pStyle w:val="TAL"/>
            </w:pPr>
            <w:r w:rsidRPr="0061649B">
              <w:t>isUnique: True</w:t>
            </w:r>
          </w:p>
          <w:p w14:paraId="514B16F2" w14:textId="77777777" w:rsidR="00BA375A" w:rsidRPr="0061649B" w:rsidRDefault="00BA375A" w:rsidP="00BA375A">
            <w:pPr>
              <w:pStyle w:val="TAL"/>
            </w:pPr>
            <w:r w:rsidRPr="0061649B">
              <w:t>defaultValue: None</w:t>
            </w:r>
          </w:p>
          <w:p w14:paraId="48BC11CA" w14:textId="77777777" w:rsidR="00BA375A" w:rsidRPr="00EF21D2" w:rsidRDefault="00BA375A" w:rsidP="00BA375A">
            <w:pPr>
              <w:pStyle w:val="TAL"/>
              <w:keepNext w:val="0"/>
              <w:keepLines w:val="0"/>
            </w:pPr>
            <w:r w:rsidRPr="0061649B">
              <w:t>isNullable: False</w:t>
            </w:r>
          </w:p>
        </w:tc>
      </w:tr>
      <w:tr w:rsidR="00BA375A" w14:paraId="7477AE77"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16DD0F4" w14:textId="77777777" w:rsidR="00BA375A" w:rsidRDefault="00BA375A" w:rsidP="00BA375A">
            <w:pPr>
              <w:pStyle w:val="TAL"/>
              <w:keepNext w:val="0"/>
              <w:rPr>
                <w:rFonts w:ascii="Courier New" w:hAnsi="Courier New" w:cs="Courier New"/>
                <w:lang w:eastAsia="zh-CN"/>
              </w:rPr>
            </w:pPr>
            <w:r w:rsidRPr="0061649B">
              <w:rPr>
                <w:rFonts w:cs="Arial"/>
                <w:szCs w:val="18"/>
                <w:lang w:eastAsia="de-DE"/>
              </w:rPr>
              <w:t>Operation.name</w:t>
            </w:r>
          </w:p>
        </w:tc>
        <w:tc>
          <w:tcPr>
            <w:tcW w:w="4395" w:type="dxa"/>
            <w:tcBorders>
              <w:top w:val="single" w:sz="4" w:space="0" w:color="auto"/>
              <w:left w:val="single" w:sz="4" w:space="0" w:color="auto"/>
              <w:bottom w:val="single" w:sz="4" w:space="0" w:color="auto"/>
              <w:right w:val="single" w:sz="4" w:space="0" w:color="auto"/>
            </w:tcBorders>
          </w:tcPr>
          <w:p w14:paraId="6CF5E366" w14:textId="77777777" w:rsidR="00BA375A" w:rsidRPr="0061649B" w:rsidRDefault="00BA375A" w:rsidP="00BA375A">
            <w:pPr>
              <w:pStyle w:val="TAL"/>
              <w:rPr>
                <w:szCs w:val="18"/>
              </w:rPr>
            </w:pPr>
            <w:r w:rsidRPr="0061649B">
              <w:rPr>
                <w:szCs w:val="18"/>
              </w:rPr>
              <w:t>This parameter defines the name of the operation of the managed NF service instance.</w:t>
            </w:r>
          </w:p>
          <w:p w14:paraId="3021BA31" w14:textId="77777777" w:rsidR="00BA375A" w:rsidRPr="0061649B" w:rsidRDefault="00BA375A" w:rsidP="00BA375A">
            <w:pPr>
              <w:pStyle w:val="TAL"/>
              <w:rPr>
                <w:szCs w:val="18"/>
              </w:rPr>
            </w:pPr>
          </w:p>
          <w:p w14:paraId="18F0ABAA" w14:textId="77777777" w:rsidR="00BA375A" w:rsidRPr="00EF21D2" w:rsidRDefault="00BA375A" w:rsidP="00BA375A">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3F665A2" w14:textId="77777777" w:rsidR="00BA375A" w:rsidRPr="0061649B" w:rsidRDefault="00BA375A" w:rsidP="00BA375A">
            <w:pPr>
              <w:pStyle w:val="TAL"/>
            </w:pPr>
            <w:r w:rsidRPr="0061649B">
              <w:t>type: String</w:t>
            </w:r>
          </w:p>
          <w:p w14:paraId="7EA5DFA0" w14:textId="77777777" w:rsidR="00BA375A" w:rsidRPr="0061649B" w:rsidRDefault="00BA375A" w:rsidP="00BA375A">
            <w:pPr>
              <w:pStyle w:val="TAL"/>
            </w:pPr>
            <w:r w:rsidRPr="0061649B">
              <w:t>multiplicity: 1</w:t>
            </w:r>
          </w:p>
          <w:p w14:paraId="3C80ECEB" w14:textId="77777777" w:rsidR="00BA375A" w:rsidRPr="0061649B" w:rsidRDefault="00BA375A" w:rsidP="00BA375A">
            <w:pPr>
              <w:pStyle w:val="TAL"/>
            </w:pPr>
            <w:r w:rsidRPr="0061649B">
              <w:t>isOrdered: N/A</w:t>
            </w:r>
          </w:p>
          <w:p w14:paraId="390DCD83" w14:textId="77777777" w:rsidR="00BA375A" w:rsidRPr="0061649B" w:rsidRDefault="00BA375A" w:rsidP="00BA375A">
            <w:pPr>
              <w:pStyle w:val="TAL"/>
            </w:pPr>
            <w:r w:rsidRPr="0061649B">
              <w:t>isUnique: N/A</w:t>
            </w:r>
          </w:p>
          <w:p w14:paraId="6191E1C5" w14:textId="77777777" w:rsidR="00BA375A" w:rsidRPr="0061649B" w:rsidRDefault="00BA375A" w:rsidP="00BA375A">
            <w:pPr>
              <w:pStyle w:val="TAL"/>
            </w:pPr>
            <w:r w:rsidRPr="0061649B">
              <w:t>defaultValue: None</w:t>
            </w:r>
          </w:p>
          <w:p w14:paraId="348F31D6" w14:textId="77777777" w:rsidR="00BA375A" w:rsidRPr="00EF21D2" w:rsidRDefault="00BA375A" w:rsidP="00BA375A">
            <w:pPr>
              <w:pStyle w:val="TAL"/>
              <w:keepNext w:val="0"/>
              <w:keepLines w:val="0"/>
            </w:pPr>
            <w:r w:rsidRPr="0061649B">
              <w:t>isNullable: True</w:t>
            </w:r>
          </w:p>
        </w:tc>
      </w:tr>
      <w:tr w:rsidR="00BA375A" w14:paraId="1C906A88"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E6CEF43" w14:textId="77777777" w:rsidR="00BA375A" w:rsidRDefault="00BA375A" w:rsidP="00BA375A">
            <w:pPr>
              <w:pStyle w:val="TAL"/>
              <w:keepNext w:val="0"/>
              <w:rPr>
                <w:rFonts w:ascii="Courier New" w:hAnsi="Courier New" w:cs="Courier New"/>
                <w:lang w:eastAsia="zh-CN"/>
              </w:rPr>
            </w:pPr>
            <w:r w:rsidRPr="0061649B">
              <w:rPr>
                <w:rFonts w:cs="Arial"/>
                <w:szCs w:val="18"/>
              </w:rPr>
              <w:t>allowedNFTypes</w:t>
            </w:r>
          </w:p>
        </w:tc>
        <w:tc>
          <w:tcPr>
            <w:tcW w:w="4395" w:type="dxa"/>
            <w:tcBorders>
              <w:top w:val="single" w:sz="4" w:space="0" w:color="auto"/>
              <w:left w:val="single" w:sz="4" w:space="0" w:color="auto"/>
              <w:bottom w:val="single" w:sz="4" w:space="0" w:color="auto"/>
              <w:right w:val="single" w:sz="4" w:space="0" w:color="auto"/>
            </w:tcBorders>
          </w:tcPr>
          <w:p w14:paraId="2423A3B3" w14:textId="77777777" w:rsidR="00BA375A" w:rsidRPr="0061649B" w:rsidRDefault="00BA375A" w:rsidP="00BA375A">
            <w:pPr>
              <w:pStyle w:val="TAL"/>
              <w:rPr>
                <w:rFonts w:cs="Arial"/>
                <w:szCs w:val="18"/>
              </w:rPr>
            </w:pPr>
            <w:r w:rsidRPr="0061649B">
              <w:rPr>
                <w:rFonts w:cs="Arial"/>
                <w:szCs w:val="18"/>
              </w:rPr>
              <w:t>This parameter identifies the type of network functions allowed to access the operation of the managed NF service instance.</w:t>
            </w:r>
          </w:p>
          <w:p w14:paraId="064BD303" w14:textId="77777777" w:rsidR="00BA375A" w:rsidRPr="0061649B" w:rsidRDefault="00BA375A" w:rsidP="00BA375A">
            <w:pPr>
              <w:pStyle w:val="TAL"/>
              <w:rPr>
                <w:rFonts w:cs="Arial"/>
                <w:szCs w:val="18"/>
              </w:rPr>
            </w:pPr>
          </w:p>
          <w:p w14:paraId="25EACA6C" w14:textId="77777777" w:rsidR="00BA375A" w:rsidRPr="00EF21D2" w:rsidRDefault="00BA375A" w:rsidP="00BA375A">
            <w:pPr>
              <w:pStyle w:val="TAL"/>
              <w:keepNext w:val="0"/>
              <w:keepLines w:val="0"/>
              <w:rPr>
                <w:rFonts w:cs="Arial"/>
              </w:rPr>
            </w:pPr>
            <w:r w:rsidRPr="0061649B">
              <w:rPr>
                <w:rFonts w:cs="Arial"/>
                <w:szCs w:val="18"/>
              </w:rPr>
              <w:t>allowedValues: See TS 23.501[2] for NF types</w:t>
            </w:r>
          </w:p>
        </w:tc>
        <w:tc>
          <w:tcPr>
            <w:tcW w:w="1897" w:type="dxa"/>
            <w:tcBorders>
              <w:top w:val="single" w:sz="4" w:space="0" w:color="auto"/>
              <w:left w:val="single" w:sz="4" w:space="0" w:color="auto"/>
              <w:bottom w:val="single" w:sz="4" w:space="0" w:color="auto"/>
              <w:right w:val="single" w:sz="4" w:space="0" w:color="auto"/>
            </w:tcBorders>
          </w:tcPr>
          <w:p w14:paraId="3B644AC8" w14:textId="77777777" w:rsidR="00BA375A" w:rsidRPr="0061649B" w:rsidRDefault="00BA375A" w:rsidP="00BA375A">
            <w:pPr>
              <w:pStyle w:val="TAL"/>
            </w:pPr>
            <w:r w:rsidRPr="0061649B">
              <w:t>type:  ENUM</w:t>
            </w:r>
          </w:p>
          <w:p w14:paraId="1195A151" w14:textId="77777777" w:rsidR="00BA375A" w:rsidRPr="0061649B" w:rsidRDefault="00BA375A" w:rsidP="00BA375A">
            <w:pPr>
              <w:pStyle w:val="TAL"/>
            </w:pPr>
            <w:r w:rsidRPr="0061649B">
              <w:t>multiplicity: 1..*</w:t>
            </w:r>
          </w:p>
          <w:p w14:paraId="345A5EEB" w14:textId="77777777" w:rsidR="00BA375A" w:rsidRPr="0061649B" w:rsidRDefault="00BA375A" w:rsidP="00BA375A">
            <w:pPr>
              <w:pStyle w:val="TAL"/>
            </w:pPr>
            <w:r w:rsidRPr="0061649B">
              <w:t>isOrdered: False</w:t>
            </w:r>
          </w:p>
          <w:p w14:paraId="09F82395" w14:textId="77777777" w:rsidR="00BA375A" w:rsidRPr="0061649B" w:rsidRDefault="00BA375A" w:rsidP="00BA375A">
            <w:pPr>
              <w:pStyle w:val="TAL"/>
            </w:pPr>
            <w:r w:rsidRPr="0061649B">
              <w:t>isUnique: True</w:t>
            </w:r>
          </w:p>
          <w:p w14:paraId="0F79C62D" w14:textId="77777777" w:rsidR="00BA375A" w:rsidRPr="0061649B" w:rsidRDefault="00BA375A" w:rsidP="00BA375A">
            <w:pPr>
              <w:pStyle w:val="TAL"/>
            </w:pPr>
            <w:r w:rsidRPr="0061649B">
              <w:t>defaultValue: None</w:t>
            </w:r>
          </w:p>
          <w:p w14:paraId="4DB464EB" w14:textId="77777777" w:rsidR="00BA375A" w:rsidRPr="00EF21D2" w:rsidRDefault="00BA375A" w:rsidP="00BA375A">
            <w:pPr>
              <w:pStyle w:val="TAL"/>
              <w:keepNext w:val="0"/>
              <w:keepLines w:val="0"/>
            </w:pPr>
            <w:r w:rsidRPr="0061649B">
              <w:t>isNullable: False</w:t>
            </w:r>
          </w:p>
        </w:tc>
      </w:tr>
      <w:tr w:rsidR="00BA375A" w14:paraId="768863AE"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B53B11B" w14:textId="77777777" w:rsidR="00BA375A" w:rsidRDefault="00BA375A" w:rsidP="00BA375A">
            <w:pPr>
              <w:pStyle w:val="TAL"/>
              <w:keepNext w:val="0"/>
              <w:rPr>
                <w:rFonts w:ascii="Courier New" w:hAnsi="Courier New" w:cs="Courier New"/>
                <w:lang w:eastAsia="zh-CN"/>
              </w:rPr>
            </w:pPr>
            <w:r w:rsidRPr="0061649B">
              <w:rPr>
                <w:rFonts w:cs="Arial"/>
                <w:szCs w:val="18"/>
              </w:rPr>
              <w:t>operationSemantics</w:t>
            </w:r>
          </w:p>
        </w:tc>
        <w:tc>
          <w:tcPr>
            <w:tcW w:w="4395" w:type="dxa"/>
            <w:tcBorders>
              <w:top w:val="single" w:sz="4" w:space="0" w:color="auto"/>
              <w:left w:val="single" w:sz="4" w:space="0" w:color="auto"/>
              <w:bottom w:val="single" w:sz="4" w:space="0" w:color="auto"/>
              <w:right w:val="single" w:sz="4" w:space="0" w:color="auto"/>
            </w:tcBorders>
          </w:tcPr>
          <w:p w14:paraId="04BE4083" w14:textId="77777777" w:rsidR="00BA375A" w:rsidRPr="0061649B" w:rsidRDefault="00BA375A" w:rsidP="00BA375A">
            <w:pPr>
              <w:pStyle w:val="TAL"/>
              <w:rPr>
                <w:szCs w:val="18"/>
              </w:rPr>
            </w:pPr>
            <w:r w:rsidRPr="0061649B">
              <w:rPr>
                <w:rFonts w:cs="Arial"/>
                <w:szCs w:val="18"/>
              </w:rPr>
              <w:t>This paramerter identifies the s</w:t>
            </w:r>
            <w:r w:rsidRPr="0061649B">
              <w:rPr>
                <w:szCs w:val="18"/>
              </w:rPr>
              <w:t xml:space="preserve">emantics type of the operation. See </w:t>
            </w:r>
            <w:r w:rsidRPr="0061649B">
              <w:rPr>
                <w:rFonts w:cs="Arial"/>
                <w:szCs w:val="18"/>
              </w:rPr>
              <w:t>TS 23.502[</w:t>
            </w:r>
            <w:r>
              <w:rPr>
                <w:rFonts w:cs="Arial"/>
                <w:szCs w:val="18"/>
              </w:rPr>
              <w:t>109</w:t>
            </w:r>
            <w:r w:rsidRPr="0061649B">
              <w:rPr>
                <w:rFonts w:cs="Arial"/>
                <w:szCs w:val="18"/>
              </w:rPr>
              <w:t>]</w:t>
            </w:r>
          </w:p>
          <w:p w14:paraId="11BDA40E" w14:textId="77777777" w:rsidR="00BA375A" w:rsidRPr="0061649B" w:rsidRDefault="00BA375A" w:rsidP="00BA375A">
            <w:pPr>
              <w:pStyle w:val="TAL"/>
              <w:rPr>
                <w:szCs w:val="18"/>
              </w:rPr>
            </w:pPr>
          </w:p>
          <w:p w14:paraId="334B64FC" w14:textId="77777777" w:rsidR="00BA375A" w:rsidRPr="00EF21D2" w:rsidRDefault="00BA375A" w:rsidP="00BA375A">
            <w:pPr>
              <w:pStyle w:val="TAL"/>
              <w:keepNext w:val="0"/>
              <w:keepLines w:val="0"/>
              <w:rPr>
                <w:rFonts w:cs="Arial"/>
              </w:rPr>
            </w:pPr>
            <w:r w:rsidRPr="0061649B">
              <w:rPr>
                <w:rFonts w:cs="Arial"/>
                <w:szCs w:val="18"/>
              </w:rPr>
              <w:t>allowedValues: “R</w:t>
            </w:r>
            <w:r>
              <w:rPr>
                <w:rFonts w:cs="Arial"/>
                <w:szCs w:val="18"/>
              </w:rPr>
              <w:t>EQUEST</w:t>
            </w:r>
            <w:r w:rsidRPr="0061649B">
              <w:rPr>
                <w:rFonts w:cs="Arial"/>
                <w:szCs w:val="18"/>
              </w:rPr>
              <w:t>/R</w:t>
            </w:r>
            <w:r>
              <w:rPr>
                <w:rFonts w:cs="Arial"/>
                <w:szCs w:val="18"/>
              </w:rPr>
              <w:t>ESPONSE</w:t>
            </w:r>
            <w:r w:rsidRPr="0061649B">
              <w:rPr>
                <w:rFonts w:cs="Arial"/>
                <w:szCs w:val="18"/>
              </w:rPr>
              <w:t>”, “S</w:t>
            </w:r>
            <w:r>
              <w:rPr>
                <w:rFonts w:cs="Arial"/>
                <w:szCs w:val="18"/>
              </w:rPr>
              <w:t>UBSCRIBE</w:t>
            </w:r>
            <w:r w:rsidRPr="0061649B">
              <w:rPr>
                <w:rFonts w:cs="Arial"/>
                <w:szCs w:val="18"/>
              </w:rPr>
              <w:t>/N</w:t>
            </w:r>
            <w:r>
              <w:rPr>
                <w:rFonts w:cs="Arial"/>
                <w:szCs w:val="18"/>
              </w:rPr>
              <w:t>OTIFY</w:t>
            </w:r>
            <w:r w:rsidRPr="0061649B">
              <w:rPr>
                <w:rFonts w:cs="Arial"/>
                <w:szCs w:val="18"/>
              </w:rPr>
              <w:t xml:space="preserve">”. </w:t>
            </w:r>
          </w:p>
        </w:tc>
        <w:tc>
          <w:tcPr>
            <w:tcW w:w="1897" w:type="dxa"/>
            <w:tcBorders>
              <w:top w:val="single" w:sz="4" w:space="0" w:color="auto"/>
              <w:left w:val="single" w:sz="4" w:space="0" w:color="auto"/>
              <w:bottom w:val="single" w:sz="4" w:space="0" w:color="auto"/>
              <w:right w:val="single" w:sz="4" w:space="0" w:color="auto"/>
            </w:tcBorders>
          </w:tcPr>
          <w:p w14:paraId="6E6DDE5A" w14:textId="77777777" w:rsidR="00BA375A" w:rsidRPr="0061649B" w:rsidRDefault="00BA375A" w:rsidP="00BA375A">
            <w:pPr>
              <w:pStyle w:val="TAL"/>
            </w:pPr>
            <w:r w:rsidRPr="0061649B">
              <w:t>type:  ENUM</w:t>
            </w:r>
          </w:p>
          <w:p w14:paraId="07F8157D" w14:textId="77777777" w:rsidR="00BA375A" w:rsidRPr="0061649B" w:rsidRDefault="00BA375A" w:rsidP="00BA375A">
            <w:pPr>
              <w:pStyle w:val="TAL"/>
              <w:rPr>
                <w:lang w:eastAsia="zh-CN"/>
              </w:rPr>
            </w:pPr>
            <w:r w:rsidRPr="0061649B">
              <w:t xml:space="preserve">multiplicity: </w:t>
            </w:r>
            <w:r w:rsidRPr="0061649B">
              <w:rPr>
                <w:lang w:eastAsia="zh-CN"/>
              </w:rPr>
              <w:t>1</w:t>
            </w:r>
          </w:p>
          <w:p w14:paraId="535D1A60" w14:textId="77777777" w:rsidR="00BA375A" w:rsidRPr="0061649B" w:rsidRDefault="00BA375A" w:rsidP="00BA375A">
            <w:pPr>
              <w:pStyle w:val="TAL"/>
            </w:pPr>
            <w:r w:rsidRPr="0061649B">
              <w:t>isOrdered: N/A</w:t>
            </w:r>
          </w:p>
          <w:p w14:paraId="35C9B708" w14:textId="77777777" w:rsidR="00BA375A" w:rsidRPr="0061649B" w:rsidRDefault="00BA375A" w:rsidP="00BA375A">
            <w:pPr>
              <w:pStyle w:val="TAL"/>
            </w:pPr>
            <w:r w:rsidRPr="0061649B">
              <w:t>isUnique: N/A</w:t>
            </w:r>
          </w:p>
          <w:p w14:paraId="167F85CD" w14:textId="77777777" w:rsidR="00BA375A" w:rsidRPr="0061649B" w:rsidRDefault="00BA375A" w:rsidP="00BA375A">
            <w:pPr>
              <w:pStyle w:val="TAL"/>
            </w:pPr>
            <w:r w:rsidRPr="0061649B">
              <w:t>defaultValue: None</w:t>
            </w:r>
          </w:p>
          <w:p w14:paraId="353CBF6C" w14:textId="77777777" w:rsidR="00BA375A" w:rsidRPr="00EF21D2" w:rsidRDefault="00BA375A" w:rsidP="00BA375A">
            <w:pPr>
              <w:pStyle w:val="TAL"/>
              <w:keepNext w:val="0"/>
              <w:keepLines w:val="0"/>
            </w:pPr>
            <w:r w:rsidRPr="0061649B">
              <w:t>isNullable: False</w:t>
            </w:r>
          </w:p>
        </w:tc>
      </w:tr>
      <w:tr w:rsidR="00BA375A" w14:paraId="7BA25BA9"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6964F50E" w14:textId="77777777" w:rsidR="00BA375A" w:rsidRDefault="00BA375A" w:rsidP="00BA375A">
            <w:pPr>
              <w:pStyle w:val="TAL"/>
              <w:keepNext w:val="0"/>
              <w:rPr>
                <w:rFonts w:ascii="Courier New" w:hAnsi="Courier New" w:cs="Courier New"/>
                <w:lang w:eastAsia="zh-CN"/>
              </w:rPr>
            </w:pPr>
            <w:r w:rsidRPr="0061649B">
              <w:rPr>
                <w:rFonts w:cs="Arial"/>
                <w:szCs w:val="18"/>
              </w:rPr>
              <w:lastRenderedPageBreak/>
              <w:t>sAP</w:t>
            </w:r>
          </w:p>
        </w:tc>
        <w:tc>
          <w:tcPr>
            <w:tcW w:w="4395" w:type="dxa"/>
            <w:tcBorders>
              <w:top w:val="single" w:sz="4" w:space="0" w:color="auto"/>
              <w:left w:val="single" w:sz="4" w:space="0" w:color="auto"/>
              <w:bottom w:val="single" w:sz="4" w:space="0" w:color="auto"/>
              <w:right w:val="single" w:sz="4" w:space="0" w:color="auto"/>
            </w:tcBorders>
          </w:tcPr>
          <w:p w14:paraId="611A1B30" w14:textId="77777777" w:rsidR="00BA375A" w:rsidRPr="0061649B" w:rsidRDefault="00BA375A" w:rsidP="00BA375A">
            <w:pPr>
              <w:pStyle w:val="TAL"/>
              <w:rPr>
                <w:szCs w:val="18"/>
              </w:rPr>
            </w:pPr>
            <w:r w:rsidRPr="0061649B">
              <w:rPr>
                <w:szCs w:val="18"/>
              </w:rPr>
              <w:t>This parameter specifies the service access point of the managed NF service instance.</w:t>
            </w:r>
          </w:p>
          <w:p w14:paraId="4191D901" w14:textId="77777777" w:rsidR="00BA375A" w:rsidRPr="0061649B" w:rsidRDefault="00BA375A" w:rsidP="00BA375A">
            <w:pPr>
              <w:pStyle w:val="TAL"/>
              <w:rPr>
                <w:szCs w:val="18"/>
              </w:rPr>
            </w:pPr>
          </w:p>
          <w:p w14:paraId="133EC9AB" w14:textId="77777777" w:rsidR="00BA375A" w:rsidRPr="00EF21D2" w:rsidRDefault="00BA375A" w:rsidP="00BA375A">
            <w:pPr>
              <w:pStyle w:val="TAL"/>
              <w:keepNext w:val="0"/>
              <w:keepLines w:val="0"/>
              <w:rPr>
                <w:rFonts w:cs="Arial"/>
              </w:rPr>
            </w:pPr>
            <w:r w:rsidRPr="0061649B">
              <w:rPr>
                <w:rFonts w:cs="Arial"/>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6ACB517A" w14:textId="77777777" w:rsidR="00BA375A" w:rsidRPr="0061649B" w:rsidRDefault="00BA375A" w:rsidP="00BA375A">
            <w:pPr>
              <w:pStyle w:val="TAL"/>
            </w:pPr>
            <w:r w:rsidRPr="0061649B">
              <w:t>type: SAP</w:t>
            </w:r>
          </w:p>
          <w:p w14:paraId="1501A38B" w14:textId="77777777" w:rsidR="00BA375A" w:rsidRPr="0061649B" w:rsidRDefault="00BA375A" w:rsidP="00BA375A">
            <w:pPr>
              <w:pStyle w:val="TAL"/>
            </w:pPr>
            <w:r w:rsidRPr="0061649B">
              <w:t>multiplicity: 1</w:t>
            </w:r>
          </w:p>
          <w:p w14:paraId="7AEBC676" w14:textId="77777777" w:rsidR="00BA375A" w:rsidRPr="0061649B" w:rsidRDefault="00BA375A" w:rsidP="00BA375A">
            <w:pPr>
              <w:pStyle w:val="TAL"/>
            </w:pPr>
            <w:r w:rsidRPr="0061649B">
              <w:t>isOrdered: N/A</w:t>
            </w:r>
          </w:p>
          <w:p w14:paraId="42299B32" w14:textId="77777777" w:rsidR="00BA375A" w:rsidRPr="0061649B" w:rsidRDefault="00BA375A" w:rsidP="00BA375A">
            <w:pPr>
              <w:pStyle w:val="TAL"/>
            </w:pPr>
            <w:r w:rsidRPr="0061649B">
              <w:t>isUnique: N/A</w:t>
            </w:r>
          </w:p>
          <w:p w14:paraId="5133B098" w14:textId="77777777" w:rsidR="00BA375A" w:rsidRPr="0061649B" w:rsidRDefault="00BA375A" w:rsidP="00BA375A">
            <w:pPr>
              <w:pStyle w:val="TAL"/>
            </w:pPr>
            <w:r w:rsidRPr="0061649B">
              <w:t>defaultValue: None</w:t>
            </w:r>
          </w:p>
          <w:p w14:paraId="470A927B" w14:textId="77777777" w:rsidR="00BA375A" w:rsidRPr="00EF21D2" w:rsidRDefault="00BA375A" w:rsidP="00BA375A">
            <w:pPr>
              <w:pStyle w:val="TAL"/>
              <w:keepNext w:val="0"/>
              <w:keepLines w:val="0"/>
            </w:pPr>
            <w:r w:rsidRPr="0061649B">
              <w:t>isNullable: False</w:t>
            </w:r>
          </w:p>
        </w:tc>
      </w:tr>
      <w:tr w:rsidR="00BA375A" w14:paraId="5CDFAD6D"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EA36093" w14:textId="77777777" w:rsidR="00BA375A" w:rsidRDefault="00BA375A" w:rsidP="00BA375A">
            <w:pPr>
              <w:pStyle w:val="TAL"/>
              <w:keepNext w:val="0"/>
              <w:rPr>
                <w:rFonts w:ascii="Courier New" w:hAnsi="Courier New" w:cs="Courier New"/>
                <w:lang w:eastAsia="zh-CN"/>
              </w:rPr>
            </w:pPr>
            <w:r w:rsidRPr="0061649B">
              <w:rPr>
                <w:rFonts w:cs="Arial"/>
                <w:szCs w:val="18"/>
              </w:rPr>
              <w:t>host</w:t>
            </w:r>
          </w:p>
        </w:tc>
        <w:tc>
          <w:tcPr>
            <w:tcW w:w="4395" w:type="dxa"/>
            <w:tcBorders>
              <w:top w:val="single" w:sz="4" w:space="0" w:color="auto"/>
              <w:left w:val="single" w:sz="4" w:space="0" w:color="auto"/>
              <w:bottom w:val="single" w:sz="4" w:space="0" w:color="auto"/>
              <w:right w:val="single" w:sz="4" w:space="0" w:color="auto"/>
            </w:tcBorders>
          </w:tcPr>
          <w:p w14:paraId="7CBCBCBE" w14:textId="77777777" w:rsidR="00BA375A" w:rsidRPr="0061649B" w:rsidRDefault="00BA375A" w:rsidP="00BA375A">
            <w:pPr>
              <w:pStyle w:val="TAL"/>
              <w:rPr>
                <w:szCs w:val="18"/>
              </w:rPr>
            </w:pPr>
            <w:r w:rsidRPr="0061649B">
              <w:rPr>
                <w:szCs w:val="18"/>
              </w:rPr>
              <w:t>This parameter specifies the host address of the managed NF service instance. It can be FQDN (See TS 23.003 [</w:t>
            </w:r>
            <w:r>
              <w:rPr>
                <w:szCs w:val="18"/>
              </w:rPr>
              <w:t>13</w:t>
            </w:r>
            <w:r w:rsidRPr="0061649B">
              <w:rPr>
                <w:szCs w:val="18"/>
              </w:rPr>
              <w:t>]) or an IPv4 address (See RFC 791 [</w:t>
            </w:r>
            <w:r>
              <w:rPr>
                <w:szCs w:val="18"/>
              </w:rPr>
              <w:t>37</w:t>
            </w:r>
            <w:r w:rsidRPr="0061649B">
              <w:rPr>
                <w:szCs w:val="18"/>
              </w:rPr>
              <w:t>]) or an IPv6 address (See RFC 2373 [</w:t>
            </w:r>
            <w:r>
              <w:rPr>
                <w:szCs w:val="18"/>
              </w:rPr>
              <w:t>38</w:t>
            </w:r>
            <w:r w:rsidRPr="0061649B">
              <w:rPr>
                <w:szCs w:val="18"/>
              </w:rPr>
              <w:t>]).</w:t>
            </w:r>
          </w:p>
          <w:p w14:paraId="6FA1C0F4" w14:textId="77777777" w:rsidR="00BA375A" w:rsidRPr="0061649B" w:rsidRDefault="00BA375A" w:rsidP="00BA375A">
            <w:pPr>
              <w:pStyle w:val="TAL"/>
              <w:rPr>
                <w:szCs w:val="18"/>
              </w:rPr>
            </w:pPr>
          </w:p>
          <w:p w14:paraId="2B743B44" w14:textId="77777777" w:rsidR="00BA375A" w:rsidRPr="00EF21D2" w:rsidRDefault="00BA375A" w:rsidP="00BA375A">
            <w:pPr>
              <w:pStyle w:val="TAL"/>
              <w:keepNext w:val="0"/>
              <w:keepLines w:val="0"/>
              <w:rPr>
                <w:rFonts w:cs="Arial"/>
              </w:rPr>
            </w:pPr>
            <w:r w:rsidRPr="0061649B">
              <w:rPr>
                <w:szCs w:val="18"/>
              </w:rPr>
              <w:t>allowedValues: N/A</w:t>
            </w:r>
          </w:p>
        </w:tc>
        <w:tc>
          <w:tcPr>
            <w:tcW w:w="1897" w:type="dxa"/>
            <w:tcBorders>
              <w:top w:val="single" w:sz="4" w:space="0" w:color="auto"/>
              <w:left w:val="single" w:sz="4" w:space="0" w:color="auto"/>
              <w:bottom w:val="single" w:sz="4" w:space="0" w:color="auto"/>
              <w:right w:val="single" w:sz="4" w:space="0" w:color="auto"/>
            </w:tcBorders>
          </w:tcPr>
          <w:p w14:paraId="25126577" w14:textId="77777777" w:rsidR="00BA375A" w:rsidRPr="0061649B" w:rsidRDefault="00BA375A" w:rsidP="00BA375A">
            <w:pPr>
              <w:pStyle w:val="TAL"/>
            </w:pPr>
            <w:r w:rsidRPr="0061649B">
              <w:t>type: String</w:t>
            </w:r>
          </w:p>
          <w:p w14:paraId="4DCB3DD4" w14:textId="77777777" w:rsidR="00BA375A" w:rsidRPr="0061649B" w:rsidRDefault="00BA375A" w:rsidP="00BA375A">
            <w:pPr>
              <w:pStyle w:val="TAL"/>
            </w:pPr>
            <w:r w:rsidRPr="0061649B">
              <w:t>multiplicity: 1</w:t>
            </w:r>
          </w:p>
          <w:p w14:paraId="090FBF51" w14:textId="77777777" w:rsidR="00BA375A" w:rsidRPr="0061649B" w:rsidRDefault="00BA375A" w:rsidP="00BA375A">
            <w:pPr>
              <w:pStyle w:val="TAL"/>
            </w:pPr>
            <w:r w:rsidRPr="0061649B">
              <w:t>isOrdered: N/A</w:t>
            </w:r>
          </w:p>
          <w:p w14:paraId="3C2B3CF9" w14:textId="77777777" w:rsidR="00BA375A" w:rsidRPr="0061649B" w:rsidRDefault="00BA375A" w:rsidP="00BA375A">
            <w:pPr>
              <w:pStyle w:val="TAL"/>
            </w:pPr>
            <w:r w:rsidRPr="0061649B">
              <w:t>isUnique: N/A</w:t>
            </w:r>
          </w:p>
          <w:p w14:paraId="61CEFF49" w14:textId="77777777" w:rsidR="00BA375A" w:rsidRPr="0061649B" w:rsidRDefault="00BA375A" w:rsidP="00BA375A">
            <w:pPr>
              <w:pStyle w:val="TAL"/>
            </w:pPr>
            <w:r w:rsidRPr="0061649B">
              <w:t>defaultValue: None</w:t>
            </w:r>
          </w:p>
          <w:p w14:paraId="5D2483C3" w14:textId="77777777" w:rsidR="00BA375A" w:rsidRPr="00EF21D2" w:rsidRDefault="00BA375A" w:rsidP="00BA375A">
            <w:pPr>
              <w:pStyle w:val="TAL"/>
              <w:keepNext w:val="0"/>
              <w:keepLines w:val="0"/>
            </w:pPr>
            <w:r w:rsidRPr="0061649B">
              <w:t>isNullable: False</w:t>
            </w:r>
          </w:p>
        </w:tc>
      </w:tr>
      <w:tr w:rsidR="00BA375A" w14:paraId="7D0DC55C"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0C0D036C" w14:textId="77777777" w:rsidR="00BA375A" w:rsidRDefault="00BA375A" w:rsidP="00BA375A">
            <w:pPr>
              <w:pStyle w:val="TAL"/>
              <w:keepNext w:val="0"/>
              <w:rPr>
                <w:rFonts w:ascii="Courier New" w:hAnsi="Courier New" w:cs="Courier New"/>
                <w:lang w:eastAsia="zh-CN"/>
              </w:rPr>
            </w:pPr>
            <w:r w:rsidRPr="0061649B">
              <w:rPr>
                <w:rFonts w:cs="Arial"/>
                <w:szCs w:val="18"/>
              </w:rPr>
              <w:t>port</w:t>
            </w:r>
          </w:p>
        </w:tc>
        <w:tc>
          <w:tcPr>
            <w:tcW w:w="4395" w:type="dxa"/>
            <w:tcBorders>
              <w:top w:val="single" w:sz="4" w:space="0" w:color="auto"/>
              <w:left w:val="single" w:sz="4" w:space="0" w:color="auto"/>
              <w:bottom w:val="single" w:sz="4" w:space="0" w:color="auto"/>
              <w:right w:val="single" w:sz="4" w:space="0" w:color="auto"/>
            </w:tcBorders>
          </w:tcPr>
          <w:p w14:paraId="6A48EB06" w14:textId="77777777" w:rsidR="00BA375A" w:rsidRPr="0061649B" w:rsidRDefault="00BA375A" w:rsidP="00BA375A">
            <w:pPr>
              <w:pStyle w:val="TAL"/>
              <w:rPr>
                <w:color w:val="000000"/>
                <w:szCs w:val="18"/>
              </w:rPr>
            </w:pPr>
            <w:r w:rsidRPr="0061649B">
              <w:rPr>
                <w:color w:val="000000"/>
                <w:szCs w:val="18"/>
                <w:lang w:eastAsia="zh-CN"/>
              </w:rPr>
              <w:t xml:space="preserve">This parameter specifies the </w:t>
            </w:r>
            <w:r w:rsidRPr="0061649B">
              <w:rPr>
                <w:color w:val="000000"/>
                <w:szCs w:val="18"/>
              </w:rPr>
              <w:t>transport port of the managed NF service instance.</w:t>
            </w:r>
          </w:p>
          <w:p w14:paraId="0A6D2624" w14:textId="77777777" w:rsidR="00BA375A" w:rsidRPr="0061649B" w:rsidRDefault="00BA375A" w:rsidP="00BA375A">
            <w:pPr>
              <w:spacing w:after="0"/>
              <w:rPr>
                <w:rFonts w:ascii="Arial" w:hAnsi="Arial" w:cs="Arial"/>
                <w:sz w:val="18"/>
                <w:szCs w:val="18"/>
              </w:rPr>
            </w:pPr>
          </w:p>
          <w:p w14:paraId="185CE834" w14:textId="77777777" w:rsidR="00BA375A" w:rsidRPr="00EF21D2" w:rsidRDefault="00BA375A" w:rsidP="00BA375A">
            <w:pPr>
              <w:pStyle w:val="TAL"/>
              <w:keepNext w:val="0"/>
              <w:keepLines w:val="0"/>
              <w:rPr>
                <w:rFonts w:cs="Arial"/>
              </w:rPr>
            </w:pPr>
            <w:r w:rsidRPr="0061649B">
              <w:rPr>
                <w:rFonts w:cs="Arial"/>
                <w:szCs w:val="18"/>
              </w:rPr>
              <w:t>allowedValues: 1 - 65535</w:t>
            </w:r>
          </w:p>
        </w:tc>
        <w:tc>
          <w:tcPr>
            <w:tcW w:w="1897" w:type="dxa"/>
            <w:tcBorders>
              <w:top w:val="single" w:sz="4" w:space="0" w:color="auto"/>
              <w:left w:val="single" w:sz="4" w:space="0" w:color="auto"/>
              <w:bottom w:val="single" w:sz="4" w:space="0" w:color="auto"/>
              <w:right w:val="single" w:sz="4" w:space="0" w:color="auto"/>
            </w:tcBorders>
          </w:tcPr>
          <w:p w14:paraId="3F44E46A" w14:textId="77777777" w:rsidR="00BA375A" w:rsidRPr="0061649B" w:rsidRDefault="00BA375A" w:rsidP="00BA375A">
            <w:pPr>
              <w:pStyle w:val="TAL"/>
            </w:pPr>
            <w:r w:rsidRPr="0061649B">
              <w:t>type: Integer</w:t>
            </w:r>
          </w:p>
          <w:p w14:paraId="50FB81F6" w14:textId="77777777" w:rsidR="00BA375A" w:rsidRPr="0061649B" w:rsidRDefault="00BA375A" w:rsidP="00BA375A">
            <w:pPr>
              <w:pStyle w:val="TAL"/>
            </w:pPr>
            <w:r w:rsidRPr="0061649B">
              <w:t>multiplicity: 1</w:t>
            </w:r>
          </w:p>
          <w:p w14:paraId="5BB590D5" w14:textId="77777777" w:rsidR="00BA375A" w:rsidRPr="0061649B" w:rsidRDefault="00BA375A" w:rsidP="00BA375A">
            <w:pPr>
              <w:pStyle w:val="TAL"/>
            </w:pPr>
            <w:r w:rsidRPr="0061649B">
              <w:t>isOrdered: N/A</w:t>
            </w:r>
          </w:p>
          <w:p w14:paraId="5F822CBE" w14:textId="77777777" w:rsidR="00BA375A" w:rsidRPr="0061649B" w:rsidRDefault="00BA375A" w:rsidP="00BA375A">
            <w:pPr>
              <w:pStyle w:val="TAL"/>
            </w:pPr>
            <w:r w:rsidRPr="0061649B">
              <w:t>isUnique: N/A</w:t>
            </w:r>
          </w:p>
          <w:p w14:paraId="1FFB6E69" w14:textId="77777777" w:rsidR="00BA375A" w:rsidRPr="0061649B" w:rsidRDefault="00BA375A" w:rsidP="00BA375A">
            <w:pPr>
              <w:pStyle w:val="TAL"/>
            </w:pPr>
            <w:r w:rsidRPr="0061649B">
              <w:t>defaultValue: None</w:t>
            </w:r>
          </w:p>
          <w:p w14:paraId="0BC76F84" w14:textId="77777777" w:rsidR="00BA375A" w:rsidRPr="00EF21D2" w:rsidRDefault="00BA375A" w:rsidP="00BA375A">
            <w:pPr>
              <w:pStyle w:val="TAL"/>
              <w:keepNext w:val="0"/>
              <w:keepLines w:val="0"/>
            </w:pPr>
            <w:r w:rsidRPr="0061649B">
              <w:t>isNullable: False</w:t>
            </w:r>
          </w:p>
        </w:tc>
      </w:tr>
      <w:tr w:rsidR="00BA375A" w14:paraId="188780D3"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14595349" w14:textId="77777777" w:rsidR="00BA375A" w:rsidRDefault="00BA375A" w:rsidP="00BA375A">
            <w:pPr>
              <w:pStyle w:val="TAL"/>
              <w:keepNext w:val="0"/>
              <w:rPr>
                <w:rFonts w:ascii="Courier New" w:hAnsi="Courier New" w:cs="Courier New"/>
                <w:lang w:eastAsia="zh-CN"/>
              </w:rPr>
            </w:pPr>
            <w:r w:rsidRPr="0061649B">
              <w:rPr>
                <w:rFonts w:cs="Arial"/>
                <w:szCs w:val="18"/>
              </w:rPr>
              <w:t>usageStat</w:t>
            </w:r>
            <w:r w:rsidRPr="00202D71">
              <w:rPr>
                <w:rFonts w:cs="Arial"/>
                <w:szCs w:val="18"/>
              </w:rPr>
              <w:t>e</w:t>
            </w:r>
          </w:p>
        </w:tc>
        <w:tc>
          <w:tcPr>
            <w:tcW w:w="4395" w:type="dxa"/>
            <w:tcBorders>
              <w:top w:val="single" w:sz="4" w:space="0" w:color="auto"/>
              <w:left w:val="single" w:sz="4" w:space="0" w:color="auto"/>
              <w:bottom w:val="single" w:sz="4" w:space="0" w:color="auto"/>
              <w:right w:val="single" w:sz="4" w:space="0" w:color="auto"/>
            </w:tcBorders>
          </w:tcPr>
          <w:p w14:paraId="41DCCA8C" w14:textId="77777777" w:rsidR="00BA375A" w:rsidRPr="0061649B" w:rsidRDefault="00BA375A" w:rsidP="00BA375A">
            <w:pPr>
              <w:pStyle w:val="TAL"/>
              <w:rPr>
                <w:szCs w:val="18"/>
              </w:rPr>
            </w:pPr>
            <w:r w:rsidRPr="0061649B">
              <w:rPr>
                <w:rFonts w:cs="Arial"/>
                <w:szCs w:val="18"/>
              </w:rPr>
              <w:t>Usage state of a managed object instance</w:t>
            </w:r>
            <w:r w:rsidRPr="0061649B">
              <w:rPr>
                <w:szCs w:val="18"/>
              </w:rPr>
              <w:t xml:space="preserve">. It describes whether the resource is actively in use at a specific instant, and if so, whether or not it has spare capacity for additional users at that instant. </w:t>
            </w:r>
          </w:p>
          <w:p w14:paraId="4E532B15" w14:textId="77777777" w:rsidR="00BA375A" w:rsidRPr="0061649B" w:rsidRDefault="00BA375A" w:rsidP="00BA375A">
            <w:pPr>
              <w:pStyle w:val="TAL"/>
              <w:rPr>
                <w:szCs w:val="18"/>
              </w:rPr>
            </w:pPr>
          </w:p>
          <w:p w14:paraId="67A8B6BE" w14:textId="77777777" w:rsidR="00BA375A" w:rsidRPr="0061649B" w:rsidRDefault="00BA375A" w:rsidP="00BA375A">
            <w:pPr>
              <w:pStyle w:val="TAL"/>
              <w:keepNext w:val="0"/>
              <w:rPr>
                <w:szCs w:val="18"/>
              </w:rPr>
            </w:pPr>
            <w:r w:rsidRPr="0061649B">
              <w:rPr>
                <w:rFonts w:cs="Arial"/>
                <w:szCs w:val="18"/>
              </w:rPr>
              <w:t xml:space="preserve">allowedValues: </w:t>
            </w:r>
            <w:r w:rsidRPr="0061649B">
              <w:rPr>
                <w:szCs w:val="18"/>
              </w:rPr>
              <w:t>"IDLE", "ACTIVE", "BUSY".</w:t>
            </w:r>
          </w:p>
          <w:p w14:paraId="4E77895D" w14:textId="77777777" w:rsidR="00BA375A" w:rsidRPr="00EF21D2" w:rsidRDefault="00BA375A" w:rsidP="00BA375A">
            <w:pPr>
              <w:pStyle w:val="TAL"/>
              <w:keepNext w:val="0"/>
              <w:keepLines w:val="0"/>
              <w:rPr>
                <w:rFonts w:cs="Arial"/>
              </w:rPr>
            </w:pPr>
            <w:r w:rsidRPr="0061649B">
              <w:rPr>
                <w:rFonts w:cs="Arial"/>
                <w:szCs w:val="18"/>
              </w:rPr>
              <w:t>The meaning of these values is as defined in 3GPP TS 28.625 [</w:t>
            </w:r>
            <w:r>
              <w:rPr>
                <w:rFonts w:cs="Arial"/>
                <w:szCs w:val="18"/>
              </w:rPr>
              <w:t>17</w:t>
            </w:r>
            <w:r w:rsidRPr="0061649B">
              <w:rPr>
                <w:rFonts w:cs="Arial"/>
                <w:szCs w:val="18"/>
              </w:rPr>
              <w:t>] and ITU-T X.731 [</w:t>
            </w:r>
            <w:r>
              <w:rPr>
                <w:rFonts w:cs="Arial"/>
                <w:szCs w:val="18"/>
                <w:lang w:eastAsia="zh-CN"/>
              </w:rPr>
              <w:t>110</w:t>
            </w:r>
            <w:r w:rsidRPr="0061649B">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5ADD95AB" w14:textId="77777777" w:rsidR="00BA375A" w:rsidRPr="0061649B" w:rsidRDefault="00BA375A" w:rsidP="00BA375A">
            <w:pPr>
              <w:pStyle w:val="TAL"/>
            </w:pPr>
            <w:r w:rsidRPr="0061649B">
              <w:t>type: ENUM</w:t>
            </w:r>
          </w:p>
          <w:p w14:paraId="01C395A5" w14:textId="77777777" w:rsidR="00BA375A" w:rsidRPr="0061649B" w:rsidRDefault="00BA375A" w:rsidP="00BA375A">
            <w:pPr>
              <w:pStyle w:val="TAL"/>
            </w:pPr>
            <w:r w:rsidRPr="0061649B">
              <w:t>multiplicity: 1</w:t>
            </w:r>
          </w:p>
          <w:p w14:paraId="47508A39" w14:textId="77777777" w:rsidR="00BA375A" w:rsidRPr="0061649B" w:rsidRDefault="00BA375A" w:rsidP="00BA375A">
            <w:pPr>
              <w:pStyle w:val="TAL"/>
            </w:pPr>
            <w:r w:rsidRPr="0061649B">
              <w:t>isOrdered: N/A</w:t>
            </w:r>
          </w:p>
          <w:p w14:paraId="77D377C9" w14:textId="77777777" w:rsidR="00BA375A" w:rsidRPr="0061649B" w:rsidRDefault="00BA375A" w:rsidP="00BA375A">
            <w:pPr>
              <w:pStyle w:val="TAL"/>
            </w:pPr>
            <w:r w:rsidRPr="0061649B">
              <w:t>isUnique: N/A</w:t>
            </w:r>
          </w:p>
          <w:p w14:paraId="06A74B04" w14:textId="77777777" w:rsidR="00BA375A" w:rsidRPr="0061649B" w:rsidRDefault="00BA375A" w:rsidP="00BA375A">
            <w:pPr>
              <w:pStyle w:val="TAL"/>
            </w:pPr>
            <w:r w:rsidRPr="0061649B">
              <w:t>defaultValue: None</w:t>
            </w:r>
          </w:p>
          <w:p w14:paraId="5AF588A1" w14:textId="77777777" w:rsidR="00BA375A" w:rsidRPr="00EF21D2" w:rsidRDefault="00BA375A" w:rsidP="00BA375A">
            <w:pPr>
              <w:pStyle w:val="TAL"/>
              <w:keepNext w:val="0"/>
              <w:keepLines w:val="0"/>
            </w:pPr>
            <w:r w:rsidRPr="0061649B">
              <w:t>isNullable: False</w:t>
            </w:r>
          </w:p>
        </w:tc>
      </w:tr>
      <w:tr w:rsidR="00BA375A" w14:paraId="64435086" w14:textId="77777777" w:rsidTr="00BA375A">
        <w:trPr>
          <w:cantSplit/>
          <w:tblHeader/>
          <w:jc w:val="center"/>
        </w:trPr>
        <w:tc>
          <w:tcPr>
            <w:tcW w:w="3174" w:type="dxa"/>
            <w:tcBorders>
              <w:top w:val="single" w:sz="4" w:space="0" w:color="auto"/>
              <w:left w:val="single" w:sz="4" w:space="0" w:color="auto"/>
              <w:bottom w:val="single" w:sz="4" w:space="0" w:color="auto"/>
              <w:right w:val="single" w:sz="4" w:space="0" w:color="auto"/>
            </w:tcBorders>
          </w:tcPr>
          <w:p w14:paraId="2165ED8E" w14:textId="77777777" w:rsidR="00BA375A" w:rsidRDefault="00BA375A" w:rsidP="00BA375A">
            <w:pPr>
              <w:pStyle w:val="TAL"/>
              <w:keepNext w:val="0"/>
              <w:rPr>
                <w:rFonts w:ascii="Courier New" w:hAnsi="Courier New" w:cs="Courier New"/>
                <w:lang w:eastAsia="zh-CN"/>
              </w:rPr>
            </w:pPr>
            <w:r w:rsidRPr="0061649B">
              <w:rPr>
                <w:rFonts w:cs="Arial"/>
                <w:szCs w:val="18"/>
              </w:rPr>
              <w:t>registrationState</w:t>
            </w:r>
          </w:p>
        </w:tc>
        <w:tc>
          <w:tcPr>
            <w:tcW w:w="4395" w:type="dxa"/>
            <w:tcBorders>
              <w:top w:val="single" w:sz="4" w:space="0" w:color="auto"/>
              <w:left w:val="single" w:sz="4" w:space="0" w:color="auto"/>
              <w:bottom w:val="single" w:sz="4" w:space="0" w:color="auto"/>
              <w:right w:val="single" w:sz="4" w:space="0" w:color="auto"/>
            </w:tcBorders>
          </w:tcPr>
          <w:p w14:paraId="5E571E53" w14:textId="77777777" w:rsidR="00BA375A" w:rsidRPr="0061649B" w:rsidRDefault="00BA375A" w:rsidP="00BA375A">
            <w:pPr>
              <w:pStyle w:val="TAL"/>
              <w:rPr>
                <w:rFonts w:cs="Arial"/>
                <w:szCs w:val="18"/>
              </w:rPr>
            </w:pPr>
            <w:r w:rsidRPr="0061649B">
              <w:rPr>
                <w:rFonts w:cs="Arial"/>
                <w:szCs w:val="18"/>
              </w:rPr>
              <w:t>This parameter defines the registration status of the managed NF service instance.</w:t>
            </w:r>
          </w:p>
          <w:p w14:paraId="4F3349C4" w14:textId="77777777" w:rsidR="00BA375A" w:rsidRPr="0061649B" w:rsidRDefault="00BA375A" w:rsidP="00BA375A">
            <w:pPr>
              <w:pStyle w:val="TAL"/>
              <w:rPr>
                <w:rFonts w:cs="Arial"/>
                <w:szCs w:val="18"/>
              </w:rPr>
            </w:pPr>
          </w:p>
          <w:p w14:paraId="7DA1C874" w14:textId="77777777" w:rsidR="00BA375A" w:rsidRPr="00EF21D2" w:rsidRDefault="00BA375A" w:rsidP="00BA375A">
            <w:pPr>
              <w:pStyle w:val="TAL"/>
              <w:keepNext w:val="0"/>
              <w:keepLines w:val="0"/>
              <w:rPr>
                <w:rFonts w:cs="Arial"/>
              </w:rPr>
            </w:pPr>
            <w:r w:rsidRPr="0061649B">
              <w:rPr>
                <w:rFonts w:cs="Arial"/>
                <w:szCs w:val="18"/>
              </w:rPr>
              <w:t>allowedValues: "R</w:t>
            </w:r>
            <w:r>
              <w:rPr>
                <w:rFonts w:cs="Arial"/>
                <w:szCs w:val="18"/>
              </w:rPr>
              <w:t>EGISTERED</w:t>
            </w:r>
            <w:r w:rsidRPr="0061649B">
              <w:rPr>
                <w:rFonts w:cs="Arial"/>
                <w:szCs w:val="18"/>
              </w:rPr>
              <w:t>", "</w:t>
            </w:r>
            <w:r>
              <w:rPr>
                <w:rFonts w:cs="Arial"/>
                <w:szCs w:val="18"/>
              </w:rPr>
              <w:t>DEREGISTERED</w:t>
            </w:r>
            <w:r w:rsidRPr="0061649B">
              <w:rPr>
                <w:rFonts w:cs="Arial"/>
                <w:szCs w:val="18"/>
              </w:rPr>
              <w:t>".</w:t>
            </w:r>
          </w:p>
        </w:tc>
        <w:tc>
          <w:tcPr>
            <w:tcW w:w="1897" w:type="dxa"/>
            <w:tcBorders>
              <w:top w:val="single" w:sz="4" w:space="0" w:color="auto"/>
              <w:left w:val="single" w:sz="4" w:space="0" w:color="auto"/>
              <w:bottom w:val="single" w:sz="4" w:space="0" w:color="auto"/>
              <w:right w:val="single" w:sz="4" w:space="0" w:color="auto"/>
            </w:tcBorders>
          </w:tcPr>
          <w:p w14:paraId="42940BB1" w14:textId="77777777" w:rsidR="00BA375A" w:rsidRPr="0061649B" w:rsidRDefault="00BA375A" w:rsidP="00BA375A">
            <w:pPr>
              <w:pStyle w:val="TAL"/>
            </w:pPr>
            <w:r w:rsidRPr="0061649B">
              <w:t>type: ENUM</w:t>
            </w:r>
          </w:p>
          <w:p w14:paraId="44916163" w14:textId="77777777" w:rsidR="00BA375A" w:rsidRPr="0061649B" w:rsidRDefault="00BA375A" w:rsidP="00BA375A">
            <w:pPr>
              <w:pStyle w:val="TAL"/>
            </w:pPr>
            <w:r w:rsidRPr="0061649B">
              <w:t>multiplicity: 1</w:t>
            </w:r>
          </w:p>
          <w:p w14:paraId="1851F5DF" w14:textId="77777777" w:rsidR="00BA375A" w:rsidRPr="0061649B" w:rsidRDefault="00BA375A" w:rsidP="00BA375A">
            <w:pPr>
              <w:pStyle w:val="TAL"/>
            </w:pPr>
            <w:r w:rsidRPr="0061649B">
              <w:t>isOrdered: N/A</w:t>
            </w:r>
          </w:p>
          <w:p w14:paraId="1B523CDD" w14:textId="77777777" w:rsidR="00BA375A" w:rsidRPr="0061649B" w:rsidRDefault="00BA375A" w:rsidP="00BA375A">
            <w:pPr>
              <w:pStyle w:val="TAL"/>
            </w:pPr>
            <w:r w:rsidRPr="0061649B">
              <w:t>isUnique: N/A</w:t>
            </w:r>
          </w:p>
          <w:p w14:paraId="3CF59D63" w14:textId="77777777" w:rsidR="00BA375A" w:rsidRPr="0061649B" w:rsidRDefault="00BA375A" w:rsidP="00BA375A">
            <w:pPr>
              <w:pStyle w:val="TAL"/>
            </w:pPr>
            <w:r w:rsidRPr="0061649B">
              <w:t xml:space="preserve">defaultValue: </w:t>
            </w:r>
            <w:r>
              <w:rPr>
                <w:rFonts w:cs="Arial"/>
                <w:szCs w:val="18"/>
              </w:rPr>
              <w:t>DEREGISTERED</w:t>
            </w:r>
          </w:p>
          <w:p w14:paraId="35A3B429" w14:textId="77777777" w:rsidR="00BA375A" w:rsidRPr="00EF21D2" w:rsidRDefault="00BA375A" w:rsidP="00BA375A">
            <w:pPr>
              <w:pStyle w:val="TAL"/>
              <w:keepNext w:val="0"/>
              <w:keepLines w:val="0"/>
            </w:pPr>
            <w:r w:rsidRPr="0061649B">
              <w:t>isNullable: False</w:t>
            </w:r>
          </w:p>
        </w:tc>
      </w:tr>
      <w:tr w:rsidR="00BA375A" w14:paraId="22E51F98" w14:textId="77777777" w:rsidTr="00BA375A">
        <w:trPr>
          <w:cantSplit/>
          <w:tblHeader/>
          <w:jc w:val="center"/>
        </w:trPr>
        <w:tc>
          <w:tcPr>
            <w:tcW w:w="9466" w:type="dxa"/>
            <w:gridSpan w:val="3"/>
            <w:tcBorders>
              <w:top w:val="single" w:sz="4" w:space="0" w:color="auto"/>
              <w:left w:val="single" w:sz="4" w:space="0" w:color="auto"/>
              <w:bottom w:val="single" w:sz="4" w:space="0" w:color="auto"/>
              <w:right w:val="single" w:sz="4" w:space="0" w:color="auto"/>
            </w:tcBorders>
          </w:tcPr>
          <w:p w14:paraId="05751766" w14:textId="77777777" w:rsidR="00BA375A" w:rsidRDefault="00BA375A" w:rsidP="00BA375A">
            <w:pPr>
              <w:pStyle w:val="TAN"/>
            </w:pPr>
            <w:r>
              <w:t>NOTE 1:</w:t>
            </w:r>
            <w:r>
              <w:tab/>
            </w:r>
            <w:r w:rsidRPr="00690A26">
              <w:rPr>
                <w:rFonts w:cs="Arial"/>
                <w:szCs w:val="18"/>
              </w:rPr>
              <w:t>I</w:t>
            </w:r>
            <w:r w:rsidRPr="00690A26">
              <w:t xml:space="preserve">f none of these parameters </w:t>
            </w:r>
            <w:r>
              <w:t>are</w:t>
            </w:r>
            <w:r w:rsidRPr="00690A26">
              <w:t xml:space="preserve"> provided, the </w:t>
            </w:r>
            <w:r>
              <w:t>AUSF</w:t>
            </w:r>
            <w:r w:rsidRPr="00690A26">
              <w:t xml:space="preserve"> can serve any SUPI</w:t>
            </w:r>
            <w:r>
              <w:t xml:space="preserve"> managed by the PLMN of the AUSF instance</w:t>
            </w:r>
            <w:r w:rsidRPr="00690A26">
              <w:t>.</w:t>
            </w:r>
            <w:r>
              <w:t xml:space="preserve"> If "supiRanges" attribute is absent, and "groupId" is present, the SUPIs served by this AUSF instance is determined by the NRF </w:t>
            </w:r>
            <w:r w:rsidRPr="00B640D3">
              <w:t>(see TS</w:t>
            </w:r>
            <w:r>
              <w:t> </w:t>
            </w:r>
            <w:r w:rsidRPr="00B640D3">
              <w:t>23.501</w:t>
            </w:r>
            <w:r>
              <w:t> [2]</w:t>
            </w:r>
            <w:r w:rsidRPr="00B640D3">
              <w:t>, clause</w:t>
            </w:r>
            <w:r>
              <w:t> </w:t>
            </w:r>
            <w:r w:rsidRPr="00B640D3">
              <w:t>6.2.6.2)</w:t>
            </w:r>
            <w:r w:rsidRPr="00690A26">
              <w:t>.</w:t>
            </w:r>
          </w:p>
          <w:p w14:paraId="780F5B0D" w14:textId="77777777" w:rsidR="00BA375A" w:rsidRDefault="00BA375A" w:rsidP="00BA375A">
            <w:pPr>
              <w:pStyle w:val="TAN"/>
              <w:rPr>
                <w:lang w:eastAsia="zh-CN"/>
              </w:rPr>
            </w:pPr>
            <w:r>
              <w:rPr>
                <w:rFonts w:hint="eastAsia"/>
                <w:lang w:eastAsia="zh-CN"/>
              </w:rPr>
              <w:t>NOTE</w:t>
            </w:r>
            <w:r>
              <w:rPr>
                <w:lang w:val="en-US" w:eastAsia="zh-CN"/>
              </w:rPr>
              <w:t> 2</w:t>
            </w:r>
            <w:r>
              <w:rPr>
                <w:rFonts w:hint="eastAsia"/>
                <w:lang w:eastAsia="zh-CN"/>
              </w:rPr>
              <w:t>:</w:t>
            </w:r>
            <w:r>
              <w:rPr>
                <w:lang w:eastAsia="zh-CN"/>
              </w:rPr>
              <w:tab/>
            </w:r>
            <w:r>
              <w:rPr>
                <w:rFonts w:hint="eastAsia"/>
                <w:lang w:eastAsia="zh-CN"/>
              </w:rPr>
              <w:t>The combination of SUCI informations</w:t>
            </w:r>
            <w:r>
              <w:rPr>
                <w:lang w:eastAsia="zh-CN"/>
              </w:rPr>
              <w:t>,</w:t>
            </w:r>
            <w:r>
              <w:rPr>
                <w:rFonts w:hint="eastAsia"/>
                <w:lang w:eastAsia="zh-CN"/>
              </w:rPr>
              <w:t xml:space="preserve"> e.g. Routing Indicator</w:t>
            </w:r>
            <w:r>
              <w:rPr>
                <w:lang w:eastAsia="zh-CN"/>
              </w:rPr>
              <w:t xml:space="preserve"> and</w:t>
            </w:r>
            <w:r>
              <w:rPr>
                <w:rFonts w:hint="eastAsia"/>
                <w:lang w:eastAsia="zh-CN"/>
              </w:rPr>
              <w:t xml:space="preserve"> Home Network Public Key Id</w:t>
            </w:r>
            <w:r>
              <w:rPr>
                <w:lang w:eastAsia="zh-CN"/>
              </w:rPr>
              <w:t>,</w:t>
            </w:r>
            <w:r>
              <w:rPr>
                <w:rFonts w:hint="eastAsia"/>
                <w:lang w:eastAsia="zh-CN"/>
              </w:rPr>
              <w:t xml:space="preserve"> can be </w:t>
            </w:r>
            <w:r>
              <w:rPr>
                <w:lang w:eastAsia="zh-CN"/>
              </w:rPr>
              <w:t xml:space="preserve">used as </w:t>
            </w:r>
            <w:r>
              <w:rPr>
                <w:rFonts w:hint="eastAsia"/>
                <w:lang w:eastAsia="zh-CN"/>
              </w:rPr>
              <w:t xml:space="preserve">criteria for AUSF discovery. This </w:t>
            </w:r>
            <w:r>
              <w:rPr>
                <w:lang w:eastAsia="zh-CN"/>
              </w:rPr>
              <w:t>may</w:t>
            </w:r>
            <w:r>
              <w:rPr>
                <w:rFonts w:hint="eastAsia"/>
                <w:lang w:eastAsia="zh-CN"/>
              </w:rPr>
              <w:t xml:space="preserve"> only </w:t>
            </w:r>
            <w:r>
              <w:rPr>
                <w:lang w:eastAsia="zh-CN"/>
              </w:rPr>
              <w:t xml:space="preserve">be used by the HPLMN in roaming scenarios </w:t>
            </w:r>
            <w:r>
              <w:rPr>
                <w:rFonts w:hint="eastAsia"/>
                <w:lang w:eastAsia="zh-CN"/>
              </w:rPr>
              <w:t>in this release</w:t>
            </w:r>
            <w:r>
              <w:rPr>
                <w:lang w:eastAsia="zh-CN"/>
              </w:rPr>
              <w:t xml:space="preserve"> of the specification, i.e. an AMF in a visited network does not use the Home Network Public Key ID for AUSF selection</w:t>
            </w:r>
            <w:r>
              <w:rPr>
                <w:rFonts w:hint="eastAsia"/>
                <w:lang w:eastAsia="zh-CN"/>
              </w:rPr>
              <w:t>.</w:t>
            </w:r>
          </w:p>
          <w:p w14:paraId="0024E801" w14:textId="77777777" w:rsidR="00BA375A" w:rsidRDefault="00BA375A" w:rsidP="00BA375A">
            <w:pPr>
              <w:pStyle w:val="TAN"/>
              <w:rPr>
                <w:rFonts w:cs="Arial"/>
                <w:szCs w:val="18"/>
              </w:rPr>
            </w:pPr>
            <w:r>
              <w:rPr>
                <w:rFonts w:hint="eastAsia"/>
                <w:lang w:eastAsia="zh-CN"/>
              </w:rPr>
              <w:t>NOTE</w:t>
            </w:r>
            <w:r>
              <w:rPr>
                <w:lang w:val="en-US" w:eastAsia="zh-CN"/>
              </w:rPr>
              <w:t> 3</w:t>
            </w:r>
            <w:r>
              <w:rPr>
                <w:rFonts w:hint="eastAsia"/>
                <w:lang w:eastAsia="zh-CN"/>
              </w:rPr>
              <w:t>:</w:t>
            </w:r>
            <w:r>
              <w:rPr>
                <w:lang w:eastAsia="zh-CN"/>
              </w:rPr>
              <w:tab/>
            </w:r>
            <w:r w:rsidRPr="008B0815">
              <w:rPr>
                <w:lang w:eastAsia="zh-CN"/>
              </w:rPr>
              <w:t xml:space="preserve">If the suciInfos attribute is present and contains the routingInds sub-attribute, then the </w:t>
            </w:r>
            <w:r w:rsidRPr="00377EC2">
              <w:rPr>
                <w:lang w:eastAsia="zh-CN"/>
              </w:rPr>
              <w:t>routingIndicators</w:t>
            </w:r>
            <w:r w:rsidRPr="008B0815">
              <w:rPr>
                <w:lang w:eastAsia="zh-CN"/>
              </w:rPr>
              <w:t xml:space="preserve"> attribute shall also be present.</w:t>
            </w:r>
          </w:p>
        </w:tc>
      </w:tr>
    </w:tbl>
    <w:p w14:paraId="4AF9CAA9" w14:textId="77777777" w:rsidR="00BA375A" w:rsidRDefault="00BA375A" w:rsidP="00BA375A"/>
    <w:p w14:paraId="4AD712AB" w14:textId="46FD1A5E" w:rsidR="00BA375A" w:rsidRDefault="00BA375A" w:rsidP="005E3872">
      <w:pPr>
        <w:rPr>
          <w:lang w:eastAsia="zh-CN"/>
        </w:rPr>
      </w:pPr>
    </w:p>
    <w:tbl>
      <w:tblPr>
        <w:tblW w:w="0" w:type="auto"/>
        <w:tblInd w:w="10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shd w:val="clear" w:color="auto" w:fill="FFFFCC"/>
        <w:tblCellMar>
          <w:top w:w="113" w:type="dxa"/>
        </w:tblCellMar>
        <w:tblLook w:val="01E0" w:firstRow="1" w:lastRow="1" w:firstColumn="1" w:lastColumn="1" w:noHBand="0" w:noVBand="0"/>
      </w:tblPr>
      <w:tblGrid>
        <w:gridCol w:w="9521"/>
      </w:tblGrid>
      <w:tr w:rsidR="00B43F70" w14:paraId="10791837" w14:textId="77777777" w:rsidTr="00AA0CDF">
        <w:tc>
          <w:tcPr>
            <w:tcW w:w="9521" w:type="dxa"/>
            <w:tcBorders>
              <w:top w:val="single" w:sz="4" w:space="0" w:color="auto"/>
              <w:left w:val="single" w:sz="4" w:space="0" w:color="auto"/>
              <w:bottom w:val="single" w:sz="4" w:space="0" w:color="auto"/>
              <w:right w:val="single" w:sz="4" w:space="0" w:color="auto"/>
            </w:tcBorders>
            <w:shd w:val="clear" w:color="auto" w:fill="FFFFCC"/>
            <w:vAlign w:val="center"/>
            <w:hideMark/>
          </w:tcPr>
          <w:p w14:paraId="181248A1" w14:textId="77777777" w:rsidR="00B43F70" w:rsidRDefault="00B43F70" w:rsidP="00AA0CDF">
            <w:pPr>
              <w:jc w:val="center"/>
              <w:rPr>
                <w:rFonts w:ascii="Arial" w:hAnsi="Arial" w:cs="Arial"/>
                <w:b/>
                <w:bCs/>
                <w:sz w:val="28"/>
                <w:szCs w:val="28"/>
              </w:rPr>
            </w:pPr>
            <w:r>
              <w:rPr>
                <w:rFonts w:ascii="Arial" w:hAnsi="Arial" w:cs="Arial"/>
                <w:b/>
                <w:bCs/>
                <w:sz w:val="28"/>
                <w:szCs w:val="28"/>
                <w:lang w:eastAsia="zh-CN"/>
              </w:rPr>
              <w:t>Next Change</w:t>
            </w:r>
          </w:p>
        </w:tc>
      </w:tr>
    </w:tbl>
    <w:p w14:paraId="72F378DA" w14:textId="77777777" w:rsidR="00B43F70" w:rsidRDefault="00B43F70" w:rsidP="00B43F70">
      <w:pPr>
        <w:jc w:val="center"/>
      </w:pPr>
      <w:r>
        <w:t xml:space="preserve">Forge MR link: </w:t>
      </w:r>
      <w:hyperlink r:id="rId14" w:history="1">
        <w:r>
          <w:rPr>
            <w:rStyle w:val="ad"/>
            <w:lang w:val="en-US"/>
          </w:rPr>
          <w:t>https://forge.3gpp.org/rep/sa5/MnS/-/merge_requests/1241</w:t>
        </w:r>
      </w:hyperlink>
      <w:r>
        <w:t xml:space="preserve"> at commit 7f818f51971fc80b0b0858bd6d623c7447a85b01</w:t>
      </w:r>
    </w:p>
    <w:p w14:paraId="01703F81" w14:textId="77777777" w:rsidR="00B43F70" w:rsidRPr="00840331" w:rsidRDefault="00B43F70" w:rsidP="00B43F70"/>
    <w:p w14:paraId="4A40F887" w14:textId="77777777" w:rsidR="00B43F70" w:rsidRDefault="00B43F70" w:rsidP="00B43F70">
      <w:pPr>
        <w:tabs>
          <w:tab w:val="left" w:pos="0"/>
          <w:tab w:val="center" w:pos="4820"/>
          <w:tab w:val="right" w:pos="9638"/>
        </w:tabs>
        <w:spacing w:before="240" w:after="240"/>
        <w:jc w:val="center"/>
        <w:rPr>
          <w:rFonts w:ascii="Arial" w:hAnsi="Arial" w:cs="Arial"/>
          <w:color w:val="548DD4" w:themeColor="text2" w:themeTint="99"/>
          <w:sz w:val="28"/>
          <w:szCs w:val="32"/>
        </w:rPr>
      </w:pPr>
      <w:r w:rsidRPr="00A717EB">
        <w:rPr>
          <w:rFonts w:ascii="Arial" w:hAnsi="Arial" w:cs="Arial"/>
          <w:color w:val="548DD4" w:themeColor="text2" w:themeTint="99"/>
          <w:sz w:val="28"/>
          <w:szCs w:val="32"/>
        </w:rPr>
        <w:t>*** START OF CHANGE 1</w:t>
      </w:r>
      <w:r>
        <w:rPr>
          <w:rFonts w:ascii="Arial" w:hAnsi="Arial" w:cs="Arial"/>
          <w:color w:val="548DD4" w:themeColor="text2" w:themeTint="99"/>
          <w:sz w:val="28"/>
          <w:szCs w:val="32"/>
        </w:rPr>
        <w:t xml:space="preserve"> ***</w:t>
      </w:r>
    </w:p>
    <w:p w14:paraId="398B2385" w14:textId="77777777" w:rsidR="00B43F70" w:rsidRPr="00A717EB" w:rsidRDefault="00B43F70" w:rsidP="00B43F70">
      <w:pPr>
        <w:tabs>
          <w:tab w:val="left" w:pos="0"/>
          <w:tab w:val="center" w:pos="4820"/>
          <w:tab w:val="right" w:pos="9638"/>
        </w:tabs>
        <w:spacing w:before="240" w:after="240"/>
        <w:jc w:val="center"/>
        <w:rPr>
          <w:rFonts w:ascii="Arial" w:hAnsi="Arial" w:cs="Arial"/>
          <w:color w:val="548DD4" w:themeColor="text2" w:themeTint="99"/>
          <w:sz w:val="28"/>
          <w:szCs w:val="32"/>
        </w:rPr>
      </w:pPr>
      <w:r>
        <w:rPr>
          <w:rFonts w:ascii="Arial" w:hAnsi="Arial" w:cs="Arial"/>
          <w:color w:val="548DD4" w:themeColor="text2" w:themeTint="99"/>
          <w:sz w:val="28"/>
          <w:szCs w:val="32"/>
        </w:rPr>
        <w:t>*** OpenAPI/TS28541_5GcNrm.yaml</w:t>
      </w:r>
      <w:r w:rsidRPr="00A717EB">
        <w:rPr>
          <w:rFonts w:ascii="Arial" w:hAnsi="Arial" w:cs="Arial"/>
          <w:color w:val="548DD4" w:themeColor="text2" w:themeTint="99"/>
          <w:sz w:val="28"/>
          <w:szCs w:val="32"/>
        </w:rPr>
        <w:t xml:space="preserve"> ***</w:t>
      </w:r>
    </w:p>
    <w:p w14:paraId="29DE6768" w14:textId="77777777" w:rsidR="00B43F70" w:rsidRPr="008F7C23" w:rsidRDefault="00B43F70" w:rsidP="00B43F70">
      <w:pPr>
        <w:tabs>
          <w:tab w:val="left" w:pos="0"/>
          <w:tab w:val="center" w:pos="4820"/>
          <w:tab w:val="right" w:pos="9638"/>
        </w:tabs>
        <w:spacing w:after="0"/>
        <w:rPr>
          <w:rFonts w:ascii="Courier New" w:hAnsi="Courier New" w:cstheme="minorBidi"/>
          <w:sz w:val="16"/>
          <w:szCs w:val="22"/>
          <w:lang w:val="en-US"/>
        </w:rPr>
      </w:pPr>
      <w:r w:rsidRPr="002727CB">
        <w:rPr>
          <w:rFonts w:ascii="Courier New" w:hAnsi="Courier New" w:cstheme="minorBidi"/>
          <w:sz w:val="16"/>
          <w:szCs w:val="22"/>
          <w:lang w:val="en-US"/>
        </w:rPr>
        <w:t>&lt;CODE BEGINS&gt;</w:t>
      </w:r>
    </w:p>
    <w:p w14:paraId="5431BC33" w14:textId="77777777" w:rsidR="00B43F70" w:rsidRDefault="00B43F70" w:rsidP="00B43F70">
      <w:pPr>
        <w:pStyle w:val="PL"/>
      </w:pPr>
      <w:r>
        <w:t>openapi: 3.0.1</w:t>
      </w:r>
    </w:p>
    <w:p w14:paraId="130DCBF1" w14:textId="77777777" w:rsidR="00B43F70" w:rsidRDefault="00B43F70" w:rsidP="00B43F70">
      <w:pPr>
        <w:pStyle w:val="PL"/>
      </w:pPr>
      <w:r>
        <w:t>info:</w:t>
      </w:r>
    </w:p>
    <w:p w14:paraId="1355A71C" w14:textId="77777777" w:rsidR="00B43F70" w:rsidRDefault="00B43F70" w:rsidP="00B43F70">
      <w:pPr>
        <w:pStyle w:val="PL"/>
      </w:pPr>
      <w:r>
        <w:t xml:space="preserve">  title: 3GPP 5GC NRM</w:t>
      </w:r>
    </w:p>
    <w:p w14:paraId="57F88662" w14:textId="77777777" w:rsidR="00B43F70" w:rsidRDefault="00B43F70" w:rsidP="00B43F70">
      <w:pPr>
        <w:pStyle w:val="PL"/>
      </w:pPr>
      <w:r>
        <w:t xml:space="preserve">  version: 19.0.0</w:t>
      </w:r>
    </w:p>
    <w:p w14:paraId="744833B1" w14:textId="77777777" w:rsidR="00B43F70" w:rsidRDefault="00B43F70" w:rsidP="00B43F70">
      <w:pPr>
        <w:pStyle w:val="PL"/>
      </w:pPr>
      <w:r>
        <w:t xml:space="preserve">  description: &gt;-</w:t>
      </w:r>
    </w:p>
    <w:p w14:paraId="10F40231" w14:textId="77777777" w:rsidR="00B43F70" w:rsidRDefault="00B43F70" w:rsidP="00B43F70">
      <w:pPr>
        <w:pStyle w:val="PL"/>
      </w:pPr>
      <w:r>
        <w:t xml:space="preserve">    OAS 3.0.1 specification of the 5GC NRM</w:t>
      </w:r>
    </w:p>
    <w:p w14:paraId="7C04D30F" w14:textId="77777777" w:rsidR="00B43F70" w:rsidRDefault="00B43F70" w:rsidP="00B43F70">
      <w:pPr>
        <w:pStyle w:val="PL"/>
      </w:pPr>
      <w:r>
        <w:t xml:space="preserve">    © 2024, 3GPP Organizational Partners (ARIB, ATIS, CCSA, ETSI, TSDSI, TTA, TTC).</w:t>
      </w:r>
    </w:p>
    <w:p w14:paraId="6021EEAB" w14:textId="77777777" w:rsidR="00B43F70" w:rsidRDefault="00B43F70" w:rsidP="00B43F70">
      <w:pPr>
        <w:pStyle w:val="PL"/>
      </w:pPr>
      <w:r>
        <w:t xml:space="preserve">    All rights reserved.</w:t>
      </w:r>
    </w:p>
    <w:p w14:paraId="10CDF8A8" w14:textId="77777777" w:rsidR="00B43F70" w:rsidRDefault="00B43F70" w:rsidP="00B43F70">
      <w:pPr>
        <w:pStyle w:val="PL"/>
      </w:pPr>
      <w:r>
        <w:t>externalDocs:</w:t>
      </w:r>
    </w:p>
    <w:p w14:paraId="48C8F309" w14:textId="77777777" w:rsidR="00B43F70" w:rsidRDefault="00B43F70" w:rsidP="00B43F70">
      <w:pPr>
        <w:pStyle w:val="PL"/>
      </w:pPr>
      <w:r>
        <w:lastRenderedPageBreak/>
        <w:t xml:space="preserve">  description: 3GPP TS 28.541; 5G NRM, 5GC NRM</w:t>
      </w:r>
    </w:p>
    <w:p w14:paraId="60208E56" w14:textId="77777777" w:rsidR="00B43F70" w:rsidRDefault="00B43F70" w:rsidP="00B43F70">
      <w:pPr>
        <w:pStyle w:val="PL"/>
      </w:pPr>
      <w:r>
        <w:t xml:space="preserve">  url: http://www.3gpp.org/ftp/Specs/archive/28_series/28.541/</w:t>
      </w:r>
    </w:p>
    <w:p w14:paraId="5C0172ED" w14:textId="77777777" w:rsidR="00B43F70" w:rsidRDefault="00B43F70" w:rsidP="00B43F70">
      <w:pPr>
        <w:pStyle w:val="PL"/>
      </w:pPr>
      <w:r>
        <w:t>paths: {}</w:t>
      </w:r>
    </w:p>
    <w:p w14:paraId="3EA2C756" w14:textId="77777777" w:rsidR="00B43F70" w:rsidRDefault="00B43F70" w:rsidP="00B43F70">
      <w:pPr>
        <w:pStyle w:val="PL"/>
      </w:pPr>
      <w:r>
        <w:t>components:</w:t>
      </w:r>
    </w:p>
    <w:p w14:paraId="05C614E6" w14:textId="77777777" w:rsidR="00B43F70" w:rsidRDefault="00B43F70" w:rsidP="00B43F70">
      <w:pPr>
        <w:pStyle w:val="PL"/>
      </w:pPr>
      <w:r>
        <w:t xml:space="preserve">  schemas:</w:t>
      </w:r>
    </w:p>
    <w:p w14:paraId="1B1C6930" w14:textId="77777777" w:rsidR="00B43F70" w:rsidRDefault="00B43F70" w:rsidP="00B43F70">
      <w:pPr>
        <w:pStyle w:val="PL"/>
      </w:pPr>
    </w:p>
    <w:p w14:paraId="2BFC21AB" w14:textId="77777777" w:rsidR="00B43F70" w:rsidRDefault="00B43F70" w:rsidP="00B43F70">
      <w:pPr>
        <w:pStyle w:val="PL"/>
      </w:pPr>
      <w:r>
        <w:t>#-------- Definition of types-----------------------------------------------------</w:t>
      </w:r>
    </w:p>
    <w:p w14:paraId="02A45EB0" w14:textId="77777777" w:rsidR="00B43F70" w:rsidRDefault="00B43F70" w:rsidP="00B43F70">
      <w:pPr>
        <w:pStyle w:val="PL"/>
      </w:pPr>
    </w:p>
    <w:p w14:paraId="76D136F0" w14:textId="77777777" w:rsidR="00B43F70" w:rsidRDefault="00B43F70" w:rsidP="00B43F70">
      <w:pPr>
        <w:pStyle w:val="PL"/>
      </w:pPr>
      <w:r>
        <w:t xml:space="preserve">    AmfIdentifier:</w:t>
      </w:r>
    </w:p>
    <w:p w14:paraId="53358D73" w14:textId="77777777" w:rsidR="00B43F70" w:rsidRDefault="00B43F70" w:rsidP="00B43F70">
      <w:pPr>
        <w:pStyle w:val="PL"/>
      </w:pPr>
      <w:r>
        <w:t xml:space="preserve">      type: object</w:t>
      </w:r>
    </w:p>
    <w:p w14:paraId="488053B6" w14:textId="77777777" w:rsidR="00B43F70" w:rsidRDefault="00B43F70" w:rsidP="00B43F70">
      <w:pPr>
        <w:pStyle w:val="PL"/>
      </w:pPr>
      <w:r>
        <w:t xml:space="preserve">      description: 'AmfIdentifier comprise of amfRegionId, amfSetId and amfPointer'</w:t>
      </w:r>
    </w:p>
    <w:p w14:paraId="7E184C46" w14:textId="77777777" w:rsidR="00B43F70" w:rsidRDefault="00B43F70" w:rsidP="00B43F70">
      <w:pPr>
        <w:pStyle w:val="PL"/>
      </w:pPr>
      <w:r>
        <w:t xml:space="preserve">      properties:</w:t>
      </w:r>
    </w:p>
    <w:p w14:paraId="05330D7F" w14:textId="77777777" w:rsidR="00B43F70" w:rsidRDefault="00B43F70" w:rsidP="00B43F70">
      <w:pPr>
        <w:pStyle w:val="PL"/>
      </w:pPr>
      <w:r>
        <w:t xml:space="preserve">        amfRegionId:</w:t>
      </w:r>
    </w:p>
    <w:p w14:paraId="1299828D" w14:textId="77777777" w:rsidR="00B43F70" w:rsidRDefault="00B43F70" w:rsidP="00B43F70">
      <w:pPr>
        <w:pStyle w:val="PL"/>
      </w:pPr>
      <w:r>
        <w:t xml:space="preserve">          $ref: '#/components/schemas/AmfRegionId'</w:t>
      </w:r>
    </w:p>
    <w:p w14:paraId="263224A7" w14:textId="77777777" w:rsidR="00B43F70" w:rsidRDefault="00B43F70" w:rsidP="00B43F70">
      <w:pPr>
        <w:pStyle w:val="PL"/>
      </w:pPr>
      <w:r>
        <w:t xml:space="preserve">        amfSetId:</w:t>
      </w:r>
    </w:p>
    <w:p w14:paraId="6CB4F4CE" w14:textId="77777777" w:rsidR="00B43F70" w:rsidRDefault="00B43F70" w:rsidP="00B43F70">
      <w:pPr>
        <w:pStyle w:val="PL"/>
      </w:pPr>
      <w:r>
        <w:t xml:space="preserve">          $ref: '#/components/schemas/AmfSetId'</w:t>
      </w:r>
    </w:p>
    <w:p w14:paraId="75207061" w14:textId="77777777" w:rsidR="00B43F70" w:rsidRDefault="00B43F70" w:rsidP="00B43F70">
      <w:pPr>
        <w:pStyle w:val="PL"/>
      </w:pPr>
      <w:r>
        <w:t xml:space="preserve">        amfPointer:</w:t>
      </w:r>
    </w:p>
    <w:p w14:paraId="788428A7" w14:textId="77777777" w:rsidR="00B43F70" w:rsidRDefault="00B43F70" w:rsidP="00B43F70">
      <w:pPr>
        <w:pStyle w:val="PL"/>
      </w:pPr>
      <w:r>
        <w:t xml:space="preserve">          $ref: '#/components/schemas/AmfPointer'</w:t>
      </w:r>
    </w:p>
    <w:p w14:paraId="011892C5" w14:textId="77777777" w:rsidR="00B43F70" w:rsidRDefault="00B43F70" w:rsidP="00B43F70">
      <w:pPr>
        <w:pStyle w:val="PL"/>
      </w:pPr>
      <w:r>
        <w:t xml:space="preserve">    AmfRegionId:</w:t>
      </w:r>
    </w:p>
    <w:p w14:paraId="26C34C09" w14:textId="77777777" w:rsidR="00B43F70" w:rsidRDefault="00B43F70" w:rsidP="00B43F70">
      <w:pPr>
        <w:pStyle w:val="PL"/>
      </w:pPr>
      <w:r>
        <w:t xml:space="preserve">      type: integer</w:t>
      </w:r>
    </w:p>
    <w:p w14:paraId="2D48BF27" w14:textId="77777777" w:rsidR="00B43F70" w:rsidRDefault="00B43F70" w:rsidP="00B43F70">
      <w:pPr>
        <w:pStyle w:val="PL"/>
      </w:pPr>
      <w:r>
        <w:t xml:space="preserve">      description: AmfRegionId is defined in TS 23.003</w:t>
      </w:r>
    </w:p>
    <w:p w14:paraId="5AD9FDE4" w14:textId="77777777" w:rsidR="00B43F70" w:rsidRDefault="00B43F70" w:rsidP="00B43F70">
      <w:pPr>
        <w:pStyle w:val="PL"/>
      </w:pPr>
      <w:r>
        <w:t xml:space="preserve">      maximum: 255</w:t>
      </w:r>
    </w:p>
    <w:p w14:paraId="77EDF74B" w14:textId="77777777" w:rsidR="00B43F70" w:rsidRDefault="00B43F70" w:rsidP="00B43F70">
      <w:pPr>
        <w:pStyle w:val="PL"/>
      </w:pPr>
      <w:r>
        <w:t xml:space="preserve">    AmfSetId:</w:t>
      </w:r>
    </w:p>
    <w:p w14:paraId="7F34EA22" w14:textId="77777777" w:rsidR="00B43F70" w:rsidRDefault="00B43F70" w:rsidP="00B43F70">
      <w:pPr>
        <w:pStyle w:val="PL"/>
      </w:pPr>
      <w:r>
        <w:t xml:space="preserve">      type: string</w:t>
      </w:r>
    </w:p>
    <w:p w14:paraId="2C071E27" w14:textId="77777777" w:rsidR="00B43F70" w:rsidRDefault="00B43F70" w:rsidP="00B43F70">
      <w:pPr>
        <w:pStyle w:val="PL"/>
      </w:pPr>
      <w:r>
        <w:t xml:space="preserve">      description: AmfSetId is defined in TS 23.003</w:t>
      </w:r>
    </w:p>
    <w:p w14:paraId="281C8520" w14:textId="77777777" w:rsidR="00B43F70" w:rsidRDefault="00B43F70" w:rsidP="00B43F70">
      <w:pPr>
        <w:pStyle w:val="PL"/>
      </w:pPr>
      <w:r>
        <w:t xml:space="preserve">      maximum: 1023</w:t>
      </w:r>
    </w:p>
    <w:p w14:paraId="692BF6FD" w14:textId="77777777" w:rsidR="00B43F70" w:rsidRDefault="00B43F70" w:rsidP="00B43F70">
      <w:pPr>
        <w:pStyle w:val="PL"/>
      </w:pPr>
      <w:r>
        <w:t xml:space="preserve">    AmfPointer:</w:t>
      </w:r>
    </w:p>
    <w:p w14:paraId="56AF23FF" w14:textId="77777777" w:rsidR="00B43F70" w:rsidRDefault="00B43F70" w:rsidP="00B43F70">
      <w:pPr>
        <w:pStyle w:val="PL"/>
      </w:pPr>
      <w:r>
        <w:t xml:space="preserve">      type: integer</w:t>
      </w:r>
    </w:p>
    <w:p w14:paraId="1804D08B" w14:textId="77777777" w:rsidR="00B43F70" w:rsidRDefault="00B43F70" w:rsidP="00B43F70">
      <w:pPr>
        <w:pStyle w:val="PL"/>
      </w:pPr>
      <w:r>
        <w:t xml:space="preserve">      description: AmfPointer is defined in TS 23.003</w:t>
      </w:r>
    </w:p>
    <w:p w14:paraId="0BC13559" w14:textId="77777777" w:rsidR="00B43F70" w:rsidRDefault="00B43F70" w:rsidP="00B43F70">
      <w:pPr>
        <w:pStyle w:val="PL"/>
      </w:pPr>
      <w:r>
        <w:t xml:space="preserve">      maximum: 63</w:t>
      </w:r>
    </w:p>
    <w:p w14:paraId="0E284A70" w14:textId="77777777" w:rsidR="00B43F70" w:rsidRDefault="00B43F70" w:rsidP="00B43F70">
      <w:pPr>
        <w:pStyle w:val="PL"/>
      </w:pPr>
      <w:r>
        <w:t xml:space="preserve">    IpEndPoint:</w:t>
      </w:r>
    </w:p>
    <w:p w14:paraId="3ABC5985" w14:textId="77777777" w:rsidR="00B43F70" w:rsidRDefault="00B43F70" w:rsidP="00B43F70">
      <w:pPr>
        <w:pStyle w:val="PL"/>
      </w:pPr>
      <w:r>
        <w:t xml:space="preserve">      type: object</w:t>
      </w:r>
    </w:p>
    <w:p w14:paraId="66C30AF2" w14:textId="77777777" w:rsidR="00B43F70" w:rsidRDefault="00B43F70" w:rsidP="00B43F70">
      <w:pPr>
        <w:pStyle w:val="PL"/>
      </w:pPr>
      <w:r>
        <w:t xml:space="preserve">      properties:</w:t>
      </w:r>
    </w:p>
    <w:p w14:paraId="6387D8A1" w14:textId="77777777" w:rsidR="00B43F70" w:rsidRDefault="00B43F70" w:rsidP="00B43F70">
      <w:pPr>
        <w:pStyle w:val="PL"/>
      </w:pPr>
      <w:r>
        <w:t xml:space="preserve">        ipv4Address:</w:t>
      </w:r>
    </w:p>
    <w:p w14:paraId="6D8E75D9" w14:textId="77777777" w:rsidR="00B43F70" w:rsidRDefault="00B43F70" w:rsidP="00B43F70">
      <w:pPr>
        <w:pStyle w:val="PL"/>
      </w:pPr>
      <w:r>
        <w:t xml:space="preserve">          $ref: 'TS28623_ComDefs.yaml#/components/schemas/Ipv4Addr'</w:t>
      </w:r>
    </w:p>
    <w:p w14:paraId="0D4BEC1D" w14:textId="77777777" w:rsidR="00B43F70" w:rsidRDefault="00B43F70" w:rsidP="00B43F70">
      <w:pPr>
        <w:pStyle w:val="PL"/>
      </w:pPr>
      <w:r>
        <w:t xml:space="preserve">        ipv6Address:</w:t>
      </w:r>
    </w:p>
    <w:p w14:paraId="34ADC5C4" w14:textId="77777777" w:rsidR="00B43F70" w:rsidRDefault="00B43F70" w:rsidP="00B43F70">
      <w:pPr>
        <w:pStyle w:val="PL"/>
      </w:pPr>
      <w:r>
        <w:t xml:space="preserve">          $ref: 'TS28623_ComDefs.yaml#/components/schemas/Ipv6Addr'</w:t>
      </w:r>
    </w:p>
    <w:p w14:paraId="0988B0A5" w14:textId="77777777" w:rsidR="00B43F70" w:rsidRDefault="00B43F70" w:rsidP="00B43F70">
      <w:pPr>
        <w:pStyle w:val="PL"/>
      </w:pPr>
      <w:r>
        <w:t xml:space="preserve">        ipv6Prefix:</w:t>
      </w:r>
    </w:p>
    <w:p w14:paraId="5BED6582" w14:textId="77777777" w:rsidR="00B43F70" w:rsidRDefault="00B43F70" w:rsidP="00B43F70">
      <w:pPr>
        <w:pStyle w:val="PL"/>
      </w:pPr>
      <w:r>
        <w:t xml:space="preserve">          $ref: 'TS28623_ComDefs.yaml#/components/schemas/Ipv6Prefix'</w:t>
      </w:r>
    </w:p>
    <w:p w14:paraId="3D5C1594" w14:textId="77777777" w:rsidR="00B43F70" w:rsidRDefault="00B43F70" w:rsidP="00B43F70">
      <w:pPr>
        <w:pStyle w:val="PL"/>
      </w:pPr>
      <w:r>
        <w:t xml:space="preserve">        transport:</w:t>
      </w:r>
    </w:p>
    <w:p w14:paraId="10B49115" w14:textId="77777777" w:rsidR="00B43F70" w:rsidRDefault="00B43F70" w:rsidP="00B43F70">
      <w:pPr>
        <w:pStyle w:val="PL"/>
      </w:pPr>
      <w:r>
        <w:t xml:space="preserve">          $ref: 'TS28623_GenericNrm.yaml#/components/schemas/TransportProtocol'</w:t>
      </w:r>
    </w:p>
    <w:p w14:paraId="7A2E7C96" w14:textId="77777777" w:rsidR="00B43F70" w:rsidRDefault="00B43F70" w:rsidP="00B43F70">
      <w:pPr>
        <w:pStyle w:val="PL"/>
      </w:pPr>
      <w:r>
        <w:t xml:space="preserve">        port:</w:t>
      </w:r>
    </w:p>
    <w:p w14:paraId="646E7BE7" w14:textId="77777777" w:rsidR="00B43F70" w:rsidRDefault="00B43F70" w:rsidP="00B43F70">
      <w:pPr>
        <w:pStyle w:val="PL"/>
      </w:pPr>
      <w:r>
        <w:t xml:space="preserve">          type: integer</w:t>
      </w:r>
    </w:p>
    <w:p w14:paraId="7D943F08" w14:textId="77777777" w:rsidR="00B43F70" w:rsidRDefault="00B43F70" w:rsidP="00B43F70">
      <w:pPr>
        <w:pStyle w:val="PL"/>
      </w:pPr>
      <w:r>
        <w:t xml:space="preserve">    NFProfileList:</w:t>
      </w:r>
    </w:p>
    <w:p w14:paraId="3B43083F" w14:textId="77777777" w:rsidR="00B43F70" w:rsidRDefault="00B43F70" w:rsidP="00B43F70">
      <w:pPr>
        <w:pStyle w:val="PL"/>
      </w:pPr>
      <w:r>
        <w:t xml:space="preserve">      type: array</w:t>
      </w:r>
    </w:p>
    <w:p w14:paraId="15A039EC" w14:textId="77777777" w:rsidR="00B43F70" w:rsidRDefault="00B43F70" w:rsidP="00B43F70">
      <w:pPr>
        <w:pStyle w:val="PL"/>
      </w:pPr>
      <w:r>
        <w:t xml:space="preserve">      description: List of NF profile</w:t>
      </w:r>
    </w:p>
    <w:p w14:paraId="3EDACED4" w14:textId="77777777" w:rsidR="00B43F70" w:rsidRDefault="00B43F70" w:rsidP="00B43F70">
      <w:pPr>
        <w:pStyle w:val="PL"/>
      </w:pPr>
      <w:r>
        <w:t xml:space="preserve">      items:</w:t>
      </w:r>
    </w:p>
    <w:p w14:paraId="6B3D686A" w14:textId="77777777" w:rsidR="00B43F70" w:rsidRDefault="00B43F70" w:rsidP="00B43F70">
      <w:pPr>
        <w:pStyle w:val="PL"/>
      </w:pPr>
      <w:r>
        <w:t xml:space="preserve">        $ref: '#/components/schemas/NFProfile'</w:t>
      </w:r>
    </w:p>
    <w:p w14:paraId="2DDB9CB3" w14:textId="77777777" w:rsidR="00B43F70" w:rsidRDefault="00B43F70" w:rsidP="00B43F70">
      <w:pPr>
        <w:pStyle w:val="PL"/>
      </w:pPr>
      <w:r>
        <w:t xml:space="preserve">    NFProfile:</w:t>
      </w:r>
    </w:p>
    <w:p w14:paraId="5D1751F9" w14:textId="77777777" w:rsidR="00B43F70" w:rsidRDefault="00B43F70" w:rsidP="00B43F70">
      <w:pPr>
        <w:pStyle w:val="PL"/>
      </w:pPr>
      <w:r>
        <w:t xml:space="preserve">      type: object</w:t>
      </w:r>
    </w:p>
    <w:p w14:paraId="62B09A37" w14:textId="77777777" w:rsidR="00B43F70" w:rsidRDefault="00B43F70" w:rsidP="00B43F70">
      <w:pPr>
        <w:pStyle w:val="PL"/>
      </w:pPr>
      <w:r>
        <w:t xml:space="preserve">      description: 'NF profile stored in NRF, defined in TS 29.510'</w:t>
      </w:r>
    </w:p>
    <w:p w14:paraId="2C192B3D" w14:textId="77777777" w:rsidR="00B43F70" w:rsidRDefault="00B43F70" w:rsidP="00B43F70">
      <w:pPr>
        <w:pStyle w:val="PL"/>
      </w:pPr>
      <w:r>
        <w:t xml:space="preserve">      properties:</w:t>
      </w:r>
    </w:p>
    <w:p w14:paraId="5C9C9548" w14:textId="77777777" w:rsidR="00B43F70" w:rsidRDefault="00B43F70" w:rsidP="00B43F70">
      <w:pPr>
        <w:pStyle w:val="PL"/>
      </w:pPr>
      <w:r>
        <w:t xml:space="preserve">        nFInstanceId:</w:t>
      </w:r>
    </w:p>
    <w:p w14:paraId="7E17C7FD" w14:textId="77777777" w:rsidR="00B43F70" w:rsidRDefault="00B43F70" w:rsidP="00B43F70">
      <w:pPr>
        <w:pStyle w:val="PL"/>
      </w:pPr>
      <w:r>
        <w:t xml:space="preserve">          type: string</w:t>
      </w:r>
    </w:p>
    <w:p w14:paraId="71603722" w14:textId="77777777" w:rsidR="00B43F70" w:rsidRDefault="00B43F70" w:rsidP="00B43F70">
      <w:pPr>
        <w:pStyle w:val="PL"/>
      </w:pPr>
      <w:r>
        <w:t xml:space="preserve">          description: uuid of NF instance</w:t>
      </w:r>
    </w:p>
    <w:p w14:paraId="133007DE" w14:textId="77777777" w:rsidR="00B43F70" w:rsidRDefault="00B43F70" w:rsidP="00B43F70">
      <w:pPr>
        <w:pStyle w:val="PL"/>
      </w:pPr>
      <w:r>
        <w:t xml:space="preserve">        nFType:</w:t>
      </w:r>
    </w:p>
    <w:p w14:paraId="34AA9482" w14:textId="77777777" w:rsidR="00B43F70" w:rsidRDefault="00B43F70" w:rsidP="00B43F70">
      <w:pPr>
        <w:pStyle w:val="PL"/>
      </w:pPr>
      <w:r>
        <w:t xml:space="preserve">          $ref: '#/components/schemas/NFType'</w:t>
      </w:r>
    </w:p>
    <w:p w14:paraId="0F10164C" w14:textId="77777777" w:rsidR="00B43F70" w:rsidRDefault="00B43F70" w:rsidP="00B43F70">
      <w:pPr>
        <w:pStyle w:val="PL"/>
      </w:pPr>
      <w:r>
        <w:t xml:space="preserve">        nFStatus:</w:t>
      </w:r>
    </w:p>
    <w:p w14:paraId="773417A1" w14:textId="77777777" w:rsidR="00B43F70" w:rsidRDefault="00B43F70" w:rsidP="00B43F70">
      <w:pPr>
        <w:pStyle w:val="PL"/>
      </w:pPr>
      <w:r>
        <w:t xml:space="preserve">          $ref: '#/components/schemas/NFStatus'</w:t>
      </w:r>
    </w:p>
    <w:p w14:paraId="247B7A45" w14:textId="77777777" w:rsidR="00B43F70" w:rsidRDefault="00B43F70" w:rsidP="00B43F70">
      <w:pPr>
        <w:pStyle w:val="PL"/>
      </w:pPr>
      <w:r>
        <w:t xml:space="preserve">        plmn:</w:t>
      </w:r>
    </w:p>
    <w:p w14:paraId="300E696E" w14:textId="77777777" w:rsidR="00B43F70" w:rsidRDefault="00B43F70" w:rsidP="00B43F70">
      <w:pPr>
        <w:pStyle w:val="PL"/>
      </w:pPr>
      <w:r>
        <w:t xml:space="preserve">          $ref: 'TS28623_ComDefs.yaml#/components/schemas/PlmnId'</w:t>
      </w:r>
    </w:p>
    <w:p w14:paraId="33EF7BED" w14:textId="77777777" w:rsidR="00B43F70" w:rsidRDefault="00B43F70" w:rsidP="00B43F70">
      <w:pPr>
        <w:pStyle w:val="PL"/>
      </w:pPr>
      <w:r>
        <w:t xml:space="preserve">        sNssais:</w:t>
      </w:r>
    </w:p>
    <w:p w14:paraId="0571FA35" w14:textId="77777777" w:rsidR="00B43F70" w:rsidRDefault="00B43F70" w:rsidP="00B43F70">
      <w:pPr>
        <w:pStyle w:val="PL"/>
      </w:pPr>
      <w:r>
        <w:t xml:space="preserve">          $ref: 'TS28541_NrNrm.yaml#/components/schemas/Snssai'</w:t>
      </w:r>
    </w:p>
    <w:p w14:paraId="00988532" w14:textId="77777777" w:rsidR="00B43F70" w:rsidRDefault="00B43F70" w:rsidP="00B43F70">
      <w:pPr>
        <w:pStyle w:val="PL"/>
      </w:pPr>
      <w:r>
        <w:t xml:space="preserve">        fqdn:</w:t>
      </w:r>
    </w:p>
    <w:p w14:paraId="763A7CA4" w14:textId="77777777" w:rsidR="00B43F70" w:rsidRDefault="00B43F70" w:rsidP="00B43F70">
      <w:pPr>
        <w:pStyle w:val="PL"/>
      </w:pPr>
      <w:r>
        <w:t xml:space="preserve">          $ref: 'TS28623_ComDefs.yaml#/components/schemas/Fqdn'</w:t>
      </w:r>
    </w:p>
    <w:p w14:paraId="3CCCA999" w14:textId="77777777" w:rsidR="00B43F70" w:rsidRDefault="00B43F70" w:rsidP="00B43F70">
      <w:pPr>
        <w:pStyle w:val="PL"/>
      </w:pPr>
      <w:r>
        <w:t xml:space="preserve">        interPlmnFqdn:</w:t>
      </w:r>
    </w:p>
    <w:p w14:paraId="129327EE" w14:textId="77777777" w:rsidR="00B43F70" w:rsidRDefault="00B43F70" w:rsidP="00B43F70">
      <w:pPr>
        <w:pStyle w:val="PL"/>
      </w:pPr>
      <w:r>
        <w:t xml:space="preserve">          $ref: 'TS28623_ComDefs.yaml#/components/schemas/Fqdn'</w:t>
      </w:r>
    </w:p>
    <w:p w14:paraId="326F84AB" w14:textId="77777777" w:rsidR="00B43F70" w:rsidRDefault="00B43F70" w:rsidP="00B43F70">
      <w:pPr>
        <w:pStyle w:val="PL"/>
      </w:pPr>
      <w:r>
        <w:t xml:space="preserve">        nfServices:</w:t>
      </w:r>
    </w:p>
    <w:p w14:paraId="7B41583A" w14:textId="77777777" w:rsidR="00B43F70" w:rsidRDefault="00B43F70" w:rsidP="00B43F70">
      <w:pPr>
        <w:pStyle w:val="PL"/>
      </w:pPr>
      <w:r>
        <w:t xml:space="preserve">          type: array</w:t>
      </w:r>
    </w:p>
    <w:p w14:paraId="14E2AD8C" w14:textId="77777777" w:rsidR="00B43F70" w:rsidRDefault="00B43F70" w:rsidP="00B43F70">
      <w:pPr>
        <w:pStyle w:val="PL"/>
      </w:pPr>
      <w:r>
        <w:t xml:space="preserve">          items:</w:t>
      </w:r>
    </w:p>
    <w:p w14:paraId="57288CBB" w14:textId="77777777" w:rsidR="00B43F70" w:rsidRDefault="00B43F70" w:rsidP="00B43F70">
      <w:pPr>
        <w:pStyle w:val="PL"/>
      </w:pPr>
      <w:r>
        <w:t xml:space="preserve">            $ref: '#/components/schemas/NFService'</w:t>
      </w:r>
    </w:p>
    <w:p w14:paraId="49ABB69A" w14:textId="77777777" w:rsidR="00B43F70" w:rsidRDefault="00B43F70" w:rsidP="00B43F70">
      <w:pPr>
        <w:pStyle w:val="PL"/>
      </w:pPr>
      <w:r>
        <w:t xml:space="preserve">    NFService:</w:t>
      </w:r>
    </w:p>
    <w:p w14:paraId="5B891586" w14:textId="77777777" w:rsidR="00B43F70" w:rsidRDefault="00B43F70" w:rsidP="00B43F70">
      <w:pPr>
        <w:pStyle w:val="PL"/>
      </w:pPr>
      <w:r>
        <w:t xml:space="preserve">      type: object</w:t>
      </w:r>
    </w:p>
    <w:p w14:paraId="350B9EE1" w14:textId="77777777" w:rsidR="00B43F70" w:rsidRDefault="00B43F70" w:rsidP="00B43F70">
      <w:pPr>
        <w:pStyle w:val="PL"/>
      </w:pPr>
      <w:r>
        <w:t xml:space="preserve">      description: NF Service is defined in TS 29.510</w:t>
      </w:r>
    </w:p>
    <w:p w14:paraId="19DAF87B" w14:textId="77777777" w:rsidR="00B43F70" w:rsidRDefault="00B43F70" w:rsidP="00B43F70">
      <w:pPr>
        <w:pStyle w:val="PL"/>
      </w:pPr>
      <w:r>
        <w:t xml:space="preserve">      properties:</w:t>
      </w:r>
    </w:p>
    <w:p w14:paraId="007B38E4" w14:textId="77777777" w:rsidR="00B43F70" w:rsidRDefault="00B43F70" w:rsidP="00B43F70">
      <w:pPr>
        <w:pStyle w:val="PL"/>
      </w:pPr>
      <w:r>
        <w:t xml:space="preserve">        serviceInstanceId:</w:t>
      </w:r>
    </w:p>
    <w:p w14:paraId="12422AC5" w14:textId="77777777" w:rsidR="00B43F70" w:rsidRDefault="00B43F70" w:rsidP="00B43F70">
      <w:pPr>
        <w:pStyle w:val="PL"/>
      </w:pPr>
      <w:r>
        <w:t xml:space="preserve">          type: string</w:t>
      </w:r>
    </w:p>
    <w:p w14:paraId="0F6F73EE" w14:textId="77777777" w:rsidR="00B43F70" w:rsidRDefault="00B43F70" w:rsidP="00B43F70">
      <w:pPr>
        <w:pStyle w:val="PL"/>
      </w:pPr>
      <w:r>
        <w:t xml:space="preserve">        serviceName:</w:t>
      </w:r>
    </w:p>
    <w:p w14:paraId="41BF1E75" w14:textId="77777777" w:rsidR="00B43F70" w:rsidRDefault="00B43F70" w:rsidP="00B43F70">
      <w:pPr>
        <w:pStyle w:val="PL"/>
      </w:pPr>
      <w:r>
        <w:lastRenderedPageBreak/>
        <w:t xml:space="preserve">          type: string</w:t>
      </w:r>
    </w:p>
    <w:p w14:paraId="5C00380B" w14:textId="77777777" w:rsidR="00B43F70" w:rsidRDefault="00B43F70" w:rsidP="00B43F70">
      <w:pPr>
        <w:pStyle w:val="PL"/>
      </w:pPr>
      <w:r>
        <w:t xml:space="preserve">        version:</w:t>
      </w:r>
    </w:p>
    <w:p w14:paraId="0F72F5BC" w14:textId="77777777" w:rsidR="00B43F70" w:rsidRDefault="00B43F70" w:rsidP="00B43F70">
      <w:pPr>
        <w:pStyle w:val="PL"/>
      </w:pPr>
      <w:r>
        <w:t xml:space="preserve">          type: string</w:t>
      </w:r>
    </w:p>
    <w:p w14:paraId="4849EAD0" w14:textId="77777777" w:rsidR="00B43F70" w:rsidRDefault="00B43F70" w:rsidP="00B43F70">
      <w:pPr>
        <w:pStyle w:val="PL"/>
      </w:pPr>
      <w:r>
        <w:t xml:space="preserve">        schema:</w:t>
      </w:r>
    </w:p>
    <w:p w14:paraId="56C20C45" w14:textId="77777777" w:rsidR="00B43F70" w:rsidRDefault="00B43F70" w:rsidP="00B43F70">
      <w:pPr>
        <w:pStyle w:val="PL"/>
      </w:pPr>
      <w:r>
        <w:t xml:space="preserve">          type: string</w:t>
      </w:r>
    </w:p>
    <w:p w14:paraId="6D5DA3AE" w14:textId="77777777" w:rsidR="00B43F70" w:rsidRDefault="00B43F70" w:rsidP="00B43F70">
      <w:pPr>
        <w:pStyle w:val="PL"/>
      </w:pPr>
      <w:r>
        <w:t xml:space="preserve">        fqdn:</w:t>
      </w:r>
    </w:p>
    <w:p w14:paraId="3C5D4AA3" w14:textId="77777777" w:rsidR="00B43F70" w:rsidRDefault="00B43F70" w:rsidP="00B43F70">
      <w:pPr>
        <w:pStyle w:val="PL"/>
      </w:pPr>
      <w:r>
        <w:t xml:space="preserve">          $ref: 'TS28623_ComDefs.yaml#/components/schemas/Fqdn'</w:t>
      </w:r>
    </w:p>
    <w:p w14:paraId="620535F1" w14:textId="77777777" w:rsidR="00B43F70" w:rsidRDefault="00B43F70" w:rsidP="00B43F70">
      <w:pPr>
        <w:pStyle w:val="PL"/>
      </w:pPr>
      <w:r>
        <w:t xml:space="preserve">        interPlmnFqdn:</w:t>
      </w:r>
    </w:p>
    <w:p w14:paraId="7CF33983" w14:textId="77777777" w:rsidR="00B43F70" w:rsidRDefault="00B43F70" w:rsidP="00B43F70">
      <w:pPr>
        <w:pStyle w:val="PL"/>
      </w:pPr>
      <w:r>
        <w:t xml:space="preserve">          $ref: 'TS28623_ComDefs.yaml#/components/schemas/Fqdn'</w:t>
      </w:r>
    </w:p>
    <w:p w14:paraId="19F24410" w14:textId="77777777" w:rsidR="00B43F70" w:rsidRDefault="00B43F70" w:rsidP="00B43F70">
      <w:pPr>
        <w:pStyle w:val="PL"/>
      </w:pPr>
      <w:r>
        <w:t xml:space="preserve">        ipEndPoints:</w:t>
      </w:r>
    </w:p>
    <w:p w14:paraId="7E29DBD2" w14:textId="77777777" w:rsidR="00B43F70" w:rsidRDefault="00B43F70" w:rsidP="00B43F70">
      <w:pPr>
        <w:pStyle w:val="PL"/>
      </w:pPr>
      <w:r>
        <w:t xml:space="preserve">          type: array</w:t>
      </w:r>
    </w:p>
    <w:p w14:paraId="26E30878" w14:textId="77777777" w:rsidR="00B43F70" w:rsidRDefault="00B43F70" w:rsidP="00B43F70">
      <w:pPr>
        <w:pStyle w:val="PL"/>
      </w:pPr>
      <w:r>
        <w:t xml:space="preserve">          items:</w:t>
      </w:r>
    </w:p>
    <w:p w14:paraId="6EC89CC3" w14:textId="77777777" w:rsidR="00B43F70" w:rsidRDefault="00B43F70" w:rsidP="00B43F70">
      <w:pPr>
        <w:pStyle w:val="PL"/>
      </w:pPr>
      <w:r>
        <w:t xml:space="preserve">            $ref: '#/components/schemas/IpEndPoint'</w:t>
      </w:r>
    </w:p>
    <w:p w14:paraId="2132D562" w14:textId="77777777" w:rsidR="00B43F70" w:rsidRDefault="00B43F70" w:rsidP="00B43F70">
      <w:pPr>
        <w:pStyle w:val="PL"/>
      </w:pPr>
      <w:r>
        <w:t xml:space="preserve">        apiPrfix:</w:t>
      </w:r>
    </w:p>
    <w:p w14:paraId="3630E3D9" w14:textId="77777777" w:rsidR="00B43F70" w:rsidRDefault="00B43F70" w:rsidP="00B43F70">
      <w:pPr>
        <w:pStyle w:val="PL"/>
      </w:pPr>
      <w:r>
        <w:t xml:space="preserve">          type: string</w:t>
      </w:r>
    </w:p>
    <w:p w14:paraId="0CA1CE1B" w14:textId="77777777" w:rsidR="00B43F70" w:rsidRDefault="00B43F70" w:rsidP="00B43F70">
      <w:pPr>
        <w:pStyle w:val="PL"/>
      </w:pPr>
      <w:r>
        <w:t xml:space="preserve">        allowedPlmns:</w:t>
      </w:r>
    </w:p>
    <w:p w14:paraId="366CA638" w14:textId="77777777" w:rsidR="00B43F70" w:rsidRDefault="00B43F70" w:rsidP="00B43F70">
      <w:pPr>
        <w:pStyle w:val="PL"/>
      </w:pPr>
      <w:r>
        <w:t xml:space="preserve">          $ref: 'TS28623_ComDefs.yaml#/components/schemas/PlmnId'</w:t>
      </w:r>
    </w:p>
    <w:p w14:paraId="013185F8" w14:textId="77777777" w:rsidR="00B43F70" w:rsidRDefault="00B43F70" w:rsidP="00B43F70">
      <w:pPr>
        <w:pStyle w:val="PL"/>
      </w:pPr>
      <w:r>
        <w:t xml:space="preserve">        allowedNfTypes:</w:t>
      </w:r>
    </w:p>
    <w:p w14:paraId="63ED237A" w14:textId="77777777" w:rsidR="00B43F70" w:rsidRDefault="00B43F70" w:rsidP="00B43F70">
      <w:pPr>
        <w:pStyle w:val="PL"/>
      </w:pPr>
      <w:r>
        <w:t xml:space="preserve">          type: array</w:t>
      </w:r>
    </w:p>
    <w:p w14:paraId="1B76FBDB" w14:textId="77777777" w:rsidR="00B43F70" w:rsidRDefault="00B43F70" w:rsidP="00B43F70">
      <w:pPr>
        <w:pStyle w:val="PL"/>
      </w:pPr>
      <w:r>
        <w:t xml:space="preserve">          items:</w:t>
      </w:r>
    </w:p>
    <w:p w14:paraId="3EA8BB27" w14:textId="77777777" w:rsidR="00B43F70" w:rsidRDefault="00B43F70" w:rsidP="00B43F70">
      <w:pPr>
        <w:pStyle w:val="PL"/>
      </w:pPr>
      <w:r>
        <w:t xml:space="preserve">            $ref: '#/components/schemas/NFType'</w:t>
      </w:r>
    </w:p>
    <w:p w14:paraId="6A20A2A7" w14:textId="77777777" w:rsidR="00B43F70" w:rsidRDefault="00B43F70" w:rsidP="00B43F70">
      <w:pPr>
        <w:pStyle w:val="PL"/>
      </w:pPr>
      <w:r>
        <w:t xml:space="preserve">        allowedNssais:</w:t>
      </w:r>
    </w:p>
    <w:p w14:paraId="010CD88F" w14:textId="77777777" w:rsidR="00B43F70" w:rsidRDefault="00B43F70" w:rsidP="00B43F70">
      <w:pPr>
        <w:pStyle w:val="PL"/>
      </w:pPr>
      <w:r>
        <w:t xml:space="preserve">          type: array</w:t>
      </w:r>
    </w:p>
    <w:p w14:paraId="64DC8B09" w14:textId="77777777" w:rsidR="00B43F70" w:rsidRDefault="00B43F70" w:rsidP="00B43F70">
      <w:pPr>
        <w:pStyle w:val="PL"/>
      </w:pPr>
      <w:r>
        <w:t xml:space="preserve">          items:</w:t>
      </w:r>
    </w:p>
    <w:p w14:paraId="7BCED519" w14:textId="77777777" w:rsidR="00B43F70" w:rsidRDefault="00B43F70" w:rsidP="00B43F70">
      <w:pPr>
        <w:pStyle w:val="PL"/>
      </w:pPr>
      <w:r>
        <w:t xml:space="preserve">            $ref: 'TS28541_NrNrm.yaml#/components/schemas/Snssai'</w:t>
      </w:r>
    </w:p>
    <w:p w14:paraId="48D21CEA" w14:textId="77777777" w:rsidR="00B43F70" w:rsidRDefault="00B43F70" w:rsidP="00B43F70">
      <w:pPr>
        <w:pStyle w:val="PL"/>
      </w:pPr>
      <w:r>
        <w:t xml:space="preserve">    NFStatus:</w:t>
      </w:r>
    </w:p>
    <w:p w14:paraId="3FAC0829" w14:textId="77777777" w:rsidR="00B43F70" w:rsidRDefault="00B43F70" w:rsidP="00B43F70">
      <w:pPr>
        <w:pStyle w:val="PL"/>
      </w:pPr>
      <w:r>
        <w:t xml:space="preserve">      type: string</w:t>
      </w:r>
    </w:p>
    <w:p w14:paraId="45C1EDDA" w14:textId="77777777" w:rsidR="00B43F70" w:rsidRDefault="00B43F70" w:rsidP="00B43F70">
      <w:pPr>
        <w:pStyle w:val="PL"/>
      </w:pPr>
      <w:r>
        <w:t xml:space="preserve">      description: any of enumerated value</w:t>
      </w:r>
    </w:p>
    <w:p w14:paraId="3BCE9FAF" w14:textId="77777777" w:rsidR="00B43F70" w:rsidRDefault="00B43F70" w:rsidP="00B43F70">
      <w:pPr>
        <w:pStyle w:val="PL"/>
      </w:pPr>
      <w:r>
        <w:t xml:space="preserve">      enum:</w:t>
      </w:r>
    </w:p>
    <w:p w14:paraId="00D0CE1A" w14:textId="77777777" w:rsidR="00B43F70" w:rsidRDefault="00B43F70" w:rsidP="00B43F70">
      <w:pPr>
        <w:pStyle w:val="PL"/>
      </w:pPr>
      <w:r>
        <w:t xml:space="preserve">        - REGISTERED</w:t>
      </w:r>
    </w:p>
    <w:p w14:paraId="657F6088" w14:textId="77777777" w:rsidR="00B43F70" w:rsidRDefault="00B43F70" w:rsidP="00B43F70">
      <w:pPr>
        <w:pStyle w:val="PL"/>
      </w:pPr>
      <w:r>
        <w:t xml:space="preserve">        - SUSPENDED</w:t>
      </w:r>
    </w:p>
    <w:p w14:paraId="62A73E3C" w14:textId="77777777" w:rsidR="00B43F70" w:rsidRDefault="00B43F70" w:rsidP="00B43F70">
      <w:pPr>
        <w:pStyle w:val="PL"/>
      </w:pPr>
      <w:r>
        <w:t xml:space="preserve">    CNSIIdList:</w:t>
      </w:r>
    </w:p>
    <w:p w14:paraId="450B80A1" w14:textId="77777777" w:rsidR="00B43F70" w:rsidRDefault="00B43F70" w:rsidP="00B43F70">
      <w:pPr>
        <w:pStyle w:val="PL"/>
      </w:pPr>
      <w:r>
        <w:t xml:space="preserve">      type: array</w:t>
      </w:r>
    </w:p>
    <w:p w14:paraId="65526B7D" w14:textId="77777777" w:rsidR="00B43F70" w:rsidRDefault="00B43F70" w:rsidP="00B43F70">
      <w:pPr>
        <w:pStyle w:val="PL"/>
      </w:pPr>
      <w:r>
        <w:t xml:space="preserve">      items:</w:t>
      </w:r>
    </w:p>
    <w:p w14:paraId="25F293CC" w14:textId="77777777" w:rsidR="00B43F70" w:rsidRDefault="00B43F70" w:rsidP="00B43F70">
      <w:pPr>
        <w:pStyle w:val="PL"/>
      </w:pPr>
      <w:r>
        <w:t xml:space="preserve">        $ref: '#/components/schemas/CNSIId'</w:t>
      </w:r>
    </w:p>
    <w:p w14:paraId="661CB679" w14:textId="77777777" w:rsidR="00B43F70" w:rsidRDefault="00B43F70" w:rsidP="00B43F70">
      <w:pPr>
        <w:pStyle w:val="PL"/>
      </w:pPr>
      <w:r>
        <w:t xml:space="preserve">    CNSIId:</w:t>
      </w:r>
    </w:p>
    <w:p w14:paraId="76913717" w14:textId="77777777" w:rsidR="00B43F70" w:rsidRDefault="00B43F70" w:rsidP="00B43F70">
      <w:pPr>
        <w:pStyle w:val="PL"/>
      </w:pPr>
      <w:r>
        <w:t xml:space="preserve">      type: string</w:t>
      </w:r>
    </w:p>
    <w:p w14:paraId="3BFB6637" w14:textId="77777777" w:rsidR="00B43F70" w:rsidRDefault="00B43F70" w:rsidP="00B43F70">
      <w:pPr>
        <w:pStyle w:val="PL"/>
      </w:pPr>
      <w:r>
        <w:t xml:space="preserve">      description: CNSI Id is defined in TS 29.531, only for Core Network</w:t>
      </w:r>
    </w:p>
    <w:p w14:paraId="368D255F" w14:textId="77777777" w:rsidR="00B43F70" w:rsidRDefault="00B43F70" w:rsidP="00B43F70">
      <w:pPr>
        <w:pStyle w:val="PL"/>
      </w:pPr>
      <w:r>
        <w:t xml:space="preserve">    EnergySavingControl:</w:t>
      </w:r>
    </w:p>
    <w:p w14:paraId="5FDF7BBC" w14:textId="77777777" w:rsidR="00B43F70" w:rsidRDefault="00B43F70" w:rsidP="00B43F70">
      <w:pPr>
        <w:pStyle w:val="PL"/>
      </w:pPr>
      <w:r>
        <w:t xml:space="preserve">      type: string</w:t>
      </w:r>
    </w:p>
    <w:p w14:paraId="1B9ACD6A" w14:textId="77777777" w:rsidR="00B43F70" w:rsidRDefault="00B43F70" w:rsidP="00B43F70">
      <w:pPr>
        <w:pStyle w:val="PL"/>
      </w:pPr>
      <w:r>
        <w:t xml:space="preserve">      description: any of enumerated value</w:t>
      </w:r>
    </w:p>
    <w:p w14:paraId="1CC7277D" w14:textId="77777777" w:rsidR="00B43F70" w:rsidRDefault="00B43F70" w:rsidP="00B43F70">
      <w:pPr>
        <w:pStyle w:val="PL"/>
      </w:pPr>
      <w:r>
        <w:t xml:space="preserve">      enum:</w:t>
      </w:r>
    </w:p>
    <w:p w14:paraId="1F42A0EE" w14:textId="77777777" w:rsidR="00B43F70" w:rsidRDefault="00B43F70" w:rsidP="00B43F70">
      <w:pPr>
        <w:pStyle w:val="PL"/>
      </w:pPr>
      <w:r>
        <w:t xml:space="preserve">        - TO_BE_ENERGYSAVING</w:t>
      </w:r>
    </w:p>
    <w:p w14:paraId="5A249EFB" w14:textId="77777777" w:rsidR="00B43F70" w:rsidRDefault="00B43F70" w:rsidP="00B43F70">
      <w:pPr>
        <w:pStyle w:val="PL"/>
      </w:pPr>
      <w:r>
        <w:t xml:space="preserve">        - TO_BE_NOT_ENERGYSAVING</w:t>
      </w:r>
    </w:p>
    <w:p w14:paraId="49F3D8D4" w14:textId="77777777" w:rsidR="00B43F70" w:rsidRDefault="00B43F70" w:rsidP="00B43F70">
      <w:pPr>
        <w:pStyle w:val="PL"/>
      </w:pPr>
      <w:r>
        <w:t xml:space="preserve">    EnergySavingState:</w:t>
      </w:r>
    </w:p>
    <w:p w14:paraId="2AD20818" w14:textId="77777777" w:rsidR="00B43F70" w:rsidRDefault="00B43F70" w:rsidP="00B43F70">
      <w:pPr>
        <w:pStyle w:val="PL"/>
      </w:pPr>
      <w:r>
        <w:t xml:space="preserve">      type: string</w:t>
      </w:r>
    </w:p>
    <w:p w14:paraId="568D5AB5" w14:textId="77777777" w:rsidR="00B43F70" w:rsidRDefault="00B43F70" w:rsidP="00B43F70">
      <w:pPr>
        <w:pStyle w:val="PL"/>
      </w:pPr>
      <w:r>
        <w:t xml:space="preserve">      description: any of enumerated value</w:t>
      </w:r>
    </w:p>
    <w:p w14:paraId="07DDB15E" w14:textId="77777777" w:rsidR="00B43F70" w:rsidRDefault="00B43F70" w:rsidP="00B43F70">
      <w:pPr>
        <w:pStyle w:val="PL"/>
      </w:pPr>
      <w:r>
        <w:t xml:space="preserve">      enum:</w:t>
      </w:r>
    </w:p>
    <w:p w14:paraId="5EEA0DEE" w14:textId="77777777" w:rsidR="00B43F70" w:rsidRDefault="00B43F70" w:rsidP="00B43F70">
      <w:pPr>
        <w:pStyle w:val="PL"/>
      </w:pPr>
      <w:r>
        <w:t xml:space="preserve">        - IS_NOT_ENERGYSAVING</w:t>
      </w:r>
    </w:p>
    <w:p w14:paraId="542558CC" w14:textId="77777777" w:rsidR="00B43F70" w:rsidRDefault="00B43F70" w:rsidP="00B43F70">
      <w:pPr>
        <w:pStyle w:val="PL"/>
      </w:pPr>
      <w:r>
        <w:t xml:space="preserve">        - IS_ENERGYSAVING</w:t>
      </w:r>
    </w:p>
    <w:p w14:paraId="37CC752F" w14:textId="77777777" w:rsidR="00B43F70" w:rsidRDefault="00B43F70" w:rsidP="00B43F70">
      <w:pPr>
        <w:pStyle w:val="PL"/>
      </w:pPr>
      <w:r>
        <w:t xml:space="preserve">    TACList:</w:t>
      </w:r>
    </w:p>
    <w:p w14:paraId="39B85534" w14:textId="77777777" w:rsidR="00B43F70" w:rsidRDefault="00B43F70" w:rsidP="00B43F70">
      <w:pPr>
        <w:pStyle w:val="PL"/>
      </w:pPr>
      <w:r>
        <w:t xml:space="preserve">      type: array</w:t>
      </w:r>
    </w:p>
    <w:p w14:paraId="6FA99084" w14:textId="77777777" w:rsidR="00B43F70" w:rsidRDefault="00B43F70" w:rsidP="00B43F70">
      <w:pPr>
        <w:pStyle w:val="PL"/>
      </w:pPr>
      <w:r>
        <w:t xml:space="preserve">      items:</w:t>
      </w:r>
    </w:p>
    <w:p w14:paraId="571A15FB" w14:textId="77777777" w:rsidR="00B43F70" w:rsidRDefault="00B43F70" w:rsidP="00B43F70">
      <w:pPr>
        <w:pStyle w:val="PL"/>
      </w:pPr>
      <w:r>
        <w:t xml:space="preserve">        $ref: 'TS28623_GenericNrm.yaml#/components/schemas/Tac'</w:t>
      </w:r>
    </w:p>
    <w:p w14:paraId="1ECA2C1B" w14:textId="77777777" w:rsidR="00B43F70" w:rsidRDefault="00B43F70" w:rsidP="00B43F70">
      <w:pPr>
        <w:pStyle w:val="PL"/>
      </w:pPr>
      <w:r>
        <w:t xml:space="preserve">    WeightFactor:</w:t>
      </w:r>
    </w:p>
    <w:p w14:paraId="4D0ACD31" w14:textId="77777777" w:rsidR="00B43F70" w:rsidRDefault="00B43F70" w:rsidP="00B43F70">
      <w:pPr>
        <w:pStyle w:val="PL"/>
      </w:pPr>
      <w:r>
        <w:t xml:space="preserve">      type: integer</w:t>
      </w:r>
    </w:p>
    <w:p w14:paraId="326EB249" w14:textId="77777777" w:rsidR="00B43F70" w:rsidRDefault="00B43F70" w:rsidP="00B43F70">
      <w:pPr>
        <w:pStyle w:val="PL"/>
      </w:pPr>
      <w:r>
        <w:t xml:space="preserve">    VendorId:</w:t>
      </w:r>
    </w:p>
    <w:p w14:paraId="5BBA5A0F" w14:textId="77777777" w:rsidR="00B43F70" w:rsidRDefault="00B43F70" w:rsidP="00B43F70">
      <w:pPr>
        <w:pStyle w:val="PL"/>
      </w:pPr>
      <w:r>
        <w:t xml:space="preserve">      type: string</w:t>
      </w:r>
    </w:p>
    <w:p w14:paraId="171DCC7D" w14:textId="77777777" w:rsidR="00B43F70" w:rsidRDefault="00B43F70" w:rsidP="00B43F70">
      <w:pPr>
        <w:pStyle w:val="PL"/>
      </w:pPr>
      <w:r>
        <w:t xml:space="preserve">      description: Vendor ID of the NF Service instance (Private Enterprise Number assigned by IANA)</w:t>
      </w:r>
    </w:p>
    <w:p w14:paraId="6D3AA57C" w14:textId="77777777" w:rsidR="00B43F70" w:rsidRDefault="00B43F70" w:rsidP="00B43F70">
      <w:pPr>
        <w:pStyle w:val="PL"/>
      </w:pPr>
      <w:r>
        <w:t xml:space="preserve">      pattern: '^[0-9]{6}$'</w:t>
      </w:r>
    </w:p>
    <w:p w14:paraId="7DEB6A39" w14:textId="77777777" w:rsidR="00B43F70" w:rsidRDefault="00B43F70" w:rsidP="00B43F70">
      <w:pPr>
        <w:pStyle w:val="PL"/>
      </w:pPr>
      <w:r>
        <w:t xml:space="preserve">    AusfInfo:</w:t>
      </w:r>
    </w:p>
    <w:p w14:paraId="4B57075D" w14:textId="77777777" w:rsidR="00B43F70" w:rsidRDefault="00B43F70" w:rsidP="00B43F70">
      <w:pPr>
        <w:pStyle w:val="PL"/>
      </w:pPr>
      <w:r>
        <w:t xml:space="preserve">      type: object</w:t>
      </w:r>
    </w:p>
    <w:p w14:paraId="64C261F6" w14:textId="77777777" w:rsidR="00B43F70" w:rsidRDefault="00B43F70" w:rsidP="00B43F70">
      <w:pPr>
        <w:pStyle w:val="PL"/>
      </w:pPr>
      <w:r>
        <w:t xml:space="preserve">      properties:</w:t>
      </w:r>
    </w:p>
    <w:p w14:paraId="1034F8C8" w14:textId="77777777" w:rsidR="00B43F70" w:rsidRDefault="00B43F70" w:rsidP="00B43F70">
      <w:pPr>
        <w:pStyle w:val="PL"/>
      </w:pPr>
      <w:r>
        <w:t xml:space="preserve">        nFSrvGroupId:</w:t>
      </w:r>
    </w:p>
    <w:p w14:paraId="5B38BF09" w14:textId="77777777" w:rsidR="00B43F70" w:rsidRDefault="00B43F70" w:rsidP="00B43F70">
      <w:pPr>
        <w:pStyle w:val="PL"/>
      </w:pPr>
      <w:r>
        <w:t xml:space="preserve">          type: string</w:t>
      </w:r>
    </w:p>
    <w:p w14:paraId="2B05A6D2" w14:textId="77777777" w:rsidR="00B43F70" w:rsidRDefault="00B43F70" w:rsidP="00B43F70">
      <w:pPr>
        <w:pStyle w:val="PL"/>
      </w:pPr>
      <w:r>
        <w:t xml:space="preserve">        supiRanges:</w:t>
      </w:r>
    </w:p>
    <w:p w14:paraId="12DD8502" w14:textId="77777777" w:rsidR="00B43F70" w:rsidRDefault="00B43F70" w:rsidP="00B43F70">
      <w:pPr>
        <w:pStyle w:val="PL"/>
      </w:pPr>
      <w:r>
        <w:t xml:space="preserve">          type: array</w:t>
      </w:r>
    </w:p>
    <w:p w14:paraId="5744527A" w14:textId="77777777" w:rsidR="00B43F70" w:rsidRDefault="00B43F70" w:rsidP="00B43F70">
      <w:pPr>
        <w:pStyle w:val="PL"/>
      </w:pPr>
      <w:r>
        <w:t xml:space="preserve">          items:</w:t>
      </w:r>
    </w:p>
    <w:p w14:paraId="731CE75C" w14:textId="77777777" w:rsidR="00B43F70" w:rsidRDefault="00B43F70" w:rsidP="00B43F70">
      <w:pPr>
        <w:pStyle w:val="PL"/>
      </w:pPr>
      <w:r>
        <w:t xml:space="preserve">            $ref: '#/components/schemas/SupiRange'</w:t>
      </w:r>
    </w:p>
    <w:p w14:paraId="36E4BAD8" w14:textId="77777777" w:rsidR="00B43F70" w:rsidRDefault="00B43F70" w:rsidP="00B43F70">
      <w:pPr>
        <w:pStyle w:val="PL"/>
      </w:pPr>
      <w:r>
        <w:t xml:space="preserve">          minItems: 1</w:t>
      </w:r>
    </w:p>
    <w:p w14:paraId="7FE0C536" w14:textId="77777777" w:rsidR="00B43F70" w:rsidRDefault="00B43F70" w:rsidP="00B43F70">
      <w:pPr>
        <w:pStyle w:val="PL"/>
      </w:pPr>
      <w:r>
        <w:t xml:space="preserve">        routingIndicators:</w:t>
      </w:r>
    </w:p>
    <w:p w14:paraId="6CFA932A" w14:textId="77777777" w:rsidR="00B43F70" w:rsidRDefault="00B43F70" w:rsidP="00B43F70">
      <w:pPr>
        <w:pStyle w:val="PL"/>
      </w:pPr>
      <w:r>
        <w:t xml:space="preserve">          type: array</w:t>
      </w:r>
    </w:p>
    <w:p w14:paraId="63EC977C" w14:textId="77777777" w:rsidR="00B43F70" w:rsidRDefault="00B43F70" w:rsidP="00B43F70">
      <w:pPr>
        <w:pStyle w:val="PL"/>
      </w:pPr>
      <w:r>
        <w:t xml:space="preserve">          items:</w:t>
      </w:r>
    </w:p>
    <w:p w14:paraId="067C592D" w14:textId="77777777" w:rsidR="00B43F70" w:rsidRDefault="00B43F70" w:rsidP="00B43F70">
      <w:pPr>
        <w:pStyle w:val="PL"/>
      </w:pPr>
      <w:r>
        <w:t xml:space="preserve">            type: string</w:t>
      </w:r>
    </w:p>
    <w:p w14:paraId="6B75C0C0" w14:textId="77777777" w:rsidR="00B43F70" w:rsidRDefault="00B43F70" w:rsidP="00B43F70">
      <w:pPr>
        <w:pStyle w:val="PL"/>
      </w:pPr>
      <w:r>
        <w:t xml:space="preserve">            pattern: '^[0-9]{1,4}$'</w:t>
      </w:r>
    </w:p>
    <w:p w14:paraId="1F7088CD" w14:textId="77777777" w:rsidR="00B43F70" w:rsidRDefault="00B43F70" w:rsidP="00B43F70">
      <w:pPr>
        <w:pStyle w:val="PL"/>
      </w:pPr>
      <w:r>
        <w:t xml:space="preserve">          minItems: 1</w:t>
      </w:r>
    </w:p>
    <w:p w14:paraId="3B3CEE79" w14:textId="77777777" w:rsidR="00B43F70" w:rsidRDefault="00B43F70" w:rsidP="00B43F70">
      <w:pPr>
        <w:pStyle w:val="PL"/>
      </w:pPr>
      <w:r>
        <w:t xml:space="preserve">        suciInfos:</w:t>
      </w:r>
    </w:p>
    <w:p w14:paraId="2B95752B" w14:textId="77777777" w:rsidR="00B43F70" w:rsidRDefault="00B43F70" w:rsidP="00B43F70">
      <w:pPr>
        <w:pStyle w:val="PL"/>
      </w:pPr>
      <w:r>
        <w:t xml:space="preserve">          type: array</w:t>
      </w:r>
    </w:p>
    <w:p w14:paraId="1FBCCAF7" w14:textId="77777777" w:rsidR="00B43F70" w:rsidRDefault="00B43F70" w:rsidP="00B43F70">
      <w:pPr>
        <w:pStyle w:val="PL"/>
      </w:pPr>
      <w:r>
        <w:lastRenderedPageBreak/>
        <w:t xml:space="preserve">          items:</w:t>
      </w:r>
    </w:p>
    <w:p w14:paraId="28C31F21" w14:textId="77777777" w:rsidR="00B43F70" w:rsidRDefault="00B43F70" w:rsidP="00B43F70">
      <w:pPr>
        <w:pStyle w:val="PL"/>
      </w:pPr>
      <w:r>
        <w:t xml:space="preserve">            $ref: '#/components/schemas/SuciInfo'</w:t>
      </w:r>
    </w:p>
    <w:p w14:paraId="608DEDB5" w14:textId="77777777" w:rsidR="00B43F70" w:rsidRDefault="00B43F70" w:rsidP="00B43F70">
      <w:pPr>
        <w:pStyle w:val="PL"/>
      </w:pPr>
      <w:r>
        <w:t xml:space="preserve">          minItems: 1</w:t>
      </w:r>
    </w:p>
    <w:p w14:paraId="3FE525DA" w14:textId="77777777" w:rsidR="00B43F70" w:rsidRDefault="00B43F70" w:rsidP="00B43F70">
      <w:pPr>
        <w:pStyle w:val="PL"/>
      </w:pPr>
      <w:r>
        <w:t xml:space="preserve">    SupportedDataSet:</w:t>
      </w:r>
    </w:p>
    <w:p w14:paraId="54E9E1A7" w14:textId="77777777" w:rsidR="00B43F70" w:rsidRDefault="00B43F70" w:rsidP="00B43F70">
      <w:pPr>
        <w:pStyle w:val="PL"/>
      </w:pPr>
      <w:r>
        <w:t xml:space="preserve">      type: string</w:t>
      </w:r>
    </w:p>
    <w:p w14:paraId="2B82AC1F" w14:textId="77777777" w:rsidR="00B43F70" w:rsidRDefault="00B43F70" w:rsidP="00B43F70">
      <w:pPr>
        <w:pStyle w:val="PL"/>
      </w:pPr>
      <w:r>
        <w:t xml:space="preserve">      description: any of enumerated value</w:t>
      </w:r>
    </w:p>
    <w:p w14:paraId="4F11DCAE" w14:textId="77777777" w:rsidR="00B43F70" w:rsidRDefault="00B43F70" w:rsidP="00B43F70">
      <w:pPr>
        <w:pStyle w:val="PL"/>
      </w:pPr>
      <w:r>
        <w:t xml:space="preserve">      enum:</w:t>
      </w:r>
    </w:p>
    <w:p w14:paraId="7B4BDA9F" w14:textId="77777777" w:rsidR="00B43F70" w:rsidRDefault="00B43F70" w:rsidP="00B43F70">
      <w:pPr>
        <w:pStyle w:val="PL"/>
      </w:pPr>
      <w:r>
        <w:t xml:space="preserve">        - SUBSCRIPTION</w:t>
      </w:r>
    </w:p>
    <w:p w14:paraId="280EF6AE" w14:textId="77777777" w:rsidR="00B43F70" w:rsidRDefault="00B43F70" w:rsidP="00B43F70">
      <w:pPr>
        <w:pStyle w:val="PL"/>
      </w:pPr>
      <w:r>
        <w:t xml:space="preserve">        - POLICY</w:t>
      </w:r>
    </w:p>
    <w:p w14:paraId="611A40DC" w14:textId="77777777" w:rsidR="00B43F70" w:rsidRDefault="00B43F70" w:rsidP="00B43F70">
      <w:pPr>
        <w:pStyle w:val="PL"/>
      </w:pPr>
      <w:r>
        <w:t xml:space="preserve">        - EXPOSURE</w:t>
      </w:r>
    </w:p>
    <w:p w14:paraId="473714FC" w14:textId="77777777" w:rsidR="00B43F70" w:rsidRDefault="00B43F70" w:rsidP="00B43F70">
      <w:pPr>
        <w:pStyle w:val="PL"/>
      </w:pPr>
      <w:r>
        <w:t xml:space="preserve">        - APPLICATION</w:t>
      </w:r>
    </w:p>
    <w:p w14:paraId="272CD1F4" w14:textId="77777777" w:rsidR="00B43F70" w:rsidRDefault="00B43F70" w:rsidP="00B43F70">
      <w:pPr>
        <w:pStyle w:val="PL"/>
      </w:pPr>
      <w:r>
        <w:t xml:space="preserve">        - A_PFD</w:t>
      </w:r>
    </w:p>
    <w:p w14:paraId="7D7F3F46" w14:textId="77777777" w:rsidR="00B43F70" w:rsidRDefault="00B43F70" w:rsidP="00B43F70">
      <w:pPr>
        <w:pStyle w:val="PL"/>
      </w:pPr>
      <w:r>
        <w:t xml:space="preserve">        - A_AFTI</w:t>
      </w:r>
    </w:p>
    <w:p w14:paraId="15AB6521" w14:textId="77777777" w:rsidR="00B43F70" w:rsidRDefault="00B43F70" w:rsidP="00B43F70">
      <w:pPr>
        <w:pStyle w:val="PL"/>
      </w:pPr>
      <w:r>
        <w:t xml:space="preserve">        - A_IPTV</w:t>
      </w:r>
    </w:p>
    <w:p w14:paraId="6B5370D6" w14:textId="77777777" w:rsidR="00B43F70" w:rsidRDefault="00B43F70" w:rsidP="00B43F70">
      <w:pPr>
        <w:pStyle w:val="PL"/>
      </w:pPr>
      <w:r>
        <w:t xml:space="preserve">        - A_BDT</w:t>
      </w:r>
    </w:p>
    <w:p w14:paraId="7B1CB760" w14:textId="77777777" w:rsidR="00B43F70" w:rsidRDefault="00B43F70" w:rsidP="00B43F70">
      <w:pPr>
        <w:pStyle w:val="PL"/>
      </w:pPr>
      <w:r>
        <w:t xml:space="preserve">        - A_SPD</w:t>
      </w:r>
    </w:p>
    <w:p w14:paraId="17B3E4F9" w14:textId="77777777" w:rsidR="00B43F70" w:rsidRDefault="00B43F70" w:rsidP="00B43F70">
      <w:pPr>
        <w:pStyle w:val="PL"/>
      </w:pPr>
      <w:r>
        <w:t xml:space="preserve">        - A_EASD</w:t>
      </w:r>
    </w:p>
    <w:p w14:paraId="6B63EB1D" w14:textId="77777777" w:rsidR="00B43F70" w:rsidRDefault="00B43F70" w:rsidP="00B43F70">
      <w:pPr>
        <w:pStyle w:val="PL"/>
      </w:pPr>
      <w:r>
        <w:t xml:space="preserve">        - A_AMI</w:t>
      </w:r>
    </w:p>
    <w:p w14:paraId="733F9C63" w14:textId="77777777" w:rsidR="00B43F70" w:rsidRDefault="00B43F70" w:rsidP="00B43F70">
      <w:pPr>
        <w:pStyle w:val="PL"/>
      </w:pPr>
      <w:r>
        <w:t xml:space="preserve">        - P_UE</w:t>
      </w:r>
    </w:p>
    <w:p w14:paraId="6A5F6EAF" w14:textId="77777777" w:rsidR="00B43F70" w:rsidRDefault="00B43F70" w:rsidP="00B43F70">
      <w:pPr>
        <w:pStyle w:val="PL"/>
      </w:pPr>
      <w:r>
        <w:t xml:space="preserve">        - P_SCD</w:t>
      </w:r>
    </w:p>
    <w:p w14:paraId="6A261EFE" w14:textId="77777777" w:rsidR="00B43F70" w:rsidRDefault="00B43F70" w:rsidP="00B43F70">
      <w:pPr>
        <w:pStyle w:val="PL"/>
      </w:pPr>
      <w:r>
        <w:t xml:space="preserve">        - P_BDT</w:t>
      </w:r>
    </w:p>
    <w:p w14:paraId="537FD3EF" w14:textId="77777777" w:rsidR="00B43F70" w:rsidRDefault="00B43F70" w:rsidP="00B43F70">
      <w:pPr>
        <w:pStyle w:val="PL"/>
      </w:pPr>
      <w:r>
        <w:t xml:space="preserve">        - P_PLMNUE</w:t>
      </w:r>
    </w:p>
    <w:p w14:paraId="69F2539C" w14:textId="77777777" w:rsidR="00B43F70" w:rsidRDefault="00B43F70" w:rsidP="00B43F70">
      <w:pPr>
        <w:pStyle w:val="PL"/>
      </w:pPr>
      <w:r>
        <w:t xml:space="preserve">        - P_NSSCD</w:t>
      </w:r>
    </w:p>
    <w:p w14:paraId="107E7512" w14:textId="77777777" w:rsidR="00B43F70" w:rsidRDefault="00B43F70" w:rsidP="00B43F70">
      <w:pPr>
        <w:pStyle w:val="PL"/>
      </w:pPr>
      <w:r>
        <w:t xml:space="preserve">    NotificationType:      </w:t>
      </w:r>
    </w:p>
    <w:p w14:paraId="5E5DEE82" w14:textId="77777777" w:rsidR="00B43F70" w:rsidRDefault="00B43F70" w:rsidP="00B43F70">
      <w:pPr>
        <w:pStyle w:val="PL"/>
      </w:pPr>
      <w:r>
        <w:t xml:space="preserve">      type: string</w:t>
      </w:r>
    </w:p>
    <w:p w14:paraId="5493C931" w14:textId="77777777" w:rsidR="00B43F70" w:rsidRDefault="00B43F70" w:rsidP="00B43F70">
      <w:pPr>
        <w:pStyle w:val="PL"/>
      </w:pPr>
      <w:r>
        <w:t xml:space="preserve">      enum:</w:t>
      </w:r>
    </w:p>
    <w:p w14:paraId="449A4015" w14:textId="77777777" w:rsidR="00B43F70" w:rsidRDefault="00B43F70" w:rsidP="00B43F70">
      <w:pPr>
        <w:pStyle w:val="PL"/>
      </w:pPr>
      <w:r>
        <w:t xml:space="preserve">        -  N1_MESSAGES </w:t>
      </w:r>
    </w:p>
    <w:p w14:paraId="6C9932F4" w14:textId="77777777" w:rsidR="00B43F70" w:rsidRDefault="00B43F70" w:rsidP="00B43F70">
      <w:pPr>
        <w:pStyle w:val="PL"/>
      </w:pPr>
      <w:r>
        <w:t xml:space="preserve">        -  N2_INFORMATION</w:t>
      </w:r>
    </w:p>
    <w:p w14:paraId="4C44A5DD" w14:textId="77777777" w:rsidR="00B43F70" w:rsidRDefault="00B43F70" w:rsidP="00B43F70">
      <w:pPr>
        <w:pStyle w:val="PL"/>
      </w:pPr>
      <w:r>
        <w:t xml:space="preserve">        -  LOCATION_NOTIFICATION</w:t>
      </w:r>
    </w:p>
    <w:p w14:paraId="009BE66E" w14:textId="77777777" w:rsidR="00B43F70" w:rsidRDefault="00B43F70" w:rsidP="00B43F70">
      <w:pPr>
        <w:pStyle w:val="PL"/>
      </w:pPr>
      <w:r>
        <w:t xml:space="preserve">        -  DATA_REMOVAL_NOTIFICATION</w:t>
      </w:r>
    </w:p>
    <w:p w14:paraId="77E3C6F3" w14:textId="77777777" w:rsidR="00B43F70" w:rsidRDefault="00B43F70" w:rsidP="00B43F70">
      <w:pPr>
        <w:pStyle w:val="PL"/>
      </w:pPr>
      <w:r>
        <w:t xml:space="preserve">        -  DATA_CHANGE_NOTIFICATION</w:t>
      </w:r>
    </w:p>
    <w:p w14:paraId="785452EF" w14:textId="77777777" w:rsidR="00B43F70" w:rsidRDefault="00B43F70" w:rsidP="00B43F70">
      <w:pPr>
        <w:pStyle w:val="PL"/>
      </w:pPr>
      <w:r>
        <w:t xml:space="preserve">        -  LOCATION_UPDATE_NOTIFICATION</w:t>
      </w:r>
    </w:p>
    <w:p w14:paraId="55FE8D8A" w14:textId="77777777" w:rsidR="00B43F70" w:rsidRDefault="00B43F70" w:rsidP="00B43F70">
      <w:pPr>
        <w:pStyle w:val="PL"/>
      </w:pPr>
      <w:r>
        <w:t xml:space="preserve">        -  NSSAA_REAUTH_NOTIFICATION</w:t>
      </w:r>
    </w:p>
    <w:p w14:paraId="2188C492" w14:textId="77777777" w:rsidR="00B43F70" w:rsidRDefault="00B43F70" w:rsidP="00B43F70">
      <w:pPr>
        <w:pStyle w:val="PL"/>
      </w:pPr>
      <w:r>
        <w:t xml:space="preserve">        -  NSSAA_REVOC_NOTIFICATION</w:t>
      </w:r>
    </w:p>
    <w:p w14:paraId="16E9DBED" w14:textId="77777777" w:rsidR="00B43F70" w:rsidRDefault="00B43F70" w:rsidP="00B43F70">
      <w:pPr>
        <w:pStyle w:val="PL"/>
      </w:pPr>
      <w:r>
        <w:t xml:space="preserve">    DefaultNotificationSubscription:</w:t>
      </w:r>
    </w:p>
    <w:p w14:paraId="24A6C022" w14:textId="77777777" w:rsidR="00B43F70" w:rsidRDefault="00B43F70" w:rsidP="00B43F70">
      <w:pPr>
        <w:pStyle w:val="PL"/>
      </w:pPr>
      <w:r>
        <w:t xml:space="preserve">      type: object</w:t>
      </w:r>
    </w:p>
    <w:p w14:paraId="2C259233" w14:textId="77777777" w:rsidR="00B43F70" w:rsidRDefault="00B43F70" w:rsidP="00B43F70">
      <w:pPr>
        <w:pStyle w:val="PL"/>
      </w:pPr>
      <w:r>
        <w:t xml:space="preserve">      properties:</w:t>
      </w:r>
    </w:p>
    <w:p w14:paraId="38666AB2" w14:textId="77777777" w:rsidR="00B43F70" w:rsidRDefault="00B43F70" w:rsidP="00B43F70">
      <w:pPr>
        <w:pStyle w:val="PL"/>
      </w:pPr>
      <w:r>
        <w:t xml:space="preserve">        notificationType:</w:t>
      </w:r>
    </w:p>
    <w:p w14:paraId="4C180308" w14:textId="77777777" w:rsidR="00B43F70" w:rsidRDefault="00B43F70" w:rsidP="00B43F70">
      <w:pPr>
        <w:pStyle w:val="PL"/>
      </w:pPr>
      <w:r>
        <w:t xml:space="preserve">          $ref: '#/components/schemas/NotificationType'</w:t>
      </w:r>
    </w:p>
    <w:p w14:paraId="503937FA" w14:textId="77777777" w:rsidR="00B43F70" w:rsidRDefault="00B43F70" w:rsidP="00B43F70">
      <w:pPr>
        <w:pStyle w:val="PL"/>
      </w:pPr>
      <w:r>
        <w:t xml:space="preserve">        callbackURI:</w:t>
      </w:r>
    </w:p>
    <w:p w14:paraId="3E254524" w14:textId="77777777" w:rsidR="00B43F70" w:rsidRDefault="00B43F70" w:rsidP="00B43F70">
      <w:pPr>
        <w:pStyle w:val="PL"/>
      </w:pPr>
      <w:r>
        <w:t xml:space="preserve">          type: string</w:t>
      </w:r>
    </w:p>
    <w:p w14:paraId="36DA4F52" w14:textId="77777777" w:rsidR="00B43F70" w:rsidRDefault="00B43F70" w:rsidP="00B43F70">
      <w:pPr>
        <w:pStyle w:val="PL"/>
      </w:pPr>
      <w:r>
        <w:t xml:space="preserve">        n1MessageClass:  </w:t>
      </w:r>
    </w:p>
    <w:p w14:paraId="7021BD13" w14:textId="77777777" w:rsidR="00B43F70" w:rsidRDefault="00B43F70" w:rsidP="00B43F70">
      <w:pPr>
        <w:pStyle w:val="PL"/>
      </w:pPr>
      <w:r>
        <w:t xml:space="preserve">          type: boolean</w:t>
      </w:r>
    </w:p>
    <w:p w14:paraId="595F7C42" w14:textId="77777777" w:rsidR="00B43F70" w:rsidRDefault="00B43F70" w:rsidP="00B43F70">
      <w:pPr>
        <w:pStyle w:val="PL"/>
      </w:pPr>
      <w:r>
        <w:t xml:space="preserve">        n2InformationClass:</w:t>
      </w:r>
    </w:p>
    <w:p w14:paraId="3F2EE1A5" w14:textId="77777777" w:rsidR="00B43F70" w:rsidRDefault="00B43F70" w:rsidP="00B43F70">
      <w:pPr>
        <w:pStyle w:val="PL"/>
      </w:pPr>
      <w:r>
        <w:t xml:space="preserve">          type: boolean</w:t>
      </w:r>
    </w:p>
    <w:p w14:paraId="04933F7A" w14:textId="77777777" w:rsidR="00B43F70" w:rsidRDefault="00B43F70" w:rsidP="00B43F70">
      <w:pPr>
        <w:pStyle w:val="PL"/>
      </w:pPr>
      <w:r>
        <w:t xml:space="preserve">        versions:</w:t>
      </w:r>
    </w:p>
    <w:p w14:paraId="1FF6D834" w14:textId="77777777" w:rsidR="00B43F70" w:rsidRDefault="00B43F70" w:rsidP="00B43F70">
      <w:pPr>
        <w:pStyle w:val="PL"/>
      </w:pPr>
      <w:r>
        <w:t xml:space="preserve">          type: string</w:t>
      </w:r>
    </w:p>
    <w:p w14:paraId="5BD11529" w14:textId="77777777" w:rsidR="00B43F70" w:rsidRDefault="00B43F70" w:rsidP="00B43F70">
      <w:pPr>
        <w:pStyle w:val="PL"/>
      </w:pPr>
      <w:r>
        <w:t xml:space="preserve">        binding:</w:t>
      </w:r>
    </w:p>
    <w:p w14:paraId="7F25B0AA" w14:textId="77777777" w:rsidR="00B43F70" w:rsidRDefault="00B43F70" w:rsidP="00B43F70">
      <w:pPr>
        <w:pStyle w:val="PL"/>
      </w:pPr>
      <w:r>
        <w:t xml:space="preserve">          type: string</w:t>
      </w:r>
    </w:p>
    <w:p w14:paraId="63F763BD" w14:textId="77777777" w:rsidR="00B43F70" w:rsidRDefault="00B43F70" w:rsidP="00B43F70">
      <w:pPr>
        <w:pStyle w:val="PL"/>
      </w:pPr>
      <w:r>
        <w:t xml:space="preserve">    ManagedNFProfile:</w:t>
      </w:r>
    </w:p>
    <w:p w14:paraId="24BA3EC6" w14:textId="77777777" w:rsidR="00B43F70" w:rsidRDefault="00B43F70" w:rsidP="00B43F70">
      <w:pPr>
        <w:pStyle w:val="PL"/>
      </w:pPr>
      <w:r>
        <w:t xml:space="preserve">      type: object</w:t>
      </w:r>
    </w:p>
    <w:p w14:paraId="1807081A" w14:textId="77777777" w:rsidR="00B43F70" w:rsidRDefault="00B43F70" w:rsidP="00B43F70">
      <w:pPr>
        <w:pStyle w:val="PL"/>
      </w:pPr>
      <w:r>
        <w:t xml:space="preserve">      properties:</w:t>
      </w:r>
    </w:p>
    <w:p w14:paraId="60CE7C93" w14:textId="77777777" w:rsidR="00B43F70" w:rsidRDefault="00B43F70" w:rsidP="00B43F70">
      <w:pPr>
        <w:pStyle w:val="PL"/>
      </w:pPr>
      <w:r>
        <w:t xml:space="preserve">        hniList:</w:t>
      </w:r>
    </w:p>
    <w:p w14:paraId="6C8DF6E8" w14:textId="77777777" w:rsidR="00B43F70" w:rsidRDefault="00B43F70" w:rsidP="00B43F70">
      <w:pPr>
        <w:pStyle w:val="PL"/>
      </w:pPr>
      <w:r>
        <w:t xml:space="preserve">          type: array</w:t>
      </w:r>
    </w:p>
    <w:p w14:paraId="1D460484" w14:textId="77777777" w:rsidR="00B43F70" w:rsidRDefault="00B43F70" w:rsidP="00B43F70">
      <w:pPr>
        <w:pStyle w:val="PL"/>
      </w:pPr>
      <w:r>
        <w:t xml:space="preserve">          items: </w:t>
      </w:r>
    </w:p>
    <w:p w14:paraId="2227F487" w14:textId="77777777" w:rsidR="00B43F70" w:rsidRDefault="00B43F70" w:rsidP="00B43F70">
      <w:pPr>
        <w:pStyle w:val="PL"/>
      </w:pPr>
      <w:r>
        <w:t xml:space="preserve">            $ref: 'TS28623_ComDefs.yaml#/components/schemas/Fqdn'</w:t>
      </w:r>
    </w:p>
    <w:p w14:paraId="71DC97D6" w14:textId="77777777" w:rsidR="00B43F70" w:rsidRDefault="00B43F70" w:rsidP="00B43F70">
      <w:pPr>
        <w:pStyle w:val="PL"/>
      </w:pPr>
      <w:r>
        <w:t xml:space="preserve">        nfInstanceID:</w:t>
      </w:r>
    </w:p>
    <w:p w14:paraId="36B9E0CF" w14:textId="77777777" w:rsidR="00B43F70" w:rsidRDefault="00B43F70" w:rsidP="00B43F70">
      <w:pPr>
        <w:pStyle w:val="PL"/>
      </w:pPr>
      <w:r>
        <w:t xml:space="preserve">          type: string</w:t>
      </w:r>
    </w:p>
    <w:p w14:paraId="13F2269D" w14:textId="77777777" w:rsidR="00B43F70" w:rsidRDefault="00B43F70" w:rsidP="00B43F70">
      <w:pPr>
        <w:pStyle w:val="PL"/>
      </w:pPr>
      <w:r>
        <w:t xml:space="preserve">        nfType:</w:t>
      </w:r>
    </w:p>
    <w:p w14:paraId="4BC01E77" w14:textId="77777777" w:rsidR="00B43F70" w:rsidRDefault="00B43F70" w:rsidP="00B43F70">
      <w:pPr>
        <w:pStyle w:val="PL"/>
      </w:pPr>
      <w:r>
        <w:t xml:space="preserve">          $ref: '#/components/schemas/NFType'</w:t>
      </w:r>
    </w:p>
    <w:p w14:paraId="245D955F" w14:textId="77777777" w:rsidR="00B43F70" w:rsidRDefault="00B43F70" w:rsidP="00B43F70">
      <w:pPr>
        <w:pStyle w:val="PL"/>
      </w:pPr>
      <w:r>
        <w:t xml:space="preserve">        heartbeatTimer:</w:t>
      </w:r>
    </w:p>
    <w:p w14:paraId="353824B2" w14:textId="77777777" w:rsidR="00B43F70" w:rsidRDefault="00B43F70" w:rsidP="00B43F70">
      <w:pPr>
        <w:pStyle w:val="PL"/>
      </w:pPr>
      <w:r>
        <w:t xml:space="preserve">          type: integer</w:t>
      </w:r>
    </w:p>
    <w:p w14:paraId="45E48992" w14:textId="77777777" w:rsidR="00B43F70" w:rsidRDefault="00B43F70" w:rsidP="00B43F70">
      <w:pPr>
        <w:pStyle w:val="PL"/>
      </w:pPr>
      <w:r>
        <w:t xml:space="preserve">        authzInfo:</w:t>
      </w:r>
    </w:p>
    <w:p w14:paraId="6B7E75C3" w14:textId="77777777" w:rsidR="00B43F70" w:rsidRDefault="00B43F70" w:rsidP="00B43F70">
      <w:pPr>
        <w:pStyle w:val="PL"/>
      </w:pPr>
      <w:r>
        <w:t xml:space="preserve">          type: string</w:t>
      </w:r>
    </w:p>
    <w:p w14:paraId="6D789DDE" w14:textId="77777777" w:rsidR="00B43F70" w:rsidRDefault="00B43F70" w:rsidP="00B43F70">
      <w:pPr>
        <w:pStyle w:val="PL"/>
      </w:pPr>
      <w:r>
        <w:t xml:space="preserve">        hostAddr:</w:t>
      </w:r>
    </w:p>
    <w:p w14:paraId="474D3A5F" w14:textId="77777777" w:rsidR="00B43F70" w:rsidRDefault="00B43F70" w:rsidP="00B43F70">
      <w:pPr>
        <w:pStyle w:val="PL"/>
      </w:pPr>
      <w:r>
        <w:t xml:space="preserve">          $ref: 'TS28623_ComDefs.yaml#/components/schemas/HostAddr'</w:t>
      </w:r>
    </w:p>
    <w:p w14:paraId="78C51790" w14:textId="77777777" w:rsidR="00B43F70" w:rsidRDefault="00B43F70" w:rsidP="00B43F70">
      <w:pPr>
        <w:pStyle w:val="PL"/>
      </w:pPr>
      <w:r>
        <w:t xml:space="preserve">        allowedPLMNs:</w:t>
      </w:r>
    </w:p>
    <w:p w14:paraId="3C25F356" w14:textId="77777777" w:rsidR="00B43F70" w:rsidRDefault="00B43F70" w:rsidP="00B43F70">
      <w:pPr>
        <w:pStyle w:val="PL"/>
      </w:pPr>
      <w:r>
        <w:t xml:space="preserve">          type: array</w:t>
      </w:r>
    </w:p>
    <w:p w14:paraId="16F5062F" w14:textId="77777777" w:rsidR="00B43F70" w:rsidRDefault="00B43F70" w:rsidP="00B43F70">
      <w:pPr>
        <w:pStyle w:val="PL"/>
      </w:pPr>
      <w:r>
        <w:t xml:space="preserve">          items:</w:t>
      </w:r>
    </w:p>
    <w:p w14:paraId="50FAE7AE" w14:textId="77777777" w:rsidR="00B43F70" w:rsidRDefault="00B43F70" w:rsidP="00B43F70">
      <w:pPr>
        <w:pStyle w:val="PL"/>
      </w:pPr>
      <w:r>
        <w:t xml:space="preserve">            $ref: 'TS28623_ComDefs.yaml#/components/schemas/PlmnId'</w:t>
      </w:r>
    </w:p>
    <w:p w14:paraId="4496D74D" w14:textId="77777777" w:rsidR="00B43F70" w:rsidRDefault="00B43F70" w:rsidP="00B43F70">
      <w:pPr>
        <w:pStyle w:val="PL"/>
      </w:pPr>
      <w:r>
        <w:t xml:space="preserve">        sNPNList:</w:t>
      </w:r>
    </w:p>
    <w:p w14:paraId="69CE7DAF" w14:textId="77777777" w:rsidR="00B43F70" w:rsidRDefault="00B43F70" w:rsidP="00B43F70">
      <w:pPr>
        <w:pStyle w:val="PL"/>
      </w:pPr>
      <w:r>
        <w:t xml:space="preserve">          type: array</w:t>
      </w:r>
    </w:p>
    <w:p w14:paraId="31B8A52D" w14:textId="77777777" w:rsidR="00B43F70" w:rsidRDefault="00B43F70" w:rsidP="00B43F70">
      <w:pPr>
        <w:pStyle w:val="PL"/>
      </w:pPr>
      <w:r>
        <w:t xml:space="preserve">          items:</w:t>
      </w:r>
    </w:p>
    <w:p w14:paraId="13A579D4" w14:textId="77777777" w:rsidR="00B43F70" w:rsidRDefault="00B43F70" w:rsidP="00B43F70">
      <w:pPr>
        <w:pStyle w:val="PL"/>
      </w:pPr>
      <w:r>
        <w:t xml:space="preserve">            $ref: '#/components/schemas/SnpnId'</w:t>
      </w:r>
    </w:p>
    <w:p w14:paraId="4E3F829F" w14:textId="77777777" w:rsidR="00B43F70" w:rsidRDefault="00B43F70" w:rsidP="00B43F70">
      <w:pPr>
        <w:pStyle w:val="PL"/>
      </w:pPr>
      <w:r>
        <w:t xml:space="preserve">        allowedSNPNs:</w:t>
      </w:r>
    </w:p>
    <w:p w14:paraId="7582E7F9" w14:textId="77777777" w:rsidR="00B43F70" w:rsidRDefault="00B43F70" w:rsidP="00B43F70">
      <w:pPr>
        <w:pStyle w:val="PL"/>
      </w:pPr>
      <w:r>
        <w:t xml:space="preserve">          type: array</w:t>
      </w:r>
    </w:p>
    <w:p w14:paraId="3A0A2FF9" w14:textId="77777777" w:rsidR="00B43F70" w:rsidRDefault="00B43F70" w:rsidP="00B43F70">
      <w:pPr>
        <w:pStyle w:val="PL"/>
      </w:pPr>
      <w:r>
        <w:t xml:space="preserve">          items:</w:t>
      </w:r>
    </w:p>
    <w:p w14:paraId="33DF2851" w14:textId="77777777" w:rsidR="00B43F70" w:rsidRDefault="00B43F70" w:rsidP="00B43F70">
      <w:pPr>
        <w:pStyle w:val="PL"/>
      </w:pPr>
      <w:r>
        <w:t xml:space="preserve">            $ref: '#/components/schemas/SnpnId'</w:t>
      </w:r>
    </w:p>
    <w:p w14:paraId="131A827F" w14:textId="77777777" w:rsidR="00B43F70" w:rsidRDefault="00B43F70" w:rsidP="00B43F70">
      <w:pPr>
        <w:pStyle w:val="PL"/>
      </w:pPr>
      <w:r>
        <w:lastRenderedPageBreak/>
        <w:t xml:space="preserve">        allowedNfTypes:</w:t>
      </w:r>
    </w:p>
    <w:p w14:paraId="7B0CF828" w14:textId="77777777" w:rsidR="00B43F70" w:rsidRDefault="00B43F70" w:rsidP="00B43F70">
      <w:pPr>
        <w:pStyle w:val="PL"/>
      </w:pPr>
      <w:r>
        <w:t xml:space="preserve">          type: array</w:t>
      </w:r>
    </w:p>
    <w:p w14:paraId="3B99154F" w14:textId="77777777" w:rsidR="00B43F70" w:rsidRDefault="00B43F70" w:rsidP="00B43F70">
      <w:pPr>
        <w:pStyle w:val="PL"/>
      </w:pPr>
      <w:r>
        <w:t xml:space="preserve">          items:</w:t>
      </w:r>
    </w:p>
    <w:p w14:paraId="7AD35E6C" w14:textId="77777777" w:rsidR="00B43F70" w:rsidRDefault="00B43F70" w:rsidP="00B43F70">
      <w:pPr>
        <w:pStyle w:val="PL"/>
      </w:pPr>
      <w:r>
        <w:t xml:space="preserve">            $ref: '#/components/schemas/NFType'</w:t>
      </w:r>
    </w:p>
    <w:p w14:paraId="19DA5690" w14:textId="77777777" w:rsidR="00B43F70" w:rsidRDefault="00B43F70" w:rsidP="00B43F70">
      <w:pPr>
        <w:pStyle w:val="PL"/>
      </w:pPr>
      <w:r>
        <w:t xml:space="preserve">        allowedNfDomains:</w:t>
      </w:r>
    </w:p>
    <w:p w14:paraId="68379991" w14:textId="77777777" w:rsidR="00B43F70" w:rsidRDefault="00B43F70" w:rsidP="00B43F70">
      <w:pPr>
        <w:pStyle w:val="PL"/>
      </w:pPr>
      <w:r>
        <w:t xml:space="preserve">          type: array</w:t>
      </w:r>
    </w:p>
    <w:p w14:paraId="380B45EA" w14:textId="77777777" w:rsidR="00B43F70" w:rsidRDefault="00B43F70" w:rsidP="00B43F70">
      <w:pPr>
        <w:pStyle w:val="PL"/>
      </w:pPr>
      <w:r>
        <w:t xml:space="preserve">          items: </w:t>
      </w:r>
    </w:p>
    <w:p w14:paraId="2385ED9D" w14:textId="77777777" w:rsidR="00B43F70" w:rsidRDefault="00B43F70" w:rsidP="00B43F70">
      <w:pPr>
        <w:pStyle w:val="PL"/>
      </w:pPr>
      <w:r>
        <w:t xml:space="preserve">            type: string</w:t>
      </w:r>
    </w:p>
    <w:p w14:paraId="63F95E13" w14:textId="77777777" w:rsidR="00B43F70" w:rsidRDefault="00B43F70" w:rsidP="00B43F70">
      <w:pPr>
        <w:pStyle w:val="PL"/>
      </w:pPr>
      <w:r>
        <w:t xml:space="preserve">        allowedNSSAIs:</w:t>
      </w:r>
    </w:p>
    <w:p w14:paraId="709AE806" w14:textId="77777777" w:rsidR="00B43F70" w:rsidRDefault="00B43F70" w:rsidP="00B43F70">
      <w:pPr>
        <w:pStyle w:val="PL"/>
      </w:pPr>
      <w:r>
        <w:t xml:space="preserve">          type: array</w:t>
      </w:r>
    </w:p>
    <w:p w14:paraId="01C42851" w14:textId="77777777" w:rsidR="00B43F70" w:rsidRDefault="00B43F70" w:rsidP="00B43F70">
      <w:pPr>
        <w:pStyle w:val="PL"/>
      </w:pPr>
      <w:r>
        <w:t xml:space="preserve">          items:</w:t>
      </w:r>
    </w:p>
    <w:p w14:paraId="5D4B61E6" w14:textId="77777777" w:rsidR="00B43F70" w:rsidRDefault="00B43F70" w:rsidP="00B43F70">
      <w:pPr>
        <w:pStyle w:val="PL"/>
      </w:pPr>
      <w:r>
        <w:t xml:space="preserve">            $ref: 'TS28541_NrNrm.yaml#/components/schemas/Snssai'</w:t>
      </w:r>
    </w:p>
    <w:p w14:paraId="2FF7906C" w14:textId="77777777" w:rsidR="00B43F70" w:rsidRDefault="00B43F70" w:rsidP="00B43F70">
      <w:pPr>
        <w:pStyle w:val="PL"/>
      </w:pPr>
      <w:r>
        <w:t xml:space="preserve">        locality:</w:t>
      </w:r>
    </w:p>
    <w:p w14:paraId="476C3DE0" w14:textId="77777777" w:rsidR="00B43F70" w:rsidRDefault="00B43F70" w:rsidP="00B43F70">
      <w:pPr>
        <w:pStyle w:val="PL"/>
      </w:pPr>
      <w:r>
        <w:t xml:space="preserve">          type: string</w:t>
      </w:r>
    </w:p>
    <w:p w14:paraId="1E8E8E86" w14:textId="77777777" w:rsidR="00B43F70" w:rsidRDefault="00B43F70" w:rsidP="00B43F70">
      <w:pPr>
        <w:pStyle w:val="PL"/>
      </w:pPr>
      <w:r>
        <w:t xml:space="preserve">        capacity:</w:t>
      </w:r>
    </w:p>
    <w:p w14:paraId="5DFE5D7B" w14:textId="77777777" w:rsidR="00B43F70" w:rsidRDefault="00B43F70" w:rsidP="00B43F70">
      <w:pPr>
        <w:pStyle w:val="PL"/>
      </w:pPr>
      <w:r>
        <w:t xml:space="preserve">          type: integer</w:t>
      </w:r>
    </w:p>
    <w:p w14:paraId="0255175F" w14:textId="77777777" w:rsidR="00B43F70" w:rsidRDefault="00B43F70" w:rsidP="00B43F70">
      <w:pPr>
        <w:pStyle w:val="PL"/>
      </w:pPr>
      <w:r>
        <w:t xml:space="preserve">        nfSetIdList:</w:t>
      </w:r>
    </w:p>
    <w:p w14:paraId="156E4944" w14:textId="77777777" w:rsidR="00B43F70" w:rsidRDefault="00B43F70" w:rsidP="00B43F70">
      <w:pPr>
        <w:pStyle w:val="PL"/>
      </w:pPr>
      <w:r>
        <w:t xml:space="preserve">          type: array</w:t>
      </w:r>
    </w:p>
    <w:p w14:paraId="42FD808F" w14:textId="77777777" w:rsidR="00B43F70" w:rsidRDefault="00B43F70" w:rsidP="00B43F70">
      <w:pPr>
        <w:pStyle w:val="PL"/>
      </w:pPr>
      <w:r>
        <w:t xml:space="preserve">          items:</w:t>
      </w:r>
    </w:p>
    <w:p w14:paraId="1239CA0A" w14:textId="77777777" w:rsidR="00B43F70" w:rsidRDefault="00B43F70" w:rsidP="00B43F70">
      <w:pPr>
        <w:pStyle w:val="PL"/>
      </w:pPr>
      <w:r>
        <w:t xml:space="preserve">            type: string</w:t>
      </w:r>
    </w:p>
    <w:p w14:paraId="4E089E2D" w14:textId="77777777" w:rsidR="00B43F70" w:rsidRDefault="00B43F70" w:rsidP="00B43F70">
      <w:pPr>
        <w:pStyle w:val="PL"/>
      </w:pPr>
      <w:r>
        <w:t xml:space="preserve">        servingScope:</w:t>
      </w:r>
    </w:p>
    <w:p w14:paraId="3BA8F532" w14:textId="77777777" w:rsidR="00B43F70" w:rsidRDefault="00B43F70" w:rsidP="00B43F70">
      <w:pPr>
        <w:pStyle w:val="PL"/>
      </w:pPr>
      <w:r>
        <w:t xml:space="preserve">          type: array</w:t>
      </w:r>
    </w:p>
    <w:p w14:paraId="5BD358A1" w14:textId="77777777" w:rsidR="00B43F70" w:rsidRDefault="00B43F70" w:rsidP="00B43F70">
      <w:pPr>
        <w:pStyle w:val="PL"/>
      </w:pPr>
      <w:r>
        <w:t xml:space="preserve">          items:</w:t>
      </w:r>
    </w:p>
    <w:p w14:paraId="55FBEDAE" w14:textId="77777777" w:rsidR="00B43F70" w:rsidRDefault="00B43F70" w:rsidP="00B43F70">
      <w:pPr>
        <w:pStyle w:val="PL"/>
      </w:pPr>
      <w:r>
        <w:t xml:space="preserve">            type: string</w:t>
      </w:r>
    </w:p>
    <w:p w14:paraId="3CDA1A35" w14:textId="77777777" w:rsidR="00B43F70" w:rsidRDefault="00B43F70" w:rsidP="00B43F70">
      <w:pPr>
        <w:pStyle w:val="PL"/>
      </w:pPr>
      <w:r>
        <w:t xml:space="preserve">        lcHSupportInd:</w:t>
      </w:r>
    </w:p>
    <w:p w14:paraId="162C2F9C" w14:textId="77777777" w:rsidR="00B43F70" w:rsidRDefault="00B43F70" w:rsidP="00B43F70">
      <w:pPr>
        <w:pStyle w:val="PL"/>
      </w:pPr>
      <w:r>
        <w:t xml:space="preserve">          type: boolean</w:t>
      </w:r>
    </w:p>
    <w:p w14:paraId="382B2AAC" w14:textId="77777777" w:rsidR="00B43F70" w:rsidRDefault="00B43F70" w:rsidP="00B43F70">
      <w:pPr>
        <w:pStyle w:val="PL"/>
      </w:pPr>
      <w:r>
        <w:t xml:space="preserve">        olcHSupportInd:</w:t>
      </w:r>
    </w:p>
    <w:p w14:paraId="6B10C865" w14:textId="77777777" w:rsidR="00B43F70" w:rsidRDefault="00B43F70" w:rsidP="00B43F70">
      <w:pPr>
        <w:pStyle w:val="PL"/>
      </w:pPr>
      <w:r>
        <w:t xml:space="preserve">          type: boolean</w:t>
      </w:r>
    </w:p>
    <w:p w14:paraId="7DE4C891" w14:textId="77777777" w:rsidR="00B43F70" w:rsidRDefault="00B43F70" w:rsidP="00B43F70">
      <w:pPr>
        <w:pStyle w:val="PL"/>
      </w:pPr>
      <w:r>
        <w:t xml:space="preserve">        nfSetRecoveryTimeList:</w:t>
      </w:r>
    </w:p>
    <w:p w14:paraId="4CEF68DF" w14:textId="77777777" w:rsidR="00B43F70" w:rsidRDefault="00B43F70" w:rsidP="00B43F70">
      <w:pPr>
        <w:pStyle w:val="PL"/>
      </w:pPr>
      <w:r>
        <w:t xml:space="preserve">          type: array</w:t>
      </w:r>
    </w:p>
    <w:p w14:paraId="17971924" w14:textId="77777777" w:rsidR="00B43F70" w:rsidRDefault="00B43F70" w:rsidP="00B43F70">
      <w:pPr>
        <w:pStyle w:val="PL"/>
      </w:pPr>
      <w:r>
        <w:t xml:space="preserve">          items:</w:t>
      </w:r>
    </w:p>
    <w:p w14:paraId="1AAC43A9" w14:textId="77777777" w:rsidR="00B43F70" w:rsidRDefault="00B43F70" w:rsidP="00B43F70">
      <w:pPr>
        <w:pStyle w:val="PL"/>
      </w:pPr>
      <w:r>
        <w:t xml:space="preserve">            $ref: 'TS28623_ComDefs.yaml#/components/schemas/DateTime'</w:t>
      </w:r>
    </w:p>
    <w:p w14:paraId="5DAC6C1B" w14:textId="77777777" w:rsidR="00B43F70" w:rsidRDefault="00B43F70" w:rsidP="00B43F70">
      <w:pPr>
        <w:pStyle w:val="PL"/>
      </w:pPr>
      <w:r>
        <w:t xml:space="preserve">        scpDomains:</w:t>
      </w:r>
    </w:p>
    <w:p w14:paraId="3ABC2D1D" w14:textId="77777777" w:rsidR="00B43F70" w:rsidRDefault="00B43F70" w:rsidP="00B43F70">
      <w:pPr>
        <w:pStyle w:val="PL"/>
      </w:pPr>
      <w:r>
        <w:t xml:space="preserve">          type: array</w:t>
      </w:r>
    </w:p>
    <w:p w14:paraId="601B7B30" w14:textId="77777777" w:rsidR="00B43F70" w:rsidRDefault="00B43F70" w:rsidP="00B43F70">
      <w:pPr>
        <w:pStyle w:val="PL"/>
      </w:pPr>
      <w:r>
        <w:t xml:space="preserve">          items:</w:t>
      </w:r>
    </w:p>
    <w:p w14:paraId="1951CF7C" w14:textId="77777777" w:rsidR="00B43F70" w:rsidRDefault="00B43F70" w:rsidP="00B43F70">
      <w:pPr>
        <w:pStyle w:val="PL"/>
      </w:pPr>
      <w:r>
        <w:t xml:space="preserve">            type: string</w:t>
      </w:r>
    </w:p>
    <w:p w14:paraId="729182DD" w14:textId="77777777" w:rsidR="00B43F70" w:rsidRDefault="00B43F70" w:rsidP="00B43F70">
      <w:pPr>
        <w:pStyle w:val="PL"/>
      </w:pPr>
      <w:r>
        <w:t xml:space="preserve">        recoveryTime:</w:t>
      </w:r>
    </w:p>
    <w:p w14:paraId="535648AD" w14:textId="77777777" w:rsidR="00B43F70" w:rsidRDefault="00B43F70" w:rsidP="00B43F70">
      <w:pPr>
        <w:pStyle w:val="PL"/>
      </w:pPr>
      <w:r>
        <w:t xml:space="preserve">           $ref: 'TS28623_ComDefs.yaml#/components/schemas/DateTime'</w:t>
      </w:r>
    </w:p>
    <w:p w14:paraId="302F005F" w14:textId="77777777" w:rsidR="00B43F70" w:rsidRDefault="00B43F70" w:rsidP="00B43F70">
      <w:pPr>
        <w:pStyle w:val="PL"/>
      </w:pPr>
      <w:r>
        <w:t xml:space="preserve">        nfServicePersistence:</w:t>
      </w:r>
    </w:p>
    <w:p w14:paraId="162E0917" w14:textId="77777777" w:rsidR="00B43F70" w:rsidRDefault="00B43F70" w:rsidP="00B43F70">
      <w:pPr>
        <w:pStyle w:val="PL"/>
      </w:pPr>
      <w:r>
        <w:t xml:space="preserve">           type: boolean</w:t>
      </w:r>
    </w:p>
    <w:p w14:paraId="7F1F8341" w14:textId="77777777" w:rsidR="00B43F70" w:rsidRDefault="00B43F70" w:rsidP="00B43F70">
      <w:pPr>
        <w:pStyle w:val="PL"/>
      </w:pPr>
      <w:r>
        <w:t xml:space="preserve">        nfProfileChangesSupportInd:</w:t>
      </w:r>
    </w:p>
    <w:p w14:paraId="76FB54E3" w14:textId="77777777" w:rsidR="00B43F70" w:rsidRDefault="00B43F70" w:rsidP="00B43F70">
      <w:pPr>
        <w:pStyle w:val="PL"/>
      </w:pPr>
      <w:r>
        <w:t xml:space="preserve">           type: boolean</w:t>
      </w:r>
    </w:p>
    <w:p w14:paraId="22F48778" w14:textId="77777777" w:rsidR="00B43F70" w:rsidRDefault="00B43F70" w:rsidP="00B43F70">
      <w:pPr>
        <w:pStyle w:val="PL"/>
      </w:pPr>
      <w:r>
        <w:t xml:space="preserve">        defaultNotificationSubscriptions:</w:t>
      </w:r>
    </w:p>
    <w:p w14:paraId="19FDDBF1" w14:textId="77777777" w:rsidR="00B43F70" w:rsidRDefault="00B43F70" w:rsidP="00B43F70">
      <w:pPr>
        <w:pStyle w:val="PL"/>
      </w:pPr>
      <w:r>
        <w:t xml:space="preserve">          type: array</w:t>
      </w:r>
    </w:p>
    <w:p w14:paraId="3AEB5BC2" w14:textId="77777777" w:rsidR="00B43F70" w:rsidRDefault="00B43F70" w:rsidP="00B43F70">
      <w:pPr>
        <w:pStyle w:val="PL"/>
      </w:pPr>
      <w:r>
        <w:t xml:space="preserve">          items:</w:t>
      </w:r>
    </w:p>
    <w:p w14:paraId="722BE595" w14:textId="77777777" w:rsidR="00B43F70" w:rsidRDefault="00B43F70" w:rsidP="00B43F70">
      <w:pPr>
        <w:pStyle w:val="PL"/>
      </w:pPr>
      <w:r>
        <w:t xml:space="preserve">            $ref: '#/components/schemas/DefaultNotificationSubscription'</w:t>
      </w:r>
    </w:p>
    <w:p w14:paraId="1913899B" w14:textId="77777777" w:rsidR="00B43F70" w:rsidRDefault="00B43F70" w:rsidP="00B43F70">
      <w:pPr>
        <w:pStyle w:val="PL"/>
      </w:pPr>
      <w:r>
        <w:t xml:space="preserve">          minItems: 1</w:t>
      </w:r>
    </w:p>
    <w:p w14:paraId="1D92B82E" w14:textId="77777777" w:rsidR="00B43F70" w:rsidRDefault="00B43F70" w:rsidP="00B43F70">
      <w:pPr>
        <w:pStyle w:val="PL"/>
      </w:pPr>
      <w:r>
        <w:t xml:space="preserve">        serviceSetRecoveryTimeList:</w:t>
      </w:r>
    </w:p>
    <w:p w14:paraId="20B09162" w14:textId="77777777" w:rsidR="00B43F70" w:rsidRDefault="00B43F70" w:rsidP="00B43F70">
      <w:pPr>
        <w:pStyle w:val="PL"/>
      </w:pPr>
      <w:r>
        <w:t xml:space="preserve">          type: array</w:t>
      </w:r>
    </w:p>
    <w:p w14:paraId="30C619D2" w14:textId="77777777" w:rsidR="00B43F70" w:rsidRDefault="00B43F70" w:rsidP="00B43F70">
      <w:pPr>
        <w:pStyle w:val="PL"/>
      </w:pPr>
      <w:r>
        <w:t xml:space="preserve">          items:</w:t>
      </w:r>
    </w:p>
    <w:p w14:paraId="3AD95020" w14:textId="77777777" w:rsidR="00B43F70" w:rsidRDefault="00B43F70" w:rsidP="00B43F70">
      <w:pPr>
        <w:pStyle w:val="PL"/>
      </w:pPr>
      <w:r>
        <w:t xml:space="preserve">            $ref: 'TS28623_ComDefs.yaml#/components/schemas/DateTime'</w:t>
      </w:r>
    </w:p>
    <w:p w14:paraId="3DE3B65D" w14:textId="77777777" w:rsidR="00B43F70" w:rsidRDefault="00B43F70" w:rsidP="00B43F70">
      <w:pPr>
        <w:pStyle w:val="PL"/>
      </w:pPr>
      <w:r>
        <w:t xml:space="preserve">          minItems: 1</w:t>
      </w:r>
    </w:p>
    <w:p w14:paraId="63D7E659" w14:textId="77777777" w:rsidR="00B43F70" w:rsidRDefault="00B43F70" w:rsidP="00B43F70">
      <w:pPr>
        <w:pStyle w:val="PL"/>
      </w:pPr>
      <w:r>
        <w:t xml:space="preserve">        vendorId:</w:t>
      </w:r>
    </w:p>
    <w:p w14:paraId="6CACD8FE" w14:textId="77777777" w:rsidR="00B43F70" w:rsidRDefault="00B43F70" w:rsidP="00B43F70">
      <w:pPr>
        <w:pStyle w:val="PL"/>
      </w:pPr>
      <w:r>
        <w:t xml:space="preserve">          $ref: '#/components/schemas/VendorId'</w:t>
      </w:r>
    </w:p>
    <w:p w14:paraId="3E0D815C" w14:textId="77777777" w:rsidR="00B43F70" w:rsidRDefault="00B43F70" w:rsidP="00B43F70">
      <w:pPr>
        <w:pStyle w:val="PL"/>
      </w:pPr>
      <w:r>
        <w:t xml:space="preserve">    SEPPType:</w:t>
      </w:r>
    </w:p>
    <w:p w14:paraId="27286E48" w14:textId="77777777" w:rsidR="00B43F70" w:rsidRDefault="00B43F70" w:rsidP="00B43F70">
      <w:pPr>
        <w:pStyle w:val="PL"/>
      </w:pPr>
      <w:r>
        <w:t xml:space="preserve">      type: string</w:t>
      </w:r>
    </w:p>
    <w:p w14:paraId="551B7B0D" w14:textId="77777777" w:rsidR="00B43F70" w:rsidRDefault="00B43F70" w:rsidP="00B43F70">
      <w:pPr>
        <w:pStyle w:val="PL"/>
      </w:pPr>
      <w:r>
        <w:t xml:space="preserve">      description: any of enumerated value</w:t>
      </w:r>
    </w:p>
    <w:p w14:paraId="1A4C72B9" w14:textId="77777777" w:rsidR="00B43F70" w:rsidRDefault="00B43F70" w:rsidP="00B43F70">
      <w:pPr>
        <w:pStyle w:val="PL"/>
      </w:pPr>
      <w:r>
        <w:t xml:space="preserve">      enum:</w:t>
      </w:r>
    </w:p>
    <w:p w14:paraId="01D9E440" w14:textId="77777777" w:rsidR="00B43F70" w:rsidRDefault="00B43F70" w:rsidP="00B43F70">
      <w:pPr>
        <w:pStyle w:val="PL"/>
      </w:pPr>
      <w:r>
        <w:t xml:space="preserve">        - CSEPP</w:t>
      </w:r>
    </w:p>
    <w:p w14:paraId="1F1611D7" w14:textId="77777777" w:rsidR="00B43F70" w:rsidRDefault="00B43F70" w:rsidP="00B43F70">
      <w:pPr>
        <w:pStyle w:val="PL"/>
      </w:pPr>
      <w:r>
        <w:t xml:space="preserve">        - PSEPP</w:t>
      </w:r>
    </w:p>
    <w:p w14:paraId="2CB72D7D" w14:textId="77777777" w:rsidR="00B43F70" w:rsidRDefault="00B43F70" w:rsidP="00B43F70">
      <w:pPr>
        <w:pStyle w:val="PL"/>
      </w:pPr>
      <w:r>
        <w:t xml:space="preserve">    SupportedFunc:</w:t>
      </w:r>
    </w:p>
    <w:p w14:paraId="0A58F0BA" w14:textId="77777777" w:rsidR="00B43F70" w:rsidRDefault="00B43F70" w:rsidP="00B43F70">
      <w:pPr>
        <w:pStyle w:val="PL"/>
      </w:pPr>
      <w:r>
        <w:t xml:space="preserve">      type: object</w:t>
      </w:r>
    </w:p>
    <w:p w14:paraId="1117BAA8" w14:textId="77777777" w:rsidR="00B43F70" w:rsidRDefault="00B43F70" w:rsidP="00B43F70">
      <w:pPr>
        <w:pStyle w:val="PL"/>
      </w:pPr>
      <w:r>
        <w:t xml:space="preserve">      properties:</w:t>
      </w:r>
    </w:p>
    <w:p w14:paraId="56608384" w14:textId="77777777" w:rsidR="00B43F70" w:rsidRDefault="00B43F70" w:rsidP="00B43F70">
      <w:pPr>
        <w:pStyle w:val="PL"/>
      </w:pPr>
      <w:r>
        <w:t xml:space="preserve">        function:</w:t>
      </w:r>
    </w:p>
    <w:p w14:paraId="4FA2398A" w14:textId="77777777" w:rsidR="00B43F70" w:rsidRDefault="00B43F70" w:rsidP="00B43F70">
      <w:pPr>
        <w:pStyle w:val="PL"/>
      </w:pPr>
      <w:r>
        <w:t xml:space="preserve">          type: string</w:t>
      </w:r>
    </w:p>
    <w:p w14:paraId="1D865421" w14:textId="77777777" w:rsidR="00B43F70" w:rsidRDefault="00B43F70" w:rsidP="00B43F70">
      <w:pPr>
        <w:pStyle w:val="PL"/>
      </w:pPr>
      <w:r>
        <w:t xml:space="preserve">        policy:</w:t>
      </w:r>
    </w:p>
    <w:p w14:paraId="4556262B" w14:textId="77777777" w:rsidR="00B43F70" w:rsidRDefault="00B43F70" w:rsidP="00B43F70">
      <w:pPr>
        <w:pStyle w:val="PL"/>
      </w:pPr>
      <w:r>
        <w:t xml:space="preserve">          type: string</w:t>
      </w:r>
    </w:p>
    <w:p w14:paraId="15031198" w14:textId="77777777" w:rsidR="00B43F70" w:rsidRDefault="00B43F70" w:rsidP="00B43F70">
      <w:pPr>
        <w:pStyle w:val="PL"/>
      </w:pPr>
      <w:r>
        <w:t xml:space="preserve">    SupportedFuncList:</w:t>
      </w:r>
    </w:p>
    <w:p w14:paraId="31C6C31F" w14:textId="77777777" w:rsidR="00B43F70" w:rsidRDefault="00B43F70" w:rsidP="00B43F70">
      <w:pPr>
        <w:pStyle w:val="PL"/>
      </w:pPr>
      <w:r>
        <w:t xml:space="preserve">      type: array</w:t>
      </w:r>
    </w:p>
    <w:p w14:paraId="31383A01" w14:textId="77777777" w:rsidR="00B43F70" w:rsidRDefault="00B43F70" w:rsidP="00B43F70">
      <w:pPr>
        <w:pStyle w:val="PL"/>
      </w:pPr>
      <w:r>
        <w:t xml:space="preserve">      items:</w:t>
      </w:r>
    </w:p>
    <w:p w14:paraId="5516059D" w14:textId="77777777" w:rsidR="00B43F70" w:rsidRDefault="00B43F70" w:rsidP="00B43F70">
      <w:pPr>
        <w:pStyle w:val="PL"/>
      </w:pPr>
      <w:r>
        <w:t xml:space="preserve">        $ref: '#/components/schemas/SupportedFunc'</w:t>
      </w:r>
    </w:p>
    <w:p w14:paraId="48E23C4A" w14:textId="77777777" w:rsidR="00B43F70" w:rsidRDefault="00B43F70" w:rsidP="00B43F70">
      <w:pPr>
        <w:pStyle w:val="PL"/>
      </w:pPr>
      <w:r>
        <w:t xml:space="preserve">    CommModelType:</w:t>
      </w:r>
    </w:p>
    <w:p w14:paraId="2A2FBE12" w14:textId="77777777" w:rsidR="00B43F70" w:rsidRDefault="00B43F70" w:rsidP="00B43F70">
      <w:pPr>
        <w:pStyle w:val="PL"/>
      </w:pPr>
      <w:r>
        <w:t xml:space="preserve">      type: string</w:t>
      </w:r>
    </w:p>
    <w:p w14:paraId="049B948E" w14:textId="77777777" w:rsidR="00B43F70" w:rsidRDefault="00B43F70" w:rsidP="00B43F70">
      <w:pPr>
        <w:pStyle w:val="PL"/>
      </w:pPr>
      <w:r>
        <w:t xml:space="preserve">      description: any of enumerated value</w:t>
      </w:r>
    </w:p>
    <w:p w14:paraId="5F9EC128" w14:textId="77777777" w:rsidR="00B43F70" w:rsidRDefault="00B43F70" w:rsidP="00B43F70">
      <w:pPr>
        <w:pStyle w:val="PL"/>
      </w:pPr>
      <w:r>
        <w:t xml:space="preserve">      enum:</w:t>
      </w:r>
    </w:p>
    <w:p w14:paraId="686516DC" w14:textId="77777777" w:rsidR="00B43F70" w:rsidRDefault="00B43F70" w:rsidP="00B43F70">
      <w:pPr>
        <w:pStyle w:val="PL"/>
      </w:pPr>
      <w:r>
        <w:t xml:space="preserve">        - DIRECT_COMMUNICATION_WO_NRF</w:t>
      </w:r>
    </w:p>
    <w:p w14:paraId="092AF561" w14:textId="77777777" w:rsidR="00B43F70" w:rsidRDefault="00B43F70" w:rsidP="00B43F70">
      <w:pPr>
        <w:pStyle w:val="PL"/>
      </w:pPr>
      <w:r>
        <w:t xml:space="preserve">        - DIRECT_COMMUNICATION_WITH_NRF</w:t>
      </w:r>
    </w:p>
    <w:p w14:paraId="50143C97" w14:textId="77777777" w:rsidR="00B43F70" w:rsidRDefault="00B43F70" w:rsidP="00B43F70">
      <w:pPr>
        <w:pStyle w:val="PL"/>
      </w:pPr>
      <w:r>
        <w:t xml:space="preserve">        - INDIRECT_COMMUNICATION_WO_DEDICATED_DISCOVERY</w:t>
      </w:r>
    </w:p>
    <w:p w14:paraId="33654918" w14:textId="77777777" w:rsidR="00B43F70" w:rsidRDefault="00B43F70" w:rsidP="00B43F70">
      <w:pPr>
        <w:pStyle w:val="PL"/>
      </w:pPr>
      <w:r>
        <w:lastRenderedPageBreak/>
        <w:t xml:space="preserve">        - INDIRECT_COMMUNICATION_WITH_DEDICATED_DISCOVERY</w:t>
      </w:r>
    </w:p>
    <w:p w14:paraId="4FB1E832" w14:textId="77777777" w:rsidR="00B43F70" w:rsidRDefault="00B43F70" w:rsidP="00B43F70">
      <w:pPr>
        <w:pStyle w:val="PL"/>
      </w:pPr>
      <w:r>
        <w:t xml:space="preserve">    CommModel:</w:t>
      </w:r>
    </w:p>
    <w:p w14:paraId="7725B521" w14:textId="77777777" w:rsidR="00B43F70" w:rsidRDefault="00B43F70" w:rsidP="00B43F70">
      <w:pPr>
        <w:pStyle w:val="PL"/>
      </w:pPr>
      <w:r>
        <w:t xml:space="preserve">      type: object</w:t>
      </w:r>
    </w:p>
    <w:p w14:paraId="7CA2B390" w14:textId="77777777" w:rsidR="00B43F70" w:rsidRDefault="00B43F70" w:rsidP="00B43F70">
      <w:pPr>
        <w:pStyle w:val="PL"/>
      </w:pPr>
      <w:r>
        <w:t xml:space="preserve">      properties:</w:t>
      </w:r>
    </w:p>
    <w:p w14:paraId="08CF8FD4" w14:textId="77777777" w:rsidR="00B43F70" w:rsidRDefault="00B43F70" w:rsidP="00B43F70">
      <w:pPr>
        <w:pStyle w:val="PL"/>
      </w:pPr>
      <w:r>
        <w:t xml:space="preserve">        groupId:</w:t>
      </w:r>
    </w:p>
    <w:p w14:paraId="1DCD7CE1" w14:textId="77777777" w:rsidR="00B43F70" w:rsidRDefault="00B43F70" w:rsidP="00B43F70">
      <w:pPr>
        <w:pStyle w:val="PL"/>
      </w:pPr>
      <w:r>
        <w:t xml:space="preserve">          type: integer</w:t>
      </w:r>
    </w:p>
    <w:p w14:paraId="6F3C7470" w14:textId="77777777" w:rsidR="00B43F70" w:rsidRDefault="00B43F70" w:rsidP="00B43F70">
      <w:pPr>
        <w:pStyle w:val="PL"/>
      </w:pPr>
      <w:r>
        <w:t xml:space="preserve">        commModelType:</w:t>
      </w:r>
    </w:p>
    <w:p w14:paraId="7D4BEF6F" w14:textId="77777777" w:rsidR="00B43F70" w:rsidRDefault="00B43F70" w:rsidP="00B43F70">
      <w:pPr>
        <w:pStyle w:val="PL"/>
      </w:pPr>
      <w:r>
        <w:t xml:space="preserve">          $ref: '#/components/schemas/CommModelType'</w:t>
      </w:r>
    </w:p>
    <w:p w14:paraId="652D742D" w14:textId="77777777" w:rsidR="00B43F70" w:rsidRDefault="00B43F70" w:rsidP="00B43F70">
      <w:pPr>
        <w:pStyle w:val="PL"/>
      </w:pPr>
      <w:r>
        <w:t xml:space="preserve">        targetNFServiceList:</w:t>
      </w:r>
    </w:p>
    <w:p w14:paraId="1BCED01F" w14:textId="77777777" w:rsidR="00B43F70" w:rsidRDefault="00B43F70" w:rsidP="00B43F70">
      <w:pPr>
        <w:pStyle w:val="PL"/>
      </w:pPr>
      <w:r>
        <w:t xml:space="preserve">          $ref: 'TS28623_ComDefs.yaml#/components/schemas/DnList'</w:t>
      </w:r>
    </w:p>
    <w:p w14:paraId="6812ECB5" w14:textId="77777777" w:rsidR="00B43F70" w:rsidRDefault="00B43F70" w:rsidP="00B43F70">
      <w:pPr>
        <w:pStyle w:val="PL"/>
      </w:pPr>
      <w:r>
        <w:t xml:space="preserve">        commModelConfiguration:</w:t>
      </w:r>
    </w:p>
    <w:p w14:paraId="390FC57A" w14:textId="77777777" w:rsidR="00B43F70" w:rsidRDefault="00B43F70" w:rsidP="00B43F70">
      <w:pPr>
        <w:pStyle w:val="PL"/>
      </w:pPr>
      <w:r>
        <w:t xml:space="preserve">          type: string</w:t>
      </w:r>
    </w:p>
    <w:p w14:paraId="2D17BE7A" w14:textId="77777777" w:rsidR="00B43F70" w:rsidRDefault="00B43F70" w:rsidP="00B43F70">
      <w:pPr>
        <w:pStyle w:val="PL"/>
      </w:pPr>
      <w:r>
        <w:t xml:space="preserve">    CommModelList:</w:t>
      </w:r>
    </w:p>
    <w:p w14:paraId="02F30A0B" w14:textId="77777777" w:rsidR="00B43F70" w:rsidRDefault="00B43F70" w:rsidP="00B43F70">
      <w:pPr>
        <w:pStyle w:val="PL"/>
      </w:pPr>
      <w:r>
        <w:t xml:space="preserve">      type: array</w:t>
      </w:r>
    </w:p>
    <w:p w14:paraId="40D4F28E" w14:textId="77777777" w:rsidR="00B43F70" w:rsidRDefault="00B43F70" w:rsidP="00B43F70">
      <w:pPr>
        <w:pStyle w:val="PL"/>
      </w:pPr>
      <w:r>
        <w:t xml:space="preserve">      items:</w:t>
      </w:r>
    </w:p>
    <w:p w14:paraId="446A1205" w14:textId="77777777" w:rsidR="00B43F70" w:rsidRDefault="00B43F70" w:rsidP="00B43F70">
      <w:pPr>
        <w:pStyle w:val="PL"/>
      </w:pPr>
      <w:r>
        <w:t xml:space="preserve">        $ref: '#/components/schemas/CommModel'</w:t>
      </w:r>
    </w:p>
    <w:p w14:paraId="344231E5" w14:textId="77777777" w:rsidR="00B43F70" w:rsidRDefault="00B43F70" w:rsidP="00B43F70">
      <w:pPr>
        <w:pStyle w:val="PL"/>
      </w:pPr>
      <w:r>
        <w:t xml:space="preserve">    CapabilityList:</w:t>
      </w:r>
    </w:p>
    <w:p w14:paraId="6A80DD21" w14:textId="77777777" w:rsidR="00B43F70" w:rsidRDefault="00B43F70" w:rsidP="00B43F70">
      <w:pPr>
        <w:pStyle w:val="PL"/>
      </w:pPr>
      <w:r>
        <w:t xml:space="preserve">      type: array</w:t>
      </w:r>
    </w:p>
    <w:p w14:paraId="6CB02B01" w14:textId="77777777" w:rsidR="00B43F70" w:rsidRDefault="00B43F70" w:rsidP="00B43F70">
      <w:pPr>
        <w:pStyle w:val="PL"/>
      </w:pPr>
      <w:r>
        <w:t xml:space="preserve">      items:</w:t>
      </w:r>
    </w:p>
    <w:p w14:paraId="3D6EB468" w14:textId="77777777" w:rsidR="00B43F70" w:rsidRDefault="00B43F70" w:rsidP="00B43F70">
      <w:pPr>
        <w:pStyle w:val="PL"/>
      </w:pPr>
      <w:r>
        <w:t xml:space="preserve">        type: string</w:t>
      </w:r>
    </w:p>
    <w:p w14:paraId="5B0BDB1D" w14:textId="77777777" w:rsidR="00B43F70" w:rsidRDefault="00B43F70" w:rsidP="00B43F70">
      <w:pPr>
        <w:pStyle w:val="PL"/>
      </w:pPr>
      <w:r>
        <w:t xml:space="preserve">    FiveQiDscpMapping:</w:t>
      </w:r>
    </w:p>
    <w:p w14:paraId="70E1BF80" w14:textId="77777777" w:rsidR="00B43F70" w:rsidRDefault="00B43F70" w:rsidP="00B43F70">
      <w:pPr>
        <w:pStyle w:val="PL"/>
      </w:pPr>
      <w:r>
        <w:t xml:space="preserve">      type: object</w:t>
      </w:r>
    </w:p>
    <w:p w14:paraId="1F7C74C8" w14:textId="77777777" w:rsidR="00B43F70" w:rsidRDefault="00B43F70" w:rsidP="00B43F70">
      <w:pPr>
        <w:pStyle w:val="PL"/>
      </w:pPr>
      <w:r>
        <w:t xml:space="preserve">      properties:</w:t>
      </w:r>
    </w:p>
    <w:p w14:paraId="0498EA10" w14:textId="77777777" w:rsidR="00B43F70" w:rsidRDefault="00B43F70" w:rsidP="00B43F70">
      <w:pPr>
        <w:pStyle w:val="PL"/>
      </w:pPr>
      <w:r>
        <w:t xml:space="preserve">        fiveQIValues:</w:t>
      </w:r>
    </w:p>
    <w:p w14:paraId="79580D46" w14:textId="77777777" w:rsidR="00B43F70" w:rsidRDefault="00B43F70" w:rsidP="00B43F70">
      <w:pPr>
        <w:pStyle w:val="PL"/>
      </w:pPr>
      <w:r>
        <w:t xml:space="preserve">          type: array</w:t>
      </w:r>
    </w:p>
    <w:p w14:paraId="42022FBD" w14:textId="77777777" w:rsidR="00B43F70" w:rsidRDefault="00B43F70" w:rsidP="00B43F70">
      <w:pPr>
        <w:pStyle w:val="PL"/>
      </w:pPr>
      <w:r>
        <w:t xml:space="preserve">          items:</w:t>
      </w:r>
    </w:p>
    <w:p w14:paraId="68EE427E" w14:textId="77777777" w:rsidR="00B43F70" w:rsidRDefault="00B43F70" w:rsidP="00B43F70">
      <w:pPr>
        <w:pStyle w:val="PL"/>
      </w:pPr>
      <w:r>
        <w:t xml:space="preserve">            type: integer</w:t>
      </w:r>
    </w:p>
    <w:p w14:paraId="1779DE00" w14:textId="77777777" w:rsidR="00B43F70" w:rsidRDefault="00B43F70" w:rsidP="00B43F70">
      <w:pPr>
        <w:pStyle w:val="PL"/>
      </w:pPr>
      <w:r>
        <w:t xml:space="preserve">        dscp:</w:t>
      </w:r>
    </w:p>
    <w:p w14:paraId="39467400" w14:textId="77777777" w:rsidR="00B43F70" w:rsidRDefault="00B43F70" w:rsidP="00B43F70">
      <w:pPr>
        <w:pStyle w:val="PL"/>
      </w:pPr>
      <w:r>
        <w:t xml:space="preserve">          type: integer</w:t>
      </w:r>
    </w:p>
    <w:p w14:paraId="5EDD0136" w14:textId="77777777" w:rsidR="00B43F70" w:rsidRDefault="00B43F70" w:rsidP="00B43F70">
      <w:pPr>
        <w:pStyle w:val="PL"/>
      </w:pPr>
      <w:r>
        <w:t xml:space="preserve">    NetworkSliceInfo:</w:t>
      </w:r>
    </w:p>
    <w:p w14:paraId="5F844CF5" w14:textId="77777777" w:rsidR="00B43F70" w:rsidRDefault="00B43F70" w:rsidP="00B43F70">
      <w:pPr>
        <w:pStyle w:val="PL"/>
      </w:pPr>
      <w:r>
        <w:t xml:space="preserve">      type: object</w:t>
      </w:r>
    </w:p>
    <w:p w14:paraId="718932C2" w14:textId="77777777" w:rsidR="00B43F70" w:rsidRDefault="00B43F70" w:rsidP="00B43F70">
      <w:pPr>
        <w:pStyle w:val="PL"/>
      </w:pPr>
      <w:r>
        <w:t xml:space="preserve">      properties:</w:t>
      </w:r>
    </w:p>
    <w:p w14:paraId="376D41ED" w14:textId="77777777" w:rsidR="00B43F70" w:rsidRDefault="00B43F70" w:rsidP="00B43F70">
      <w:pPr>
        <w:pStyle w:val="PL"/>
      </w:pPr>
      <w:r>
        <w:t xml:space="preserve">        sNSSAI:</w:t>
      </w:r>
    </w:p>
    <w:p w14:paraId="7586E7E7" w14:textId="77777777" w:rsidR="00B43F70" w:rsidRDefault="00B43F70" w:rsidP="00B43F70">
      <w:pPr>
        <w:pStyle w:val="PL"/>
      </w:pPr>
      <w:r>
        <w:t xml:space="preserve">          $ref: 'TS28541_NrNrm.yaml#/components/schemas/Snssai'</w:t>
      </w:r>
    </w:p>
    <w:p w14:paraId="537B7BB5" w14:textId="77777777" w:rsidR="00B43F70" w:rsidRDefault="00B43F70" w:rsidP="00B43F70">
      <w:pPr>
        <w:pStyle w:val="PL"/>
      </w:pPr>
      <w:r>
        <w:t xml:space="preserve">        cNSIId:</w:t>
      </w:r>
    </w:p>
    <w:p w14:paraId="4345B315" w14:textId="77777777" w:rsidR="00B43F70" w:rsidRDefault="00B43F70" w:rsidP="00B43F70">
      <w:pPr>
        <w:pStyle w:val="PL"/>
      </w:pPr>
      <w:r>
        <w:t xml:space="preserve">          $ref: '#/components/schemas/CNSIId'</w:t>
      </w:r>
    </w:p>
    <w:p w14:paraId="63F40EC8" w14:textId="77777777" w:rsidR="00B43F70" w:rsidRDefault="00B43F70" w:rsidP="00B43F70">
      <w:pPr>
        <w:pStyle w:val="PL"/>
      </w:pPr>
      <w:r>
        <w:t xml:space="preserve">        networkSliceRef:</w:t>
      </w:r>
    </w:p>
    <w:p w14:paraId="24E80CEA" w14:textId="77777777" w:rsidR="00B43F70" w:rsidRDefault="00B43F70" w:rsidP="00B43F70">
      <w:pPr>
        <w:pStyle w:val="PL"/>
      </w:pPr>
      <w:r>
        <w:t xml:space="preserve">          $ref: 'TS28623_ComDefs.yaml#/components/schemas/DnList'</w:t>
      </w:r>
    </w:p>
    <w:p w14:paraId="754422F4" w14:textId="77777777" w:rsidR="00B43F70" w:rsidRDefault="00B43F70" w:rsidP="00B43F70">
      <w:pPr>
        <w:pStyle w:val="PL"/>
      </w:pPr>
      <w:r>
        <w:t xml:space="preserve">    NetworkSliceInfoList:</w:t>
      </w:r>
    </w:p>
    <w:p w14:paraId="51FDE273" w14:textId="77777777" w:rsidR="00B43F70" w:rsidRDefault="00B43F70" w:rsidP="00B43F70">
      <w:pPr>
        <w:pStyle w:val="PL"/>
      </w:pPr>
      <w:r>
        <w:t xml:space="preserve">      type: array</w:t>
      </w:r>
    </w:p>
    <w:p w14:paraId="13E540B4" w14:textId="77777777" w:rsidR="00B43F70" w:rsidRDefault="00B43F70" w:rsidP="00B43F70">
      <w:pPr>
        <w:pStyle w:val="PL"/>
      </w:pPr>
      <w:r>
        <w:t xml:space="preserve">      items:</w:t>
      </w:r>
    </w:p>
    <w:p w14:paraId="5CEFF495" w14:textId="77777777" w:rsidR="00B43F70" w:rsidRDefault="00B43F70" w:rsidP="00B43F70">
      <w:pPr>
        <w:pStyle w:val="PL"/>
      </w:pPr>
      <w:r>
        <w:t xml:space="preserve">        $ref: '#/components/schemas/NetworkSliceInfo'</w:t>
      </w:r>
    </w:p>
    <w:p w14:paraId="7C86E4FF" w14:textId="77777777" w:rsidR="00B43F70" w:rsidRDefault="00B43F70" w:rsidP="00B43F70">
      <w:pPr>
        <w:pStyle w:val="PL"/>
      </w:pPr>
    </w:p>
    <w:p w14:paraId="5E0C07EA" w14:textId="77777777" w:rsidR="00B43F70" w:rsidRDefault="00B43F70" w:rsidP="00B43F70">
      <w:pPr>
        <w:pStyle w:val="PL"/>
      </w:pPr>
      <w:r>
        <w:t xml:space="preserve">    PacketErrorRate:</w:t>
      </w:r>
    </w:p>
    <w:p w14:paraId="0E9890D3" w14:textId="77777777" w:rsidR="00B43F70" w:rsidRDefault="00B43F70" w:rsidP="00B43F70">
      <w:pPr>
        <w:pStyle w:val="PL"/>
      </w:pPr>
      <w:r>
        <w:t xml:space="preserve">      type: object</w:t>
      </w:r>
    </w:p>
    <w:p w14:paraId="0DF8A8F3" w14:textId="77777777" w:rsidR="00B43F70" w:rsidRDefault="00B43F70" w:rsidP="00B43F70">
      <w:pPr>
        <w:pStyle w:val="PL"/>
      </w:pPr>
      <w:r>
        <w:t xml:space="preserve">      properties:</w:t>
      </w:r>
    </w:p>
    <w:p w14:paraId="177631E5" w14:textId="77777777" w:rsidR="00B43F70" w:rsidRDefault="00B43F70" w:rsidP="00B43F70">
      <w:pPr>
        <w:pStyle w:val="PL"/>
      </w:pPr>
      <w:r>
        <w:t xml:space="preserve">        scalar:</w:t>
      </w:r>
    </w:p>
    <w:p w14:paraId="2C64D9D6" w14:textId="77777777" w:rsidR="00B43F70" w:rsidRDefault="00B43F70" w:rsidP="00B43F70">
      <w:pPr>
        <w:pStyle w:val="PL"/>
      </w:pPr>
      <w:r>
        <w:t xml:space="preserve">          type: integer</w:t>
      </w:r>
    </w:p>
    <w:p w14:paraId="3405B0B3" w14:textId="77777777" w:rsidR="00B43F70" w:rsidRDefault="00B43F70" w:rsidP="00B43F70">
      <w:pPr>
        <w:pStyle w:val="PL"/>
      </w:pPr>
      <w:r>
        <w:t xml:space="preserve">        exponent:</w:t>
      </w:r>
    </w:p>
    <w:p w14:paraId="59588137" w14:textId="77777777" w:rsidR="00B43F70" w:rsidRDefault="00B43F70" w:rsidP="00B43F70">
      <w:pPr>
        <w:pStyle w:val="PL"/>
      </w:pPr>
      <w:r>
        <w:t xml:space="preserve">          type: integer</w:t>
      </w:r>
    </w:p>
    <w:p w14:paraId="3362120B" w14:textId="77777777" w:rsidR="00B43F70" w:rsidRDefault="00B43F70" w:rsidP="00B43F70">
      <w:pPr>
        <w:pStyle w:val="PL"/>
      </w:pPr>
    </w:p>
    <w:p w14:paraId="545AFB86" w14:textId="77777777" w:rsidR="00B43F70" w:rsidRDefault="00B43F70" w:rsidP="00B43F70">
      <w:pPr>
        <w:pStyle w:val="PL"/>
      </w:pPr>
      <w:r>
        <w:t xml:space="preserve">    GtpUPathDelayThresholdsType:</w:t>
      </w:r>
    </w:p>
    <w:p w14:paraId="4170211E" w14:textId="77777777" w:rsidR="00B43F70" w:rsidRDefault="00B43F70" w:rsidP="00B43F70">
      <w:pPr>
        <w:pStyle w:val="PL"/>
      </w:pPr>
      <w:r>
        <w:t xml:space="preserve">      type: object</w:t>
      </w:r>
    </w:p>
    <w:p w14:paraId="05B342C9" w14:textId="77777777" w:rsidR="00B43F70" w:rsidRDefault="00B43F70" w:rsidP="00B43F70">
      <w:pPr>
        <w:pStyle w:val="PL"/>
      </w:pPr>
      <w:r>
        <w:t xml:space="preserve">      properties:</w:t>
      </w:r>
    </w:p>
    <w:p w14:paraId="4915C60D" w14:textId="77777777" w:rsidR="00B43F70" w:rsidRDefault="00B43F70" w:rsidP="00B43F70">
      <w:pPr>
        <w:pStyle w:val="PL"/>
      </w:pPr>
      <w:r>
        <w:t xml:space="preserve">        n3AveragePacketDelayThreshold:</w:t>
      </w:r>
    </w:p>
    <w:p w14:paraId="635BC0EE" w14:textId="77777777" w:rsidR="00B43F70" w:rsidRDefault="00B43F70" w:rsidP="00B43F70">
      <w:pPr>
        <w:pStyle w:val="PL"/>
      </w:pPr>
      <w:r>
        <w:t xml:space="preserve">          type: integer</w:t>
      </w:r>
    </w:p>
    <w:p w14:paraId="52054CFE" w14:textId="77777777" w:rsidR="00B43F70" w:rsidRDefault="00B43F70" w:rsidP="00B43F70">
      <w:pPr>
        <w:pStyle w:val="PL"/>
      </w:pPr>
      <w:r>
        <w:t xml:space="preserve">        n3MinPacketDelayThreshold:</w:t>
      </w:r>
    </w:p>
    <w:p w14:paraId="306780A5" w14:textId="77777777" w:rsidR="00B43F70" w:rsidRDefault="00B43F70" w:rsidP="00B43F70">
      <w:pPr>
        <w:pStyle w:val="PL"/>
      </w:pPr>
      <w:r>
        <w:t xml:space="preserve">          type: integer</w:t>
      </w:r>
    </w:p>
    <w:p w14:paraId="0DBF01A7" w14:textId="77777777" w:rsidR="00B43F70" w:rsidRDefault="00B43F70" w:rsidP="00B43F70">
      <w:pPr>
        <w:pStyle w:val="PL"/>
      </w:pPr>
      <w:r>
        <w:t xml:space="preserve">        n3MaxPacketDelayThreshold:</w:t>
      </w:r>
    </w:p>
    <w:p w14:paraId="73AF109F" w14:textId="77777777" w:rsidR="00B43F70" w:rsidRDefault="00B43F70" w:rsidP="00B43F70">
      <w:pPr>
        <w:pStyle w:val="PL"/>
      </w:pPr>
      <w:r>
        <w:t xml:space="preserve">          type: integer</w:t>
      </w:r>
    </w:p>
    <w:p w14:paraId="1E1DA35E" w14:textId="77777777" w:rsidR="00B43F70" w:rsidRDefault="00B43F70" w:rsidP="00B43F70">
      <w:pPr>
        <w:pStyle w:val="PL"/>
      </w:pPr>
      <w:r>
        <w:t xml:space="preserve">        n9AveragePacketDelayThreshold:</w:t>
      </w:r>
    </w:p>
    <w:p w14:paraId="72110D82" w14:textId="77777777" w:rsidR="00B43F70" w:rsidRDefault="00B43F70" w:rsidP="00B43F70">
      <w:pPr>
        <w:pStyle w:val="PL"/>
      </w:pPr>
      <w:r>
        <w:t xml:space="preserve">          type: integer</w:t>
      </w:r>
    </w:p>
    <w:p w14:paraId="1340358E" w14:textId="77777777" w:rsidR="00B43F70" w:rsidRDefault="00B43F70" w:rsidP="00B43F70">
      <w:pPr>
        <w:pStyle w:val="PL"/>
      </w:pPr>
      <w:r>
        <w:t xml:space="preserve">        n9MinPacketDelayThreshold:</w:t>
      </w:r>
    </w:p>
    <w:p w14:paraId="21534FD8" w14:textId="77777777" w:rsidR="00B43F70" w:rsidRDefault="00B43F70" w:rsidP="00B43F70">
      <w:pPr>
        <w:pStyle w:val="PL"/>
      </w:pPr>
      <w:r>
        <w:t xml:space="preserve">          type: integer</w:t>
      </w:r>
    </w:p>
    <w:p w14:paraId="142AE158" w14:textId="77777777" w:rsidR="00B43F70" w:rsidRDefault="00B43F70" w:rsidP="00B43F70">
      <w:pPr>
        <w:pStyle w:val="PL"/>
      </w:pPr>
      <w:r>
        <w:t xml:space="preserve">        n9MaxPacketDelayThreshold:</w:t>
      </w:r>
    </w:p>
    <w:p w14:paraId="4C13B892" w14:textId="77777777" w:rsidR="00B43F70" w:rsidRDefault="00B43F70" w:rsidP="00B43F70">
      <w:pPr>
        <w:pStyle w:val="PL"/>
      </w:pPr>
      <w:r>
        <w:t xml:space="preserve">          type: integer</w:t>
      </w:r>
    </w:p>
    <w:p w14:paraId="2B9C9D72" w14:textId="77777777" w:rsidR="00B43F70" w:rsidRDefault="00B43F70" w:rsidP="00B43F70">
      <w:pPr>
        <w:pStyle w:val="PL"/>
      </w:pPr>
      <w:r>
        <w:t xml:space="preserve">    QFPacketDelayThresholdsType:</w:t>
      </w:r>
    </w:p>
    <w:p w14:paraId="3250E12D" w14:textId="77777777" w:rsidR="00B43F70" w:rsidRDefault="00B43F70" w:rsidP="00B43F70">
      <w:pPr>
        <w:pStyle w:val="PL"/>
      </w:pPr>
      <w:r>
        <w:t xml:space="preserve">      type: object</w:t>
      </w:r>
    </w:p>
    <w:p w14:paraId="63DB4F1E" w14:textId="77777777" w:rsidR="00B43F70" w:rsidRDefault="00B43F70" w:rsidP="00B43F70">
      <w:pPr>
        <w:pStyle w:val="PL"/>
      </w:pPr>
      <w:r>
        <w:t xml:space="preserve">      properties:</w:t>
      </w:r>
    </w:p>
    <w:p w14:paraId="6F770E95" w14:textId="77777777" w:rsidR="00B43F70" w:rsidRDefault="00B43F70" w:rsidP="00B43F70">
      <w:pPr>
        <w:pStyle w:val="PL"/>
      </w:pPr>
      <w:r>
        <w:t xml:space="preserve">        thresholdDl:</w:t>
      </w:r>
    </w:p>
    <w:p w14:paraId="45775E6B" w14:textId="77777777" w:rsidR="00B43F70" w:rsidRDefault="00B43F70" w:rsidP="00B43F70">
      <w:pPr>
        <w:pStyle w:val="PL"/>
      </w:pPr>
      <w:r>
        <w:t xml:space="preserve">          type: integer</w:t>
      </w:r>
    </w:p>
    <w:p w14:paraId="0F6E051E" w14:textId="77777777" w:rsidR="00B43F70" w:rsidRDefault="00B43F70" w:rsidP="00B43F70">
      <w:pPr>
        <w:pStyle w:val="PL"/>
      </w:pPr>
      <w:r>
        <w:t xml:space="preserve">        thresholdUl:</w:t>
      </w:r>
    </w:p>
    <w:p w14:paraId="0AC70600" w14:textId="77777777" w:rsidR="00B43F70" w:rsidRDefault="00B43F70" w:rsidP="00B43F70">
      <w:pPr>
        <w:pStyle w:val="PL"/>
      </w:pPr>
      <w:r>
        <w:t xml:space="preserve">          type: integer</w:t>
      </w:r>
    </w:p>
    <w:p w14:paraId="103DE706" w14:textId="77777777" w:rsidR="00B43F70" w:rsidRDefault="00B43F70" w:rsidP="00B43F70">
      <w:pPr>
        <w:pStyle w:val="PL"/>
      </w:pPr>
      <w:r>
        <w:t xml:space="preserve">        thresholdRtt:</w:t>
      </w:r>
    </w:p>
    <w:p w14:paraId="31D48D6C" w14:textId="77777777" w:rsidR="00B43F70" w:rsidRDefault="00B43F70" w:rsidP="00B43F70">
      <w:pPr>
        <w:pStyle w:val="PL"/>
      </w:pPr>
      <w:r>
        <w:t xml:space="preserve">          type: integer</w:t>
      </w:r>
    </w:p>
    <w:p w14:paraId="42424392" w14:textId="77777777" w:rsidR="00B43F70" w:rsidRDefault="00B43F70" w:rsidP="00B43F70">
      <w:pPr>
        <w:pStyle w:val="PL"/>
      </w:pPr>
    </w:p>
    <w:p w14:paraId="032721FE" w14:textId="77777777" w:rsidR="00B43F70" w:rsidRDefault="00B43F70" w:rsidP="00B43F70">
      <w:pPr>
        <w:pStyle w:val="PL"/>
      </w:pPr>
      <w:r>
        <w:t xml:space="preserve">    QosData:</w:t>
      </w:r>
    </w:p>
    <w:p w14:paraId="0F4FBA9C" w14:textId="77777777" w:rsidR="00B43F70" w:rsidRDefault="00B43F70" w:rsidP="00B43F70">
      <w:pPr>
        <w:pStyle w:val="PL"/>
      </w:pPr>
      <w:r>
        <w:t xml:space="preserve">      type: object</w:t>
      </w:r>
    </w:p>
    <w:p w14:paraId="00B6A208" w14:textId="77777777" w:rsidR="00B43F70" w:rsidRDefault="00B43F70" w:rsidP="00B43F70">
      <w:pPr>
        <w:pStyle w:val="PL"/>
      </w:pPr>
      <w:r>
        <w:lastRenderedPageBreak/>
        <w:t xml:space="preserve">      properties:</w:t>
      </w:r>
    </w:p>
    <w:p w14:paraId="7972CF97" w14:textId="77777777" w:rsidR="00B43F70" w:rsidRDefault="00B43F70" w:rsidP="00B43F70">
      <w:pPr>
        <w:pStyle w:val="PL"/>
      </w:pPr>
      <w:r>
        <w:t xml:space="preserve">        qosId:</w:t>
      </w:r>
    </w:p>
    <w:p w14:paraId="4492C705" w14:textId="77777777" w:rsidR="00B43F70" w:rsidRDefault="00B43F70" w:rsidP="00B43F70">
      <w:pPr>
        <w:pStyle w:val="PL"/>
      </w:pPr>
      <w:r>
        <w:t xml:space="preserve">          type: string</w:t>
      </w:r>
    </w:p>
    <w:p w14:paraId="4DE9F73D" w14:textId="77777777" w:rsidR="00B43F70" w:rsidRDefault="00B43F70" w:rsidP="00B43F70">
      <w:pPr>
        <w:pStyle w:val="PL"/>
      </w:pPr>
      <w:r>
        <w:t xml:space="preserve">        fiveQIValue:</w:t>
      </w:r>
    </w:p>
    <w:p w14:paraId="23BEB2A2" w14:textId="77777777" w:rsidR="00B43F70" w:rsidRDefault="00B43F70" w:rsidP="00B43F70">
      <w:pPr>
        <w:pStyle w:val="PL"/>
      </w:pPr>
      <w:r>
        <w:t xml:space="preserve">          type: integer</w:t>
      </w:r>
    </w:p>
    <w:p w14:paraId="65D7B1AA" w14:textId="77777777" w:rsidR="00B43F70" w:rsidRDefault="00B43F70" w:rsidP="00B43F70">
      <w:pPr>
        <w:pStyle w:val="PL"/>
      </w:pPr>
      <w:r>
        <w:t xml:space="preserve">        maxbrUl:</w:t>
      </w:r>
    </w:p>
    <w:p w14:paraId="1EC7A52B" w14:textId="77777777" w:rsidR="00B43F70" w:rsidRDefault="00B43F70" w:rsidP="00B43F70">
      <w:pPr>
        <w:pStyle w:val="PL"/>
      </w:pPr>
      <w:r>
        <w:t xml:space="preserve">          $ref: 'TS29571_CommonData.yaml#/components/schemas/BitRateRm'</w:t>
      </w:r>
    </w:p>
    <w:p w14:paraId="6C18375D" w14:textId="77777777" w:rsidR="00B43F70" w:rsidRDefault="00B43F70" w:rsidP="00B43F70">
      <w:pPr>
        <w:pStyle w:val="PL"/>
      </w:pPr>
      <w:r>
        <w:t xml:space="preserve">        maxbrDl:</w:t>
      </w:r>
    </w:p>
    <w:p w14:paraId="7810D555" w14:textId="77777777" w:rsidR="00B43F70" w:rsidRDefault="00B43F70" w:rsidP="00B43F70">
      <w:pPr>
        <w:pStyle w:val="PL"/>
      </w:pPr>
      <w:r>
        <w:t xml:space="preserve">          $ref: 'TS29571_CommonData.yaml#/components/schemas/BitRateRm'</w:t>
      </w:r>
    </w:p>
    <w:p w14:paraId="38D5031C" w14:textId="77777777" w:rsidR="00B43F70" w:rsidRDefault="00B43F70" w:rsidP="00B43F70">
      <w:pPr>
        <w:pStyle w:val="PL"/>
      </w:pPr>
      <w:r>
        <w:t xml:space="preserve">        gbrUl:</w:t>
      </w:r>
    </w:p>
    <w:p w14:paraId="5EE50BEE" w14:textId="77777777" w:rsidR="00B43F70" w:rsidRDefault="00B43F70" w:rsidP="00B43F70">
      <w:pPr>
        <w:pStyle w:val="PL"/>
      </w:pPr>
      <w:r>
        <w:t xml:space="preserve">          $ref: 'TS29571_CommonData.yaml#/components/schemas/BitRateRm'</w:t>
      </w:r>
    </w:p>
    <w:p w14:paraId="1407A399" w14:textId="77777777" w:rsidR="00B43F70" w:rsidRDefault="00B43F70" w:rsidP="00B43F70">
      <w:pPr>
        <w:pStyle w:val="PL"/>
      </w:pPr>
      <w:r>
        <w:t xml:space="preserve">        gbrDl:</w:t>
      </w:r>
    </w:p>
    <w:p w14:paraId="041BDAE9" w14:textId="77777777" w:rsidR="00B43F70" w:rsidRDefault="00B43F70" w:rsidP="00B43F70">
      <w:pPr>
        <w:pStyle w:val="PL"/>
      </w:pPr>
      <w:r>
        <w:t xml:space="preserve">          $ref: 'TS29571_CommonData.yaml#/components/schemas/BitRateRm'</w:t>
      </w:r>
    </w:p>
    <w:p w14:paraId="3BA9C435" w14:textId="77777777" w:rsidR="00B43F70" w:rsidRDefault="00B43F70" w:rsidP="00B43F70">
      <w:pPr>
        <w:pStyle w:val="PL"/>
      </w:pPr>
      <w:r>
        <w:t xml:space="preserve">        arp:</w:t>
      </w:r>
    </w:p>
    <w:p w14:paraId="7AD8FB7E" w14:textId="77777777" w:rsidR="00B43F70" w:rsidRDefault="00B43F70" w:rsidP="00B43F70">
      <w:pPr>
        <w:pStyle w:val="PL"/>
      </w:pPr>
      <w:r>
        <w:t xml:space="preserve">          $ref: 'TS29571_CommonData.yaml#/components/schemas/Arp'</w:t>
      </w:r>
    </w:p>
    <w:p w14:paraId="71351398" w14:textId="77777777" w:rsidR="00B43F70" w:rsidRDefault="00B43F70" w:rsidP="00B43F70">
      <w:pPr>
        <w:pStyle w:val="PL"/>
      </w:pPr>
      <w:r>
        <w:t xml:space="preserve">        qosNotificationControl:</w:t>
      </w:r>
    </w:p>
    <w:p w14:paraId="1C3DB41E" w14:textId="77777777" w:rsidR="00B43F70" w:rsidRDefault="00B43F70" w:rsidP="00B43F70">
      <w:pPr>
        <w:pStyle w:val="PL"/>
      </w:pPr>
      <w:r>
        <w:t xml:space="preserve">          type: boolean</w:t>
      </w:r>
    </w:p>
    <w:p w14:paraId="0633AD28" w14:textId="77777777" w:rsidR="00B43F70" w:rsidRDefault="00B43F70" w:rsidP="00B43F70">
      <w:pPr>
        <w:pStyle w:val="PL"/>
      </w:pPr>
      <w:r>
        <w:t xml:space="preserve">        reflectiveQos:</w:t>
      </w:r>
    </w:p>
    <w:p w14:paraId="07868B3C" w14:textId="77777777" w:rsidR="00B43F70" w:rsidRDefault="00B43F70" w:rsidP="00B43F70">
      <w:pPr>
        <w:pStyle w:val="PL"/>
      </w:pPr>
      <w:r>
        <w:t xml:space="preserve">          type: boolean</w:t>
      </w:r>
    </w:p>
    <w:p w14:paraId="4F983D03" w14:textId="77777777" w:rsidR="00B43F70" w:rsidRDefault="00B43F70" w:rsidP="00B43F70">
      <w:pPr>
        <w:pStyle w:val="PL"/>
      </w:pPr>
      <w:r>
        <w:t xml:space="preserve">        sharingKeyDl:</w:t>
      </w:r>
    </w:p>
    <w:p w14:paraId="1E69691E" w14:textId="77777777" w:rsidR="00B43F70" w:rsidRDefault="00B43F70" w:rsidP="00B43F70">
      <w:pPr>
        <w:pStyle w:val="PL"/>
      </w:pPr>
      <w:r>
        <w:t xml:space="preserve">          type: string</w:t>
      </w:r>
    </w:p>
    <w:p w14:paraId="4CF2733F" w14:textId="77777777" w:rsidR="00B43F70" w:rsidRDefault="00B43F70" w:rsidP="00B43F70">
      <w:pPr>
        <w:pStyle w:val="PL"/>
      </w:pPr>
      <w:r>
        <w:t xml:space="preserve">        sharingKeyUl:</w:t>
      </w:r>
    </w:p>
    <w:p w14:paraId="0C3C1F71" w14:textId="77777777" w:rsidR="00B43F70" w:rsidRDefault="00B43F70" w:rsidP="00B43F70">
      <w:pPr>
        <w:pStyle w:val="PL"/>
      </w:pPr>
      <w:r>
        <w:t xml:space="preserve">          type: string</w:t>
      </w:r>
    </w:p>
    <w:p w14:paraId="798EE693" w14:textId="77777777" w:rsidR="00B43F70" w:rsidRDefault="00B43F70" w:rsidP="00B43F70">
      <w:pPr>
        <w:pStyle w:val="PL"/>
      </w:pPr>
      <w:r>
        <w:t xml:space="preserve">        maxPacketLossRateDl:</w:t>
      </w:r>
    </w:p>
    <w:p w14:paraId="7A307BE7" w14:textId="77777777" w:rsidR="00B43F70" w:rsidRDefault="00B43F70" w:rsidP="00B43F70">
      <w:pPr>
        <w:pStyle w:val="PL"/>
      </w:pPr>
      <w:r>
        <w:t xml:space="preserve">          $ref: 'TS29571_CommonData.yaml#/components/schemas/PacketLossRateRm'</w:t>
      </w:r>
    </w:p>
    <w:p w14:paraId="310E3957" w14:textId="77777777" w:rsidR="00B43F70" w:rsidRDefault="00B43F70" w:rsidP="00B43F70">
      <w:pPr>
        <w:pStyle w:val="PL"/>
      </w:pPr>
      <w:r>
        <w:t xml:space="preserve">        maxPacketLossRateUl:</w:t>
      </w:r>
    </w:p>
    <w:p w14:paraId="09BA9227" w14:textId="77777777" w:rsidR="00B43F70" w:rsidRDefault="00B43F70" w:rsidP="00B43F70">
      <w:pPr>
        <w:pStyle w:val="PL"/>
      </w:pPr>
      <w:r>
        <w:t xml:space="preserve">          $ref: 'TS29571_CommonData.yaml#/components/schemas/PacketLossRateRm'</w:t>
      </w:r>
    </w:p>
    <w:p w14:paraId="5585A9F3" w14:textId="77777777" w:rsidR="00B43F70" w:rsidRDefault="00B43F70" w:rsidP="00B43F70">
      <w:pPr>
        <w:pStyle w:val="PL"/>
      </w:pPr>
      <w:r>
        <w:t xml:space="preserve">        extMaxDataBurstVol:</w:t>
      </w:r>
    </w:p>
    <w:p w14:paraId="03D5A992" w14:textId="77777777" w:rsidR="00B43F70" w:rsidRDefault="00B43F70" w:rsidP="00B43F70">
      <w:pPr>
        <w:pStyle w:val="PL"/>
      </w:pPr>
      <w:r>
        <w:t xml:space="preserve">          $ref: 'TS29571_CommonData.yaml#/components/schemas/ExtMaxDataBurstVolRm'</w:t>
      </w:r>
    </w:p>
    <w:p w14:paraId="36D6F4CC" w14:textId="77777777" w:rsidR="00B43F70" w:rsidRDefault="00B43F70" w:rsidP="00B43F70">
      <w:pPr>
        <w:pStyle w:val="PL"/>
      </w:pPr>
    </w:p>
    <w:p w14:paraId="6F79F6C5" w14:textId="77777777" w:rsidR="00B43F70" w:rsidRDefault="00B43F70" w:rsidP="00B43F70">
      <w:pPr>
        <w:pStyle w:val="PL"/>
      </w:pPr>
      <w:r>
        <w:t xml:space="preserve">    QosDataList:</w:t>
      </w:r>
    </w:p>
    <w:p w14:paraId="34FCDA67" w14:textId="77777777" w:rsidR="00B43F70" w:rsidRDefault="00B43F70" w:rsidP="00B43F70">
      <w:pPr>
        <w:pStyle w:val="PL"/>
      </w:pPr>
      <w:r>
        <w:t xml:space="preserve">      type: array</w:t>
      </w:r>
    </w:p>
    <w:p w14:paraId="63537E8D" w14:textId="77777777" w:rsidR="00B43F70" w:rsidRDefault="00B43F70" w:rsidP="00B43F70">
      <w:pPr>
        <w:pStyle w:val="PL"/>
      </w:pPr>
      <w:r>
        <w:t xml:space="preserve">      items:</w:t>
      </w:r>
    </w:p>
    <w:p w14:paraId="152ADEF6" w14:textId="77777777" w:rsidR="00B43F70" w:rsidRDefault="00B43F70" w:rsidP="00B43F70">
      <w:pPr>
        <w:pStyle w:val="PL"/>
      </w:pPr>
      <w:r>
        <w:t xml:space="preserve">        $ref: '#/components/schemas/QosData'</w:t>
      </w:r>
    </w:p>
    <w:p w14:paraId="28B840E3" w14:textId="77777777" w:rsidR="00B43F70" w:rsidRDefault="00B43F70" w:rsidP="00B43F70">
      <w:pPr>
        <w:pStyle w:val="PL"/>
      </w:pPr>
    </w:p>
    <w:p w14:paraId="3F9DFCD0" w14:textId="77777777" w:rsidR="00B43F70" w:rsidRDefault="00B43F70" w:rsidP="00B43F70">
      <w:pPr>
        <w:pStyle w:val="PL"/>
      </w:pPr>
      <w:r>
        <w:t xml:space="preserve">    SteeringMode:</w:t>
      </w:r>
    </w:p>
    <w:p w14:paraId="2AF881D1" w14:textId="77777777" w:rsidR="00B43F70" w:rsidRDefault="00B43F70" w:rsidP="00B43F70">
      <w:pPr>
        <w:pStyle w:val="PL"/>
      </w:pPr>
      <w:r>
        <w:t xml:space="preserve">      type: object</w:t>
      </w:r>
    </w:p>
    <w:p w14:paraId="1A9908FE" w14:textId="77777777" w:rsidR="00B43F70" w:rsidRDefault="00B43F70" w:rsidP="00B43F70">
      <w:pPr>
        <w:pStyle w:val="PL"/>
      </w:pPr>
      <w:r>
        <w:t xml:space="preserve">      properties:</w:t>
      </w:r>
    </w:p>
    <w:p w14:paraId="7BFAB87C" w14:textId="77777777" w:rsidR="00B43F70" w:rsidRDefault="00B43F70" w:rsidP="00B43F70">
      <w:pPr>
        <w:pStyle w:val="PL"/>
      </w:pPr>
      <w:r>
        <w:t xml:space="preserve">        steerModeValue:</w:t>
      </w:r>
    </w:p>
    <w:p w14:paraId="5C84606F" w14:textId="77777777" w:rsidR="00B43F70" w:rsidRDefault="00B43F70" w:rsidP="00B43F70">
      <w:pPr>
        <w:pStyle w:val="PL"/>
      </w:pPr>
      <w:r>
        <w:t xml:space="preserve">          $ref: 'TS29512_Npcf_SMPolicyControl.yaml#/components/schemas/SteerModeValue'</w:t>
      </w:r>
    </w:p>
    <w:p w14:paraId="5D747809" w14:textId="77777777" w:rsidR="00B43F70" w:rsidRDefault="00B43F70" w:rsidP="00B43F70">
      <w:pPr>
        <w:pStyle w:val="PL"/>
      </w:pPr>
      <w:r>
        <w:t xml:space="preserve">        active:</w:t>
      </w:r>
    </w:p>
    <w:p w14:paraId="582DD8D2" w14:textId="77777777" w:rsidR="00B43F70" w:rsidRDefault="00B43F70" w:rsidP="00B43F70">
      <w:pPr>
        <w:pStyle w:val="PL"/>
      </w:pPr>
      <w:r>
        <w:t xml:space="preserve">          $ref: 'TS29571_CommonData.yaml#/components/schemas/AccessType'</w:t>
      </w:r>
    </w:p>
    <w:p w14:paraId="71E3CB2D" w14:textId="77777777" w:rsidR="00B43F70" w:rsidRDefault="00B43F70" w:rsidP="00B43F70">
      <w:pPr>
        <w:pStyle w:val="PL"/>
      </w:pPr>
      <w:r>
        <w:t xml:space="preserve">        standby:</w:t>
      </w:r>
    </w:p>
    <w:p w14:paraId="4AF663D9" w14:textId="77777777" w:rsidR="00B43F70" w:rsidRDefault="00B43F70" w:rsidP="00B43F70">
      <w:pPr>
        <w:pStyle w:val="PL"/>
      </w:pPr>
      <w:r>
        <w:t xml:space="preserve">          $ref: 'TS29571_CommonData.yaml#/components/schemas/AccessTypeRm'</w:t>
      </w:r>
    </w:p>
    <w:p w14:paraId="69616840" w14:textId="77777777" w:rsidR="00B43F70" w:rsidRDefault="00B43F70" w:rsidP="00B43F70">
      <w:pPr>
        <w:pStyle w:val="PL"/>
      </w:pPr>
      <w:r>
        <w:t xml:space="preserve">        threeGLoad:</w:t>
      </w:r>
    </w:p>
    <w:p w14:paraId="58E95915" w14:textId="77777777" w:rsidR="00B43F70" w:rsidRDefault="00B43F70" w:rsidP="00B43F70">
      <w:pPr>
        <w:pStyle w:val="PL"/>
      </w:pPr>
      <w:r>
        <w:t xml:space="preserve">          $ref: 'TS29571_CommonData.yaml#/components/schemas/Uinteger'</w:t>
      </w:r>
    </w:p>
    <w:p w14:paraId="0B0B61CF" w14:textId="77777777" w:rsidR="00B43F70" w:rsidRDefault="00B43F70" w:rsidP="00B43F70">
      <w:pPr>
        <w:pStyle w:val="PL"/>
      </w:pPr>
      <w:r>
        <w:t xml:space="preserve">        prioAcc:</w:t>
      </w:r>
    </w:p>
    <w:p w14:paraId="4EB3FA3F" w14:textId="77777777" w:rsidR="00B43F70" w:rsidRDefault="00B43F70" w:rsidP="00B43F70">
      <w:pPr>
        <w:pStyle w:val="PL"/>
      </w:pPr>
      <w:r>
        <w:t xml:space="preserve">          $ref: 'TS29571_CommonData.yaml#/components/schemas/AccessType'</w:t>
      </w:r>
    </w:p>
    <w:p w14:paraId="699417A1" w14:textId="77777777" w:rsidR="00B43F70" w:rsidRDefault="00B43F70" w:rsidP="00B43F70">
      <w:pPr>
        <w:pStyle w:val="PL"/>
      </w:pPr>
    </w:p>
    <w:p w14:paraId="715B6609" w14:textId="77777777" w:rsidR="00B43F70" w:rsidRDefault="00B43F70" w:rsidP="00B43F70">
      <w:pPr>
        <w:pStyle w:val="PL"/>
      </w:pPr>
      <w:r>
        <w:t xml:space="preserve">    TrafficControlData:</w:t>
      </w:r>
    </w:p>
    <w:p w14:paraId="5A664C59" w14:textId="77777777" w:rsidR="00B43F70" w:rsidRDefault="00B43F70" w:rsidP="00B43F70">
      <w:pPr>
        <w:pStyle w:val="PL"/>
      </w:pPr>
      <w:r>
        <w:t xml:space="preserve">      type: object</w:t>
      </w:r>
    </w:p>
    <w:p w14:paraId="218BCD86" w14:textId="77777777" w:rsidR="00B43F70" w:rsidRDefault="00B43F70" w:rsidP="00B43F70">
      <w:pPr>
        <w:pStyle w:val="PL"/>
      </w:pPr>
      <w:r>
        <w:t xml:space="preserve">      properties:</w:t>
      </w:r>
    </w:p>
    <w:p w14:paraId="0B584355" w14:textId="77777777" w:rsidR="00B43F70" w:rsidRDefault="00B43F70" w:rsidP="00B43F70">
      <w:pPr>
        <w:pStyle w:val="PL"/>
      </w:pPr>
      <w:r>
        <w:t xml:space="preserve">        tcId:</w:t>
      </w:r>
    </w:p>
    <w:p w14:paraId="541BC974" w14:textId="77777777" w:rsidR="00B43F70" w:rsidRDefault="00B43F70" w:rsidP="00B43F70">
      <w:pPr>
        <w:pStyle w:val="PL"/>
      </w:pPr>
      <w:r>
        <w:t xml:space="preserve">          type: string</w:t>
      </w:r>
    </w:p>
    <w:p w14:paraId="490C3C1C" w14:textId="77777777" w:rsidR="00B43F70" w:rsidRDefault="00B43F70" w:rsidP="00B43F70">
      <w:pPr>
        <w:pStyle w:val="PL"/>
      </w:pPr>
      <w:r>
        <w:t xml:space="preserve">        flowStatus:</w:t>
      </w:r>
    </w:p>
    <w:p w14:paraId="756AD742" w14:textId="77777777" w:rsidR="00B43F70" w:rsidRDefault="00B43F70" w:rsidP="00B43F70">
      <w:pPr>
        <w:pStyle w:val="PL"/>
      </w:pPr>
      <w:r>
        <w:t xml:space="preserve">          $ref: 'TS29514_Npcf_PolicyAuthorization.yaml#/components/schemas/FlowStatus'</w:t>
      </w:r>
    </w:p>
    <w:p w14:paraId="1ED0FE0F" w14:textId="77777777" w:rsidR="00B43F70" w:rsidRDefault="00B43F70" w:rsidP="00B43F70">
      <w:pPr>
        <w:pStyle w:val="PL"/>
      </w:pPr>
      <w:r>
        <w:t xml:space="preserve">        redirectInfo:</w:t>
      </w:r>
    </w:p>
    <w:p w14:paraId="52AF3B52" w14:textId="77777777" w:rsidR="00B43F70" w:rsidRDefault="00B43F70" w:rsidP="00B43F70">
      <w:pPr>
        <w:pStyle w:val="PL"/>
      </w:pPr>
      <w:r>
        <w:t xml:space="preserve">          $ref: 'TS29512_Npcf_SMPolicyControl.yaml#/components/schemas/RedirectInformation'</w:t>
      </w:r>
    </w:p>
    <w:p w14:paraId="2783A9A2" w14:textId="77777777" w:rsidR="00B43F70" w:rsidRDefault="00B43F70" w:rsidP="00B43F70">
      <w:pPr>
        <w:pStyle w:val="PL"/>
      </w:pPr>
      <w:r>
        <w:t xml:space="preserve">        addRedirectInfo:</w:t>
      </w:r>
    </w:p>
    <w:p w14:paraId="010F7476" w14:textId="77777777" w:rsidR="00B43F70" w:rsidRDefault="00B43F70" w:rsidP="00B43F70">
      <w:pPr>
        <w:pStyle w:val="PL"/>
      </w:pPr>
      <w:r>
        <w:t xml:space="preserve">          type: array</w:t>
      </w:r>
    </w:p>
    <w:p w14:paraId="48F386B8" w14:textId="77777777" w:rsidR="00B43F70" w:rsidRDefault="00B43F70" w:rsidP="00B43F70">
      <w:pPr>
        <w:pStyle w:val="PL"/>
      </w:pPr>
      <w:r>
        <w:t xml:space="preserve">          items:</w:t>
      </w:r>
    </w:p>
    <w:p w14:paraId="41840EFF" w14:textId="77777777" w:rsidR="00B43F70" w:rsidRDefault="00B43F70" w:rsidP="00B43F70">
      <w:pPr>
        <w:pStyle w:val="PL"/>
      </w:pPr>
      <w:r>
        <w:t xml:space="preserve">            $ref: 'TS29512_Npcf_SMPolicyControl.yaml#/components/schemas/RedirectInformation'</w:t>
      </w:r>
    </w:p>
    <w:p w14:paraId="02401CE4" w14:textId="77777777" w:rsidR="00B43F70" w:rsidRDefault="00B43F70" w:rsidP="00B43F70">
      <w:pPr>
        <w:pStyle w:val="PL"/>
      </w:pPr>
      <w:r>
        <w:t xml:space="preserve">          minItems: 1</w:t>
      </w:r>
    </w:p>
    <w:p w14:paraId="70A0F88B" w14:textId="77777777" w:rsidR="00B43F70" w:rsidRDefault="00B43F70" w:rsidP="00B43F70">
      <w:pPr>
        <w:pStyle w:val="PL"/>
      </w:pPr>
      <w:r>
        <w:t xml:space="preserve">        muteNotif:</w:t>
      </w:r>
    </w:p>
    <w:p w14:paraId="6A6BE2A8" w14:textId="77777777" w:rsidR="00B43F70" w:rsidRDefault="00B43F70" w:rsidP="00B43F70">
      <w:pPr>
        <w:pStyle w:val="PL"/>
      </w:pPr>
      <w:r>
        <w:t xml:space="preserve">          type: boolean</w:t>
      </w:r>
    </w:p>
    <w:p w14:paraId="47E34908" w14:textId="77777777" w:rsidR="00B43F70" w:rsidRDefault="00B43F70" w:rsidP="00B43F70">
      <w:pPr>
        <w:pStyle w:val="PL"/>
      </w:pPr>
      <w:r>
        <w:t xml:space="preserve">        trafficSteeringPolIdDl:</w:t>
      </w:r>
    </w:p>
    <w:p w14:paraId="7575975D" w14:textId="77777777" w:rsidR="00B43F70" w:rsidRDefault="00B43F70" w:rsidP="00B43F70">
      <w:pPr>
        <w:pStyle w:val="PL"/>
      </w:pPr>
      <w:r>
        <w:t xml:space="preserve">          type: string</w:t>
      </w:r>
    </w:p>
    <w:p w14:paraId="3B3CB45C" w14:textId="77777777" w:rsidR="00B43F70" w:rsidRDefault="00B43F70" w:rsidP="00B43F70">
      <w:pPr>
        <w:pStyle w:val="PL"/>
      </w:pPr>
      <w:r>
        <w:t xml:space="preserve">          nullable: true</w:t>
      </w:r>
    </w:p>
    <w:p w14:paraId="22E004B7" w14:textId="77777777" w:rsidR="00B43F70" w:rsidRDefault="00B43F70" w:rsidP="00B43F70">
      <w:pPr>
        <w:pStyle w:val="PL"/>
      </w:pPr>
      <w:r>
        <w:t xml:space="preserve">        trafficSteeringPolIdUl:</w:t>
      </w:r>
    </w:p>
    <w:p w14:paraId="0721AB6A" w14:textId="77777777" w:rsidR="00B43F70" w:rsidRDefault="00B43F70" w:rsidP="00B43F70">
      <w:pPr>
        <w:pStyle w:val="PL"/>
      </w:pPr>
      <w:r>
        <w:t xml:space="preserve">          type: string</w:t>
      </w:r>
    </w:p>
    <w:p w14:paraId="31B9A733" w14:textId="77777777" w:rsidR="00B43F70" w:rsidRDefault="00B43F70" w:rsidP="00B43F70">
      <w:pPr>
        <w:pStyle w:val="PL"/>
      </w:pPr>
      <w:r>
        <w:t xml:space="preserve">          nullable: true</w:t>
      </w:r>
    </w:p>
    <w:p w14:paraId="3A501104" w14:textId="77777777" w:rsidR="00B43F70" w:rsidRDefault="00B43F70" w:rsidP="00B43F70">
      <w:pPr>
        <w:pStyle w:val="PL"/>
      </w:pPr>
      <w:r>
        <w:t xml:space="preserve">        routeToLocs:</w:t>
      </w:r>
    </w:p>
    <w:p w14:paraId="2CA996DA" w14:textId="77777777" w:rsidR="00B43F70" w:rsidRDefault="00B43F70" w:rsidP="00B43F70">
      <w:pPr>
        <w:pStyle w:val="PL"/>
      </w:pPr>
      <w:r>
        <w:t xml:space="preserve">          type: array</w:t>
      </w:r>
    </w:p>
    <w:p w14:paraId="010CFF38" w14:textId="77777777" w:rsidR="00B43F70" w:rsidRDefault="00B43F70" w:rsidP="00B43F70">
      <w:pPr>
        <w:pStyle w:val="PL"/>
      </w:pPr>
      <w:r>
        <w:t xml:space="preserve">          items:</w:t>
      </w:r>
    </w:p>
    <w:p w14:paraId="6AA7A889" w14:textId="77777777" w:rsidR="00B43F70" w:rsidRDefault="00B43F70" w:rsidP="00B43F70">
      <w:pPr>
        <w:pStyle w:val="PL"/>
      </w:pPr>
      <w:r>
        <w:t xml:space="preserve">            $ref: 'TS29571_CommonData.yaml#/components/schemas/RouteToLocation'</w:t>
      </w:r>
    </w:p>
    <w:p w14:paraId="3CF97B85" w14:textId="77777777" w:rsidR="00B43F70" w:rsidRDefault="00B43F70" w:rsidP="00B43F70">
      <w:pPr>
        <w:pStyle w:val="PL"/>
      </w:pPr>
      <w:r>
        <w:t xml:space="preserve">        traffCorreInd:</w:t>
      </w:r>
    </w:p>
    <w:p w14:paraId="4A0463E6" w14:textId="77777777" w:rsidR="00B43F70" w:rsidRDefault="00B43F70" w:rsidP="00B43F70">
      <w:pPr>
        <w:pStyle w:val="PL"/>
      </w:pPr>
      <w:r>
        <w:t xml:space="preserve">          type: boolean</w:t>
      </w:r>
    </w:p>
    <w:p w14:paraId="25794C71" w14:textId="77777777" w:rsidR="00B43F70" w:rsidRDefault="00B43F70" w:rsidP="00B43F70">
      <w:pPr>
        <w:pStyle w:val="PL"/>
      </w:pPr>
      <w:r>
        <w:t xml:space="preserve">        upPathChgEvent:</w:t>
      </w:r>
    </w:p>
    <w:p w14:paraId="39765561" w14:textId="77777777" w:rsidR="00B43F70" w:rsidRDefault="00B43F70" w:rsidP="00B43F70">
      <w:pPr>
        <w:pStyle w:val="PL"/>
      </w:pPr>
      <w:r>
        <w:lastRenderedPageBreak/>
        <w:t xml:space="preserve">          $ref: 'TS29512_Npcf_SMPolicyControl.yaml#/components/schemas/UpPathChgEvent'</w:t>
      </w:r>
    </w:p>
    <w:p w14:paraId="0BB64B46" w14:textId="77777777" w:rsidR="00B43F70" w:rsidRDefault="00B43F70" w:rsidP="00B43F70">
      <w:pPr>
        <w:pStyle w:val="PL"/>
      </w:pPr>
      <w:r>
        <w:t xml:space="preserve">        steerFun:</w:t>
      </w:r>
    </w:p>
    <w:p w14:paraId="6B727885" w14:textId="77777777" w:rsidR="00B43F70" w:rsidRDefault="00B43F70" w:rsidP="00B43F70">
      <w:pPr>
        <w:pStyle w:val="PL"/>
      </w:pPr>
      <w:r>
        <w:t xml:space="preserve">          $ref: 'TS29512_Npcf_SMPolicyControl.yaml#/components/schemas/SteeringFunctionality'</w:t>
      </w:r>
    </w:p>
    <w:p w14:paraId="21867A15" w14:textId="77777777" w:rsidR="00B43F70" w:rsidRDefault="00B43F70" w:rsidP="00B43F70">
      <w:pPr>
        <w:pStyle w:val="PL"/>
      </w:pPr>
      <w:r>
        <w:t xml:space="preserve">        steerModeDl:</w:t>
      </w:r>
    </w:p>
    <w:p w14:paraId="3F064388" w14:textId="77777777" w:rsidR="00B43F70" w:rsidRDefault="00B43F70" w:rsidP="00B43F70">
      <w:pPr>
        <w:pStyle w:val="PL"/>
      </w:pPr>
      <w:r>
        <w:t xml:space="preserve">          $ref: '#/components/schemas/SteeringMode'</w:t>
      </w:r>
    </w:p>
    <w:p w14:paraId="6E599251" w14:textId="77777777" w:rsidR="00B43F70" w:rsidRDefault="00B43F70" w:rsidP="00B43F70">
      <w:pPr>
        <w:pStyle w:val="PL"/>
      </w:pPr>
      <w:r>
        <w:t xml:space="preserve">        steerModeUl:</w:t>
      </w:r>
    </w:p>
    <w:p w14:paraId="7D4F2C6D" w14:textId="77777777" w:rsidR="00B43F70" w:rsidRDefault="00B43F70" w:rsidP="00B43F70">
      <w:pPr>
        <w:pStyle w:val="PL"/>
      </w:pPr>
      <w:r>
        <w:t xml:space="preserve">          $ref: '#/components/schemas/SteeringMode'</w:t>
      </w:r>
    </w:p>
    <w:p w14:paraId="61684D4D" w14:textId="77777777" w:rsidR="00B43F70" w:rsidRDefault="00B43F70" w:rsidP="00B43F70">
      <w:pPr>
        <w:pStyle w:val="PL"/>
      </w:pPr>
      <w:r>
        <w:t xml:space="preserve">        mulAccCtrl:</w:t>
      </w:r>
    </w:p>
    <w:p w14:paraId="796A7EFA" w14:textId="77777777" w:rsidR="00B43F70" w:rsidRDefault="00B43F70" w:rsidP="00B43F70">
      <w:pPr>
        <w:pStyle w:val="PL"/>
      </w:pPr>
      <w:r>
        <w:t xml:space="preserve">          $ref: 'TS29512_Npcf_SMPolicyControl.yaml#/components/schemas/MulticastAccessControl'</w:t>
      </w:r>
    </w:p>
    <w:p w14:paraId="05962E44" w14:textId="77777777" w:rsidR="00B43F70" w:rsidRDefault="00B43F70" w:rsidP="00B43F70">
      <w:pPr>
        <w:pStyle w:val="PL"/>
      </w:pPr>
      <w:r>
        <w:t xml:space="preserve">        snssaiList:</w:t>
      </w:r>
    </w:p>
    <w:p w14:paraId="6D799A7A" w14:textId="77777777" w:rsidR="00B43F70" w:rsidRDefault="00B43F70" w:rsidP="00B43F70">
      <w:pPr>
        <w:pStyle w:val="PL"/>
      </w:pPr>
      <w:r>
        <w:t xml:space="preserve">          $ref: '#/components/schemas/SnssaiList'</w:t>
      </w:r>
    </w:p>
    <w:p w14:paraId="6D2827DD" w14:textId="77777777" w:rsidR="00B43F70" w:rsidRDefault="00B43F70" w:rsidP="00B43F70">
      <w:pPr>
        <w:pStyle w:val="PL"/>
      </w:pPr>
    </w:p>
    <w:p w14:paraId="388E38B4" w14:textId="77777777" w:rsidR="00B43F70" w:rsidRDefault="00B43F70" w:rsidP="00B43F70">
      <w:pPr>
        <w:pStyle w:val="PL"/>
      </w:pPr>
      <w:r>
        <w:t xml:space="preserve">    TrafficControlDataList:</w:t>
      </w:r>
    </w:p>
    <w:p w14:paraId="43222F20" w14:textId="77777777" w:rsidR="00B43F70" w:rsidRDefault="00B43F70" w:rsidP="00B43F70">
      <w:pPr>
        <w:pStyle w:val="PL"/>
      </w:pPr>
      <w:r>
        <w:t xml:space="preserve">      type: array</w:t>
      </w:r>
    </w:p>
    <w:p w14:paraId="1176C162" w14:textId="77777777" w:rsidR="00B43F70" w:rsidRDefault="00B43F70" w:rsidP="00B43F70">
      <w:pPr>
        <w:pStyle w:val="PL"/>
      </w:pPr>
      <w:r>
        <w:t xml:space="preserve">      items:</w:t>
      </w:r>
    </w:p>
    <w:p w14:paraId="13E58F84" w14:textId="77777777" w:rsidR="00B43F70" w:rsidRDefault="00B43F70" w:rsidP="00B43F70">
      <w:pPr>
        <w:pStyle w:val="PL"/>
      </w:pPr>
      <w:r>
        <w:t xml:space="preserve">        $ref: '#/components/schemas/TrafficControlData'</w:t>
      </w:r>
    </w:p>
    <w:p w14:paraId="68BF764B" w14:textId="77777777" w:rsidR="00B43F70" w:rsidRDefault="00B43F70" w:rsidP="00B43F70">
      <w:pPr>
        <w:pStyle w:val="PL"/>
      </w:pPr>
    </w:p>
    <w:p w14:paraId="142A160E" w14:textId="77777777" w:rsidR="00B43F70" w:rsidRDefault="00B43F70" w:rsidP="00B43F70">
      <w:pPr>
        <w:pStyle w:val="PL"/>
      </w:pPr>
      <w:r>
        <w:t xml:space="preserve">    PccRule:</w:t>
      </w:r>
    </w:p>
    <w:p w14:paraId="2D9CE5C3" w14:textId="77777777" w:rsidR="00B43F70" w:rsidRDefault="00B43F70" w:rsidP="00B43F70">
      <w:pPr>
        <w:pStyle w:val="PL"/>
      </w:pPr>
      <w:r>
        <w:t xml:space="preserve">      type: object</w:t>
      </w:r>
    </w:p>
    <w:p w14:paraId="77273909" w14:textId="77777777" w:rsidR="00B43F70" w:rsidRDefault="00B43F70" w:rsidP="00B43F70">
      <w:pPr>
        <w:pStyle w:val="PL"/>
      </w:pPr>
      <w:r>
        <w:t xml:space="preserve">      properties:</w:t>
      </w:r>
    </w:p>
    <w:p w14:paraId="36C40E3F" w14:textId="77777777" w:rsidR="00B43F70" w:rsidRDefault="00B43F70" w:rsidP="00B43F70">
      <w:pPr>
        <w:pStyle w:val="PL"/>
      </w:pPr>
      <w:r>
        <w:t xml:space="preserve">        pccRuleId:</w:t>
      </w:r>
    </w:p>
    <w:p w14:paraId="1A636A05" w14:textId="77777777" w:rsidR="00B43F70" w:rsidRDefault="00B43F70" w:rsidP="00B43F70">
      <w:pPr>
        <w:pStyle w:val="PL"/>
      </w:pPr>
      <w:r>
        <w:t xml:space="preserve">          type: string</w:t>
      </w:r>
    </w:p>
    <w:p w14:paraId="72E70134" w14:textId="77777777" w:rsidR="00B43F70" w:rsidRDefault="00B43F70" w:rsidP="00B43F70">
      <w:pPr>
        <w:pStyle w:val="PL"/>
      </w:pPr>
      <w:r>
        <w:t xml:space="preserve">          description: Univocally identifies the PCC rule within a PDU session.</w:t>
      </w:r>
    </w:p>
    <w:p w14:paraId="23261B5B" w14:textId="77777777" w:rsidR="00B43F70" w:rsidRDefault="00B43F70" w:rsidP="00B43F70">
      <w:pPr>
        <w:pStyle w:val="PL"/>
      </w:pPr>
      <w:r>
        <w:t xml:space="preserve">        flowInfoList:</w:t>
      </w:r>
    </w:p>
    <w:p w14:paraId="07F44874" w14:textId="77777777" w:rsidR="00B43F70" w:rsidRDefault="00B43F70" w:rsidP="00B43F70">
      <w:pPr>
        <w:pStyle w:val="PL"/>
      </w:pPr>
      <w:r>
        <w:t xml:space="preserve">          type: array</w:t>
      </w:r>
    </w:p>
    <w:p w14:paraId="418C4E2D" w14:textId="77777777" w:rsidR="00B43F70" w:rsidRDefault="00B43F70" w:rsidP="00B43F70">
      <w:pPr>
        <w:pStyle w:val="PL"/>
      </w:pPr>
      <w:r>
        <w:t xml:space="preserve">          items:</w:t>
      </w:r>
    </w:p>
    <w:p w14:paraId="3E9FEB7D" w14:textId="77777777" w:rsidR="00B43F70" w:rsidRDefault="00B43F70" w:rsidP="00B43F70">
      <w:pPr>
        <w:pStyle w:val="PL"/>
      </w:pPr>
      <w:r>
        <w:t xml:space="preserve">            $ref: 'TS29512_Npcf_SMPolicyControl.yaml#/components/schemas/FlowInformation'</w:t>
      </w:r>
    </w:p>
    <w:p w14:paraId="1819FDC5" w14:textId="77777777" w:rsidR="00B43F70" w:rsidRDefault="00B43F70" w:rsidP="00B43F70">
      <w:pPr>
        <w:pStyle w:val="PL"/>
      </w:pPr>
      <w:r>
        <w:t xml:space="preserve">        applicationId:</w:t>
      </w:r>
    </w:p>
    <w:p w14:paraId="38291C80" w14:textId="77777777" w:rsidR="00B43F70" w:rsidRDefault="00B43F70" w:rsidP="00B43F70">
      <w:pPr>
        <w:pStyle w:val="PL"/>
      </w:pPr>
      <w:r>
        <w:t xml:space="preserve">          type: string</w:t>
      </w:r>
    </w:p>
    <w:p w14:paraId="1C371B3E" w14:textId="77777777" w:rsidR="00B43F70" w:rsidRDefault="00B43F70" w:rsidP="00B43F70">
      <w:pPr>
        <w:pStyle w:val="PL"/>
      </w:pPr>
      <w:r>
        <w:t xml:space="preserve">        appDescriptor:</w:t>
      </w:r>
    </w:p>
    <w:p w14:paraId="091CCA9B" w14:textId="77777777" w:rsidR="00B43F70" w:rsidRDefault="00B43F70" w:rsidP="00B43F70">
      <w:pPr>
        <w:pStyle w:val="PL"/>
      </w:pPr>
      <w:r>
        <w:t xml:space="preserve">          $ref: 'TS29512_Npcf_SMPolicyControl.yaml#/components/schemas/ApplicationDescriptor'</w:t>
      </w:r>
    </w:p>
    <w:p w14:paraId="30954ED0" w14:textId="77777777" w:rsidR="00B43F70" w:rsidRDefault="00B43F70" w:rsidP="00B43F70">
      <w:pPr>
        <w:pStyle w:val="PL"/>
      </w:pPr>
      <w:r>
        <w:t xml:space="preserve">        contentVersion:</w:t>
      </w:r>
    </w:p>
    <w:p w14:paraId="6AFD455F" w14:textId="77777777" w:rsidR="00B43F70" w:rsidRDefault="00B43F70" w:rsidP="00B43F70">
      <w:pPr>
        <w:pStyle w:val="PL"/>
      </w:pPr>
      <w:r>
        <w:t xml:space="preserve">          $ref: 'TS29514_Npcf_PolicyAuthorization.yaml#/components/schemas/ContentVersion'</w:t>
      </w:r>
    </w:p>
    <w:p w14:paraId="115B361D" w14:textId="77777777" w:rsidR="00B43F70" w:rsidRDefault="00B43F70" w:rsidP="00B43F70">
      <w:pPr>
        <w:pStyle w:val="PL"/>
      </w:pPr>
      <w:r>
        <w:t xml:space="preserve">        precedence:</w:t>
      </w:r>
    </w:p>
    <w:p w14:paraId="7337BFE3" w14:textId="77777777" w:rsidR="00B43F70" w:rsidRDefault="00B43F70" w:rsidP="00B43F70">
      <w:pPr>
        <w:pStyle w:val="PL"/>
      </w:pPr>
      <w:r>
        <w:t xml:space="preserve">          $ref: 'TS29571_CommonData.yaml#/components/schemas/Uinteger'</w:t>
      </w:r>
    </w:p>
    <w:p w14:paraId="3CC96100" w14:textId="77777777" w:rsidR="00B43F70" w:rsidRDefault="00B43F70" w:rsidP="00B43F70">
      <w:pPr>
        <w:pStyle w:val="PL"/>
      </w:pPr>
      <w:r>
        <w:t xml:space="preserve">        afSigProtocol:</w:t>
      </w:r>
    </w:p>
    <w:p w14:paraId="149B0875" w14:textId="77777777" w:rsidR="00B43F70" w:rsidRDefault="00B43F70" w:rsidP="00B43F70">
      <w:pPr>
        <w:pStyle w:val="PL"/>
      </w:pPr>
      <w:r>
        <w:t xml:space="preserve">          $ref: 'TS29512_Npcf_SMPolicyControl.yaml#/components/schemas/AfSigProtocol'</w:t>
      </w:r>
    </w:p>
    <w:p w14:paraId="1AA0209C" w14:textId="77777777" w:rsidR="00B43F70" w:rsidRDefault="00B43F70" w:rsidP="00B43F70">
      <w:pPr>
        <w:pStyle w:val="PL"/>
      </w:pPr>
      <w:r>
        <w:t xml:space="preserve">        isAppRelocatable:</w:t>
      </w:r>
    </w:p>
    <w:p w14:paraId="0C0FCBAE" w14:textId="77777777" w:rsidR="00B43F70" w:rsidRDefault="00B43F70" w:rsidP="00B43F70">
      <w:pPr>
        <w:pStyle w:val="PL"/>
      </w:pPr>
      <w:r>
        <w:t xml:space="preserve">          type: boolean</w:t>
      </w:r>
    </w:p>
    <w:p w14:paraId="55057EDE" w14:textId="77777777" w:rsidR="00B43F70" w:rsidRDefault="00B43F70" w:rsidP="00B43F70">
      <w:pPr>
        <w:pStyle w:val="PL"/>
      </w:pPr>
      <w:r>
        <w:t xml:space="preserve">        isUeAddrPreserved:</w:t>
      </w:r>
    </w:p>
    <w:p w14:paraId="4EE0EE61" w14:textId="77777777" w:rsidR="00B43F70" w:rsidRDefault="00B43F70" w:rsidP="00B43F70">
      <w:pPr>
        <w:pStyle w:val="PL"/>
      </w:pPr>
      <w:r>
        <w:t xml:space="preserve">          type: boolean</w:t>
      </w:r>
    </w:p>
    <w:p w14:paraId="2625D003" w14:textId="77777777" w:rsidR="00B43F70" w:rsidRDefault="00B43F70" w:rsidP="00B43F70">
      <w:pPr>
        <w:pStyle w:val="PL"/>
      </w:pPr>
      <w:r>
        <w:t xml:space="preserve">        qosData:</w:t>
      </w:r>
    </w:p>
    <w:p w14:paraId="13A9D597" w14:textId="77777777" w:rsidR="00B43F70" w:rsidRDefault="00B43F70" w:rsidP="00B43F70">
      <w:pPr>
        <w:pStyle w:val="PL"/>
      </w:pPr>
      <w:r>
        <w:t xml:space="preserve">          type: array</w:t>
      </w:r>
    </w:p>
    <w:p w14:paraId="7573B4CE" w14:textId="77777777" w:rsidR="00B43F70" w:rsidRDefault="00B43F70" w:rsidP="00B43F70">
      <w:pPr>
        <w:pStyle w:val="PL"/>
      </w:pPr>
      <w:r>
        <w:t xml:space="preserve">          items:</w:t>
      </w:r>
    </w:p>
    <w:p w14:paraId="72EC3074" w14:textId="77777777" w:rsidR="00B43F70" w:rsidRDefault="00B43F70" w:rsidP="00B43F70">
      <w:pPr>
        <w:pStyle w:val="PL"/>
      </w:pPr>
      <w:r>
        <w:t xml:space="preserve">            $ref: '#/components/schemas/QosDataList'</w:t>
      </w:r>
    </w:p>
    <w:p w14:paraId="6A0BC873" w14:textId="77777777" w:rsidR="00B43F70" w:rsidRDefault="00B43F70" w:rsidP="00B43F70">
      <w:pPr>
        <w:pStyle w:val="PL"/>
      </w:pPr>
      <w:r>
        <w:t xml:space="preserve">        altQosParams:</w:t>
      </w:r>
    </w:p>
    <w:p w14:paraId="6115DCC9" w14:textId="77777777" w:rsidR="00B43F70" w:rsidRDefault="00B43F70" w:rsidP="00B43F70">
      <w:pPr>
        <w:pStyle w:val="PL"/>
      </w:pPr>
      <w:r>
        <w:t xml:space="preserve">          type: array</w:t>
      </w:r>
    </w:p>
    <w:p w14:paraId="1EC3F246" w14:textId="77777777" w:rsidR="00B43F70" w:rsidRDefault="00B43F70" w:rsidP="00B43F70">
      <w:pPr>
        <w:pStyle w:val="PL"/>
      </w:pPr>
      <w:r>
        <w:t xml:space="preserve">          items:</w:t>
      </w:r>
    </w:p>
    <w:p w14:paraId="5E322671" w14:textId="77777777" w:rsidR="00B43F70" w:rsidRDefault="00B43F70" w:rsidP="00B43F70">
      <w:pPr>
        <w:pStyle w:val="PL"/>
      </w:pPr>
      <w:r>
        <w:t xml:space="preserve">            $ref: '#/components/schemas/QosDataList'</w:t>
      </w:r>
    </w:p>
    <w:p w14:paraId="44F9B409" w14:textId="77777777" w:rsidR="00B43F70" w:rsidRDefault="00B43F70" w:rsidP="00B43F70">
      <w:pPr>
        <w:pStyle w:val="PL"/>
      </w:pPr>
      <w:r>
        <w:t xml:space="preserve">        trafficControlData:</w:t>
      </w:r>
    </w:p>
    <w:p w14:paraId="3A7CA831" w14:textId="77777777" w:rsidR="00B43F70" w:rsidRDefault="00B43F70" w:rsidP="00B43F70">
      <w:pPr>
        <w:pStyle w:val="PL"/>
      </w:pPr>
      <w:r>
        <w:t xml:space="preserve">          type: array</w:t>
      </w:r>
    </w:p>
    <w:p w14:paraId="5B4D415B" w14:textId="77777777" w:rsidR="00B43F70" w:rsidRDefault="00B43F70" w:rsidP="00B43F70">
      <w:pPr>
        <w:pStyle w:val="PL"/>
      </w:pPr>
      <w:r>
        <w:t xml:space="preserve">          items:</w:t>
      </w:r>
    </w:p>
    <w:p w14:paraId="3DD12CEE" w14:textId="77777777" w:rsidR="00B43F70" w:rsidRDefault="00B43F70" w:rsidP="00B43F70">
      <w:pPr>
        <w:pStyle w:val="PL"/>
      </w:pPr>
      <w:r>
        <w:t xml:space="preserve">            $ref: '#/components/schemas/TrafficControlDataList'</w:t>
      </w:r>
    </w:p>
    <w:p w14:paraId="1CB57D61" w14:textId="77777777" w:rsidR="00B43F70" w:rsidRDefault="00B43F70" w:rsidP="00B43F70">
      <w:pPr>
        <w:pStyle w:val="PL"/>
      </w:pPr>
      <w:r>
        <w:t xml:space="preserve">        conditionData:</w:t>
      </w:r>
    </w:p>
    <w:p w14:paraId="7997C0AF" w14:textId="77777777" w:rsidR="00B43F70" w:rsidRDefault="00B43F70" w:rsidP="00B43F70">
      <w:pPr>
        <w:pStyle w:val="PL"/>
      </w:pPr>
      <w:r>
        <w:t xml:space="preserve">            $ref: 'TS29512_Npcf_SMPolicyControl.yaml#/components/schemas/ConditionData'</w:t>
      </w:r>
    </w:p>
    <w:p w14:paraId="4DC80098" w14:textId="77777777" w:rsidR="00B43F70" w:rsidRDefault="00B43F70" w:rsidP="00B43F70">
      <w:pPr>
        <w:pStyle w:val="PL"/>
      </w:pPr>
      <w:r>
        <w:t xml:space="preserve">        tscaiInputDl:</w:t>
      </w:r>
    </w:p>
    <w:p w14:paraId="0CCBAD59" w14:textId="77777777" w:rsidR="00B43F70" w:rsidRDefault="00B43F70" w:rsidP="00B43F70">
      <w:pPr>
        <w:pStyle w:val="PL"/>
      </w:pPr>
      <w:r>
        <w:t xml:space="preserve">          $ref: 'TS29514_Npcf_PolicyAuthorization.yaml#/components/schemas/TscaiInputContainer'</w:t>
      </w:r>
    </w:p>
    <w:p w14:paraId="7CC5F8E9" w14:textId="77777777" w:rsidR="00B43F70" w:rsidRDefault="00B43F70" w:rsidP="00B43F70">
      <w:pPr>
        <w:pStyle w:val="PL"/>
      </w:pPr>
      <w:r>
        <w:t xml:space="preserve">        tscaiInputUl:</w:t>
      </w:r>
    </w:p>
    <w:p w14:paraId="51EAEAB8" w14:textId="77777777" w:rsidR="00B43F70" w:rsidRDefault="00B43F70" w:rsidP="00B43F70">
      <w:pPr>
        <w:pStyle w:val="PL"/>
      </w:pPr>
      <w:r>
        <w:t xml:space="preserve">          $ref: 'TS29514_Npcf_PolicyAuthorization.yaml#/components/schemas/TscaiInputContainer'</w:t>
      </w:r>
    </w:p>
    <w:p w14:paraId="3C3B7A39" w14:textId="77777777" w:rsidR="00B43F70" w:rsidRDefault="00B43F70" w:rsidP="00B43F70">
      <w:pPr>
        <w:pStyle w:val="PL"/>
      </w:pPr>
    </w:p>
    <w:p w14:paraId="50CCAD54" w14:textId="77777777" w:rsidR="00B43F70" w:rsidRDefault="00B43F70" w:rsidP="00B43F70">
      <w:pPr>
        <w:pStyle w:val="PL"/>
      </w:pPr>
      <w:r>
        <w:t xml:space="preserve">    SnssaiInfo:</w:t>
      </w:r>
    </w:p>
    <w:p w14:paraId="57225A70" w14:textId="77777777" w:rsidR="00B43F70" w:rsidRDefault="00B43F70" w:rsidP="00B43F70">
      <w:pPr>
        <w:pStyle w:val="PL"/>
      </w:pPr>
      <w:r>
        <w:t xml:space="preserve">      type: object</w:t>
      </w:r>
    </w:p>
    <w:p w14:paraId="5BF45C3E" w14:textId="77777777" w:rsidR="00B43F70" w:rsidRDefault="00B43F70" w:rsidP="00B43F70">
      <w:pPr>
        <w:pStyle w:val="PL"/>
      </w:pPr>
      <w:r>
        <w:t xml:space="preserve">      properties:</w:t>
      </w:r>
    </w:p>
    <w:p w14:paraId="4883A365" w14:textId="77777777" w:rsidR="00B43F70" w:rsidRDefault="00B43F70" w:rsidP="00B43F70">
      <w:pPr>
        <w:pStyle w:val="PL"/>
      </w:pPr>
      <w:r>
        <w:t xml:space="preserve">        plmnInfo:</w:t>
      </w:r>
    </w:p>
    <w:p w14:paraId="7D20309B" w14:textId="77777777" w:rsidR="00B43F70" w:rsidRDefault="00B43F70" w:rsidP="00B43F70">
      <w:pPr>
        <w:pStyle w:val="PL"/>
      </w:pPr>
      <w:r>
        <w:t xml:space="preserve">          $ref: 'TS28541_NrNrm.yaml#/components/schemas/PlmnInfo'</w:t>
      </w:r>
    </w:p>
    <w:p w14:paraId="56F59F1F" w14:textId="77777777" w:rsidR="00B43F70" w:rsidRDefault="00B43F70" w:rsidP="00B43F70">
      <w:pPr>
        <w:pStyle w:val="PL"/>
      </w:pPr>
      <w:r>
        <w:t xml:space="preserve">        administrativeState:</w:t>
      </w:r>
    </w:p>
    <w:p w14:paraId="27E648FF" w14:textId="77777777" w:rsidR="00B43F70" w:rsidRDefault="00B43F70" w:rsidP="00B43F70">
      <w:pPr>
        <w:pStyle w:val="PL"/>
      </w:pPr>
      <w:r>
        <w:t xml:space="preserve">          $ref: 'TS28623_ComDefs.yaml#/components/schemas/AdministrativeState'</w:t>
      </w:r>
    </w:p>
    <w:p w14:paraId="488B2538" w14:textId="77777777" w:rsidR="00B43F70" w:rsidRDefault="00B43F70" w:rsidP="00B43F70">
      <w:pPr>
        <w:pStyle w:val="PL"/>
      </w:pPr>
    </w:p>
    <w:p w14:paraId="1D1FB33B" w14:textId="77777777" w:rsidR="00B43F70" w:rsidRDefault="00B43F70" w:rsidP="00B43F70">
      <w:pPr>
        <w:pStyle w:val="PL"/>
      </w:pPr>
      <w:r>
        <w:t xml:space="preserve">    NsacfInfoSnssai:</w:t>
      </w:r>
    </w:p>
    <w:p w14:paraId="642BA8C3" w14:textId="77777777" w:rsidR="00B43F70" w:rsidRDefault="00B43F70" w:rsidP="00B43F70">
      <w:pPr>
        <w:pStyle w:val="PL"/>
      </w:pPr>
      <w:r>
        <w:t xml:space="preserve">      type: object</w:t>
      </w:r>
    </w:p>
    <w:p w14:paraId="79F621DE" w14:textId="77777777" w:rsidR="00B43F70" w:rsidRDefault="00B43F70" w:rsidP="00B43F70">
      <w:pPr>
        <w:pStyle w:val="PL"/>
      </w:pPr>
      <w:r>
        <w:t xml:space="preserve">      properties:</w:t>
      </w:r>
    </w:p>
    <w:p w14:paraId="727E4A77" w14:textId="77777777" w:rsidR="00B43F70" w:rsidRDefault="00B43F70" w:rsidP="00B43F70">
      <w:pPr>
        <w:pStyle w:val="PL"/>
      </w:pPr>
      <w:r>
        <w:t xml:space="preserve">        SnssaiInfo:</w:t>
      </w:r>
    </w:p>
    <w:p w14:paraId="71FBAB24" w14:textId="77777777" w:rsidR="00B43F70" w:rsidRDefault="00B43F70" w:rsidP="00B43F70">
      <w:pPr>
        <w:pStyle w:val="PL"/>
      </w:pPr>
      <w:r>
        <w:t xml:space="preserve">          $ref: '#/components/schemas/SnssaiInfo'</w:t>
      </w:r>
    </w:p>
    <w:p w14:paraId="5EE18447" w14:textId="77777777" w:rsidR="00B43F70" w:rsidRDefault="00B43F70" w:rsidP="00B43F70">
      <w:pPr>
        <w:pStyle w:val="PL"/>
      </w:pPr>
      <w:r>
        <w:t xml:space="preserve">        isSubjectToNsac:</w:t>
      </w:r>
    </w:p>
    <w:p w14:paraId="0C9C8FE8" w14:textId="77777777" w:rsidR="00B43F70" w:rsidRDefault="00B43F70" w:rsidP="00B43F70">
      <w:pPr>
        <w:pStyle w:val="PL"/>
      </w:pPr>
      <w:r>
        <w:t xml:space="preserve">          type: boolean</w:t>
      </w:r>
    </w:p>
    <w:p w14:paraId="6D497146" w14:textId="77777777" w:rsidR="00B43F70" w:rsidRDefault="00B43F70" w:rsidP="00B43F70">
      <w:pPr>
        <w:pStyle w:val="PL"/>
      </w:pPr>
      <w:r>
        <w:t xml:space="preserve">        maxNumberofUEs:</w:t>
      </w:r>
    </w:p>
    <w:p w14:paraId="358B7AE6" w14:textId="77777777" w:rsidR="00B43F70" w:rsidRDefault="00B43F70" w:rsidP="00B43F70">
      <w:pPr>
        <w:pStyle w:val="PL"/>
      </w:pPr>
      <w:r>
        <w:t xml:space="preserve">          type: integer</w:t>
      </w:r>
    </w:p>
    <w:p w14:paraId="42F695C2" w14:textId="77777777" w:rsidR="00B43F70" w:rsidRDefault="00B43F70" w:rsidP="00B43F70">
      <w:pPr>
        <w:pStyle w:val="PL"/>
      </w:pPr>
      <w:r>
        <w:t xml:space="preserve">        eACMode:</w:t>
      </w:r>
    </w:p>
    <w:p w14:paraId="08DC02E7" w14:textId="77777777" w:rsidR="00B43F70" w:rsidRDefault="00B43F70" w:rsidP="00B43F70">
      <w:pPr>
        <w:pStyle w:val="PL"/>
      </w:pPr>
      <w:r>
        <w:lastRenderedPageBreak/>
        <w:t xml:space="preserve">          type: string</w:t>
      </w:r>
    </w:p>
    <w:p w14:paraId="7B682012" w14:textId="77777777" w:rsidR="00B43F70" w:rsidRDefault="00B43F70" w:rsidP="00B43F70">
      <w:pPr>
        <w:pStyle w:val="PL"/>
      </w:pPr>
      <w:r>
        <w:t xml:space="preserve">          enum:</w:t>
      </w:r>
    </w:p>
    <w:p w14:paraId="64A34FAB" w14:textId="77777777" w:rsidR="00B43F70" w:rsidRDefault="00B43F70" w:rsidP="00B43F70">
      <w:pPr>
        <w:pStyle w:val="PL"/>
      </w:pPr>
      <w:r>
        <w:t xml:space="preserve">            - INACTIVE</w:t>
      </w:r>
    </w:p>
    <w:p w14:paraId="68343A25" w14:textId="77777777" w:rsidR="00B43F70" w:rsidRDefault="00B43F70" w:rsidP="00B43F70">
      <w:pPr>
        <w:pStyle w:val="PL"/>
      </w:pPr>
      <w:r>
        <w:t xml:space="preserve">            - ACTIVE</w:t>
      </w:r>
    </w:p>
    <w:p w14:paraId="36A79447" w14:textId="77777777" w:rsidR="00B43F70" w:rsidRDefault="00B43F70" w:rsidP="00B43F70">
      <w:pPr>
        <w:pStyle w:val="PL"/>
      </w:pPr>
      <w:r>
        <w:t xml:space="preserve">        activeEacThreshold:</w:t>
      </w:r>
    </w:p>
    <w:p w14:paraId="55F044C7" w14:textId="77777777" w:rsidR="00B43F70" w:rsidRDefault="00B43F70" w:rsidP="00B43F70">
      <w:pPr>
        <w:pStyle w:val="PL"/>
      </w:pPr>
      <w:r>
        <w:t xml:space="preserve">          type: integer</w:t>
      </w:r>
    </w:p>
    <w:p w14:paraId="7D8B7017" w14:textId="77777777" w:rsidR="00B43F70" w:rsidRDefault="00B43F70" w:rsidP="00B43F70">
      <w:pPr>
        <w:pStyle w:val="PL"/>
      </w:pPr>
      <w:r>
        <w:t xml:space="preserve">        deactiveEacThreshold:</w:t>
      </w:r>
    </w:p>
    <w:p w14:paraId="69580E7A" w14:textId="77777777" w:rsidR="00B43F70" w:rsidRDefault="00B43F70" w:rsidP="00B43F70">
      <w:pPr>
        <w:pStyle w:val="PL"/>
      </w:pPr>
      <w:r>
        <w:t xml:space="preserve">          type: integer</w:t>
      </w:r>
    </w:p>
    <w:p w14:paraId="72303C5A" w14:textId="77777777" w:rsidR="00B43F70" w:rsidRDefault="00B43F70" w:rsidP="00B43F70">
      <w:pPr>
        <w:pStyle w:val="PL"/>
      </w:pPr>
      <w:r>
        <w:t xml:space="preserve">        numberofUEs:</w:t>
      </w:r>
    </w:p>
    <w:p w14:paraId="3F884753" w14:textId="77777777" w:rsidR="00B43F70" w:rsidRDefault="00B43F70" w:rsidP="00B43F70">
      <w:pPr>
        <w:pStyle w:val="PL"/>
      </w:pPr>
      <w:r>
        <w:t xml:space="preserve">          type: integer</w:t>
      </w:r>
    </w:p>
    <w:p w14:paraId="6A251417" w14:textId="77777777" w:rsidR="00B43F70" w:rsidRDefault="00B43F70" w:rsidP="00B43F70">
      <w:pPr>
        <w:pStyle w:val="PL"/>
      </w:pPr>
      <w:r>
        <w:t xml:space="preserve">        uEIdList:</w:t>
      </w:r>
    </w:p>
    <w:p w14:paraId="2B80A780" w14:textId="77777777" w:rsidR="00B43F70" w:rsidRDefault="00B43F70" w:rsidP="00B43F70">
      <w:pPr>
        <w:pStyle w:val="PL"/>
      </w:pPr>
      <w:r>
        <w:t xml:space="preserve">          type: array</w:t>
      </w:r>
    </w:p>
    <w:p w14:paraId="01A6979F" w14:textId="77777777" w:rsidR="00B43F70" w:rsidRDefault="00B43F70" w:rsidP="00B43F70">
      <w:pPr>
        <w:pStyle w:val="PL"/>
      </w:pPr>
      <w:r>
        <w:t xml:space="preserve">          items:</w:t>
      </w:r>
    </w:p>
    <w:p w14:paraId="6F135220" w14:textId="77777777" w:rsidR="00B43F70" w:rsidRDefault="00B43F70" w:rsidP="00B43F70">
      <w:pPr>
        <w:pStyle w:val="PL"/>
      </w:pPr>
      <w:r>
        <w:t xml:space="preserve">            type: string</w:t>
      </w:r>
    </w:p>
    <w:p w14:paraId="53428BA3" w14:textId="77777777" w:rsidR="00B43F70" w:rsidRDefault="00B43F70" w:rsidP="00B43F70">
      <w:pPr>
        <w:pStyle w:val="PL"/>
      </w:pPr>
      <w:r>
        <w:t xml:space="preserve">        maxNumberofPDUSessions:</w:t>
      </w:r>
    </w:p>
    <w:p w14:paraId="3AF3D4E4" w14:textId="77777777" w:rsidR="00B43F70" w:rsidRDefault="00B43F70" w:rsidP="00B43F70">
      <w:pPr>
        <w:pStyle w:val="PL"/>
      </w:pPr>
      <w:r>
        <w:t xml:space="preserve">          type: integer</w:t>
      </w:r>
    </w:p>
    <w:p w14:paraId="373AFF27" w14:textId="77777777" w:rsidR="00B43F70" w:rsidRDefault="00B43F70" w:rsidP="00B43F70">
      <w:pPr>
        <w:pStyle w:val="PL"/>
      </w:pPr>
      <w:r>
        <w:t xml:space="preserve">     </w:t>
      </w:r>
    </w:p>
    <w:p w14:paraId="6D5B4A37" w14:textId="77777777" w:rsidR="00B43F70" w:rsidRDefault="00B43F70" w:rsidP="00B43F70">
      <w:pPr>
        <w:pStyle w:val="PL"/>
      </w:pPr>
      <w:r>
        <w:t xml:space="preserve">    NRTACRange:</w:t>
      </w:r>
    </w:p>
    <w:p w14:paraId="623B1205" w14:textId="77777777" w:rsidR="00B43F70" w:rsidRDefault="00B43F70" w:rsidP="00B43F70">
      <w:pPr>
        <w:pStyle w:val="PL"/>
      </w:pPr>
      <w:r>
        <w:t xml:space="preserve">      type: object</w:t>
      </w:r>
    </w:p>
    <w:p w14:paraId="0F2F3558" w14:textId="77777777" w:rsidR="00B43F70" w:rsidRDefault="00B43F70" w:rsidP="00B43F70">
      <w:pPr>
        <w:pStyle w:val="PL"/>
      </w:pPr>
      <w:r>
        <w:t xml:space="preserve">      properties:</w:t>
      </w:r>
    </w:p>
    <w:p w14:paraId="211E172F" w14:textId="77777777" w:rsidR="00B43F70" w:rsidRDefault="00B43F70" w:rsidP="00B43F70">
      <w:pPr>
        <w:pStyle w:val="PL"/>
      </w:pPr>
      <w:r>
        <w:t xml:space="preserve">        nRTACstart:</w:t>
      </w:r>
    </w:p>
    <w:p w14:paraId="1A6C31FB" w14:textId="77777777" w:rsidR="00B43F70" w:rsidRDefault="00B43F70" w:rsidP="00B43F70">
      <w:pPr>
        <w:pStyle w:val="PL"/>
      </w:pPr>
      <w:r>
        <w:t xml:space="preserve">          type: string</w:t>
      </w:r>
    </w:p>
    <w:p w14:paraId="43C61DBC" w14:textId="77777777" w:rsidR="00B43F70" w:rsidRDefault="00B43F70" w:rsidP="00B43F70">
      <w:pPr>
        <w:pStyle w:val="PL"/>
      </w:pPr>
      <w:r>
        <w:t xml:space="preserve">        nRTACend:</w:t>
      </w:r>
    </w:p>
    <w:p w14:paraId="226F8DF0" w14:textId="77777777" w:rsidR="00B43F70" w:rsidRDefault="00B43F70" w:rsidP="00B43F70">
      <w:pPr>
        <w:pStyle w:val="PL"/>
      </w:pPr>
      <w:r>
        <w:t xml:space="preserve">          type: string</w:t>
      </w:r>
    </w:p>
    <w:p w14:paraId="2CA50575" w14:textId="77777777" w:rsidR="00B43F70" w:rsidRDefault="00B43F70" w:rsidP="00B43F70">
      <w:pPr>
        <w:pStyle w:val="PL"/>
      </w:pPr>
      <w:r>
        <w:t xml:space="preserve">        nRTACpattern:</w:t>
      </w:r>
    </w:p>
    <w:p w14:paraId="51CF281A" w14:textId="77777777" w:rsidR="00B43F70" w:rsidRDefault="00B43F70" w:rsidP="00B43F70">
      <w:pPr>
        <w:pStyle w:val="PL"/>
      </w:pPr>
      <w:r>
        <w:t xml:space="preserve">          type: string</w:t>
      </w:r>
    </w:p>
    <w:p w14:paraId="13425C0B" w14:textId="77777777" w:rsidR="00B43F70" w:rsidRDefault="00B43F70" w:rsidP="00B43F70">
      <w:pPr>
        <w:pStyle w:val="PL"/>
      </w:pPr>
      <w:r>
        <w:t xml:space="preserve">  </w:t>
      </w:r>
    </w:p>
    <w:p w14:paraId="73D1C95E" w14:textId="77777777" w:rsidR="00B43F70" w:rsidRDefault="00B43F70" w:rsidP="00B43F70">
      <w:pPr>
        <w:pStyle w:val="PL"/>
      </w:pPr>
      <w:r>
        <w:t xml:space="preserve">    TaiRange:</w:t>
      </w:r>
    </w:p>
    <w:p w14:paraId="5226FDE7" w14:textId="77777777" w:rsidR="00B43F70" w:rsidRDefault="00B43F70" w:rsidP="00B43F70">
      <w:pPr>
        <w:pStyle w:val="PL"/>
      </w:pPr>
      <w:r>
        <w:t xml:space="preserve">      type: object</w:t>
      </w:r>
    </w:p>
    <w:p w14:paraId="3CE77058" w14:textId="77777777" w:rsidR="00B43F70" w:rsidRDefault="00B43F70" w:rsidP="00B43F70">
      <w:pPr>
        <w:pStyle w:val="PL"/>
      </w:pPr>
      <w:r>
        <w:t xml:space="preserve">      properties:</w:t>
      </w:r>
    </w:p>
    <w:p w14:paraId="15CDA940" w14:textId="77777777" w:rsidR="00B43F70" w:rsidRDefault="00B43F70" w:rsidP="00B43F70">
      <w:pPr>
        <w:pStyle w:val="PL"/>
      </w:pPr>
      <w:r>
        <w:t xml:space="preserve">        plmnId:</w:t>
      </w:r>
    </w:p>
    <w:p w14:paraId="0DE2C875" w14:textId="77777777" w:rsidR="00B43F70" w:rsidRDefault="00B43F70" w:rsidP="00B43F70">
      <w:pPr>
        <w:pStyle w:val="PL"/>
      </w:pPr>
      <w:r>
        <w:t xml:space="preserve">          $ref: 'TS28623_ComDefs.yaml#/components/schemas/PlmnId'</w:t>
      </w:r>
    </w:p>
    <w:p w14:paraId="5030D990" w14:textId="77777777" w:rsidR="00B43F70" w:rsidRDefault="00B43F70" w:rsidP="00B43F70">
      <w:pPr>
        <w:pStyle w:val="PL"/>
      </w:pPr>
      <w:r>
        <w:t xml:space="preserve">        nRTACRangelist:</w:t>
      </w:r>
    </w:p>
    <w:p w14:paraId="7D1757D4" w14:textId="77777777" w:rsidR="00B43F70" w:rsidRDefault="00B43F70" w:rsidP="00B43F70">
      <w:pPr>
        <w:pStyle w:val="PL"/>
      </w:pPr>
      <w:r>
        <w:t xml:space="preserve">          type: array</w:t>
      </w:r>
    </w:p>
    <w:p w14:paraId="03915D26" w14:textId="77777777" w:rsidR="00B43F70" w:rsidRDefault="00B43F70" w:rsidP="00B43F70">
      <w:pPr>
        <w:pStyle w:val="PL"/>
      </w:pPr>
      <w:r>
        <w:t xml:space="preserve">          items:</w:t>
      </w:r>
    </w:p>
    <w:p w14:paraId="7AAF3B77" w14:textId="77777777" w:rsidR="00B43F70" w:rsidRDefault="00B43F70" w:rsidP="00B43F70">
      <w:pPr>
        <w:pStyle w:val="PL"/>
      </w:pPr>
      <w:r>
        <w:t xml:space="preserve">            $ref: '#/components/schemas/NRTACRange'</w:t>
      </w:r>
    </w:p>
    <w:p w14:paraId="2F893B11" w14:textId="77777777" w:rsidR="00B43F70" w:rsidRDefault="00B43F70" w:rsidP="00B43F70">
      <w:pPr>
        <w:pStyle w:val="PL"/>
      </w:pPr>
      <w:r>
        <w:t xml:space="preserve">   </w:t>
      </w:r>
    </w:p>
    <w:p w14:paraId="3EABD850" w14:textId="77777777" w:rsidR="00B43F70" w:rsidRDefault="00B43F70" w:rsidP="00B43F70">
      <w:pPr>
        <w:pStyle w:val="PL"/>
      </w:pPr>
      <w:r>
        <w:t xml:space="preserve">    GUAMInfo:</w:t>
      </w:r>
    </w:p>
    <w:p w14:paraId="6196466F" w14:textId="77777777" w:rsidR="00B43F70" w:rsidRDefault="00B43F70" w:rsidP="00B43F70">
      <w:pPr>
        <w:pStyle w:val="PL"/>
      </w:pPr>
      <w:r>
        <w:t xml:space="preserve">      type: object</w:t>
      </w:r>
    </w:p>
    <w:p w14:paraId="5D18F434" w14:textId="77777777" w:rsidR="00B43F70" w:rsidRDefault="00B43F70" w:rsidP="00B43F70">
      <w:pPr>
        <w:pStyle w:val="PL"/>
      </w:pPr>
      <w:r>
        <w:t xml:space="preserve">      properties:</w:t>
      </w:r>
    </w:p>
    <w:p w14:paraId="215D4D9A" w14:textId="77777777" w:rsidR="00B43F70" w:rsidRDefault="00B43F70" w:rsidP="00B43F70">
      <w:pPr>
        <w:pStyle w:val="PL"/>
      </w:pPr>
      <w:r>
        <w:t xml:space="preserve">          pLMNId: </w:t>
      </w:r>
    </w:p>
    <w:p w14:paraId="1376D734" w14:textId="77777777" w:rsidR="00B43F70" w:rsidRDefault="00B43F70" w:rsidP="00B43F70">
      <w:pPr>
        <w:pStyle w:val="PL"/>
      </w:pPr>
      <w:r>
        <w:t xml:space="preserve">            $ref: 'TS28623_ComDefs.yaml#/components/schemas/PlmnId'</w:t>
      </w:r>
    </w:p>
    <w:p w14:paraId="512A9997" w14:textId="77777777" w:rsidR="00B43F70" w:rsidRDefault="00B43F70" w:rsidP="00B43F70">
      <w:pPr>
        <w:pStyle w:val="PL"/>
      </w:pPr>
      <w:r>
        <w:t xml:space="preserve">          aMFIdentifier:</w:t>
      </w:r>
    </w:p>
    <w:p w14:paraId="6A531C6E" w14:textId="77777777" w:rsidR="00B43F70" w:rsidRDefault="00B43F70" w:rsidP="00B43F70">
      <w:pPr>
        <w:pStyle w:val="PL"/>
      </w:pPr>
      <w:r>
        <w:t xml:space="preserve">            type: integer   </w:t>
      </w:r>
    </w:p>
    <w:p w14:paraId="11769B5B" w14:textId="77777777" w:rsidR="00B43F70" w:rsidRDefault="00B43F70" w:rsidP="00B43F70">
      <w:pPr>
        <w:pStyle w:val="PL"/>
      </w:pPr>
      <w:r>
        <w:t xml:space="preserve">       </w:t>
      </w:r>
    </w:p>
    <w:p w14:paraId="0E329B0C" w14:textId="77777777" w:rsidR="00B43F70" w:rsidRDefault="00B43F70" w:rsidP="00B43F70">
      <w:pPr>
        <w:pStyle w:val="PL"/>
      </w:pPr>
      <w:r>
        <w:t xml:space="preserve">    SupportedBMOList:</w:t>
      </w:r>
    </w:p>
    <w:p w14:paraId="4672DC8C" w14:textId="77777777" w:rsidR="00B43F70" w:rsidRDefault="00B43F70" w:rsidP="00B43F70">
      <w:pPr>
        <w:pStyle w:val="PL"/>
      </w:pPr>
      <w:r>
        <w:t xml:space="preserve">      type: array</w:t>
      </w:r>
    </w:p>
    <w:p w14:paraId="3F83C1BF" w14:textId="77777777" w:rsidR="00B43F70" w:rsidRDefault="00B43F70" w:rsidP="00B43F70">
      <w:pPr>
        <w:pStyle w:val="PL"/>
      </w:pPr>
      <w:r>
        <w:t xml:space="preserve">      items:</w:t>
      </w:r>
    </w:p>
    <w:p w14:paraId="3CACA2E4" w14:textId="77777777" w:rsidR="00B43F70" w:rsidRDefault="00B43F70" w:rsidP="00B43F70">
      <w:pPr>
        <w:pStyle w:val="PL"/>
      </w:pPr>
      <w:r>
        <w:t xml:space="preserve">        type: string</w:t>
      </w:r>
    </w:p>
    <w:p w14:paraId="45F1CAE3" w14:textId="77777777" w:rsidR="00B43F70" w:rsidRDefault="00B43F70" w:rsidP="00B43F70">
      <w:pPr>
        <w:pStyle w:val="PL"/>
      </w:pPr>
      <w:r>
        <w:t xml:space="preserve">    </w:t>
      </w:r>
    </w:p>
    <w:p w14:paraId="680139EF" w14:textId="77777777" w:rsidR="00B43F70" w:rsidRDefault="00B43F70" w:rsidP="00B43F70">
      <w:pPr>
        <w:pStyle w:val="PL"/>
      </w:pPr>
      <w:r>
        <w:t xml:space="preserve">    ECSAddrConfigInfo:</w:t>
      </w:r>
    </w:p>
    <w:p w14:paraId="12186D01" w14:textId="77777777" w:rsidR="00B43F70" w:rsidRDefault="00B43F70" w:rsidP="00B43F70">
      <w:pPr>
        <w:pStyle w:val="PL"/>
      </w:pPr>
      <w:r>
        <w:t xml:space="preserve">      type: array</w:t>
      </w:r>
    </w:p>
    <w:p w14:paraId="4E1A7769" w14:textId="77777777" w:rsidR="00B43F70" w:rsidRDefault="00B43F70" w:rsidP="00B43F70">
      <w:pPr>
        <w:pStyle w:val="PL"/>
      </w:pPr>
      <w:r>
        <w:t xml:space="preserve">      items:</w:t>
      </w:r>
    </w:p>
    <w:p w14:paraId="6863CBE3" w14:textId="77777777" w:rsidR="00B43F70" w:rsidRDefault="00B43F70" w:rsidP="00B43F70">
      <w:pPr>
        <w:pStyle w:val="PL"/>
      </w:pPr>
      <w:r>
        <w:t xml:space="preserve">        type: string</w:t>
      </w:r>
    </w:p>
    <w:p w14:paraId="5791AE03" w14:textId="77777777" w:rsidR="00B43F70" w:rsidRDefault="00B43F70" w:rsidP="00B43F70">
      <w:pPr>
        <w:pStyle w:val="PL"/>
      </w:pPr>
    </w:p>
    <w:p w14:paraId="0ACD8E2C" w14:textId="77777777" w:rsidR="00B43F70" w:rsidRDefault="00B43F70" w:rsidP="00B43F70">
      <w:pPr>
        <w:pStyle w:val="PL"/>
      </w:pPr>
      <w:r>
        <w:t xml:space="preserve">    DnnSmfInfoItem:</w:t>
      </w:r>
    </w:p>
    <w:p w14:paraId="0AD3E2BD" w14:textId="77777777" w:rsidR="00B43F70" w:rsidRDefault="00B43F70" w:rsidP="00B43F70">
      <w:pPr>
        <w:pStyle w:val="PL"/>
      </w:pPr>
      <w:r>
        <w:t xml:space="preserve">      type: object</w:t>
      </w:r>
    </w:p>
    <w:p w14:paraId="7DAE1B56" w14:textId="77777777" w:rsidR="00B43F70" w:rsidRDefault="00B43F70" w:rsidP="00B43F70">
      <w:pPr>
        <w:pStyle w:val="PL"/>
      </w:pPr>
      <w:r>
        <w:t xml:space="preserve">      properties:</w:t>
      </w:r>
    </w:p>
    <w:p w14:paraId="1B5BB8AB" w14:textId="77777777" w:rsidR="00B43F70" w:rsidRDefault="00B43F70" w:rsidP="00B43F70">
      <w:pPr>
        <w:pStyle w:val="PL"/>
      </w:pPr>
      <w:r>
        <w:t xml:space="preserve">        dnn:</w:t>
      </w:r>
    </w:p>
    <w:p w14:paraId="28C82681" w14:textId="77777777" w:rsidR="00B43F70" w:rsidRDefault="00B43F70" w:rsidP="00B43F70">
      <w:pPr>
        <w:pStyle w:val="PL"/>
      </w:pPr>
      <w:r>
        <w:t xml:space="preserve">          type: string</w:t>
      </w:r>
    </w:p>
    <w:p w14:paraId="2179E70D" w14:textId="77777777" w:rsidR="00B43F70" w:rsidRDefault="00B43F70" w:rsidP="00B43F70">
      <w:pPr>
        <w:pStyle w:val="PL"/>
      </w:pPr>
      <w:r>
        <w:t xml:space="preserve">        dnaiList:</w:t>
      </w:r>
    </w:p>
    <w:p w14:paraId="5CA19C70" w14:textId="77777777" w:rsidR="00B43F70" w:rsidRDefault="00B43F70" w:rsidP="00B43F70">
      <w:pPr>
        <w:pStyle w:val="PL"/>
      </w:pPr>
      <w:r>
        <w:t xml:space="preserve">          type: array</w:t>
      </w:r>
    </w:p>
    <w:p w14:paraId="3EFB4FCD" w14:textId="77777777" w:rsidR="00B43F70" w:rsidRDefault="00B43F70" w:rsidP="00B43F70">
      <w:pPr>
        <w:pStyle w:val="PL"/>
      </w:pPr>
      <w:r>
        <w:t xml:space="preserve">          items:</w:t>
      </w:r>
    </w:p>
    <w:p w14:paraId="4A314084" w14:textId="77777777" w:rsidR="00B43F70" w:rsidRDefault="00B43F70" w:rsidP="00B43F70">
      <w:pPr>
        <w:pStyle w:val="PL"/>
      </w:pPr>
      <w:r>
        <w:t xml:space="preserve">            $ref: 'TS29571_CommonData.yaml#/components/schemas/Dnai'</w:t>
      </w:r>
    </w:p>
    <w:p w14:paraId="5E84E802" w14:textId="77777777" w:rsidR="00B43F70" w:rsidRDefault="00B43F70" w:rsidP="00B43F70">
      <w:pPr>
        <w:pStyle w:val="PL"/>
      </w:pPr>
      <w:r>
        <w:t xml:space="preserve">          minItems: 1</w:t>
      </w:r>
    </w:p>
    <w:p w14:paraId="2BC58FAF" w14:textId="77777777" w:rsidR="00B43F70" w:rsidRDefault="00B43F70" w:rsidP="00B43F70">
      <w:pPr>
        <w:pStyle w:val="PL"/>
      </w:pPr>
    </w:p>
    <w:p w14:paraId="5526092F" w14:textId="77777777" w:rsidR="00B43F70" w:rsidRDefault="00B43F70" w:rsidP="00B43F70">
      <w:pPr>
        <w:pStyle w:val="PL"/>
      </w:pPr>
      <w:r>
        <w:t xml:space="preserve">    dnaiSatelliteMapping:</w:t>
      </w:r>
    </w:p>
    <w:p w14:paraId="2F3B3D65" w14:textId="77777777" w:rsidR="00B43F70" w:rsidRDefault="00B43F70" w:rsidP="00B43F70">
      <w:pPr>
        <w:pStyle w:val="PL"/>
      </w:pPr>
      <w:r>
        <w:t xml:space="preserve">      type: object</w:t>
      </w:r>
    </w:p>
    <w:p w14:paraId="0EAF260F" w14:textId="77777777" w:rsidR="00B43F70" w:rsidRDefault="00B43F70" w:rsidP="00B43F70">
      <w:pPr>
        <w:pStyle w:val="PL"/>
      </w:pPr>
      <w:r>
        <w:t xml:space="preserve">      properties:</w:t>
      </w:r>
    </w:p>
    <w:p w14:paraId="7053C32C" w14:textId="77777777" w:rsidR="00B43F70" w:rsidRDefault="00B43F70" w:rsidP="00B43F70">
      <w:pPr>
        <w:pStyle w:val="PL"/>
      </w:pPr>
      <w:r>
        <w:t xml:space="preserve">        dnaiList:</w:t>
      </w:r>
    </w:p>
    <w:p w14:paraId="587351E3" w14:textId="77777777" w:rsidR="00B43F70" w:rsidRDefault="00B43F70" w:rsidP="00B43F70">
      <w:pPr>
        <w:pStyle w:val="PL"/>
      </w:pPr>
      <w:r>
        <w:t xml:space="preserve">          type: array</w:t>
      </w:r>
    </w:p>
    <w:p w14:paraId="5B1968AD" w14:textId="77777777" w:rsidR="00B43F70" w:rsidRDefault="00B43F70" w:rsidP="00B43F70">
      <w:pPr>
        <w:pStyle w:val="PL"/>
      </w:pPr>
      <w:r>
        <w:t xml:space="preserve">          items:</w:t>
      </w:r>
    </w:p>
    <w:p w14:paraId="78D18E4F" w14:textId="77777777" w:rsidR="00B43F70" w:rsidRDefault="00B43F70" w:rsidP="00B43F70">
      <w:pPr>
        <w:pStyle w:val="PL"/>
      </w:pPr>
      <w:r>
        <w:t xml:space="preserve">            $ref: 'TS29571_CommonData.yaml#/components/schemas/Dnai'</w:t>
      </w:r>
    </w:p>
    <w:p w14:paraId="1A4D6842" w14:textId="77777777" w:rsidR="00B43F70" w:rsidRDefault="00B43F70" w:rsidP="00B43F70">
      <w:pPr>
        <w:pStyle w:val="PL"/>
      </w:pPr>
      <w:r>
        <w:t xml:space="preserve">          minItems: 1</w:t>
      </w:r>
    </w:p>
    <w:p w14:paraId="26A573AF" w14:textId="77777777" w:rsidR="00B43F70" w:rsidRDefault="00B43F70" w:rsidP="00B43F70">
      <w:pPr>
        <w:pStyle w:val="PL"/>
      </w:pPr>
      <w:r>
        <w:t xml:space="preserve">        geoSatelliteId:</w:t>
      </w:r>
    </w:p>
    <w:p w14:paraId="3453D3E5" w14:textId="77777777" w:rsidR="00B43F70" w:rsidRDefault="00B43F70" w:rsidP="00B43F70">
      <w:pPr>
        <w:pStyle w:val="PL"/>
      </w:pPr>
      <w:r>
        <w:t xml:space="preserve">          type: string</w:t>
      </w:r>
    </w:p>
    <w:p w14:paraId="0EF4D16F" w14:textId="77777777" w:rsidR="00B43F70" w:rsidRDefault="00B43F70" w:rsidP="00B43F70">
      <w:pPr>
        <w:pStyle w:val="PL"/>
      </w:pPr>
      <w:r>
        <w:t xml:space="preserve">          pattern: '^[0-9]{5}$'</w:t>
      </w:r>
    </w:p>
    <w:p w14:paraId="61134F9C" w14:textId="77777777" w:rsidR="00B43F70" w:rsidRDefault="00B43F70" w:rsidP="00B43F70">
      <w:pPr>
        <w:pStyle w:val="PL"/>
      </w:pPr>
    </w:p>
    <w:p w14:paraId="3CE20E08" w14:textId="77777777" w:rsidR="00B43F70" w:rsidRDefault="00B43F70" w:rsidP="00B43F70">
      <w:pPr>
        <w:pStyle w:val="PL"/>
      </w:pPr>
      <w:r>
        <w:lastRenderedPageBreak/>
        <w:t xml:space="preserve">    SnssaiSmfInfoItem:</w:t>
      </w:r>
    </w:p>
    <w:p w14:paraId="47411422" w14:textId="77777777" w:rsidR="00B43F70" w:rsidRDefault="00B43F70" w:rsidP="00B43F70">
      <w:pPr>
        <w:pStyle w:val="PL"/>
      </w:pPr>
      <w:r>
        <w:t xml:space="preserve">      type: object</w:t>
      </w:r>
    </w:p>
    <w:p w14:paraId="26AE4447" w14:textId="77777777" w:rsidR="00B43F70" w:rsidRDefault="00B43F70" w:rsidP="00B43F70">
      <w:pPr>
        <w:pStyle w:val="PL"/>
      </w:pPr>
      <w:r>
        <w:t xml:space="preserve">      properties:</w:t>
      </w:r>
    </w:p>
    <w:p w14:paraId="067E2F2A" w14:textId="77777777" w:rsidR="00B43F70" w:rsidRDefault="00B43F70" w:rsidP="00B43F70">
      <w:pPr>
        <w:pStyle w:val="PL"/>
      </w:pPr>
      <w:r>
        <w:t xml:space="preserve">        sNSSAI:</w:t>
      </w:r>
    </w:p>
    <w:p w14:paraId="31E409CB" w14:textId="77777777" w:rsidR="00B43F70" w:rsidRDefault="00B43F70" w:rsidP="00B43F70">
      <w:pPr>
        <w:pStyle w:val="PL"/>
      </w:pPr>
      <w:r>
        <w:t xml:space="preserve">          $ref: 'TS28541_NrNrm.yaml#/components/schemas/Snssai'</w:t>
      </w:r>
    </w:p>
    <w:p w14:paraId="145878AE" w14:textId="77777777" w:rsidR="00B43F70" w:rsidRDefault="00B43F70" w:rsidP="00B43F70">
      <w:pPr>
        <w:pStyle w:val="PL"/>
      </w:pPr>
      <w:r>
        <w:t xml:space="preserve">        dnnSmfInfoList:</w:t>
      </w:r>
    </w:p>
    <w:p w14:paraId="211A6D13" w14:textId="77777777" w:rsidR="00B43F70" w:rsidRDefault="00B43F70" w:rsidP="00B43F70">
      <w:pPr>
        <w:pStyle w:val="PL"/>
      </w:pPr>
      <w:r>
        <w:t xml:space="preserve">          type: array</w:t>
      </w:r>
    </w:p>
    <w:p w14:paraId="0DD73EC8" w14:textId="77777777" w:rsidR="00B43F70" w:rsidRDefault="00B43F70" w:rsidP="00B43F70">
      <w:pPr>
        <w:pStyle w:val="PL"/>
      </w:pPr>
      <w:r>
        <w:t xml:space="preserve">          items:</w:t>
      </w:r>
    </w:p>
    <w:p w14:paraId="15904012" w14:textId="77777777" w:rsidR="00B43F70" w:rsidRDefault="00B43F70" w:rsidP="00B43F70">
      <w:pPr>
        <w:pStyle w:val="PL"/>
      </w:pPr>
      <w:r>
        <w:t xml:space="preserve">            $ref: '#/components/schemas/DnnSmfInfoItem'</w:t>
      </w:r>
    </w:p>
    <w:p w14:paraId="59F6BBF8" w14:textId="77777777" w:rsidR="00B43F70" w:rsidRDefault="00B43F70" w:rsidP="00B43F70">
      <w:pPr>
        <w:pStyle w:val="PL"/>
      </w:pPr>
    </w:p>
    <w:p w14:paraId="6995F33B" w14:textId="77777777" w:rsidR="00B43F70" w:rsidRDefault="00B43F70" w:rsidP="00B43F70">
      <w:pPr>
        <w:pStyle w:val="PL"/>
      </w:pPr>
      <w:r>
        <w:t xml:space="preserve">    5GCNfConnEcmInfoList:</w:t>
      </w:r>
    </w:p>
    <w:p w14:paraId="38A10BFB" w14:textId="77777777" w:rsidR="00B43F70" w:rsidRDefault="00B43F70" w:rsidP="00B43F70">
      <w:pPr>
        <w:pStyle w:val="PL"/>
      </w:pPr>
      <w:r>
        <w:t xml:space="preserve">      type: array</w:t>
      </w:r>
    </w:p>
    <w:p w14:paraId="15556517" w14:textId="77777777" w:rsidR="00B43F70" w:rsidRDefault="00B43F70" w:rsidP="00B43F70">
      <w:pPr>
        <w:pStyle w:val="PL"/>
      </w:pPr>
      <w:r>
        <w:t xml:space="preserve">      items:</w:t>
      </w:r>
    </w:p>
    <w:p w14:paraId="0813F315" w14:textId="77777777" w:rsidR="00B43F70" w:rsidRDefault="00B43F70" w:rsidP="00B43F70">
      <w:pPr>
        <w:pStyle w:val="PL"/>
      </w:pPr>
      <w:r>
        <w:t xml:space="preserve">        $ref: '#/components/schemas/5GCNfConnEcmInfo'</w:t>
      </w:r>
    </w:p>
    <w:p w14:paraId="00612A4D" w14:textId="77777777" w:rsidR="00B43F70" w:rsidRDefault="00B43F70" w:rsidP="00B43F70">
      <w:pPr>
        <w:pStyle w:val="PL"/>
      </w:pPr>
      <w:r>
        <w:t xml:space="preserve">    5GCNfConnEcmInfo:</w:t>
      </w:r>
    </w:p>
    <w:p w14:paraId="2AA06BE5" w14:textId="77777777" w:rsidR="00B43F70" w:rsidRDefault="00B43F70" w:rsidP="00B43F70">
      <w:pPr>
        <w:pStyle w:val="PL"/>
      </w:pPr>
      <w:r>
        <w:t xml:space="preserve">      type: object</w:t>
      </w:r>
    </w:p>
    <w:p w14:paraId="6757F234" w14:textId="77777777" w:rsidR="00B43F70" w:rsidRDefault="00B43F70" w:rsidP="00B43F70">
      <w:pPr>
        <w:pStyle w:val="PL"/>
      </w:pPr>
      <w:r>
        <w:t xml:space="preserve">      description: 'Store the 5GC NF connection information'</w:t>
      </w:r>
    </w:p>
    <w:p w14:paraId="33F39E17" w14:textId="77777777" w:rsidR="00B43F70" w:rsidRDefault="00B43F70" w:rsidP="00B43F70">
      <w:pPr>
        <w:pStyle w:val="PL"/>
      </w:pPr>
      <w:r>
        <w:t xml:space="preserve">      properties:</w:t>
      </w:r>
    </w:p>
    <w:p w14:paraId="2404B318" w14:textId="77777777" w:rsidR="00B43F70" w:rsidRDefault="00B43F70" w:rsidP="00B43F70">
      <w:pPr>
        <w:pStyle w:val="PL"/>
      </w:pPr>
      <w:r>
        <w:t xml:space="preserve">        5GCNFType:</w:t>
      </w:r>
    </w:p>
    <w:p w14:paraId="63577848" w14:textId="77777777" w:rsidR="00B43F70" w:rsidRDefault="00B43F70" w:rsidP="00B43F70">
      <w:pPr>
        <w:pStyle w:val="PL"/>
      </w:pPr>
      <w:r>
        <w:t xml:space="preserve">          type: string</w:t>
      </w:r>
    </w:p>
    <w:p w14:paraId="2DAE56D2" w14:textId="77777777" w:rsidR="00B43F70" w:rsidRDefault="00B43F70" w:rsidP="00B43F70">
      <w:pPr>
        <w:pStyle w:val="PL"/>
      </w:pPr>
      <w:r>
        <w:t xml:space="preserve">          enum:</w:t>
      </w:r>
    </w:p>
    <w:p w14:paraId="14458903" w14:textId="77777777" w:rsidR="00B43F70" w:rsidRDefault="00B43F70" w:rsidP="00B43F70">
      <w:pPr>
        <w:pStyle w:val="PL"/>
      </w:pPr>
      <w:r>
        <w:t xml:space="preserve">            - PCF</w:t>
      </w:r>
    </w:p>
    <w:p w14:paraId="4AA5FFF2" w14:textId="77777777" w:rsidR="00B43F70" w:rsidRDefault="00B43F70" w:rsidP="00B43F70">
      <w:pPr>
        <w:pStyle w:val="PL"/>
      </w:pPr>
      <w:r>
        <w:t xml:space="preserve">            - NEF</w:t>
      </w:r>
    </w:p>
    <w:p w14:paraId="5D58C82B" w14:textId="77777777" w:rsidR="00B43F70" w:rsidRDefault="00B43F70" w:rsidP="00B43F70">
      <w:pPr>
        <w:pStyle w:val="PL"/>
      </w:pPr>
      <w:r>
        <w:t xml:space="preserve">            - SCEF</w:t>
      </w:r>
    </w:p>
    <w:p w14:paraId="320410FC" w14:textId="77777777" w:rsidR="00B43F70" w:rsidRDefault="00B43F70" w:rsidP="00B43F70">
      <w:pPr>
        <w:pStyle w:val="PL"/>
      </w:pPr>
      <w:r>
        <w:t xml:space="preserve">        5GCNFIpAddress:</w:t>
      </w:r>
    </w:p>
    <w:p w14:paraId="610C5495" w14:textId="77777777" w:rsidR="00B43F70" w:rsidRDefault="00B43F70" w:rsidP="00B43F70">
      <w:pPr>
        <w:pStyle w:val="PL"/>
      </w:pPr>
      <w:r>
        <w:t xml:space="preserve">          type: string</w:t>
      </w:r>
    </w:p>
    <w:p w14:paraId="3115CB72" w14:textId="77777777" w:rsidR="00B43F70" w:rsidRDefault="00B43F70" w:rsidP="00B43F70">
      <w:pPr>
        <w:pStyle w:val="PL"/>
      </w:pPr>
      <w:r>
        <w:t xml:space="preserve">        5GCNFRef:</w:t>
      </w:r>
    </w:p>
    <w:p w14:paraId="2C2A9CCC" w14:textId="77777777" w:rsidR="00B43F70" w:rsidRDefault="00B43F70" w:rsidP="00B43F70">
      <w:pPr>
        <w:pStyle w:val="PL"/>
      </w:pPr>
      <w:r>
        <w:t xml:space="preserve">          $ref: 'TS28623_ComDefs.yaml#/components/schemas/Dn'</w:t>
      </w:r>
    </w:p>
    <w:p w14:paraId="79CE036A" w14:textId="77777777" w:rsidR="00B43F70" w:rsidRDefault="00B43F70" w:rsidP="00B43F70">
      <w:pPr>
        <w:pStyle w:val="PL"/>
      </w:pPr>
    </w:p>
    <w:p w14:paraId="6F65FA62" w14:textId="77777777" w:rsidR="00B43F70" w:rsidRDefault="00B43F70" w:rsidP="00B43F70">
      <w:pPr>
        <w:pStyle w:val="PL"/>
      </w:pPr>
      <w:r>
        <w:t xml:space="preserve">    UPFConnectionInfo:</w:t>
      </w:r>
    </w:p>
    <w:p w14:paraId="36436BA0" w14:textId="77777777" w:rsidR="00B43F70" w:rsidRDefault="00B43F70" w:rsidP="00B43F70">
      <w:pPr>
        <w:pStyle w:val="PL"/>
      </w:pPr>
      <w:r>
        <w:t xml:space="preserve">      type: object</w:t>
      </w:r>
    </w:p>
    <w:p w14:paraId="5384B3DD" w14:textId="77777777" w:rsidR="00B43F70" w:rsidRDefault="00B43F70" w:rsidP="00B43F70">
      <w:pPr>
        <w:pStyle w:val="PL"/>
      </w:pPr>
      <w:r>
        <w:t xml:space="preserve">      properties:</w:t>
      </w:r>
    </w:p>
    <w:p w14:paraId="24F4FDDA" w14:textId="77777777" w:rsidR="00B43F70" w:rsidRDefault="00B43F70" w:rsidP="00B43F70">
      <w:pPr>
        <w:pStyle w:val="PL"/>
      </w:pPr>
      <w:r>
        <w:t xml:space="preserve">        uPFIpAddress:</w:t>
      </w:r>
    </w:p>
    <w:p w14:paraId="65BB627E" w14:textId="77777777" w:rsidR="00B43F70" w:rsidRDefault="00B43F70" w:rsidP="00B43F70">
      <w:pPr>
        <w:pStyle w:val="PL"/>
      </w:pPr>
      <w:r>
        <w:t xml:space="preserve">          type: string</w:t>
      </w:r>
    </w:p>
    <w:p w14:paraId="60BE74DB" w14:textId="77777777" w:rsidR="00B43F70" w:rsidRDefault="00B43F70" w:rsidP="00B43F70">
      <w:pPr>
        <w:pStyle w:val="PL"/>
      </w:pPr>
      <w:r>
        <w:t xml:space="preserve">        uPFRef:</w:t>
      </w:r>
    </w:p>
    <w:p w14:paraId="0595E3C8" w14:textId="77777777" w:rsidR="00B43F70" w:rsidRDefault="00B43F70" w:rsidP="00B43F70">
      <w:pPr>
        <w:pStyle w:val="PL"/>
      </w:pPr>
      <w:r>
        <w:t xml:space="preserve">          $ref: 'TS28623_ComDefs.yaml#/components/schemas/Dn'</w:t>
      </w:r>
    </w:p>
    <w:p w14:paraId="62502A8C" w14:textId="77777777" w:rsidR="00B43F70" w:rsidRDefault="00B43F70" w:rsidP="00B43F70">
      <w:pPr>
        <w:pStyle w:val="PL"/>
      </w:pPr>
      <w:r>
        <w:t xml:space="preserve">    SnssaiList:</w:t>
      </w:r>
    </w:p>
    <w:p w14:paraId="387D3439" w14:textId="77777777" w:rsidR="00B43F70" w:rsidRDefault="00B43F70" w:rsidP="00B43F70">
      <w:pPr>
        <w:pStyle w:val="PL"/>
      </w:pPr>
      <w:r>
        <w:t xml:space="preserve">      type: array</w:t>
      </w:r>
    </w:p>
    <w:p w14:paraId="36492FBF" w14:textId="77777777" w:rsidR="00B43F70" w:rsidRDefault="00B43F70" w:rsidP="00B43F70">
      <w:pPr>
        <w:pStyle w:val="PL"/>
      </w:pPr>
      <w:r>
        <w:t xml:space="preserve">      items:</w:t>
      </w:r>
    </w:p>
    <w:p w14:paraId="30B97F57" w14:textId="77777777" w:rsidR="00B43F70" w:rsidRDefault="00B43F70" w:rsidP="00B43F70">
      <w:pPr>
        <w:pStyle w:val="PL"/>
      </w:pPr>
      <w:r>
        <w:t xml:space="preserve">        $ref: 'TS28541_NrNrm.yaml#/components/schemas/Snssai'</w:t>
      </w:r>
    </w:p>
    <w:p w14:paraId="5756F4FC" w14:textId="77777777" w:rsidR="00B43F70" w:rsidRDefault="00B43F70" w:rsidP="00B43F70">
      <w:pPr>
        <w:pStyle w:val="PL"/>
      </w:pPr>
      <w:r>
        <w:t xml:space="preserve">    SnpnId:</w:t>
      </w:r>
    </w:p>
    <w:p w14:paraId="3E015338" w14:textId="77777777" w:rsidR="00B43F70" w:rsidRDefault="00B43F70" w:rsidP="00B43F70">
      <w:pPr>
        <w:pStyle w:val="PL"/>
      </w:pPr>
      <w:r>
        <w:t xml:space="preserve">      type: object</w:t>
      </w:r>
    </w:p>
    <w:p w14:paraId="53E265DB" w14:textId="77777777" w:rsidR="00B43F70" w:rsidRDefault="00B43F70" w:rsidP="00B43F70">
      <w:pPr>
        <w:pStyle w:val="PL"/>
      </w:pPr>
      <w:r>
        <w:t xml:space="preserve">      properties:</w:t>
      </w:r>
    </w:p>
    <w:p w14:paraId="2F6A6C95" w14:textId="77777777" w:rsidR="00B43F70" w:rsidRDefault="00B43F70" w:rsidP="00B43F70">
      <w:pPr>
        <w:pStyle w:val="PL"/>
      </w:pPr>
      <w:r>
        <w:t xml:space="preserve">        mcc:</w:t>
      </w:r>
    </w:p>
    <w:p w14:paraId="20D46ACB" w14:textId="77777777" w:rsidR="00B43F70" w:rsidRDefault="00B43F70" w:rsidP="00B43F70">
      <w:pPr>
        <w:pStyle w:val="PL"/>
      </w:pPr>
      <w:r>
        <w:t xml:space="preserve">          $ref: 'TS28623_ComDefs.yaml#/components/schemas/Mcc'</w:t>
      </w:r>
    </w:p>
    <w:p w14:paraId="1011BF59" w14:textId="77777777" w:rsidR="00B43F70" w:rsidRDefault="00B43F70" w:rsidP="00B43F70">
      <w:pPr>
        <w:pStyle w:val="PL"/>
      </w:pPr>
      <w:r>
        <w:t xml:space="preserve">        mnc:</w:t>
      </w:r>
    </w:p>
    <w:p w14:paraId="13E66565" w14:textId="77777777" w:rsidR="00B43F70" w:rsidRDefault="00B43F70" w:rsidP="00B43F70">
      <w:pPr>
        <w:pStyle w:val="PL"/>
      </w:pPr>
      <w:r>
        <w:t xml:space="preserve">          $ref: 'TS28623_ComDefs.yaml#/components/schemas/Mnc'</w:t>
      </w:r>
    </w:p>
    <w:p w14:paraId="08CC7FAE" w14:textId="77777777" w:rsidR="00B43F70" w:rsidRDefault="00B43F70" w:rsidP="00B43F70">
      <w:pPr>
        <w:pStyle w:val="PL"/>
      </w:pPr>
      <w:r>
        <w:t xml:space="preserve">        nid:</w:t>
      </w:r>
    </w:p>
    <w:p w14:paraId="284ADB3A" w14:textId="77777777" w:rsidR="00B43F70" w:rsidRDefault="00B43F70" w:rsidP="00B43F70">
      <w:pPr>
        <w:pStyle w:val="PL"/>
      </w:pPr>
      <w:r>
        <w:t xml:space="preserve">          type: string</w:t>
      </w:r>
    </w:p>
    <w:p w14:paraId="5AC90F91" w14:textId="77777777" w:rsidR="00B43F70" w:rsidRDefault="00B43F70" w:rsidP="00B43F70">
      <w:pPr>
        <w:pStyle w:val="PL"/>
      </w:pPr>
      <w:r>
        <w:t xml:space="preserve">    TaiList:</w:t>
      </w:r>
    </w:p>
    <w:p w14:paraId="6E672329" w14:textId="77777777" w:rsidR="00B43F70" w:rsidRDefault="00B43F70" w:rsidP="00B43F70">
      <w:pPr>
        <w:pStyle w:val="PL"/>
      </w:pPr>
      <w:r>
        <w:t xml:space="preserve">      type: array</w:t>
      </w:r>
    </w:p>
    <w:p w14:paraId="05BCD4E8" w14:textId="77777777" w:rsidR="00B43F70" w:rsidRDefault="00B43F70" w:rsidP="00B43F70">
      <w:pPr>
        <w:pStyle w:val="PL"/>
      </w:pPr>
      <w:r>
        <w:t xml:space="preserve">      items:</w:t>
      </w:r>
    </w:p>
    <w:p w14:paraId="3840893F" w14:textId="77777777" w:rsidR="00B43F70" w:rsidRDefault="00B43F70" w:rsidP="00B43F70">
      <w:pPr>
        <w:pStyle w:val="PL"/>
      </w:pPr>
      <w:r>
        <w:t xml:space="preserve">        $ref: 'TS28623_GenericNrm.yaml#/components/schemas/Tai' </w:t>
      </w:r>
    </w:p>
    <w:p w14:paraId="1EDDFBDF" w14:textId="77777777" w:rsidR="00B43F70" w:rsidRDefault="00B43F70" w:rsidP="00B43F70">
      <w:pPr>
        <w:pStyle w:val="PL"/>
      </w:pPr>
      <w:r>
        <w:t xml:space="preserve">    SupiRange:</w:t>
      </w:r>
    </w:p>
    <w:p w14:paraId="45146683" w14:textId="77777777" w:rsidR="00B43F70" w:rsidRDefault="00B43F70" w:rsidP="00B43F70">
      <w:pPr>
        <w:pStyle w:val="PL"/>
      </w:pPr>
      <w:r>
        <w:t xml:space="preserve">      type: object</w:t>
      </w:r>
    </w:p>
    <w:p w14:paraId="3AAD9AE3" w14:textId="77777777" w:rsidR="00B43F70" w:rsidRDefault="00B43F70" w:rsidP="00B43F70">
      <w:pPr>
        <w:pStyle w:val="PL"/>
      </w:pPr>
      <w:r>
        <w:t xml:space="preserve">      properties:</w:t>
      </w:r>
    </w:p>
    <w:p w14:paraId="311BD480" w14:textId="77777777" w:rsidR="00B43F70" w:rsidRDefault="00B43F70" w:rsidP="00B43F70">
      <w:pPr>
        <w:pStyle w:val="PL"/>
      </w:pPr>
      <w:r>
        <w:t xml:space="preserve">        start:</w:t>
      </w:r>
    </w:p>
    <w:p w14:paraId="13B40AC5" w14:textId="77777777" w:rsidR="00B43F70" w:rsidRDefault="00B43F70" w:rsidP="00B43F70">
      <w:pPr>
        <w:pStyle w:val="PL"/>
      </w:pPr>
      <w:r>
        <w:t xml:space="preserve">          type: string</w:t>
      </w:r>
    </w:p>
    <w:p w14:paraId="7D0DD9FD" w14:textId="77777777" w:rsidR="00B43F70" w:rsidRDefault="00B43F70" w:rsidP="00B43F70">
      <w:pPr>
        <w:pStyle w:val="PL"/>
      </w:pPr>
      <w:r>
        <w:t xml:space="preserve">        end:</w:t>
      </w:r>
    </w:p>
    <w:p w14:paraId="1770C87B" w14:textId="77777777" w:rsidR="00B43F70" w:rsidRDefault="00B43F70" w:rsidP="00B43F70">
      <w:pPr>
        <w:pStyle w:val="PL"/>
      </w:pPr>
      <w:r>
        <w:t xml:space="preserve">          type: string</w:t>
      </w:r>
    </w:p>
    <w:p w14:paraId="5CC7DD0A" w14:textId="77777777" w:rsidR="00B43F70" w:rsidRDefault="00B43F70" w:rsidP="00B43F70">
      <w:pPr>
        <w:pStyle w:val="PL"/>
      </w:pPr>
      <w:r>
        <w:t xml:space="preserve">        pattern:</w:t>
      </w:r>
    </w:p>
    <w:p w14:paraId="7A77B7F9" w14:textId="77777777" w:rsidR="00B43F70" w:rsidRDefault="00B43F70" w:rsidP="00B43F70">
      <w:pPr>
        <w:pStyle w:val="PL"/>
      </w:pPr>
      <w:r>
        <w:t xml:space="preserve">          type: string</w:t>
      </w:r>
    </w:p>
    <w:p w14:paraId="5DD9C883" w14:textId="77777777" w:rsidR="00B43F70" w:rsidRDefault="00B43F70" w:rsidP="00B43F70">
      <w:pPr>
        <w:pStyle w:val="PL"/>
      </w:pPr>
      <w:r>
        <w:t xml:space="preserve">    IdentityRange:</w:t>
      </w:r>
    </w:p>
    <w:p w14:paraId="06EE2994" w14:textId="77777777" w:rsidR="00B43F70" w:rsidRDefault="00B43F70" w:rsidP="00B43F70">
      <w:pPr>
        <w:pStyle w:val="PL"/>
      </w:pPr>
      <w:r>
        <w:t xml:space="preserve">      type: object</w:t>
      </w:r>
    </w:p>
    <w:p w14:paraId="79BDBA06" w14:textId="77777777" w:rsidR="00B43F70" w:rsidRDefault="00B43F70" w:rsidP="00B43F70">
      <w:pPr>
        <w:pStyle w:val="PL"/>
      </w:pPr>
      <w:r>
        <w:t xml:space="preserve">      properties:</w:t>
      </w:r>
    </w:p>
    <w:p w14:paraId="7E967F46" w14:textId="77777777" w:rsidR="00B43F70" w:rsidRDefault="00B43F70" w:rsidP="00B43F70">
      <w:pPr>
        <w:pStyle w:val="PL"/>
      </w:pPr>
      <w:r>
        <w:t xml:space="preserve">        start:</w:t>
      </w:r>
    </w:p>
    <w:p w14:paraId="6E9D8D73" w14:textId="77777777" w:rsidR="00B43F70" w:rsidRDefault="00B43F70" w:rsidP="00B43F70">
      <w:pPr>
        <w:pStyle w:val="PL"/>
      </w:pPr>
      <w:r>
        <w:t xml:space="preserve">          type: string</w:t>
      </w:r>
    </w:p>
    <w:p w14:paraId="2D4859B5" w14:textId="77777777" w:rsidR="00B43F70" w:rsidRDefault="00B43F70" w:rsidP="00B43F70">
      <w:pPr>
        <w:pStyle w:val="PL"/>
      </w:pPr>
      <w:r>
        <w:t xml:space="preserve">        end:</w:t>
      </w:r>
    </w:p>
    <w:p w14:paraId="4BA64201" w14:textId="77777777" w:rsidR="00B43F70" w:rsidRDefault="00B43F70" w:rsidP="00B43F70">
      <w:pPr>
        <w:pStyle w:val="PL"/>
      </w:pPr>
      <w:r>
        <w:t xml:space="preserve">          type: string</w:t>
      </w:r>
    </w:p>
    <w:p w14:paraId="443F049E" w14:textId="77777777" w:rsidR="00B43F70" w:rsidRDefault="00B43F70" w:rsidP="00B43F70">
      <w:pPr>
        <w:pStyle w:val="PL"/>
      </w:pPr>
      <w:r>
        <w:t xml:space="preserve">        pattern:</w:t>
      </w:r>
    </w:p>
    <w:p w14:paraId="40A0FC96" w14:textId="77777777" w:rsidR="00B43F70" w:rsidRDefault="00B43F70" w:rsidP="00B43F70">
      <w:pPr>
        <w:pStyle w:val="PL"/>
      </w:pPr>
      <w:r>
        <w:t xml:space="preserve">          type: string</w:t>
      </w:r>
    </w:p>
    <w:p w14:paraId="7B06E280" w14:textId="77777777" w:rsidR="00B43F70" w:rsidRDefault="00B43F70" w:rsidP="00B43F70">
      <w:pPr>
        <w:pStyle w:val="PL"/>
      </w:pPr>
      <w:r>
        <w:t xml:space="preserve">    ProseCapability:</w:t>
      </w:r>
    </w:p>
    <w:p w14:paraId="522C4ACD" w14:textId="77777777" w:rsidR="00B43F70" w:rsidRDefault="00B43F70" w:rsidP="00B43F70">
      <w:pPr>
        <w:pStyle w:val="PL"/>
      </w:pPr>
      <w:r>
        <w:t xml:space="preserve">      type: object</w:t>
      </w:r>
    </w:p>
    <w:p w14:paraId="083E6F85" w14:textId="77777777" w:rsidR="00B43F70" w:rsidRDefault="00B43F70" w:rsidP="00B43F70">
      <w:pPr>
        <w:pStyle w:val="PL"/>
      </w:pPr>
      <w:r>
        <w:t xml:space="preserve">      properties:</w:t>
      </w:r>
    </w:p>
    <w:p w14:paraId="5E48FB02" w14:textId="77777777" w:rsidR="00B43F70" w:rsidRDefault="00B43F70" w:rsidP="00B43F70">
      <w:pPr>
        <w:pStyle w:val="PL"/>
      </w:pPr>
      <w:r>
        <w:t xml:space="preserve">        proseDirectDiscovery:</w:t>
      </w:r>
    </w:p>
    <w:p w14:paraId="30D276AF" w14:textId="77777777" w:rsidR="00B43F70" w:rsidRDefault="00B43F70" w:rsidP="00B43F70">
      <w:pPr>
        <w:pStyle w:val="PL"/>
      </w:pPr>
      <w:r>
        <w:t xml:space="preserve">          type: boolean</w:t>
      </w:r>
    </w:p>
    <w:p w14:paraId="151FF430" w14:textId="77777777" w:rsidR="00B43F70" w:rsidRDefault="00B43F70" w:rsidP="00B43F70">
      <w:pPr>
        <w:pStyle w:val="PL"/>
      </w:pPr>
      <w:r>
        <w:t xml:space="preserve">        proseDirectCommunication:</w:t>
      </w:r>
    </w:p>
    <w:p w14:paraId="05E79C66" w14:textId="77777777" w:rsidR="00B43F70" w:rsidRDefault="00B43F70" w:rsidP="00B43F70">
      <w:pPr>
        <w:pStyle w:val="PL"/>
      </w:pPr>
      <w:r>
        <w:t xml:space="preserve">          type: boolean</w:t>
      </w:r>
    </w:p>
    <w:p w14:paraId="2167A90F" w14:textId="77777777" w:rsidR="00B43F70" w:rsidRDefault="00B43F70" w:rsidP="00B43F70">
      <w:pPr>
        <w:pStyle w:val="PL"/>
      </w:pPr>
      <w:r>
        <w:lastRenderedPageBreak/>
        <w:t xml:space="preserve">        proseL2UetoNetworkRelay:</w:t>
      </w:r>
    </w:p>
    <w:p w14:paraId="20CD5A2D" w14:textId="77777777" w:rsidR="00B43F70" w:rsidRDefault="00B43F70" w:rsidP="00B43F70">
      <w:pPr>
        <w:pStyle w:val="PL"/>
      </w:pPr>
      <w:r>
        <w:t xml:space="preserve">          type: boolean</w:t>
      </w:r>
    </w:p>
    <w:p w14:paraId="01092CE5" w14:textId="77777777" w:rsidR="00B43F70" w:rsidRDefault="00B43F70" w:rsidP="00B43F70">
      <w:pPr>
        <w:pStyle w:val="PL"/>
      </w:pPr>
      <w:r>
        <w:t xml:space="preserve">        proseL3UetoNetworkRelay:</w:t>
      </w:r>
    </w:p>
    <w:p w14:paraId="580BF7AD" w14:textId="77777777" w:rsidR="00B43F70" w:rsidRDefault="00B43F70" w:rsidP="00B43F70">
      <w:pPr>
        <w:pStyle w:val="PL"/>
      </w:pPr>
      <w:r>
        <w:t xml:space="preserve">          type: boolean</w:t>
      </w:r>
    </w:p>
    <w:p w14:paraId="5E298150" w14:textId="77777777" w:rsidR="00B43F70" w:rsidRDefault="00B43F70" w:rsidP="00B43F70">
      <w:pPr>
        <w:pStyle w:val="PL"/>
      </w:pPr>
      <w:r>
        <w:t xml:space="preserve">        proseL2RemoteUe:</w:t>
      </w:r>
    </w:p>
    <w:p w14:paraId="7952BAB8" w14:textId="77777777" w:rsidR="00B43F70" w:rsidRDefault="00B43F70" w:rsidP="00B43F70">
      <w:pPr>
        <w:pStyle w:val="PL"/>
      </w:pPr>
      <w:r>
        <w:t xml:space="preserve">          type: boolean</w:t>
      </w:r>
    </w:p>
    <w:p w14:paraId="75D20AD1" w14:textId="77777777" w:rsidR="00B43F70" w:rsidRDefault="00B43F70" w:rsidP="00B43F70">
      <w:pPr>
        <w:pStyle w:val="PL"/>
      </w:pPr>
      <w:r>
        <w:t xml:space="preserve">        proseL3RemoteUe:</w:t>
      </w:r>
    </w:p>
    <w:p w14:paraId="15F5FC60" w14:textId="77777777" w:rsidR="00B43F70" w:rsidRDefault="00B43F70" w:rsidP="00B43F70">
      <w:pPr>
        <w:pStyle w:val="PL"/>
      </w:pPr>
      <w:r>
        <w:t xml:space="preserve">          type: boolean</w:t>
      </w:r>
    </w:p>
    <w:p w14:paraId="18DF9983" w14:textId="77777777" w:rsidR="00B43F70" w:rsidRDefault="00B43F70" w:rsidP="00B43F70">
      <w:pPr>
        <w:pStyle w:val="PL"/>
      </w:pPr>
      <w:r>
        <w:t xml:space="preserve">    V2xCapability:</w:t>
      </w:r>
    </w:p>
    <w:p w14:paraId="5510F7A0" w14:textId="77777777" w:rsidR="00B43F70" w:rsidRDefault="00B43F70" w:rsidP="00B43F70">
      <w:pPr>
        <w:pStyle w:val="PL"/>
      </w:pPr>
      <w:r>
        <w:t xml:space="preserve">      type: object</w:t>
      </w:r>
    </w:p>
    <w:p w14:paraId="06F8A872" w14:textId="77777777" w:rsidR="00B43F70" w:rsidRDefault="00B43F70" w:rsidP="00B43F70">
      <w:pPr>
        <w:pStyle w:val="PL"/>
      </w:pPr>
      <w:r>
        <w:t xml:space="preserve">      properties:</w:t>
      </w:r>
    </w:p>
    <w:p w14:paraId="0C62BF6F" w14:textId="77777777" w:rsidR="00B43F70" w:rsidRDefault="00B43F70" w:rsidP="00B43F70">
      <w:pPr>
        <w:pStyle w:val="PL"/>
      </w:pPr>
      <w:r>
        <w:t xml:space="preserve">        lteV2x:</w:t>
      </w:r>
    </w:p>
    <w:p w14:paraId="4356CAA2" w14:textId="77777777" w:rsidR="00B43F70" w:rsidRDefault="00B43F70" w:rsidP="00B43F70">
      <w:pPr>
        <w:pStyle w:val="PL"/>
      </w:pPr>
      <w:r>
        <w:t xml:space="preserve">          type: boolean</w:t>
      </w:r>
    </w:p>
    <w:p w14:paraId="73A8835D" w14:textId="77777777" w:rsidR="00B43F70" w:rsidRDefault="00B43F70" w:rsidP="00B43F70">
      <w:pPr>
        <w:pStyle w:val="PL"/>
      </w:pPr>
      <w:r>
        <w:t xml:space="preserve">        nrV2x:</w:t>
      </w:r>
    </w:p>
    <w:p w14:paraId="22C470D0" w14:textId="77777777" w:rsidR="00B43F70" w:rsidRDefault="00B43F70" w:rsidP="00B43F70">
      <w:pPr>
        <w:pStyle w:val="PL"/>
      </w:pPr>
      <w:r>
        <w:t xml:space="preserve">          type: boolean</w:t>
      </w:r>
    </w:p>
    <w:p w14:paraId="65288FEF" w14:textId="77777777" w:rsidR="00B43F70" w:rsidRDefault="00B43F70" w:rsidP="00B43F70">
      <w:pPr>
        <w:pStyle w:val="PL"/>
      </w:pPr>
      <w:r>
        <w:t xml:space="preserve">    InternalGroupIdRange:</w:t>
      </w:r>
    </w:p>
    <w:p w14:paraId="6026C2C0" w14:textId="77777777" w:rsidR="00B43F70" w:rsidRDefault="00B43F70" w:rsidP="00B43F70">
      <w:pPr>
        <w:pStyle w:val="PL"/>
      </w:pPr>
      <w:r>
        <w:t xml:space="preserve">      type: object</w:t>
      </w:r>
    </w:p>
    <w:p w14:paraId="4A0A346A" w14:textId="77777777" w:rsidR="00B43F70" w:rsidRDefault="00B43F70" w:rsidP="00B43F70">
      <w:pPr>
        <w:pStyle w:val="PL"/>
      </w:pPr>
      <w:r>
        <w:t xml:space="preserve">      properties:</w:t>
      </w:r>
    </w:p>
    <w:p w14:paraId="0489993C" w14:textId="77777777" w:rsidR="00B43F70" w:rsidRDefault="00B43F70" w:rsidP="00B43F70">
      <w:pPr>
        <w:pStyle w:val="PL"/>
      </w:pPr>
      <w:r>
        <w:t xml:space="preserve">        start:</w:t>
      </w:r>
    </w:p>
    <w:p w14:paraId="2DC8344B" w14:textId="77777777" w:rsidR="00B43F70" w:rsidRDefault="00B43F70" w:rsidP="00B43F70">
      <w:pPr>
        <w:pStyle w:val="PL"/>
      </w:pPr>
      <w:r>
        <w:t xml:space="preserve">          type: string</w:t>
      </w:r>
    </w:p>
    <w:p w14:paraId="748ADC23" w14:textId="77777777" w:rsidR="00B43F70" w:rsidRDefault="00B43F70" w:rsidP="00B43F70">
      <w:pPr>
        <w:pStyle w:val="PL"/>
      </w:pPr>
      <w:r>
        <w:t xml:space="preserve">        end:</w:t>
      </w:r>
    </w:p>
    <w:p w14:paraId="0E2C2214" w14:textId="77777777" w:rsidR="00B43F70" w:rsidRDefault="00B43F70" w:rsidP="00B43F70">
      <w:pPr>
        <w:pStyle w:val="PL"/>
      </w:pPr>
      <w:r>
        <w:t xml:space="preserve">          type: string</w:t>
      </w:r>
    </w:p>
    <w:p w14:paraId="4E241A61" w14:textId="77777777" w:rsidR="00B43F70" w:rsidRDefault="00B43F70" w:rsidP="00B43F70">
      <w:pPr>
        <w:pStyle w:val="PL"/>
      </w:pPr>
      <w:r>
        <w:t xml:space="preserve">        pattern:</w:t>
      </w:r>
    </w:p>
    <w:p w14:paraId="5A14CF28" w14:textId="77777777" w:rsidR="00B43F70" w:rsidRDefault="00B43F70" w:rsidP="00B43F70">
      <w:pPr>
        <w:pStyle w:val="PL"/>
      </w:pPr>
      <w:r>
        <w:t xml:space="preserve">          type: string</w:t>
      </w:r>
    </w:p>
    <w:p w14:paraId="6B5C1C27" w14:textId="77777777" w:rsidR="00B43F70" w:rsidRDefault="00B43F70" w:rsidP="00B43F70">
      <w:pPr>
        <w:pStyle w:val="PL"/>
      </w:pPr>
      <w:r>
        <w:t xml:space="preserve">    SuciInfo:</w:t>
      </w:r>
    </w:p>
    <w:p w14:paraId="47B0F037" w14:textId="77777777" w:rsidR="00B43F70" w:rsidRDefault="00B43F70" w:rsidP="00B43F70">
      <w:pPr>
        <w:pStyle w:val="PL"/>
      </w:pPr>
      <w:r>
        <w:t xml:space="preserve">      type: object</w:t>
      </w:r>
    </w:p>
    <w:p w14:paraId="69FC451F" w14:textId="77777777" w:rsidR="00B43F70" w:rsidRDefault="00B43F70" w:rsidP="00B43F70">
      <w:pPr>
        <w:pStyle w:val="PL"/>
      </w:pPr>
      <w:r>
        <w:t xml:space="preserve">      properties:</w:t>
      </w:r>
    </w:p>
    <w:p w14:paraId="0DF4999F" w14:textId="77777777" w:rsidR="00B43F70" w:rsidRDefault="00B43F70" w:rsidP="00B43F70">
      <w:pPr>
        <w:pStyle w:val="PL"/>
      </w:pPr>
      <w:r>
        <w:t xml:space="preserve">        routingInds: </w:t>
      </w:r>
    </w:p>
    <w:p w14:paraId="7BB616B0" w14:textId="77777777" w:rsidR="00B43F70" w:rsidRDefault="00B43F70" w:rsidP="00B43F70">
      <w:pPr>
        <w:pStyle w:val="PL"/>
      </w:pPr>
      <w:r>
        <w:t xml:space="preserve">          type: array</w:t>
      </w:r>
    </w:p>
    <w:p w14:paraId="13916B68" w14:textId="77777777" w:rsidR="00B43F70" w:rsidRDefault="00B43F70" w:rsidP="00B43F70">
      <w:pPr>
        <w:pStyle w:val="PL"/>
      </w:pPr>
      <w:r>
        <w:t xml:space="preserve">          items:</w:t>
      </w:r>
    </w:p>
    <w:p w14:paraId="4CD225DC" w14:textId="77777777" w:rsidR="00B43F70" w:rsidRDefault="00B43F70" w:rsidP="00B43F70">
      <w:pPr>
        <w:pStyle w:val="PL"/>
      </w:pPr>
      <w:r>
        <w:t xml:space="preserve">            type: string</w:t>
      </w:r>
    </w:p>
    <w:p w14:paraId="350341CA" w14:textId="77777777" w:rsidR="00B43F70" w:rsidRDefault="00B43F70" w:rsidP="00B43F70">
      <w:pPr>
        <w:pStyle w:val="PL"/>
      </w:pPr>
      <w:r>
        <w:t xml:space="preserve">        hNwPubKeyIds:</w:t>
      </w:r>
    </w:p>
    <w:p w14:paraId="58FFA631" w14:textId="77777777" w:rsidR="00B43F70" w:rsidRDefault="00B43F70" w:rsidP="00B43F70">
      <w:pPr>
        <w:pStyle w:val="PL"/>
      </w:pPr>
      <w:r>
        <w:t xml:space="preserve">          type: array</w:t>
      </w:r>
    </w:p>
    <w:p w14:paraId="62978E66" w14:textId="77777777" w:rsidR="00B43F70" w:rsidRDefault="00B43F70" w:rsidP="00B43F70">
      <w:pPr>
        <w:pStyle w:val="PL"/>
      </w:pPr>
      <w:r>
        <w:t xml:space="preserve">          items:</w:t>
      </w:r>
    </w:p>
    <w:p w14:paraId="6B3ECEC5" w14:textId="77777777" w:rsidR="00B43F70" w:rsidRDefault="00B43F70" w:rsidP="00B43F70">
      <w:pPr>
        <w:pStyle w:val="PL"/>
      </w:pPr>
      <w:r>
        <w:t xml:space="preserve">            type: integer</w:t>
      </w:r>
    </w:p>
    <w:p w14:paraId="638F5519" w14:textId="77777777" w:rsidR="00B43F70" w:rsidRDefault="00B43F70" w:rsidP="00B43F70">
      <w:pPr>
        <w:pStyle w:val="PL"/>
      </w:pPr>
      <w:r>
        <w:t xml:space="preserve">    SuciInfoList:</w:t>
      </w:r>
    </w:p>
    <w:p w14:paraId="0CC091E7" w14:textId="77777777" w:rsidR="00B43F70" w:rsidRDefault="00B43F70" w:rsidP="00B43F70">
      <w:pPr>
        <w:pStyle w:val="PL"/>
      </w:pPr>
      <w:r>
        <w:t xml:space="preserve">      type: array</w:t>
      </w:r>
    </w:p>
    <w:p w14:paraId="52A9FB05" w14:textId="77777777" w:rsidR="00B43F70" w:rsidRDefault="00B43F70" w:rsidP="00B43F70">
      <w:pPr>
        <w:pStyle w:val="PL"/>
      </w:pPr>
      <w:r>
        <w:t xml:space="preserve">      items:</w:t>
      </w:r>
    </w:p>
    <w:p w14:paraId="5E0FE02E" w14:textId="77777777" w:rsidR="00B43F70" w:rsidRDefault="00B43F70" w:rsidP="00B43F70">
      <w:pPr>
        <w:pStyle w:val="PL"/>
      </w:pPr>
      <w:r>
        <w:t xml:space="preserve">        $ref: '#/components/schemas/SuciInfo' </w:t>
      </w:r>
    </w:p>
    <w:p w14:paraId="22183E19" w14:textId="77777777" w:rsidR="00B43F70" w:rsidRDefault="00B43F70" w:rsidP="00B43F70">
      <w:pPr>
        <w:pStyle w:val="PL"/>
      </w:pPr>
      <w:r>
        <w:t xml:space="preserve">    SharedDataIdRange:</w:t>
      </w:r>
    </w:p>
    <w:p w14:paraId="17130273" w14:textId="77777777" w:rsidR="00B43F70" w:rsidRDefault="00B43F70" w:rsidP="00B43F70">
      <w:pPr>
        <w:pStyle w:val="PL"/>
      </w:pPr>
      <w:r>
        <w:t xml:space="preserve">      type: object</w:t>
      </w:r>
    </w:p>
    <w:p w14:paraId="4F51C68D" w14:textId="77777777" w:rsidR="00B43F70" w:rsidRDefault="00B43F70" w:rsidP="00B43F70">
      <w:pPr>
        <w:pStyle w:val="PL"/>
      </w:pPr>
      <w:r>
        <w:t xml:space="preserve">      properties:</w:t>
      </w:r>
    </w:p>
    <w:p w14:paraId="0F3AE1B9" w14:textId="77777777" w:rsidR="00B43F70" w:rsidRDefault="00B43F70" w:rsidP="00B43F70">
      <w:pPr>
        <w:pStyle w:val="PL"/>
      </w:pPr>
      <w:r>
        <w:t xml:space="preserve">        pattern:</w:t>
      </w:r>
    </w:p>
    <w:p w14:paraId="60F22928" w14:textId="77777777" w:rsidR="00B43F70" w:rsidRDefault="00B43F70" w:rsidP="00B43F70">
      <w:pPr>
        <w:pStyle w:val="PL"/>
      </w:pPr>
      <w:r>
        <w:t xml:space="preserve">          type: string</w:t>
      </w:r>
    </w:p>
    <w:p w14:paraId="4521D127" w14:textId="77777777" w:rsidR="00B43F70" w:rsidRDefault="00B43F70" w:rsidP="00B43F70">
      <w:pPr>
        <w:pStyle w:val="PL"/>
      </w:pPr>
      <w:r>
        <w:t xml:space="preserve">    SupiRangeList:</w:t>
      </w:r>
    </w:p>
    <w:p w14:paraId="3D61950B" w14:textId="77777777" w:rsidR="00B43F70" w:rsidRDefault="00B43F70" w:rsidP="00B43F70">
      <w:pPr>
        <w:pStyle w:val="PL"/>
      </w:pPr>
      <w:r>
        <w:t xml:space="preserve">      type: array</w:t>
      </w:r>
    </w:p>
    <w:p w14:paraId="639F9299" w14:textId="77777777" w:rsidR="00B43F70" w:rsidRDefault="00B43F70" w:rsidP="00B43F70">
      <w:pPr>
        <w:pStyle w:val="PL"/>
      </w:pPr>
      <w:r>
        <w:t xml:space="preserve">      items:</w:t>
      </w:r>
    </w:p>
    <w:p w14:paraId="7BC7DBFC" w14:textId="77777777" w:rsidR="00B43F70" w:rsidRDefault="00B43F70" w:rsidP="00B43F70">
      <w:pPr>
        <w:pStyle w:val="PL"/>
      </w:pPr>
      <w:r>
        <w:t xml:space="preserve">        $ref: '#/components/schemas/SupiRange'</w:t>
      </w:r>
    </w:p>
    <w:p w14:paraId="3D4F3BAC" w14:textId="77777777" w:rsidR="00B43F70" w:rsidRDefault="00B43F70" w:rsidP="00B43F70">
      <w:pPr>
        <w:pStyle w:val="PL"/>
      </w:pPr>
      <w:r>
        <w:t xml:space="preserve">    IdentityRangeList:</w:t>
      </w:r>
    </w:p>
    <w:p w14:paraId="23B10955" w14:textId="77777777" w:rsidR="00B43F70" w:rsidRDefault="00B43F70" w:rsidP="00B43F70">
      <w:pPr>
        <w:pStyle w:val="PL"/>
      </w:pPr>
      <w:r>
        <w:t xml:space="preserve">      type: array</w:t>
      </w:r>
    </w:p>
    <w:p w14:paraId="59BFBF2B" w14:textId="77777777" w:rsidR="00B43F70" w:rsidRDefault="00B43F70" w:rsidP="00B43F70">
      <w:pPr>
        <w:pStyle w:val="PL"/>
      </w:pPr>
      <w:r>
        <w:t xml:space="preserve">      items:</w:t>
      </w:r>
    </w:p>
    <w:p w14:paraId="2C15C4CA" w14:textId="77777777" w:rsidR="00B43F70" w:rsidRDefault="00B43F70" w:rsidP="00B43F70">
      <w:pPr>
        <w:pStyle w:val="PL"/>
      </w:pPr>
      <w:r>
        <w:t xml:space="preserve">        $ref: '#/components/schemas/IdentityRange'</w:t>
      </w:r>
    </w:p>
    <w:p w14:paraId="5A2B5000" w14:textId="77777777" w:rsidR="00B43F70" w:rsidRDefault="00B43F70" w:rsidP="00B43F70">
      <w:pPr>
        <w:pStyle w:val="PL"/>
      </w:pPr>
      <w:r>
        <w:t xml:space="preserve">    InternalGroupIdRangeList:</w:t>
      </w:r>
    </w:p>
    <w:p w14:paraId="4AA8E8F1" w14:textId="77777777" w:rsidR="00B43F70" w:rsidRDefault="00B43F70" w:rsidP="00B43F70">
      <w:pPr>
        <w:pStyle w:val="PL"/>
      </w:pPr>
      <w:r>
        <w:t xml:space="preserve">      type: array</w:t>
      </w:r>
    </w:p>
    <w:p w14:paraId="4CFD3054" w14:textId="77777777" w:rsidR="00B43F70" w:rsidRDefault="00B43F70" w:rsidP="00B43F70">
      <w:pPr>
        <w:pStyle w:val="PL"/>
      </w:pPr>
      <w:r>
        <w:t xml:space="preserve">      items:</w:t>
      </w:r>
    </w:p>
    <w:p w14:paraId="2833EAFF" w14:textId="77777777" w:rsidR="00B43F70" w:rsidRDefault="00B43F70" w:rsidP="00B43F70">
      <w:pPr>
        <w:pStyle w:val="PL"/>
      </w:pPr>
      <w:r>
        <w:t xml:space="preserve">        $ref: '#/components/schemas/InternalGroupIdRange'</w:t>
      </w:r>
    </w:p>
    <w:p w14:paraId="6ACB025D" w14:textId="77777777" w:rsidR="00B43F70" w:rsidRDefault="00B43F70" w:rsidP="00B43F70">
      <w:pPr>
        <w:pStyle w:val="PL"/>
      </w:pPr>
      <w:r>
        <w:t xml:space="preserve">    SupportedDataSetList:</w:t>
      </w:r>
    </w:p>
    <w:p w14:paraId="09269FCD" w14:textId="77777777" w:rsidR="00B43F70" w:rsidRDefault="00B43F70" w:rsidP="00B43F70">
      <w:pPr>
        <w:pStyle w:val="PL"/>
      </w:pPr>
      <w:r>
        <w:t xml:space="preserve">      type: array</w:t>
      </w:r>
    </w:p>
    <w:p w14:paraId="29CD323F" w14:textId="77777777" w:rsidR="00B43F70" w:rsidRDefault="00B43F70" w:rsidP="00B43F70">
      <w:pPr>
        <w:pStyle w:val="PL"/>
      </w:pPr>
      <w:r>
        <w:t xml:space="preserve">      items:</w:t>
      </w:r>
    </w:p>
    <w:p w14:paraId="400D6C42" w14:textId="77777777" w:rsidR="00B43F70" w:rsidRDefault="00B43F70" w:rsidP="00B43F70">
      <w:pPr>
        <w:pStyle w:val="PL"/>
      </w:pPr>
      <w:r>
        <w:t xml:space="preserve">        $ref: '#/components/schemas/SupportedDataSet'</w:t>
      </w:r>
    </w:p>
    <w:p w14:paraId="5DFF03DB" w14:textId="77777777" w:rsidR="00B43F70" w:rsidRDefault="00B43F70" w:rsidP="00B43F70">
      <w:pPr>
        <w:pStyle w:val="PL"/>
      </w:pPr>
      <w:r>
        <w:t xml:space="preserve">    SharedDataIdRangeList:</w:t>
      </w:r>
    </w:p>
    <w:p w14:paraId="1B43C745" w14:textId="77777777" w:rsidR="00B43F70" w:rsidRDefault="00B43F70" w:rsidP="00B43F70">
      <w:pPr>
        <w:pStyle w:val="PL"/>
      </w:pPr>
      <w:r>
        <w:t xml:space="preserve">      type: array</w:t>
      </w:r>
    </w:p>
    <w:p w14:paraId="12406C53" w14:textId="77777777" w:rsidR="00B43F70" w:rsidRDefault="00B43F70" w:rsidP="00B43F70">
      <w:pPr>
        <w:pStyle w:val="PL"/>
      </w:pPr>
      <w:r>
        <w:t xml:space="preserve">      items:</w:t>
      </w:r>
    </w:p>
    <w:p w14:paraId="4C885FDA" w14:textId="77777777" w:rsidR="00B43F70" w:rsidRDefault="00B43F70" w:rsidP="00B43F70">
      <w:pPr>
        <w:pStyle w:val="PL"/>
      </w:pPr>
      <w:r>
        <w:t xml:space="preserve">        $ref: '#/components/schemas/SharedDataIdRange'</w:t>
      </w:r>
    </w:p>
    <w:p w14:paraId="26D214C6" w14:textId="77777777" w:rsidR="00B43F70" w:rsidRDefault="00B43F70" w:rsidP="00B43F70">
      <w:pPr>
        <w:pStyle w:val="PL"/>
      </w:pPr>
      <w:r>
        <w:t xml:space="preserve">    InterfaceUpfInfoItem:</w:t>
      </w:r>
    </w:p>
    <w:p w14:paraId="6473BCF4" w14:textId="77777777" w:rsidR="00B43F70" w:rsidRDefault="00B43F70" w:rsidP="00B43F70">
      <w:pPr>
        <w:pStyle w:val="PL"/>
      </w:pPr>
      <w:r>
        <w:t xml:space="preserve">      type: object</w:t>
      </w:r>
    </w:p>
    <w:p w14:paraId="4724D25A" w14:textId="77777777" w:rsidR="00B43F70" w:rsidRDefault="00B43F70" w:rsidP="00B43F70">
      <w:pPr>
        <w:pStyle w:val="PL"/>
      </w:pPr>
      <w:r>
        <w:t xml:space="preserve">      properties:</w:t>
      </w:r>
    </w:p>
    <w:p w14:paraId="6AA6AE3E" w14:textId="77777777" w:rsidR="00B43F70" w:rsidRDefault="00B43F70" w:rsidP="00B43F70">
      <w:pPr>
        <w:pStyle w:val="PL"/>
      </w:pPr>
      <w:r>
        <w:t xml:space="preserve">        interfaceType:</w:t>
      </w:r>
    </w:p>
    <w:p w14:paraId="177781C7" w14:textId="77777777" w:rsidR="00B43F70" w:rsidRDefault="00B43F70" w:rsidP="00B43F70">
      <w:pPr>
        <w:pStyle w:val="PL"/>
      </w:pPr>
      <w:r>
        <w:t xml:space="preserve">          type: string</w:t>
      </w:r>
    </w:p>
    <w:p w14:paraId="5EBA6F6E" w14:textId="77777777" w:rsidR="00B43F70" w:rsidRDefault="00B43F70" w:rsidP="00B43F70">
      <w:pPr>
        <w:pStyle w:val="PL"/>
      </w:pPr>
      <w:r>
        <w:t xml:space="preserve">          enum:</w:t>
      </w:r>
    </w:p>
    <w:p w14:paraId="3151BB62" w14:textId="77777777" w:rsidR="00B43F70" w:rsidRDefault="00B43F70" w:rsidP="00B43F70">
      <w:pPr>
        <w:pStyle w:val="PL"/>
      </w:pPr>
      <w:r>
        <w:t xml:space="preserve">            - N3</w:t>
      </w:r>
    </w:p>
    <w:p w14:paraId="278E7213" w14:textId="77777777" w:rsidR="00B43F70" w:rsidRDefault="00B43F70" w:rsidP="00B43F70">
      <w:pPr>
        <w:pStyle w:val="PL"/>
      </w:pPr>
      <w:r>
        <w:t xml:space="preserve">            - N6</w:t>
      </w:r>
    </w:p>
    <w:p w14:paraId="1EBB03B8" w14:textId="77777777" w:rsidR="00B43F70" w:rsidRDefault="00B43F70" w:rsidP="00B43F70">
      <w:pPr>
        <w:pStyle w:val="PL"/>
      </w:pPr>
      <w:r>
        <w:t xml:space="preserve">            - N9</w:t>
      </w:r>
    </w:p>
    <w:p w14:paraId="078A61E5" w14:textId="77777777" w:rsidR="00B43F70" w:rsidRDefault="00B43F70" w:rsidP="00B43F70">
      <w:pPr>
        <w:pStyle w:val="PL"/>
      </w:pPr>
      <w:r>
        <w:t xml:space="preserve">            - DATA_FORWARDING</w:t>
      </w:r>
    </w:p>
    <w:p w14:paraId="62DA3C92" w14:textId="77777777" w:rsidR="00B43F70" w:rsidRDefault="00B43F70" w:rsidP="00B43F70">
      <w:pPr>
        <w:pStyle w:val="PL"/>
      </w:pPr>
      <w:r>
        <w:t xml:space="preserve">            - N3MB</w:t>
      </w:r>
    </w:p>
    <w:p w14:paraId="69529796" w14:textId="77777777" w:rsidR="00B43F70" w:rsidRDefault="00B43F70" w:rsidP="00B43F70">
      <w:pPr>
        <w:pStyle w:val="PL"/>
      </w:pPr>
      <w:r>
        <w:t xml:space="preserve">            - N6MB</w:t>
      </w:r>
    </w:p>
    <w:p w14:paraId="208E3A93" w14:textId="77777777" w:rsidR="00B43F70" w:rsidRDefault="00B43F70" w:rsidP="00B43F70">
      <w:pPr>
        <w:pStyle w:val="PL"/>
      </w:pPr>
      <w:r>
        <w:t xml:space="preserve">            - N19MB</w:t>
      </w:r>
    </w:p>
    <w:p w14:paraId="0B69CE28" w14:textId="77777777" w:rsidR="00B43F70" w:rsidRDefault="00B43F70" w:rsidP="00B43F70">
      <w:pPr>
        <w:pStyle w:val="PL"/>
      </w:pPr>
      <w:r>
        <w:t xml:space="preserve">            - NMB9</w:t>
      </w:r>
    </w:p>
    <w:p w14:paraId="75168335" w14:textId="77777777" w:rsidR="00B43F70" w:rsidRDefault="00B43F70" w:rsidP="00B43F70">
      <w:pPr>
        <w:pStyle w:val="PL"/>
      </w:pPr>
      <w:r>
        <w:lastRenderedPageBreak/>
        <w:t xml:space="preserve">        ipv4EndpointAddresses:</w:t>
      </w:r>
    </w:p>
    <w:p w14:paraId="7BB48EAC" w14:textId="77777777" w:rsidR="00B43F70" w:rsidRDefault="00B43F70" w:rsidP="00B43F70">
      <w:pPr>
        <w:pStyle w:val="PL"/>
      </w:pPr>
      <w:r>
        <w:t xml:space="preserve">          type: array</w:t>
      </w:r>
    </w:p>
    <w:p w14:paraId="58D25797" w14:textId="77777777" w:rsidR="00B43F70" w:rsidRDefault="00B43F70" w:rsidP="00B43F70">
      <w:pPr>
        <w:pStyle w:val="PL"/>
      </w:pPr>
      <w:r>
        <w:t xml:space="preserve">          items:</w:t>
      </w:r>
    </w:p>
    <w:p w14:paraId="1877267B" w14:textId="77777777" w:rsidR="00B43F70" w:rsidRDefault="00B43F70" w:rsidP="00B43F70">
      <w:pPr>
        <w:pStyle w:val="PL"/>
      </w:pPr>
      <w:r>
        <w:t xml:space="preserve">            $ref: 'TS28623_ComDefs.yaml#/components/schemas/Ipv4Addr'</w:t>
      </w:r>
    </w:p>
    <w:p w14:paraId="2E0C025E" w14:textId="77777777" w:rsidR="00B43F70" w:rsidRDefault="00B43F70" w:rsidP="00B43F70">
      <w:pPr>
        <w:pStyle w:val="PL"/>
      </w:pPr>
      <w:r>
        <w:t xml:space="preserve">          minItems: 1</w:t>
      </w:r>
    </w:p>
    <w:p w14:paraId="1DC3A725" w14:textId="77777777" w:rsidR="00B43F70" w:rsidRDefault="00B43F70" w:rsidP="00B43F70">
      <w:pPr>
        <w:pStyle w:val="PL"/>
      </w:pPr>
      <w:r>
        <w:t xml:space="preserve">        ipv6EndpointAddresses:</w:t>
      </w:r>
    </w:p>
    <w:p w14:paraId="75EFE57E" w14:textId="77777777" w:rsidR="00B43F70" w:rsidRDefault="00B43F70" w:rsidP="00B43F70">
      <w:pPr>
        <w:pStyle w:val="PL"/>
      </w:pPr>
      <w:r>
        <w:t xml:space="preserve">          type: array</w:t>
      </w:r>
    </w:p>
    <w:p w14:paraId="0F4415AD" w14:textId="77777777" w:rsidR="00B43F70" w:rsidRDefault="00B43F70" w:rsidP="00B43F70">
      <w:pPr>
        <w:pStyle w:val="PL"/>
      </w:pPr>
      <w:r>
        <w:t xml:space="preserve">          items:</w:t>
      </w:r>
    </w:p>
    <w:p w14:paraId="42004DE9" w14:textId="77777777" w:rsidR="00B43F70" w:rsidRDefault="00B43F70" w:rsidP="00B43F70">
      <w:pPr>
        <w:pStyle w:val="PL"/>
      </w:pPr>
      <w:r>
        <w:t xml:space="preserve">            $ref: 'TS28623_ComDefs.yaml#/components/schemas/Ipv6Addr'</w:t>
      </w:r>
    </w:p>
    <w:p w14:paraId="20B9C91A" w14:textId="77777777" w:rsidR="00B43F70" w:rsidRDefault="00B43F70" w:rsidP="00B43F70">
      <w:pPr>
        <w:pStyle w:val="PL"/>
      </w:pPr>
      <w:r>
        <w:t xml:space="preserve">          minItems: 1</w:t>
      </w:r>
    </w:p>
    <w:p w14:paraId="12649BAD" w14:textId="77777777" w:rsidR="00B43F70" w:rsidRDefault="00B43F70" w:rsidP="00B43F70">
      <w:pPr>
        <w:pStyle w:val="PL"/>
      </w:pPr>
      <w:r>
        <w:t xml:space="preserve">        fqdn:</w:t>
      </w:r>
    </w:p>
    <w:p w14:paraId="38B4FC49" w14:textId="77777777" w:rsidR="00B43F70" w:rsidRDefault="00B43F70" w:rsidP="00B43F70">
      <w:pPr>
        <w:pStyle w:val="PL"/>
      </w:pPr>
      <w:r>
        <w:t xml:space="preserve">          $ref: 'TS28623_ComDefs.yaml#/components/schemas/Fqdn'</w:t>
      </w:r>
    </w:p>
    <w:p w14:paraId="123F5E74" w14:textId="77777777" w:rsidR="00B43F70" w:rsidRDefault="00B43F70" w:rsidP="00B43F70">
      <w:pPr>
        <w:pStyle w:val="PL"/>
      </w:pPr>
      <w:r>
        <w:t xml:space="preserve">        networkInstance:</w:t>
      </w:r>
    </w:p>
    <w:p w14:paraId="24174B21" w14:textId="77777777" w:rsidR="00B43F70" w:rsidRDefault="00B43F70" w:rsidP="00B43F70">
      <w:pPr>
        <w:pStyle w:val="PL"/>
      </w:pPr>
      <w:r>
        <w:t xml:space="preserve">          type: string</w:t>
      </w:r>
    </w:p>
    <w:p w14:paraId="2CA9F34D" w14:textId="77777777" w:rsidR="00B43F70" w:rsidRDefault="00B43F70" w:rsidP="00B43F70">
      <w:pPr>
        <w:pStyle w:val="PL"/>
      </w:pPr>
    </w:p>
    <w:p w14:paraId="0EE7A14D" w14:textId="77777777" w:rsidR="00B43F70" w:rsidRDefault="00B43F70" w:rsidP="00B43F70">
      <w:pPr>
        <w:pStyle w:val="PL"/>
      </w:pPr>
      <w:r>
        <w:t xml:space="preserve">    AtsssCapability:</w:t>
      </w:r>
    </w:p>
    <w:p w14:paraId="6723AFA8" w14:textId="77777777" w:rsidR="00B43F70" w:rsidRDefault="00B43F70" w:rsidP="00B43F70">
      <w:pPr>
        <w:pStyle w:val="PL"/>
      </w:pPr>
      <w:r>
        <w:t xml:space="preserve">      type: object</w:t>
      </w:r>
    </w:p>
    <w:p w14:paraId="5F16B212" w14:textId="77777777" w:rsidR="00B43F70" w:rsidRDefault="00B43F70" w:rsidP="00B43F70">
      <w:pPr>
        <w:pStyle w:val="PL"/>
      </w:pPr>
      <w:r>
        <w:t xml:space="preserve">      properties:</w:t>
      </w:r>
    </w:p>
    <w:p w14:paraId="04BA47EA" w14:textId="77777777" w:rsidR="00B43F70" w:rsidRDefault="00B43F70" w:rsidP="00B43F70">
      <w:pPr>
        <w:pStyle w:val="PL"/>
      </w:pPr>
      <w:r>
        <w:t xml:space="preserve">        atsssLL:</w:t>
      </w:r>
    </w:p>
    <w:p w14:paraId="79659AA5" w14:textId="77777777" w:rsidR="00B43F70" w:rsidRDefault="00B43F70" w:rsidP="00B43F70">
      <w:pPr>
        <w:pStyle w:val="PL"/>
      </w:pPr>
      <w:r>
        <w:t xml:space="preserve">          type: boolean</w:t>
      </w:r>
    </w:p>
    <w:p w14:paraId="49EAA673" w14:textId="77777777" w:rsidR="00B43F70" w:rsidRDefault="00B43F70" w:rsidP="00B43F70">
      <w:pPr>
        <w:pStyle w:val="PL"/>
      </w:pPr>
      <w:r>
        <w:t xml:space="preserve">        mptcp:</w:t>
      </w:r>
    </w:p>
    <w:p w14:paraId="4A006304" w14:textId="77777777" w:rsidR="00B43F70" w:rsidRDefault="00B43F70" w:rsidP="00B43F70">
      <w:pPr>
        <w:pStyle w:val="PL"/>
      </w:pPr>
      <w:r>
        <w:t xml:space="preserve">          type: boolean</w:t>
      </w:r>
    </w:p>
    <w:p w14:paraId="0BE3771C" w14:textId="77777777" w:rsidR="00B43F70" w:rsidRDefault="00B43F70" w:rsidP="00B43F70">
      <w:pPr>
        <w:pStyle w:val="PL"/>
      </w:pPr>
      <w:r>
        <w:t xml:space="preserve">        rttWithoutPmf:</w:t>
      </w:r>
    </w:p>
    <w:p w14:paraId="305D1ACE" w14:textId="77777777" w:rsidR="00B43F70" w:rsidRDefault="00B43F70" w:rsidP="00B43F70">
      <w:pPr>
        <w:pStyle w:val="PL"/>
      </w:pPr>
      <w:r>
        <w:t xml:space="preserve">          type: boolean</w:t>
      </w:r>
    </w:p>
    <w:p w14:paraId="7EDA1C0F" w14:textId="77777777" w:rsidR="00B43F70" w:rsidRDefault="00B43F70" w:rsidP="00B43F70">
      <w:pPr>
        <w:pStyle w:val="PL"/>
      </w:pPr>
    </w:p>
    <w:p w14:paraId="107379BE" w14:textId="77777777" w:rsidR="00B43F70" w:rsidRDefault="00B43F70" w:rsidP="00B43F70">
      <w:pPr>
        <w:pStyle w:val="PL"/>
      </w:pPr>
      <w:r>
        <w:t xml:space="preserve">    IpInterface:</w:t>
      </w:r>
    </w:p>
    <w:p w14:paraId="39121F1A" w14:textId="77777777" w:rsidR="00B43F70" w:rsidRDefault="00B43F70" w:rsidP="00B43F70">
      <w:pPr>
        <w:pStyle w:val="PL"/>
      </w:pPr>
      <w:r>
        <w:t xml:space="preserve">      type: object</w:t>
      </w:r>
    </w:p>
    <w:p w14:paraId="07400150" w14:textId="77777777" w:rsidR="00B43F70" w:rsidRDefault="00B43F70" w:rsidP="00B43F70">
      <w:pPr>
        <w:pStyle w:val="PL"/>
      </w:pPr>
      <w:r>
        <w:t xml:space="preserve">      properties:</w:t>
      </w:r>
    </w:p>
    <w:p w14:paraId="3D7F1DE0" w14:textId="77777777" w:rsidR="00B43F70" w:rsidRDefault="00B43F70" w:rsidP="00B43F70">
      <w:pPr>
        <w:pStyle w:val="PL"/>
      </w:pPr>
      <w:r>
        <w:t xml:space="preserve">        ipv4EndpointAddresses:</w:t>
      </w:r>
    </w:p>
    <w:p w14:paraId="50A9DC9C" w14:textId="77777777" w:rsidR="00B43F70" w:rsidRDefault="00B43F70" w:rsidP="00B43F70">
      <w:pPr>
        <w:pStyle w:val="PL"/>
      </w:pPr>
      <w:r>
        <w:t xml:space="preserve">          $ref: 'TS28623_ComDefs.yaml#/components/schemas/Ipv4Addr'</w:t>
      </w:r>
    </w:p>
    <w:p w14:paraId="1F813C64" w14:textId="77777777" w:rsidR="00B43F70" w:rsidRDefault="00B43F70" w:rsidP="00B43F70">
      <w:pPr>
        <w:pStyle w:val="PL"/>
      </w:pPr>
      <w:r>
        <w:t xml:space="preserve">        ipv6EndpointAddresses:</w:t>
      </w:r>
    </w:p>
    <w:p w14:paraId="3BF69B80" w14:textId="77777777" w:rsidR="00B43F70" w:rsidRDefault="00B43F70" w:rsidP="00B43F70">
      <w:pPr>
        <w:pStyle w:val="PL"/>
      </w:pPr>
      <w:r>
        <w:t xml:space="preserve">          $ref: 'TS28623_ComDefs.yaml#/components/schemas/Ipv6Addr'</w:t>
      </w:r>
    </w:p>
    <w:p w14:paraId="7EB848CD" w14:textId="77777777" w:rsidR="00B43F70" w:rsidRDefault="00B43F70" w:rsidP="00B43F70">
      <w:pPr>
        <w:pStyle w:val="PL"/>
      </w:pPr>
      <w:r>
        <w:t xml:space="preserve">        fqdn:</w:t>
      </w:r>
    </w:p>
    <w:p w14:paraId="7ECDCF5D" w14:textId="77777777" w:rsidR="00B43F70" w:rsidRDefault="00B43F70" w:rsidP="00B43F70">
      <w:pPr>
        <w:pStyle w:val="PL"/>
      </w:pPr>
      <w:r>
        <w:t xml:space="preserve">          $ref: 'TS28623_ComDefs.yaml#/components/schemas/Fqdn'</w:t>
      </w:r>
    </w:p>
    <w:p w14:paraId="38991C65" w14:textId="77777777" w:rsidR="00B43F70" w:rsidRDefault="00B43F70" w:rsidP="00B43F70">
      <w:pPr>
        <w:pStyle w:val="PL"/>
      </w:pPr>
    </w:p>
    <w:p w14:paraId="64E32109" w14:textId="77777777" w:rsidR="00B43F70" w:rsidRDefault="00B43F70" w:rsidP="00B43F70">
      <w:pPr>
        <w:pStyle w:val="PL"/>
      </w:pPr>
      <w:r>
        <w:t xml:space="preserve">    Ipv4AddressRange:</w:t>
      </w:r>
    </w:p>
    <w:p w14:paraId="78774802" w14:textId="77777777" w:rsidR="00B43F70" w:rsidRDefault="00B43F70" w:rsidP="00B43F70">
      <w:pPr>
        <w:pStyle w:val="PL"/>
      </w:pPr>
      <w:r>
        <w:t xml:space="preserve">      description: Range of IPv4 addresses</w:t>
      </w:r>
    </w:p>
    <w:p w14:paraId="13126A98" w14:textId="77777777" w:rsidR="00B43F70" w:rsidRDefault="00B43F70" w:rsidP="00B43F70">
      <w:pPr>
        <w:pStyle w:val="PL"/>
      </w:pPr>
      <w:r>
        <w:t xml:space="preserve">      type: object</w:t>
      </w:r>
    </w:p>
    <w:p w14:paraId="448FF20E" w14:textId="77777777" w:rsidR="00B43F70" w:rsidRDefault="00B43F70" w:rsidP="00B43F70">
      <w:pPr>
        <w:pStyle w:val="PL"/>
      </w:pPr>
      <w:r>
        <w:t xml:space="preserve">      properties:</w:t>
      </w:r>
    </w:p>
    <w:p w14:paraId="6145DCB3" w14:textId="77777777" w:rsidR="00B43F70" w:rsidRDefault="00B43F70" w:rsidP="00B43F70">
      <w:pPr>
        <w:pStyle w:val="PL"/>
      </w:pPr>
      <w:r>
        <w:t xml:space="preserve">        start:</w:t>
      </w:r>
    </w:p>
    <w:p w14:paraId="5030A228" w14:textId="77777777" w:rsidR="00B43F70" w:rsidRDefault="00B43F70" w:rsidP="00B43F70">
      <w:pPr>
        <w:pStyle w:val="PL"/>
      </w:pPr>
      <w:r>
        <w:t xml:space="preserve">          $ref: 'TS28623_ComDefs.yaml#/components/schemas/Ipv4Addr'</w:t>
      </w:r>
    </w:p>
    <w:p w14:paraId="74C9BE48" w14:textId="77777777" w:rsidR="00B43F70" w:rsidRDefault="00B43F70" w:rsidP="00B43F70">
      <w:pPr>
        <w:pStyle w:val="PL"/>
      </w:pPr>
      <w:r>
        <w:t xml:space="preserve">        end:</w:t>
      </w:r>
    </w:p>
    <w:p w14:paraId="7A95C39E" w14:textId="77777777" w:rsidR="00B43F70" w:rsidRDefault="00B43F70" w:rsidP="00B43F70">
      <w:pPr>
        <w:pStyle w:val="PL"/>
      </w:pPr>
      <w:r>
        <w:t xml:space="preserve">          $ref: 'TS28623_ComDefs.yaml#/components/schemas/Ipv4Addr'</w:t>
      </w:r>
    </w:p>
    <w:p w14:paraId="5E7E8127" w14:textId="77777777" w:rsidR="00B43F70" w:rsidRDefault="00B43F70" w:rsidP="00B43F70">
      <w:pPr>
        <w:pStyle w:val="PL"/>
      </w:pPr>
      <w:r>
        <w:t xml:space="preserve">    Ipv6PrefixRange:</w:t>
      </w:r>
    </w:p>
    <w:p w14:paraId="362D9FA4" w14:textId="77777777" w:rsidR="00B43F70" w:rsidRDefault="00B43F70" w:rsidP="00B43F70">
      <w:pPr>
        <w:pStyle w:val="PL"/>
      </w:pPr>
      <w:r>
        <w:t xml:space="preserve">      description: Range of IPv6 prefixes</w:t>
      </w:r>
    </w:p>
    <w:p w14:paraId="0F5234B1" w14:textId="77777777" w:rsidR="00B43F70" w:rsidRDefault="00B43F70" w:rsidP="00B43F70">
      <w:pPr>
        <w:pStyle w:val="PL"/>
      </w:pPr>
      <w:r>
        <w:t xml:space="preserve">      type: object</w:t>
      </w:r>
    </w:p>
    <w:p w14:paraId="5FBC232B" w14:textId="77777777" w:rsidR="00B43F70" w:rsidRDefault="00B43F70" w:rsidP="00B43F70">
      <w:pPr>
        <w:pStyle w:val="PL"/>
      </w:pPr>
      <w:r>
        <w:t xml:space="preserve">      properties:</w:t>
      </w:r>
    </w:p>
    <w:p w14:paraId="4F9E23A7" w14:textId="77777777" w:rsidR="00B43F70" w:rsidRDefault="00B43F70" w:rsidP="00B43F70">
      <w:pPr>
        <w:pStyle w:val="PL"/>
      </w:pPr>
      <w:r>
        <w:t xml:space="preserve">        start:</w:t>
      </w:r>
    </w:p>
    <w:p w14:paraId="00CAA140" w14:textId="77777777" w:rsidR="00B43F70" w:rsidRDefault="00B43F70" w:rsidP="00B43F70">
      <w:pPr>
        <w:pStyle w:val="PL"/>
      </w:pPr>
      <w:r>
        <w:t xml:space="preserve">          $ref: 'TS29571_CommonData.yaml#/components/schemas/Ipv6Prefix'</w:t>
      </w:r>
    </w:p>
    <w:p w14:paraId="7898D715" w14:textId="77777777" w:rsidR="00B43F70" w:rsidRDefault="00B43F70" w:rsidP="00B43F70">
      <w:pPr>
        <w:pStyle w:val="PL"/>
      </w:pPr>
      <w:r>
        <w:t xml:space="preserve">        end:</w:t>
      </w:r>
    </w:p>
    <w:p w14:paraId="1A8041BC" w14:textId="77777777" w:rsidR="00B43F70" w:rsidRDefault="00B43F70" w:rsidP="00B43F70">
      <w:pPr>
        <w:pStyle w:val="PL"/>
      </w:pPr>
      <w:r>
        <w:t xml:space="preserve">          $ref: 'TS29571_CommonData.yaml#/components/schemas/Ipv6Prefix'</w:t>
      </w:r>
    </w:p>
    <w:p w14:paraId="4566871D" w14:textId="77777777" w:rsidR="00B43F70" w:rsidRDefault="00B43F70" w:rsidP="00B43F70">
      <w:pPr>
        <w:pStyle w:val="PL"/>
      </w:pPr>
      <w:r>
        <w:t xml:space="preserve">    Nid:</w:t>
      </w:r>
    </w:p>
    <w:p w14:paraId="095A37C2" w14:textId="77777777" w:rsidR="00B43F70" w:rsidRDefault="00B43F70" w:rsidP="00B43F70">
      <w:pPr>
        <w:pStyle w:val="PL"/>
      </w:pPr>
      <w:r>
        <w:t xml:space="preserve">      type: string</w:t>
      </w:r>
    </w:p>
    <w:p w14:paraId="6519C73F" w14:textId="77777777" w:rsidR="00B43F70" w:rsidRDefault="00B43F70" w:rsidP="00B43F70">
      <w:pPr>
        <w:pStyle w:val="PL"/>
      </w:pPr>
      <w:r>
        <w:t xml:space="preserve">      pattern: '^[A-Fa-f0-9]{11}$'</w:t>
      </w:r>
    </w:p>
    <w:p w14:paraId="28FD9773" w14:textId="77777777" w:rsidR="00B43F70" w:rsidRDefault="00B43F70" w:rsidP="00B43F70">
      <w:pPr>
        <w:pStyle w:val="PL"/>
      </w:pPr>
      <w:r>
        <w:t xml:space="preserve">    PlmnIdNid:</w:t>
      </w:r>
    </w:p>
    <w:p w14:paraId="23A7EF45" w14:textId="77777777" w:rsidR="00B43F70" w:rsidRDefault="00B43F70" w:rsidP="00B43F70">
      <w:pPr>
        <w:pStyle w:val="PL"/>
      </w:pPr>
      <w:r>
        <w:t xml:space="preserve">      type: object</w:t>
      </w:r>
    </w:p>
    <w:p w14:paraId="7C92F165" w14:textId="77777777" w:rsidR="00B43F70" w:rsidRDefault="00B43F70" w:rsidP="00B43F70">
      <w:pPr>
        <w:pStyle w:val="PL"/>
      </w:pPr>
      <w:r>
        <w:t xml:space="preserve">      properties:</w:t>
      </w:r>
    </w:p>
    <w:p w14:paraId="2C43ACE6" w14:textId="77777777" w:rsidR="00B43F70" w:rsidRDefault="00B43F70" w:rsidP="00B43F70">
      <w:pPr>
        <w:pStyle w:val="PL"/>
      </w:pPr>
      <w:r>
        <w:t xml:space="preserve">        mcc:</w:t>
      </w:r>
    </w:p>
    <w:p w14:paraId="3B4CBB1D" w14:textId="77777777" w:rsidR="00B43F70" w:rsidRDefault="00B43F70" w:rsidP="00B43F70">
      <w:pPr>
        <w:pStyle w:val="PL"/>
      </w:pPr>
      <w:r>
        <w:t xml:space="preserve">          $ref: 'TS28623_ComDefs.yaml#/components/schemas/Mcc'</w:t>
      </w:r>
    </w:p>
    <w:p w14:paraId="09B30CEC" w14:textId="77777777" w:rsidR="00B43F70" w:rsidRDefault="00B43F70" w:rsidP="00B43F70">
      <w:pPr>
        <w:pStyle w:val="PL"/>
      </w:pPr>
      <w:r>
        <w:t xml:space="preserve">        mnc:</w:t>
      </w:r>
    </w:p>
    <w:p w14:paraId="350374DB" w14:textId="77777777" w:rsidR="00B43F70" w:rsidRDefault="00B43F70" w:rsidP="00B43F70">
      <w:pPr>
        <w:pStyle w:val="PL"/>
      </w:pPr>
      <w:r>
        <w:t xml:space="preserve">          $ref: 'TS28623_ComDefs.yaml#/components/schemas/Mnc'</w:t>
      </w:r>
    </w:p>
    <w:p w14:paraId="60A6B519" w14:textId="77777777" w:rsidR="00B43F70" w:rsidRDefault="00B43F70" w:rsidP="00B43F70">
      <w:pPr>
        <w:pStyle w:val="PL"/>
      </w:pPr>
      <w:r>
        <w:t xml:space="preserve">        nid:</w:t>
      </w:r>
    </w:p>
    <w:p w14:paraId="767E5B1E" w14:textId="77777777" w:rsidR="00B43F70" w:rsidRDefault="00B43F70" w:rsidP="00B43F70">
      <w:pPr>
        <w:pStyle w:val="PL"/>
      </w:pPr>
      <w:r>
        <w:t xml:space="preserve">          $ref: '#/components/schemas/Nid'</w:t>
      </w:r>
    </w:p>
    <w:p w14:paraId="687A8256" w14:textId="77777777" w:rsidR="00B43F70" w:rsidRDefault="00B43F70" w:rsidP="00B43F70">
      <w:pPr>
        <w:pStyle w:val="PL"/>
      </w:pPr>
      <w:r>
        <w:t xml:space="preserve">    ScpCapability:</w:t>
      </w:r>
    </w:p>
    <w:p w14:paraId="3EE70192" w14:textId="77777777" w:rsidR="00B43F70" w:rsidRDefault="00B43F70" w:rsidP="00B43F70">
      <w:pPr>
        <w:pStyle w:val="PL"/>
      </w:pPr>
      <w:r>
        <w:t xml:space="preserve">      type: string</w:t>
      </w:r>
    </w:p>
    <w:p w14:paraId="3F342032" w14:textId="77777777" w:rsidR="00B43F70" w:rsidRDefault="00B43F70" w:rsidP="00B43F70">
      <w:pPr>
        <w:pStyle w:val="PL"/>
      </w:pPr>
      <w:r>
        <w:t xml:space="preserve">      enum: </w:t>
      </w:r>
    </w:p>
    <w:p w14:paraId="4DC3F60E" w14:textId="77777777" w:rsidR="00B43F70" w:rsidRDefault="00B43F70" w:rsidP="00B43F70">
      <w:pPr>
        <w:pStyle w:val="PL"/>
      </w:pPr>
      <w:r>
        <w:t xml:space="preserve">        - INDIRECT_COM_WITH_DELEG_DISC</w:t>
      </w:r>
    </w:p>
    <w:p w14:paraId="71C35365" w14:textId="77777777" w:rsidR="00B43F70" w:rsidRDefault="00B43F70" w:rsidP="00B43F70">
      <w:pPr>
        <w:pStyle w:val="PL"/>
      </w:pPr>
      <w:r>
        <w:t xml:space="preserve">    IpReachability:</w:t>
      </w:r>
    </w:p>
    <w:p w14:paraId="6D634180" w14:textId="77777777" w:rsidR="00B43F70" w:rsidRDefault="00B43F70" w:rsidP="00B43F70">
      <w:pPr>
        <w:pStyle w:val="PL"/>
      </w:pPr>
      <w:r>
        <w:t xml:space="preserve">      description: Indicates the type(s) of IP addresses reachable via an SCP</w:t>
      </w:r>
    </w:p>
    <w:p w14:paraId="13D4B66D" w14:textId="77777777" w:rsidR="00B43F70" w:rsidRDefault="00B43F70" w:rsidP="00B43F70">
      <w:pPr>
        <w:pStyle w:val="PL"/>
      </w:pPr>
      <w:r>
        <w:t xml:space="preserve">      anyOf:</w:t>
      </w:r>
    </w:p>
    <w:p w14:paraId="62672EDD" w14:textId="77777777" w:rsidR="00B43F70" w:rsidRDefault="00B43F70" w:rsidP="00B43F70">
      <w:pPr>
        <w:pStyle w:val="PL"/>
      </w:pPr>
      <w:r>
        <w:t xml:space="preserve">        - type: string</w:t>
      </w:r>
    </w:p>
    <w:p w14:paraId="2B7DC820" w14:textId="77777777" w:rsidR="00B43F70" w:rsidRDefault="00B43F70" w:rsidP="00B43F70">
      <w:pPr>
        <w:pStyle w:val="PL"/>
      </w:pPr>
      <w:r>
        <w:t xml:space="preserve">          enum:</w:t>
      </w:r>
    </w:p>
    <w:p w14:paraId="1373466C" w14:textId="77777777" w:rsidR="00B43F70" w:rsidRDefault="00B43F70" w:rsidP="00B43F70">
      <w:pPr>
        <w:pStyle w:val="PL"/>
      </w:pPr>
      <w:r>
        <w:t xml:space="preserve">            - IPV4</w:t>
      </w:r>
    </w:p>
    <w:p w14:paraId="48616C0F" w14:textId="77777777" w:rsidR="00B43F70" w:rsidRDefault="00B43F70" w:rsidP="00B43F70">
      <w:pPr>
        <w:pStyle w:val="PL"/>
      </w:pPr>
      <w:r>
        <w:t xml:space="preserve">            - IPV6</w:t>
      </w:r>
    </w:p>
    <w:p w14:paraId="5C7B5895" w14:textId="77777777" w:rsidR="00B43F70" w:rsidRDefault="00B43F70" w:rsidP="00B43F70">
      <w:pPr>
        <w:pStyle w:val="PL"/>
      </w:pPr>
      <w:r>
        <w:t xml:space="preserve">            - IPV4V6</w:t>
      </w:r>
    </w:p>
    <w:p w14:paraId="030243DE" w14:textId="77777777" w:rsidR="00B43F70" w:rsidRDefault="00B43F70" w:rsidP="00B43F70">
      <w:pPr>
        <w:pStyle w:val="PL"/>
      </w:pPr>
      <w:r>
        <w:t xml:space="preserve">        - type: string</w:t>
      </w:r>
    </w:p>
    <w:p w14:paraId="08F2592B" w14:textId="77777777" w:rsidR="00B43F70" w:rsidRDefault="00B43F70" w:rsidP="00B43F70">
      <w:pPr>
        <w:pStyle w:val="PL"/>
      </w:pPr>
    </w:p>
    <w:p w14:paraId="54537EF8" w14:textId="77777777" w:rsidR="00B43F70" w:rsidRDefault="00B43F70" w:rsidP="00B43F70">
      <w:pPr>
        <w:pStyle w:val="PL"/>
      </w:pPr>
      <w:r>
        <w:t xml:space="preserve">    ScpDomainInfo:</w:t>
      </w:r>
    </w:p>
    <w:p w14:paraId="223AD158" w14:textId="77777777" w:rsidR="00B43F70" w:rsidRDefault="00B43F70" w:rsidP="00B43F70">
      <w:pPr>
        <w:pStyle w:val="PL"/>
      </w:pPr>
      <w:r>
        <w:lastRenderedPageBreak/>
        <w:t xml:space="preserve">      description: SCP Domain specific information</w:t>
      </w:r>
    </w:p>
    <w:p w14:paraId="457DDEAE" w14:textId="77777777" w:rsidR="00B43F70" w:rsidRDefault="00B43F70" w:rsidP="00B43F70">
      <w:pPr>
        <w:pStyle w:val="PL"/>
      </w:pPr>
      <w:r>
        <w:t xml:space="preserve">      type: object</w:t>
      </w:r>
    </w:p>
    <w:p w14:paraId="08D49E85" w14:textId="77777777" w:rsidR="00B43F70" w:rsidRDefault="00B43F70" w:rsidP="00B43F70">
      <w:pPr>
        <w:pStyle w:val="PL"/>
      </w:pPr>
      <w:r>
        <w:t xml:space="preserve">      properties:</w:t>
      </w:r>
    </w:p>
    <w:p w14:paraId="5FD1F79B" w14:textId="77777777" w:rsidR="00B43F70" w:rsidRDefault="00B43F70" w:rsidP="00B43F70">
      <w:pPr>
        <w:pStyle w:val="PL"/>
      </w:pPr>
      <w:r>
        <w:t xml:space="preserve">        scpFqdn:</w:t>
      </w:r>
    </w:p>
    <w:p w14:paraId="1514E45B" w14:textId="77777777" w:rsidR="00B43F70" w:rsidRDefault="00B43F70" w:rsidP="00B43F70">
      <w:pPr>
        <w:pStyle w:val="PL"/>
      </w:pPr>
      <w:r>
        <w:t xml:space="preserve">          $ref: 'TS28623_ComDefs.yaml#/components/schemas/Fqdn'</w:t>
      </w:r>
    </w:p>
    <w:p w14:paraId="5D8931E0" w14:textId="77777777" w:rsidR="00B43F70" w:rsidRDefault="00B43F70" w:rsidP="00B43F70">
      <w:pPr>
        <w:pStyle w:val="PL"/>
      </w:pPr>
      <w:r>
        <w:t xml:space="preserve">        scpIpEndPoints:</w:t>
      </w:r>
    </w:p>
    <w:p w14:paraId="734B4EC4" w14:textId="77777777" w:rsidR="00B43F70" w:rsidRDefault="00B43F70" w:rsidP="00B43F70">
      <w:pPr>
        <w:pStyle w:val="PL"/>
      </w:pPr>
      <w:r>
        <w:t xml:space="preserve">          type: array</w:t>
      </w:r>
    </w:p>
    <w:p w14:paraId="2B19A0BA" w14:textId="77777777" w:rsidR="00B43F70" w:rsidRDefault="00B43F70" w:rsidP="00B43F70">
      <w:pPr>
        <w:pStyle w:val="PL"/>
      </w:pPr>
      <w:r>
        <w:t xml:space="preserve">          items:</w:t>
      </w:r>
    </w:p>
    <w:p w14:paraId="1137CC3A" w14:textId="77777777" w:rsidR="00B43F70" w:rsidRDefault="00B43F70" w:rsidP="00B43F70">
      <w:pPr>
        <w:pStyle w:val="PL"/>
      </w:pPr>
      <w:r>
        <w:t xml:space="preserve">            $ref: 'TS28541_5GcNrm.yaml#/components/schemas/IpEndPoint'</w:t>
      </w:r>
    </w:p>
    <w:p w14:paraId="24A27994" w14:textId="77777777" w:rsidR="00B43F70" w:rsidRDefault="00B43F70" w:rsidP="00B43F70">
      <w:pPr>
        <w:pStyle w:val="PL"/>
      </w:pPr>
      <w:r>
        <w:t xml:space="preserve">          minItems: 1</w:t>
      </w:r>
    </w:p>
    <w:p w14:paraId="081EF890" w14:textId="77777777" w:rsidR="00B43F70" w:rsidRDefault="00B43F70" w:rsidP="00B43F70">
      <w:pPr>
        <w:pStyle w:val="PL"/>
      </w:pPr>
      <w:r>
        <w:t xml:space="preserve">        scpPrefix:</w:t>
      </w:r>
    </w:p>
    <w:p w14:paraId="27325EF7" w14:textId="77777777" w:rsidR="00B43F70" w:rsidRDefault="00B43F70" w:rsidP="00B43F70">
      <w:pPr>
        <w:pStyle w:val="PL"/>
      </w:pPr>
      <w:r>
        <w:t xml:space="preserve">          type: string</w:t>
      </w:r>
    </w:p>
    <w:p w14:paraId="5271FB7A" w14:textId="77777777" w:rsidR="00B43F70" w:rsidRDefault="00B43F70" w:rsidP="00B43F70">
      <w:pPr>
        <w:pStyle w:val="PL"/>
      </w:pPr>
      <w:r>
        <w:t xml:space="preserve">        scpPorts:</w:t>
      </w:r>
    </w:p>
    <w:p w14:paraId="79C957AD" w14:textId="77777777" w:rsidR="00B43F70" w:rsidRDefault="00B43F70" w:rsidP="00B43F70">
      <w:pPr>
        <w:pStyle w:val="PL"/>
      </w:pPr>
      <w:r>
        <w:t xml:space="preserve">          description: &gt;</w:t>
      </w:r>
    </w:p>
    <w:p w14:paraId="3C357851" w14:textId="77777777" w:rsidR="00B43F70" w:rsidRDefault="00B43F70" w:rsidP="00B43F70">
      <w:pPr>
        <w:pStyle w:val="PL"/>
      </w:pPr>
      <w:r>
        <w:t xml:space="preserve">            Port numbers for HTTP and HTTPS. The key of the map shall be "http" or "https".</w:t>
      </w:r>
    </w:p>
    <w:p w14:paraId="6A5587A0" w14:textId="77777777" w:rsidR="00B43F70" w:rsidRDefault="00B43F70" w:rsidP="00B43F70">
      <w:pPr>
        <w:pStyle w:val="PL"/>
      </w:pPr>
      <w:r>
        <w:t xml:space="preserve">          type: object</w:t>
      </w:r>
    </w:p>
    <w:p w14:paraId="6E40FAE9" w14:textId="77777777" w:rsidR="00B43F70" w:rsidRDefault="00B43F70" w:rsidP="00B43F70">
      <w:pPr>
        <w:pStyle w:val="PL"/>
      </w:pPr>
      <w:r>
        <w:t xml:space="preserve">          additionalProperties:</w:t>
      </w:r>
    </w:p>
    <w:p w14:paraId="4DE6AB2A" w14:textId="77777777" w:rsidR="00B43F70" w:rsidRDefault="00B43F70" w:rsidP="00B43F70">
      <w:pPr>
        <w:pStyle w:val="PL"/>
      </w:pPr>
      <w:r>
        <w:t xml:space="preserve">            type: integer</w:t>
      </w:r>
    </w:p>
    <w:p w14:paraId="2541411A" w14:textId="77777777" w:rsidR="00B43F70" w:rsidRDefault="00B43F70" w:rsidP="00B43F70">
      <w:pPr>
        <w:pStyle w:val="PL"/>
      </w:pPr>
      <w:r>
        <w:t xml:space="preserve">            minimum: 0</w:t>
      </w:r>
    </w:p>
    <w:p w14:paraId="536B49ED" w14:textId="77777777" w:rsidR="00B43F70" w:rsidRDefault="00B43F70" w:rsidP="00B43F70">
      <w:pPr>
        <w:pStyle w:val="PL"/>
      </w:pPr>
      <w:r>
        <w:t xml:space="preserve">            maximum: 65535</w:t>
      </w:r>
    </w:p>
    <w:p w14:paraId="55FFEDE0" w14:textId="77777777" w:rsidR="00B43F70" w:rsidRDefault="00B43F70" w:rsidP="00B43F70">
      <w:pPr>
        <w:pStyle w:val="PL"/>
      </w:pPr>
      <w:r>
        <w:t xml:space="preserve">          minProperties: 1</w:t>
      </w:r>
    </w:p>
    <w:p w14:paraId="56558FFA" w14:textId="77777777" w:rsidR="00B43F70" w:rsidRDefault="00B43F70" w:rsidP="00B43F70">
      <w:pPr>
        <w:pStyle w:val="PL"/>
      </w:pPr>
    </w:p>
    <w:p w14:paraId="2B814F5A" w14:textId="77777777" w:rsidR="00B43F70" w:rsidRDefault="00B43F70" w:rsidP="00B43F70">
      <w:pPr>
        <w:pStyle w:val="PL"/>
      </w:pPr>
      <w:r>
        <w:t xml:space="preserve">    SeppInfo:</w:t>
      </w:r>
    </w:p>
    <w:p w14:paraId="1ACDE7E5" w14:textId="77777777" w:rsidR="00B43F70" w:rsidRDefault="00B43F70" w:rsidP="00B43F70">
      <w:pPr>
        <w:pStyle w:val="PL"/>
      </w:pPr>
      <w:r>
        <w:t xml:space="preserve">      description: Information of a SEPP Instance</w:t>
      </w:r>
    </w:p>
    <w:p w14:paraId="6845F882" w14:textId="77777777" w:rsidR="00B43F70" w:rsidRDefault="00B43F70" w:rsidP="00B43F70">
      <w:pPr>
        <w:pStyle w:val="PL"/>
      </w:pPr>
      <w:r>
        <w:t xml:space="preserve">      type: object</w:t>
      </w:r>
    </w:p>
    <w:p w14:paraId="5F5B7588" w14:textId="77777777" w:rsidR="00B43F70" w:rsidRDefault="00B43F70" w:rsidP="00B43F70">
      <w:pPr>
        <w:pStyle w:val="PL"/>
      </w:pPr>
      <w:r>
        <w:t xml:space="preserve">      properties:</w:t>
      </w:r>
    </w:p>
    <w:p w14:paraId="52B8C83C" w14:textId="77777777" w:rsidR="00B43F70" w:rsidRDefault="00B43F70" w:rsidP="00B43F70">
      <w:pPr>
        <w:pStyle w:val="PL"/>
      </w:pPr>
      <w:r>
        <w:t xml:space="preserve">        seppPrefix:</w:t>
      </w:r>
    </w:p>
    <w:p w14:paraId="15E679DF" w14:textId="77777777" w:rsidR="00B43F70" w:rsidRDefault="00B43F70" w:rsidP="00B43F70">
      <w:pPr>
        <w:pStyle w:val="PL"/>
      </w:pPr>
      <w:r>
        <w:t xml:space="preserve">          type: string</w:t>
      </w:r>
    </w:p>
    <w:p w14:paraId="45DE0BD8" w14:textId="77777777" w:rsidR="00B43F70" w:rsidRDefault="00B43F70" w:rsidP="00B43F70">
      <w:pPr>
        <w:pStyle w:val="PL"/>
      </w:pPr>
      <w:r>
        <w:t xml:space="preserve">        seppPorts:</w:t>
      </w:r>
    </w:p>
    <w:p w14:paraId="72794145" w14:textId="77777777" w:rsidR="00B43F70" w:rsidRDefault="00B43F70" w:rsidP="00B43F70">
      <w:pPr>
        <w:pStyle w:val="PL"/>
      </w:pPr>
      <w:r>
        <w:t xml:space="preserve">          description: &gt;</w:t>
      </w:r>
    </w:p>
    <w:p w14:paraId="30C9F22C" w14:textId="77777777" w:rsidR="00B43F70" w:rsidRDefault="00B43F70" w:rsidP="00B43F70">
      <w:pPr>
        <w:pStyle w:val="PL"/>
      </w:pPr>
      <w:r>
        <w:t xml:space="preserve">            Port numbers for HTTP and HTTPS. The key of the map shall be "http" or "https".</w:t>
      </w:r>
    </w:p>
    <w:p w14:paraId="4E5C506F" w14:textId="77777777" w:rsidR="00B43F70" w:rsidRDefault="00B43F70" w:rsidP="00B43F70">
      <w:pPr>
        <w:pStyle w:val="PL"/>
      </w:pPr>
      <w:r>
        <w:t xml:space="preserve">          type: object</w:t>
      </w:r>
    </w:p>
    <w:p w14:paraId="468692FB" w14:textId="77777777" w:rsidR="00B43F70" w:rsidRDefault="00B43F70" w:rsidP="00B43F70">
      <w:pPr>
        <w:pStyle w:val="PL"/>
      </w:pPr>
      <w:r>
        <w:t xml:space="preserve">          additionalProperties:</w:t>
      </w:r>
    </w:p>
    <w:p w14:paraId="33C18D29" w14:textId="77777777" w:rsidR="00B43F70" w:rsidRDefault="00B43F70" w:rsidP="00B43F70">
      <w:pPr>
        <w:pStyle w:val="PL"/>
      </w:pPr>
      <w:r>
        <w:t xml:space="preserve">            type: integer</w:t>
      </w:r>
    </w:p>
    <w:p w14:paraId="23513FE7" w14:textId="77777777" w:rsidR="00B43F70" w:rsidRDefault="00B43F70" w:rsidP="00B43F70">
      <w:pPr>
        <w:pStyle w:val="PL"/>
      </w:pPr>
      <w:r>
        <w:t xml:space="preserve">            minimum: 0</w:t>
      </w:r>
    </w:p>
    <w:p w14:paraId="7F0D4ADE" w14:textId="77777777" w:rsidR="00B43F70" w:rsidRDefault="00B43F70" w:rsidP="00B43F70">
      <w:pPr>
        <w:pStyle w:val="PL"/>
      </w:pPr>
      <w:r>
        <w:t xml:space="preserve">            maximum: 65535</w:t>
      </w:r>
    </w:p>
    <w:p w14:paraId="3BFE3191" w14:textId="77777777" w:rsidR="00B43F70" w:rsidRDefault="00B43F70" w:rsidP="00B43F70">
      <w:pPr>
        <w:pStyle w:val="PL"/>
      </w:pPr>
      <w:r>
        <w:t xml:space="preserve">          minProperties: 1</w:t>
      </w:r>
    </w:p>
    <w:p w14:paraId="21C05887" w14:textId="77777777" w:rsidR="00B43F70" w:rsidRDefault="00B43F70" w:rsidP="00B43F70">
      <w:pPr>
        <w:pStyle w:val="PL"/>
      </w:pPr>
      <w:r>
        <w:t xml:space="preserve">        remotePlmnList:</w:t>
      </w:r>
    </w:p>
    <w:p w14:paraId="6B10E624" w14:textId="77777777" w:rsidR="00B43F70" w:rsidRDefault="00B43F70" w:rsidP="00B43F70">
      <w:pPr>
        <w:pStyle w:val="PL"/>
      </w:pPr>
      <w:r>
        <w:t xml:space="preserve">          type: array</w:t>
      </w:r>
    </w:p>
    <w:p w14:paraId="0259EEA4" w14:textId="77777777" w:rsidR="00B43F70" w:rsidRDefault="00B43F70" w:rsidP="00B43F70">
      <w:pPr>
        <w:pStyle w:val="PL"/>
      </w:pPr>
      <w:r>
        <w:t xml:space="preserve">          items:</w:t>
      </w:r>
    </w:p>
    <w:p w14:paraId="4F24AAEC" w14:textId="77777777" w:rsidR="00B43F70" w:rsidRDefault="00B43F70" w:rsidP="00B43F70">
      <w:pPr>
        <w:pStyle w:val="PL"/>
      </w:pPr>
      <w:r>
        <w:t xml:space="preserve">            $ref: 'TS28623_ComDefs.yaml#/components/schemas/PlmnId'</w:t>
      </w:r>
    </w:p>
    <w:p w14:paraId="4CBDF30E" w14:textId="77777777" w:rsidR="00B43F70" w:rsidRDefault="00B43F70" w:rsidP="00B43F70">
      <w:pPr>
        <w:pStyle w:val="PL"/>
      </w:pPr>
      <w:r>
        <w:t xml:space="preserve">          minItems: 1</w:t>
      </w:r>
    </w:p>
    <w:p w14:paraId="2E225054" w14:textId="77777777" w:rsidR="00B43F70" w:rsidRDefault="00B43F70" w:rsidP="00B43F70">
      <w:pPr>
        <w:pStyle w:val="PL"/>
      </w:pPr>
      <w:r>
        <w:t xml:space="preserve">        remoteSnpnList:</w:t>
      </w:r>
    </w:p>
    <w:p w14:paraId="75708419" w14:textId="77777777" w:rsidR="00B43F70" w:rsidRDefault="00B43F70" w:rsidP="00B43F70">
      <w:pPr>
        <w:pStyle w:val="PL"/>
      </w:pPr>
      <w:r>
        <w:t xml:space="preserve">          type: array</w:t>
      </w:r>
    </w:p>
    <w:p w14:paraId="7888AE43" w14:textId="77777777" w:rsidR="00B43F70" w:rsidRDefault="00B43F70" w:rsidP="00B43F70">
      <w:pPr>
        <w:pStyle w:val="PL"/>
      </w:pPr>
      <w:r>
        <w:t xml:space="preserve">          items:</w:t>
      </w:r>
    </w:p>
    <w:p w14:paraId="2E9231DC" w14:textId="77777777" w:rsidR="00B43F70" w:rsidRDefault="00B43F70" w:rsidP="00B43F70">
      <w:pPr>
        <w:pStyle w:val="PL"/>
      </w:pPr>
      <w:r>
        <w:t xml:space="preserve">            $ref: 'TS29571_CommonData.yaml#/components/schemas/PlmnIdNid'</w:t>
      </w:r>
    </w:p>
    <w:p w14:paraId="398F7F97" w14:textId="77777777" w:rsidR="00B43F70" w:rsidRDefault="00B43F70" w:rsidP="00B43F70">
      <w:pPr>
        <w:pStyle w:val="PL"/>
      </w:pPr>
      <w:r>
        <w:t xml:space="preserve">          minItems: 1</w:t>
      </w:r>
    </w:p>
    <w:p w14:paraId="511EA64F" w14:textId="77777777" w:rsidR="00B43F70" w:rsidRDefault="00B43F70" w:rsidP="00B43F70">
      <w:pPr>
        <w:pStyle w:val="PL"/>
      </w:pPr>
    </w:p>
    <w:p w14:paraId="1FDF1877" w14:textId="77777777" w:rsidR="00B43F70" w:rsidRDefault="00B43F70" w:rsidP="00B43F70">
      <w:pPr>
        <w:pStyle w:val="PL"/>
      </w:pPr>
      <w:r>
        <w:t xml:space="preserve">    UdsfInfo:</w:t>
      </w:r>
    </w:p>
    <w:p w14:paraId="4CBA590F" w14:textId="77777777" w:rsidR="00B43F70" w:rsidRDefault="00B43F70" w:rsidP="00B43F70">
      <w:pPr>
        <w:pStyle w:val="PL"/>
      </w:pPr>
      <w:r>
        <w:t xml:space="preserve">      description: Information related to UDSF</w:t>
      </w:r>
    </w:p>
    <w:p w14:paraId="23F76766" w14:textId="77777777" w:rsidR="00B43F70" w:rsidRDefault="00B43F70" w:rsidP="00B43F70">
      <w:pPr>
        <w:pStyle w:val="PL"/>
      </w:pPr>
      <w:r>
        <w:t xml:space="preserve">      type: object</w:t>
      </w:r>
    </w:p>
    <w:p w14:paraId="65466A73" w14:textId="77777777" w:rsidR="00B43F70" w:rsidRDefault="00B43F70" w:rsidP="00B43F70">
      <w:pPr>
        <w:pStyle w:val="PL"/>
      </w:pPr>
      <w:r>
        <w:t xml:space="preserve">      properties:</w:t>
      </w:r>
    </w:p>
    <w:p w14:paraId="596EB908" w14:textId="77777777" w:rsidR="00B43F70" w:rsidRDefault="00B43F70" w:rsidP="00B43F70">
      <w:pPr>
        <w:pStyle w:val="PL"/>
      </w:pPr>
      <w:r>
        <w:t xml:space="preserve">        groupId:</w:t>
      </w:r>
    </w:p>
    <w:p w14:paraId="07BD6065" w14:textId="77777777" w:rsidR="00B43F70" w:rsidRDefault="00B43F70" w:rsidP="00B43F70">
      <w:pPr>
        <w:pStyle w:val="PL"/>
      </w:pPr>
      <w:r>
        <w:t xml:space="preserve">          $ref: 'TS29571_CommonData.yaml#/components/schemas/NfGroupId'</w:t>
      </w:r>
    </w:p>
    <w:p w14:paraId="0727B92B" w14:textId="77777777" w:rsidR="00B43F70" w:rsidRDefault="00B43F70" w:rsidP="00B43F70">
      <w:pPr>
        <w:pStyle w:val="PL"/>
      </w:pPr>
      <w:r>
        <w:t xml:space="preserve">        supiRanges:</w:t>
      </w:r>
    </w:p>
    <w:p w14:paraId="19F75C1F" w14:textId="77777777" w:rsidR="00B43F70" w:rsidRDefault="00B43F70" w:rsidP="00B43F70">
      <w:pPr>
        <w:pStyle w:val="PL"/>
      </w:pPr>
      <w:r>
        <w:t xml:space="preserve">          type: array</w:t>
      </w:r>
    </w:p>
    <w:p w14:paraId="4195DF43" w14:textId="77777777" w:rsidR="00B43F70" w:rsidRDefault="00B43F70" w:rsidP="00B43F70">
      <w:pPr>
        <w:pStyle w:val="PL"/>
      </w:pPr>
      <w:r>
        <w:t xml:space="preserve">          items:</w:t>
      </w:r>
    </w:p>
    <w:p w14:paraId="2DA2EA8D" w14:textId="77777777" w:rsidR="00B43F70" w:rsidRDefault="00B43F70" w:rsidP="00B43F70">
      <w:pPr>
        <w:pStyle w:val="PL"/>
      </w:pPr>
      <w:r>
        <w:t xml:space="preserve">            $ref: '#/components/schemas/SupiRange'</w:t>
      </w:r>
    </w:p>
    <w:p w14:paraId="5E0CFB90" w14:textId="77777777" w:rsidR="00B43F70" w:rsidRDefault="00B43F70" w:rsidP="00B43F70">
      <w:pPr>
        <w:pStyle w:val="PL"/>
      </w:pPr>
      <w:r>
        <w:t xml:space="preserve">          minItems: 1</w:t>
      </w:r>
    </w:p>
    <w:p w14:paraId="331BA312" w14:textId="77777777" w:rsidR="00B43F70" w:rsidRDefault="00B43F70" w:rsidP="00B43F70">
      <w:pPr>
        <w:pStyle w:val="PL"/>
      </w:pPr>
      <w:r>
        <w:t xml:space="preserve">        storageIdRanges:</w:t>
      </w:r>
    </w:p>
    <w:p w14:paraId="464BC89F" w14:textId="77777777" w:rsidR="00B43F70" w:rsidRDefault="00B43F70" w:rsidP="00B43F70">
      <w:pPr>
        <w:pStyle w:val="PL"/>
      </w:pPr>
      <w:r>
        <w:t xml:space="preserve">          description: &gt;</w:t>
      </w:r>
    </w:p>
    <w:p w14:paraId="645C68DB" w14:textId="77777777" w:rsidR="00B43F70" w:rsidRDefault="00B43F70" w:rsidP="00B43F70">
      <w:pPr>
        <w:pStyle w:val="PL"/>
      </w:pPr>
      <w:r>
        <w:t xml:space="preserve">            A map (list of key-value pairs) where realmId serves as key and each value in the map</w:t>
      </w:r>
    </w:p>
    <w:p w14:paraId="482F8561" w14:textId="77777777" w:rsidR="00B43F70" w:rsidRDefault="00B43F70" w:rsidP="00B43F70">
      <w:pPr>
        <w:pStyle w:val="PL"/>
      </w:pPr>
      <w:r>
        <w:t xml:space="preserve">            is an array of IdentityRanges. Each IdentityRange is a range of storageIds.</w:t>
      </w:r>
    </w:p>
    <w:p w14:paraId="621CC2B0" w14:textId="77777777" w:rsidR="00B43F70" w:rsidRDefault="00B43F70" w:rsidP="00B43F70">
      <w:pPr>
        <w:pStyle w:val="PL"/>
      </w:pPr>
      <w:r>
        <w:t xml:space="preserve">          type: object</w:t>
      </w:r>
    </w:p>
    <w:p w14:paraId="0465BBB9" w14:textId="77777777" w:rsidR="00B43F70" w:rsidRDefault="00B43F70" w:rsidP="00B43F70">
      <w:pPr>
        <w:pStyle w:val="PL"/>
      </w:pPr>
      <w:r>
        <w:t xml:space="preserve">          additionalProperties:</w:t>
      </w:r>
    </w:p>
    <w:p w14:paraId="4DDF5D41" w14:textId="77777777" w:rsidR="00B43F70" w:rsidRDefault="00B43F70" w:rsidP="00B43F70">
      <w:pPr>
        <w:pStyle w:val="PL"/>
      </w:pPr>
      <w:r>
        <w:t xml:space="preserve">            type: array</w:t>
      </w:r>
    </w:p>
    <w:p w14:paraId="0D097789" w14:textId="77777777" w:rsidR="00B43F70" w:rsidRDefault="00B43F70" w:rsidP="00B43F70">
      <w:pPr>
        <w:pStyle w:val="PL"/>
      </w:pPr>
      <w:r>
        <w:t xml:space="preserve">            items:</w:t>
      </w:r>
    </w:p>
    <w:p w14:paraId="3F3B6BFB" w14:textId="77777777" w:rsidR="00B43F70" w:rsidRDefault="00B43F70" w:rsidP="00B43F70">
      <w:pPr>
        <w:pStyle w:val="PL"/>
      </w:pPr>
      <w:r>
        <w:t xml:space="preserve">              $ref: '#/components/schemas/IdentityRange'</w:t>
      </w:r>
    </w:p>
    <w:p w14:paraId="65AA5246" w14:textId="77777777" w:rsidR="00B43F70" w:rsidRDefault="00B43F70" w:rsidP="00B43F70">
      <w:pPr>
        <w:pStyle w:val="PL"/>
      </w:pPr>
      <w:r>
        <w:t xml:space="preserve">            minItems: 1</w:t>
      </w:r>
    </w:p>
    <w:p w14:paraId="52233C51" w14:textId="77777777" w:rsidR="00B43F70" w:rsidRDefault="00B43F70" w:rsidP="00B43F70">
      <w:pPr>
        <w:pStyle w:val="PL"/>
      </w:pPr>
      <w:r>
        <w:t xml:space="preserve">          minProperties: 1</w:t>
      </w:r>
    </w:p>
    <w:p w14:paraId="2CCDD70E" w14:textId="77777777" w:rsidR="00B43F70" w:rsidRDefault="00B43F70" w:rsidP="00B43F70">
      <w:pPr>
        <w:pStyle w:val="PL"/>
      </w:pPr>
    </w:p>
    <w:p w14:paraId="6FBFEF94" w14:textId="77777777" w:rsidR="00B43F70" w:rsidRDefault="00B43F70" w:rsidP="00B43F70">
      <w:pPr>
        <w:pStyle w:val="PL"/>
      </w:pPr>
      <w:r>
        <w:t xml:space="preserve">    NsacfCapability:</w:t>
      </w:r>
    </w:p>
    <w:p w14:paraId="3156E326" w14:textId="77777777" w:rsidR="00B43F70" w:rsidRDefault="00B43F70" w:rsidP="00B43F70">
      <w:pPr>
        <w:pStyle w:val="PL"/>
      </w:pPr>
      <w:r>
        <w:t xml:space="preserve">      description: &gt;</w:t>
      </w:r>
    </w:p>
    <w:p w14:paraId="6D54EF4F" w14:textId="77777777" w:rsidR="00B43F70" w:rsidRDefault="00B43F70" w:rsidP="00B43F70">
      <w:pPr>
        <w:pStyle w:val="PL"/>
      </w:pPr>
      <w:r>
        <w:t xml:space="preserve">        NSACF service capabilities (e.g. to monitor and control the number of registered UEs</w:t>
      </w:r>
    </w:p>
    <w:p w14:paraId="6E6DA6FA" w14:textId="77777777" w:rsidR="00B43F70" w:rsidRDefault="00B43F70" w:rsidP="00B43F70">
      <w:pPr>
        <w:pStyle w:val="PL"/>
      </w:pPr>
      <w:r>
        <w:t xml:space="preserve">        or established PDU sessions per network slice)</w:t>
      </w:r>
    </w:p>
    <w:p w14:paraId="7FABB9A1" w14:textId="77777777" w:rsidR="00B43F70" w:rsidRDefault="00B43F70" w:rsidP="00B43F70">
      <w:pPr>
        <w:pStyle w:val="PL"/>
      </w:pPr>
      <w:r>
        <w:t xml:space="preserve">      type: object</w:t>
      </w:r>
    </w:p>
    <w:p w14:paraId="79FD5C95" w14:textId="77777777" w:rsidR="00B43F70" w:rsidRDefault="00B43F70" w:rsidP="00B43F70">
      <w:pPr>
        <w:pStyle w:val="PL"/>
      </w:pPr>
      <w:r>
        <w:t xml:space="preserve">      properties:</w:t>
      </w:r>
    </w:p>
    <w:p w14:paraId="07D5AD27" w14:textId="77777777" w:rsidR="00B43F70" w:rsidRDefault="00B43F70" w:rsidP="00B43F70">
      <w:pPr>
        <w:pStyle w:val="PL"/>
      </w:pPr>
      <w:r>
        <w:t xml:space="preserve">        supportUeSAC:</w:t>
      </w:r>
    </w:p>
    <w:p w14:paraId="2B606FBC" w14:textId="77777777" w:rsidR="00B43F70" w:rsidRDefault="00B43F70" w:rsidP="00B43F70">
      <w:pPr>
        <w:pStyle w:val="PL"/>
      </w:pPr>
      <w:r>
        <w:lastRenderedPageBreak/>
        <w:t xml:space="preserve">          description: |</w:t>
      </w:r>
    </w:p>
    <w:p w14:paraId="2DAB4C79" w14:textId="77777777" w:rsidR="00B43F70" w:rsidRDefault="00B43F70" w:rsidP="00B43F70">
      <w:pPr>
        <w:pStyle w:val="PL"/>
      </w:pPr>
      <w:r>
        <w:t xml:space="preserve">            Indicates the service capability of the NSACF to monitor and control the number of</w:t>
      </w:r>
    </w:p>
    <w:p w14:paraId="1FA19B3F" w14:textId="77777777" w:rsidR="00B43F70" w:rsidRDefault="00B43F70" w:rsidP="00B43F70">
      <w:pPr>
        <w:pStyle w:val="PL"/>
      </w:pPr>
      <w:r>
        <w:t xml:space="preserve">            registered UEs per network slice for the network slice that is subject to NSAC</w:t>
      </w:r>
    </w:p>
    <w:p w14:paraId="15CD78D6" w14:textId="77777777" w:rsidR="00B43F70" w:rsidRDefault="00B43F70" w:rsidP="00B43F70">
      <w:pPr>
        <w:pStyle w:val="PL"/>
      </w:pPr>
      <w:r>
        <w:t xml:space="preserve">            true: Supported</w:t>
      </w:r>
    </w:p>
    <w:p w14:paraId="06A15F05" w14:textId="77777777" w:rsidR="00B43F70" w:rsidRDefault="00B43F70" w:rsidP="00B43F70">
      <w:pPr>
        <w:pStyle w:val="PL"/>
      </w:pPr>
      <w:r>
        <w:t xml:space="preserve">            false (default): Not Supported</w:t>
      </w:r>
    </w:p>
    <w:p w14:paraId="77C6FBE9" w14:textId="77777777" w:rsidR="00B43F70" w:rsidRDefault="00B43F70" w:rsidP="00B43F70">
      <w:pPr>
        <w:pStyle w:val="PL"/>
      </w:pPr>
      <w:r>
        <w:t xml:space="preserve">          type: boolean</w:t>
      </w:r>
    </w:p>
    <w:p w14:paraId="27BB0338" w14:textId="77777777" w:rsidR="00B43F70" w:rsidRDefault="00B43F70" w:rsidP="00B43F70">
      <w:pPr>
        <w:pStyle w:val="PL"/>
      </w:pPr>
      <w:r>
        <w:t xml:space="preserve">          default: false</w:t>
      </w:r>
    </w:p>
    <w:p w14:paraId="4C7752A3" w14:textId="77777777" w:rsidR="00B43F70" w:rsidRDefault="00B43F70" w:rsidP="00B43F70">
      <w:pPr>
        <w:pStyle w:val="PL"/>
      </w:pPr>
      <w:r>
        <w:t xml:space="preserve">        supportPduSAC:</w:t>
      </w:r>
    </w:p>
    <w:p w14:paraId="18AA0225" w14:textId="77777777" w:rsidR="00B43F70" w:rsidRDefault="00B43F70" w:rsidP="00B43F70">
      <w:pPr>
        <w:pStyle w:val="PL"/>
      </w:pPr>
      <w:r>
        <w:t xml:space="preserve">          description: |</w:t>
      </w:r>
    </w:p>
    <w:p w14:paraId="4D21117E" w14:textId="77777777" w:rsidR="00B43F70" w:rsidRDefault="00B43F70" w:rsidP="00B43F70">
      <w:pPr>
        <w:pStyle w:val="PL"/>
      </w:pPr>
      <w:r>
        <w:t xml:space="preserve">            Indicates the service capability of the NSACF to monitor and control the number of</w:t>
      </w:r>
    </w:p>
    <w:p w14:paraId="08A8F6A1" w14:textId="77777777" w:rsidR="00B43F70" w:rsidRDefault="00B43F70" w:rsidP="00B43F70">
      <w:pPr>
        <w:pStyle w:val="PL"/>
      </w:pPr>
      <w:r>
        <w:t xml:space="preserve">            established PDU sessions per network slice for the network slice that is subject to NSAC</w:t>
      </w:r>
    </w:p>
    <w:p w14:paraId="550A2886" w14:textId="77777777" w:rsidR="00B43F70" w:rsidRDefault="00B43F70" w:rsidP="00B43F70">
      <w:pPr>
        <w:pStyle w:val="PL"/>
      </w:pPr>
      <w:r>
        <w:t xml:space="preserve">            true: Supported</w:t>
      </w:r>
    </w:p>
    <w:p w14:paraId="01C172B4" w14:textId="77777777" w:rsidR="00B43F70" w:rsidRDefault="00B43F70" w:rsidP="00B43F70">
      <w:pPr>
        <w:pStyle w:val="PL"/>
      </w:pPr>
      <w:r>
        <w:t xml:space="preserve">            false (default): Not Supported</w:t>
      </w:r>
    </w:p>
    <w:p w14:paraId="755A0495" w14:textId="77777777" w:rsidR="00B43F70" w:rsidRDefault="00B43F70" w:rsidP="00B43F70">
      <w:pPr>
        <w:pStyle w:val="PL"/>
      </w:pPr>
      <w:r>
        <w:t xml:space="preserve">          type: boolean</w:t>
      </w:r>
    </w:p>
    <w:p w14:paraId="196EB3E1" w14:textId="77777777" w:rsidR="00B43F70" w:rsidRDefault="00B43F70" w:rsidP="00B43F70">
      <w:pPr>
        <w:pStyle w:val="PL"/>
      </w:pPr>
      <w:r>
        <w:t xml:space="preserve">          default: false</w:t>
      </w:r>
    </w:p>
    <w:p w14:paraId="46F790EF" w14:textId="77777777" w:rsidR="00B43F70" w:rsidRDefault="00B43F70" w:rsidP="00B43F70">
      <w:pPr>
        <w:pStyle w:val="PL"/>
      </w:pPr>
    </w:p>
    <w:p w14:paraId="228004A1" w14:textId="77777777" w:rsidR="00B43F70" w:rsidRDefault="00B43F70" w:rsidP="00B43F70">
      <w:pPr>
        <w:pStyle w:val="PL"/>
      </w:pPr>
      <w:r>
        <w:t xml:space="preserve">    NsacfInfo:</w:t>
      </w:r>
    </w:p>
    <w:p w14:paraId="243E6C3B" w14:textId="77777777" w:rsidR="00B43F70" w:rsidRDefault="00B43F70" w:rsidP="00B43F70">
      <w:pPr>
        <w:pStyle w:val="PL"/>
      </w:pPr>
      <w:r>
        <w:t xml:space="preserve">      description: Information of a NSACF NF Instance</w:t>
      </w:r>
    </w:p>
    <w:p w14:paraId="09CAE1D0" w14:textId="77777777" w:rsidR="00B43F70" w:rsidRDefault="00B43F70" w:rsidP="00B43F70">
      <w:pPr>
        <w:pStyle w:val="PL"/>
      </w:pPr>
      <w:r>
        <w:t xml:space="preserve">      type: object</w:t>
      </w:r>
    </w:p>
    <w:p w14:paraId="47459BE3" w14:textId="77777777" w:rsidR="00B43F70" w:rsidRDefault="00B43F70" w:rsidP="00B43F70">
      <w:pPr>
        <w:pStyle w:val="PL"/>
      </w:pPr>
      <w:r>
        <w:t xml:space="preserve">      required:</w:t>
      </w:r>
    </w:p>
    <w:p w14:paraId="547A3D90" w14:textId="77777777" w:rsidR="00B43F70" w:rsidRDefault="00B43F70" w:rsidP="00B43F70">
      <w:pPr>
        <w:pStyle w:val="PL"/>
      </w:pPr>
      <w:r>
        <w:t xml:space="preserve">        - nsacfCapability</w:t>
      </w:r>
    </w:p>
    <w:p w14:paraId="70989EF1" w14:textId="77777777" w:rsidR="00B43F70" w:rsidRDefault="00B43F70" w:rsidP="00B43F70">
      <w:pPr>
        <w:pStyle w:val="PL"/>
      </w:pPr>
      <w:r>
        <w:t xml:space="preserve">      properties:</w:t>
      </w:r>
    </w:p>
    <w:p w14:paraId="2A167764" w14:textId="77777777" w:rsidR="00B43F70" w:rsidRDefault="00B43F70" w:rsidP="00B43F70">
      <w:pPr>
        <w:pStyle w:val="PL"/>
      </w:pPr>
      <w:r>
        <w:t xml:space="preserve">        nsacfCapability:</w:t>
      </w:r>
    </w:p>
    <w:p w14:paraId="3AEF0A46" w14:textId="77777777" w:rsidR="00B43F70" w:rsidRDefault="00B43F70" w:rsidP="00B43F70">
      <w:pPr>
        <w:pStyle w:val="PL"/>
      </w:pPr>
      <w:r>
        <w:t xml:space="preserve">          $ref: '#/components/schemas/NsacfCapability'</w:t>
      </w:r>
    </w:p>
    <w:p w14:paraId="7F69FC30" w14:textId="77777777" w:rsidR="00B43F70" w:rsidRDefault="00B43F70" w:rsidP="00B43F70">
      <w:pPr>
        <w:pStyle w:val="PL"/>
      </w:pPr>
      <w:r>
        <w:t xml:space="preserve">        taiList:</w:t>
      </w:r>
    </w:p>
    <w:p w14:paraId="1FFCB8B2" w14:textId="77777777" w:rsidR="00B43F70" w:rsidRDefault="00B43F70" w:rsidP="00B43F70">
      <w:pPr>
        <w:pStyle w:val="PL"/>
      </w:pPr>
      <w:r>
        <w:t xml:space="preserve">          $ref: '#/components/schemas/TaiList'</w:t>
      </w:r>
    </w:p>
    <w:p w14:paraId="3D4656DC" w14:textId="77777777" w:rsidR="00B43F70" w:rsidRDefault="00B43F70" w:rsidP="00B43F70">
      <w:pPr>
        <w:pStyle w:val="PL"/>
      </w:pPr>
      <w:r>
        <w:t xml:space="preserve">        taiRangeList:</w:t>
      </w:r>
    </w:p>
    <w:p w14:paraId="4E7F19BA" w14:textId="77777777" w:rsidR="00B43F70" w:rsidRDefault="00B43F70" w:rsidP="00B43F70">
      <w:pPr>
        <w:pStyle w:val="PL"/>
      </w:pPr>
      <w:r>
        <w:t xml:space="preserve">          type: array</w:t>
      </w:r>
    </w:p>
    <w:p w14:paraId="7D0ACC4F" w14:textId="77777777" w:rsidR="00B43F70" w:rsidRDefault="00B43F70" w:rsidP="00B43F70">
      <w:pPr>
        <w:pStyle w:val="PL"/>
      </w:pPr>
      <w:r>
        <w:t xml:space="preserve">          items:</w:t>
      </w:r>
    </w:p>
    <w:p w14:paraId="224CE771" w14:textId="77777777" w:rsidR="00B43F70" w:rsidRDefault="00B43F70" w:rsidP="00B43F70">
      <w:pPr>
        <w:pStyle w:val="PL"/>
      </w:pPr>
      <w:r>
        <w:t xml:space="preserve">            $ref: '#/components/schemas/TaiRange'</w:t>
      </w:r>
    </w:p>
    <w:p w14:paraId="7B578D86" w14:textId="77777777" w:rsidR="00B43F70" w:rsidRDefault="00B43F70" w:rsidP="00B43F70">
      <w:pPr>
        <w:pStyle w:val="PL"/>
      </w:pPr>
      <w:r>
        <w:t xml:space="preserve">          minItems: 1</w:t>
      </w:r>
    </w:p>
    <w:p w14:paraId="68DD45B6" w14:textId="77777777" w:rsidR="00B43F70" w:rsidRDefault="00B43F70" w:rsidP="00B43F70">
      <w:pPr>
        <w:pStyle w:val="PL"/>
      </w:pPr>
    </w:p>
    <w:p w14:paraId="0BC85706" w14:textId="77777777" w:rsidR="00B43F70" w:rsidRDefault="00B43F70" w:rsidP="00B43F70">
      <w:pPr>
        <w:pStyle w:val="PL"/>
      </w:pPr>
      <w:r>
        <w:t xml:space="preserve">    NwdafCapability:</w:t>
      </w:r>
    </w:p>
    <w:p w14:paraId="1FBF36FB" w14:textId="77777777" w:rsidR="00B43F70" w:rsidRDefault="00B43F70" w:rsidP="00B43F70">
      <w:pPr>
        <w:pStyle w:val="PL"/>
      </w:pPr>
      <w:r>
        <w:t xml:space="preserve">      description: Indicates the capability supported by the NWDAF</w:t>
      </w:r>
    </w:p>
    <w:p w14:paraId="05ACFEB3" w14:textId="77777777" w:rsidR="00B43F70" w:rsidRDefault="00B43F70" w:rsidP="00B43F70">
      <w:pPr>
        <w:pStyle w:val="PL"/>
      </w:pPr>
      <w:r>
        <w:t xml:space="preserve">      type: object</w:t>
      </w:r>
    </w:p>
    <w:p w14:paraId="58B3BF64" w14:textId="77777777" w:rsidR="00B43F70" w:rsidRDefault="00B43F70" w:rsidP="00B43F70">
      <w:pPr>
        <w:pStyle w:val="PL"/>
      </w:pPr>
      <w:r>
        <w:t xml:space="preserve">      properties:</w:t>
      </w:r>
    </w:p>
    <w:p w14:paraId="02C2392C" w14:textId="77777777" w:rsidR="00B43F70" w:rsidRDefault="00B43F70" w:rsidP="00B43F70">
      <w:pPr>
        <w:pStyle w:val="PL"/>
      </w:pPr>
      <w:r>
        <w:t xml:space="preserve">        analyticsAggregation:</w:t>
      </w:r>
    </w:p>
    <w:p w14:paraId="7017F84A" w14:textId="77777777" w:rsidR="00B43F70" w:rsidRDefault="00B43F70" w:rsidP="00B43F70">
      <w:pPr>
        <w:pStyle w:val="PL"/>
      </w:pPr>
      <w:r>
        <w:t xml:space="preserve">          type: boolean</w:t>
      </w:r>
    </w:p>
    <w:p w14:paraId="629D2EA3" w14:textId="77777777" w:rsidR="00B43F70" w:rsidRDefault="00B43F70" w:rsidP="00B43F70">
      <w:pPr>
        <w:pStyle w:val="PL"/>
      </w:pPr>
      <w:r>
        <w:t xml:space="preserve">          default: false</w:t>
      </w:r>
    </w:p>
    <w:p w14:paraId="43130871" w14:textId="77777777" w:rsidR="00B43F70" w:rsidRDefault="00B43F70" w:rsidP="00B43F70">
      <w:pPr>
        <w:pStyle w:val="PL"/>
      </w:pPr>
      <w:r>
        <w:t xml:space="preserve">        analyticsMetadataProvisioning:</w:t>
      </w:r>
    </w:p>
    <w:p w14:paraId="4C37C01A" w14:textId="77777777" w:rsidR="00B43F70" w:rsidRDefault="00B43F70" w:rsidP="00B43F70">
      <w:pPr>
        <w:pStyle w:val="PL"/>
      </w:pPr>
      <w:r>
        <w:t xml:space="preserve">          type: boolean</w:t>
      </w:r>
    </w:p>
    <w:p w14:paraId="11D17240" w14:textId="77777777" w:rsidR="00B43F70" w:rsidRDefault="00B43F70" w:rsidP="00B43F70">
      <w:pPr>
        <w:pStyle w:val="PL"/>
      </w:pPr>
      <w:r>
        <w:t xml:space="preserve">          default: false</w:t>
      </w:r>
    </w:p>
    <w:p w14:paraId="2B18BBB2" w14:textId="77777777" w:rsidR="00B43F70" w:rsidRDefault="00B43F70" w:rsidP="00B43F70">
      <w:pPr>
        <w:pStyle w:val="PL"/>
      </w:pPr>
      <w:r>
        <w:t xml:space="preserve">    MlAnalyticsInfo:</w:t>
      </w:r>
    </w:p>
    <w:p w14:paraId="6EE56936" w14:textId="77777777" w:rsidR="00B43F70" w:rsidRDefault="00B43F70" w:rsidP="00B43F70">
      <w:pPr>
        <w:pStyle w:val="PL"/>
      </w:pPr>
      <w:r>
        <w:t xml:space="preserve">      description: ML Analytics Filter information supported by the Nnwdaf_MLModelProvision service</w:t>
      </w:r>
    </w:p>
    <w:p w14:paraId="72023CBE" w14:textId="77777777" w:rsidR="00B43F70" w:rsidRDefault="00B43F70" w:rsidP="00B43F70">
      <w:pPr>
        <w:pStyle w:val="PL"/>
      </w:pPr>
      <w:r>
        <w:t xml:space="preserve">      type: object</w:t>
      </w:r>
    </w:p>
    <w:p w14:paraId="5AE1363D" w14:textId="77777777" w:rsidR="00B43F70" w:rsidRDefault="00B43F70" w:rsidP="00B43F70">
      <w:pPr>
        <w:pStyle w:val="PL"/>
      </w:pPr>
      <w:r>
        <w:t xml:space="preserve">      properties:</w:t>
      </w:r>
    </w:p>
    <w:p w14:paraId="0CEAADB0" w14:textId="77777777" w:rsidR="00B43F70" w:rsidRDefault="00B43F70" w:rsidP="00B43F70">
      <w:pPr>
        <w:pStyle w:val="PL"/>
      </w:pPr>
      <w:r>
        <w:t xml:space="preserve">        mlAnalyticsIds:</w:t>
      </w:r>
    </w:p>
    <w:p w14:paraId="2215DF27" w14:textId="77777777" w:rsidR="00B43F70" w:rsidRDefault="00B43F70" w:rsidP="00B43F70">
      <w:pPr>
        <w:pStyle w:val="PL"/>
      </w:pPr>
      <w:r>
        <w:t xml:space="preserve">          type: array</w:t>
      </w:r>
    </w:p>
    <w:p w14:paraId="3C1EA712" w14:textId="77777777" w:rsidR="00B43F70" w:rsidRDefault="00B43F70" w:rsidP="00B43F70">
      <w:pPr>
        <w:pStyle w:val="PL"/>
      </w:pPr>
      <w:r>
        <w:t xml:space="preserve">          items:</w:t>
      </w:r>
    </w:p>
    <w:p w14:paraId="7EFC3773" w14:textId="77777777" w:rsidR="00B43F70" w:rsidRDefault="00B43F70" w:rsidP="00B43F70">
      <w:pPr>
        <w:pStyle w:val="PL"/>
      </w:pPr>
      <w:r>
        <w:t xml:space="preserve">            $ref: 'TS29520_Nnwdaf_EventsSubscription.yaml#/components/schemas/NwdafEvent'</w:t>
      </w:r>
    </w:p>
    <w:p w14:paraId="2CE835C8" w14:textId="77777777" w:rsidR="00B43F70" w:rsidRDefault="00B43F70" w:rsidP="00B43F70">
      <w:pPr>
        <w:pStyle w:val="PL"/>
      </w:pPr>
      <w:r>
        <w:t xml:space="preserve">          minItems: 1</w:t>
      </w:r>
    </w:p>
    <w:p w14:paraId="63640EFF" w14:textId="77777777" w:rsidR="00B43F70" w:rsidRDefault="00B43F70" w:rsidP="00B43F70">
      <w:pPr>
        <w:pStyle w:val="PL"/>
      </w:pPr>
      <w:r>
        <w:t xml:space="preserve">        snssaiList:</w:t>
      </w:r>
    </w:p>
    <w:p w14:paraId="10A04892" w14:textId="77777777" w:rsidR="00B43F70" w:rsidRDefault="00B43F70" w:rsidP="00B43F70">
      <w:pPr>
        <w:pStyle w:val="PL"/>
      </w:pPr>
      <w:r>
        <w:t xml:space="preserve">          $ref: '#/components/schemas/SnssaiList'</w:t>
      </w:r>
    </w:p>
    <w:p w14:paraId="700CCD25" w14:textId="77777777" w:rsidR="00B43F70" w:rsidRDefault="00B43F70" w:rsidP="00B43F70">
      <w:pPr>
        <w:pStyle w:val="PL"/>
      </w:pPr>
      <w:r>
        <w:t xml:space="preserve">        trackingAreaList:</w:t>
      </w:r>
    </w:p>
    <w:p w14:paraId="362708EA" w14:textId="77777777" w:rsidR="00B43F70" w:rsidRDefault="00B43F70" w:rsidP="00B43F70">
      <w:pPr>
        <w:pStyle w:val="PL"/>
      </w:pPr>
      <w:r>
        <w:t xml:space="preserve">          $ref: '#/components/schemas/TaiList'          </w:t>
      </w:r>
    </w:p>
    <w:p w14:paraId="128DD83F" w14:textId="77777777" w:rsidR="00B43F70" w:rsidRDefault="00B43F70" w:rsidP="00B43F70">
      <w:pPr>
        <w:pStyle w:val="PL"/>
      </w:pPr>
      <w:r>
        <w:t xml:space="preserve">        mlModelInterInfo:</w:t>
      </w:r>
    </w:p>
    <w:p w14:paraId="66AD9731" w14:textId="77777777" w:rsidR="00B43F70" w:rsidRDefault="00B43F70" w:rsidP="00B43F70">
      <w:pPr>
        <w:pStyle w:val="PL"/>
      </w:pPr>
      <w:r>
        <w:t xml:space="preserve">          type: array</w:t>
      </w:r>
    </w:p>
    <w:p w14:paraId="2C8E1662" w14:textId="77777777" w:rsidR="00B43F70" w:rsidRDefault="00B43F70" w:rsidP="00B43F70">
      <w:pPr>
        <w:pStyle w:val="PL"/>
      </w:pPr>
      <w:r>
        <w:t xml:space="preserve">          items:</w:t>
      </w:r>
    </w:p>
    <w:p w14:paraId="61FD7070" w14:textId="77777777" w:rsidR="00B43F70" w:rsidRDefault="00B43F70" w:rsidP="00B43F70">
      <w:pPr>
        <w:pStyle w:val="PL"/>
      </w:pPr>
      <w:r>
        <w:t xml:space="preserve">            $ref: '#/components/schemas/VendorId' </w:t>
      </w:r>
    </w:p>
    <w:p w14:paraId="52CF536D" w14:textId="77777777" w:rsidR="00B43F70" w:rsidRDefault="00B43F70" w:rsidP="00B43F70">
      <w:pPr>
        <w:pStyle w:val="PL"/>
      </w:pPr>
      <w:r>
        <w:t xml:space="preserve">          minItems: 0</w:t>
      </w:r>
    </w:p>
    <w:p w14:paraId="76C05529" w14:textId="77777777" w:rsidR="00B43F70" w:rsidRDefault="00B43F70" w:rsidP="00B43F70">
      <w:pPr>
        <w:pStyle w:val="PL"/>
      </w:pPr>
      <w:r>
        <w:t xml:space="preserve">        flCapabilityType:</w:t>
      </w:r>
    </w:p>
    <w:p w14:paraId="4B8FFA8F" w14:textId="77777777" w:rsidR="00B43F70" w:rsidRDefault="00B43F70" w:rsidP="00B43F70">
      <w:pPr>
        <w:pStyle w:val="PL"/>
      </w:pPr>
      <w:r>
        <w:t xml:space="preserve">          type: string</w:t>
      </w:r>
    </w:p>
    <w:p w14:paraId="6D8C12BE" w14:textId="77777777" w:rsidR="00B43F70" w:rsidRDefault="00B43F70" w:rsidP="00B43F70">
      <w:pPr>
        <w:pStyle w:val="PL"/>
      </w:pPr>
      <w:r>
        <w:t xml:space="preserve">          enum:</w:t>
      </w:r>
    </w:p>
    <w:p w14:paraId="31B7F836" w14:textId="77777777" w:rsidR="00B43F70" w:rsidRDefault="00B43F70" w:rsidP="00B43F70">
      <w:pPr>
        <w:pStyle w:val="PL"/>
      </w:pPr>
      <w:r>
        <w:t xml:space="preserve">            - FL_SERVER</w:t>
      </w:r>
    </w:p>
    <w:p w14:paraId="79BA0CC0" w14:textId="77777777" w:rsidR="00B43F70" w:rsidRDefault="00B43F70" w:rsidP="00B43F70">
      <w:pPr>
        <w:pStyle w:val="PL"/>
      </w:pPr>
      <w:r>
        <w:t xml:space="preserve">            - FL_CLIENT</w:t>
      </w:r>
    </w:p>
    <w:p w14:paraId="7188197C" w14:textId="77777777" w:rsidR="00B43F70" w:rsidRDefault="00B43F70" w:rsidP="00B43F70">
      <w:pPr>
        <w:pStyle w:val="PL"/>
      </w:pPr>
      <w:r>
        <w:t xml:space="preserve">            - FL_SERVER_AND_CLIENT</w:t>
      </w:r>
    </w:p>
    <w:p w14:paraId="0D468E14" w14:textId="77777777" w:rsidR="00B43F70" w:rsidRDefault="00B43F70" w:rsidP="00B43F70">
      <w:pPr>
        <w:pStyle w:val="PL"/>
      </w:pPr>
      <w:r>
        <w:t xml:space="preserve">        flTimeInterval:</w:t>
      </w:r>
    </w:p>
    <w:p w14:paraId="66C55B9F" w14:textId="77777777" w:rsidR="00B43F70" w:rsidRDefault="00B43F70" w:rsidP="00B43F70">
      <w:pPr>
        <w:pStyle w:val="PL"/>
      </w:pPr>
      <w:r>
        <w:t xml:space="preserve">          type: array</w:t>
      </w:r>
    </w:p>
    <w:p w14:paraId="3C58D21B" w14:textId="77777777" w:rsidR="00B43F70" w:rsidRDefault="00B43F70" w:rsidP="00B43F70">
      <w:pPr>
        <w:pStyle w:val="PL"/>
      </w:pPr>
      <w:r>
        <w:t xml:space="preserve">          items:</w:t>
      </w:r>
    </w:p>
    <w:p w14:paraId="36812C80" w14:textId="77777777" w:rsidR="00B43F70" w:rsidRDefault="00B43F70" w:rsidP="00B43F70">
      <w:pPr>
        <w:pStyle w:val="PL"/>
      </w:pPr>
      <w:r>
        <w:t xml:space="preserve">            $ref: 'TS28623_ComDefs.yaml#/components/schemas/TimeWindow'</w:t>
      </w:r>
    </w:p>
    <w:p w14:paraId="14950A69" w14:textId="77777777" w:rsidR="00B43F70" w:rsidRDefault="00B43F70" w:rsidP="00B43F70">
      <w:pPr>
        <w:pStyle w:val="PL"/>
      </w:pPr>
      <w:r>
        <w:t xml:space="preserve">          minItems: 1</w:t>
      </w:r>
    </w:p>
    <w:p w14:paraId="34BD24CE" w14:textId="77777777" w:rsidR="00B43F70" w:rsidRDefault="00B43F70" w:rsidP="00B43F70">
      <w:pPr>
        <w:pStyle w:val="PL"/>
      </w:pPr>
      <w:r>
        <w:t xml:space="preserve">    NwdafInfo:</w:t>
      </w:r>
    </w:p>
    <w:p w14:paraId="5739B153" w14:textId="77777777" w:rsidR="00B43F70" w:rsidRDefault="00B43F70" w:rsidP="00B43F70">
      <w:pPr>
        <w:pStyle w:val="PL"/>
      </w:pPr>
      <w:r>
        <w:t xml:space="preserve">      description: Information of a NWDAF NF Instance</w:t>
      </w:r>
    </w:p>
    <w:p w14:paraId="5B54A9B9" w14:textId="77777777" w:rsidR="00B43F70" w:rsidRDefault="00B43F70" w:rsidP="00B43F70">
      <w:pPr>
        <w:pStyle w:val="PL"/>
      </w:pPr>
      <w:r>
        <w:t xml:space="preserve">      type: object</w:t>
      </w:r>
    </w:p>
    <w:p w14:paraId="59FFFF9D" w14:textId="77777777" w:rsidR="00B43F70" w:rsidRDefault="00B43F70" w:rsidP="00B43F70">
      <w:pPr>
        <w:pStyle w:val="PL"/>
      </w:pPr>
      <w:r>
        <w:t xml:space="preserve">      properties:</w:t>
      </w:r>
    </w:p>
    <w:p w14:paraId="4CFE08F8" w14:textId="77777777" w:rsidR="00B43F70" w:rsidRDefault="00B43F70" w:rsidP="00B43F70">
      <w:pPr>
        <w:pStyle w:val="PL"/>
      </w:pPr>
      <w:r>
        <w:t xml:space="preserve">        eventIds:</w:t>
      </w:r>
    </w:p>
    <w:p w14:paraId="48AAF141" w14:textId="77777777" w:rsidR="00B43F70" w:rsidRDefault="00B43F70" w:rsidP="00B43F70">
      <w:pPr>
        <w:pStyle w:val="PL"/>
      </w:pPr>
      <w:r>
        <w:t xml:space="preserve">          type: array</w:t>
      </w:r>
    </w:p>
    <w:p w14:paraId="60F61850" w14:textId="77777777" w:rsidR="00B43F70" w:rsidRDefault="00B43F70" w:rsidP="00B43F70">
      <w:pPr>
        <w:pStyle w:val="PL"/>
      </w:pPr>
      <w:r>
        <w:t xml:space="preserve">          items:</w:t>
      </w:r>
    </w:p>
    <w:p w14:paraId="5C0F9CC3" w14:textId="77777777" w:rsidR="00B43F70" w:rsidRDefault="00B43F70" w:rsidP="00B43F70">
      <w:pPr>
        <w:pStyle w:val="PL"/>
      </w:pPr>
      <w:r>
        <w:lastRenderedPageBreak/>
        <w:t xml:space="preserve">            $ref: 'TS29520_Nnwdaf_AnalyticsInfo.yaml#/components/schemas/EventId'</w:t>
      </w:r>
    </w:p>
    <w:p w14:paraId="5DFDCDAA" w14:textId="77777777" w:rsidR="00B43F70" w:rsidRDefault="00B43F70" w:rsidP="00B43F70">
      <w:pPr>
        <w:pStyle w:val="PL"/>
      </w:pPr>
      <w:r>
        <w:t xml:space="preserve">          minItems: 1          </w:t>
      </w:r>
    </w:p>
    <w:p w14:paraId="6CC7D104" w14:textId="77777777" w:rsidR="00B43F70" w:rsidRDefault="00B43F70" w:rsidP="00B43F70">
      <w:pPr>
        <w:pStyle w:val="PL"/>
      </w:pPr>
      <w:r>
        <w:t xml:space="preserve">        nwdafEvents:</w:t>
      </w:r>
    </w:p>
    <w:p w14:paraId="48AA73A0" w14:textId="77777777" w:rsidR="00B43F70" w:rsidRDefault="00B43F70" w:rsidP="00B43F70">
      <w:pPr>
        <w:pStyle w:val="PL"/>
      </w:pPr>
      <w:r>
        <w:t xml:space="preserve">          type: array</w:t>
      </w:r>
    </w:p>
    <w:p w14:paraId="4E228DA0" w14:textId="77777777" w:rsidR="00B43F70" w:rsidRDefault="00B43F70" w:rsidP="00B43F70">
      <w:pPr>
        <w:pStyle w:val="PL"/>
      </w:pPr>
      <w:r>
        <w:t xml:space="preserve">          items:</w:t>
      </w:r>
    </w:p>
    <w:p w14:paraId="1EA01E6D" w14:textId="77777777" w:rsidR="00B43F70" w:rsidRDefault="00B43F70" w:rsidP="00B43F70">
      <w:pPr>
        <w:pStyle w:val="PL"/>
      </w:pPr>
      <w:r>
        <w:t xml:space="preserve">            $ref: 'TS29520_Nnwdaf_EventsSubscription.yaml#/components/schemas/NwdafEvent'</w:t>
      </w:r>
    </w:p>
    <w:p w14:paraId="7FBBF344" w14:textId="77777777" w:rsidR="00B43F70" w:rsidRDefault="00B43F70" w:rsidP="00B43F70">
      <w:pPr>
        <w:pStyle w:val="PL"/>
      </w:pPr>
      <w:r>
        <w:t xml:space="preserve">          minItems: 1</w:t>
      </w:r>
    </w:p>
    <w:p w14:paraId="68707654" w14:textId="77777777" w:rsidR="00B43F70" w:rsidRDefault="00B43F70" w:rsidP="00B43F70">
      <w:pPr>
        <w:pStyle w:val="PL"/>
      </w:pPr>
      <w:r>
        <w:t xml:space="preserve">        taiList:</w:t>
      </w:r>
    </w:p>
    <w:p w14:paraId="3D7873D2" w14:textId="77777777" w:rsidR="00B43F70" w:rsidRDefault="00B43F70" w:rsidP="00B43F70">
      <w:pPr>
        <w:pStyle w:val="PL"/>
      </w:pPr>
      <w:r>
        <w:t xml:space="preserve">          $ref: '#/components/schemas/TaiList'</w:t>
      </w:r>
    </w:p>
    <w:p w14:paraId="51000A11" w14:textId="77777777" w:rsidR="00B43F70" w:rsidRDefault="00B43F70" w:rsidP="00B43F70">
      <w:pPr>
        <w:pStyle w:val="PL"/>
      </w:pPr>
      <w:r>
        <w:t xml:space="preserve">        taiRangeList:</w:t>
      </w:r>
    </w:p>
    <w:p w14:paraId="098F12A9" w14:textId="77777777" w:rsidR="00B43F70" w:rsidRDefault="00B43F70" w:rsidP="00B43F70">
      <w:pPr>
        <w:pStyle w:val="PL"/>
      </w:pPr>
      <w:r>
        <w:t xml:space="preserve">          type: array</w:t>
      </w:r>
    </w:p>
    <w:p w14:paraId="50CB80C3" w14:textId="77777777" w:rsidR="00B43F70" w:rsidRDefault="00B43F70" w:rsidP="00B43F70">
      <w:pPr>
        <w:pStyle w:val="PL"/>
      </w:pPr>
      <w:r>
        <w:t xml:space="preserve">          items:</w:t>
      </w:r>
    </w:p>
    <w:p w14:paraId="2A17887E" w14:textId="77777777" w:rsidR="00B43F70" w:rsidRDefault="00B43F70" w:rsidP="00B43F70">
      <w:pPr>
        <w:pStyle w:val="PL"/>
      </w:pPr>
      <w:r>
        <w:t xml:space="preserve">            $ref: '#/components/schemas/TaiRange'</w:t>
      </w:r>
    </w:p>
    <w:p w14:paraId="63DC0078" w14:textId="77777777" w:rsidR="00B43F70" w:rsidRDefault="00B43F70" w:rsidP="00B43F70">
      <w:pPr>
        <w:pStyle w:val="PL"/>
      </w:pPr>
      <w:r>
        <w:t xml:space="preserve">          minItems: 1</w:t>
      </w:r>
    </w:p>
    <w:p w14:paraId="0A0AEC5D" w14:textId="77777777" w:rsidR="00B43F70" w:rsidRDefault="00B43F70" w:rsidP="00B43F70">
      <w:pPr>
        <w:pStyle w:val="PL"/>
      </w:pPr>
      <w:r>
        <w:t xml:space="preserve">        nwdafCapability:</w:t>
      </w:r>
    </w:p>
    <w:p w14:paraId="601A6D6C" w14:textId="77777777" w:rsidR="00B43F70" w:rsidRDefault="00B43F70" w:rsidP="00B43F70">
      <w:pPr>
        <w:pStyle w:val="PL"/>
      </w:pPr>
      <w:r>
        <w:t xml:space="preserve">          $ref: '#/components/schemas/NwdafCapability'</w:t>
      </w:r>
    </w:p>
    <w:p w14:paraId="70E4A691" w14:textId="77777777" w:rsidR="00B43F70" w:rsidRDefault="00B43F70" w:rsidP="00B43F70">
      <w:pPr>
        <w:pStyle w:val="PL"/>
      </w:pPr>
      <w:r>
        <w:t xml:space="preserve">        analyticsDelay:</w:t>
      </w:r>
    </w:p>
    <w:p w14:paraId="0ED6FCD1" w14:textId="77777777" w:rsidR="00B43F70" w:rsidRDefault="00B43F70" w:rsidP="00B43F70">
      <w:pPr>
        <w:pStyle w:val="PL"/>
      </w:pPr>
      <w:r>
        <w:t xml:space="preserve">          $ref: 'TS29571_CommonData.yaml#/components/schemas/DurationSec'</w:t>
      </w:r>
    </w:p>
    <w:p w14:paraId="68ADA661" w14:textId="77777777" w:rsidR="00B43F70" w:rsidRDefault="00B43F70" w:rsidP="00B43F70">
      <w:pPr>
        <w:pStyle w:val="PL"/>
      </w:pPr>
      <w:r>
        <w:t xml:space="preserve">        servingNfSetIdList:</w:t>
      </w:r>
    </w:p>
    <w:p w14:paraId="68D4C9E0" w14:textId="77777777" w:rsidR="00B43F70" w:rsidRDefault="00B43F70" w:rsidP="00B43F70">
      <w:pPr>
        <w:pStyle w:val="PL"/>
      </w:pPr>
      <w:r>
        <w:t xml:space="preserve">          type: array</w:t>
      </w:r>
    </w:p>
    <w:p w14:paraId="46519321" w14:textId="77777777" w:rsidR="00B43F70" w:rsidRDefault="00B43F70" w:rsidP="00B43F70">
      <w:pPr>
        <w:pStyle w:val="PL"/>
      </w:pPr>
      <w:r>
        <w:t xml:space="preserve">          items:</w:t>
      </w:r>
    </w:p>
    <w:p w14:paraId="42864363" w14:textId="77777777" w:rsidR="00B43F70" w:rsidRDefault="00B43F70" w:rsidP="00B43F70">
      <w:pPr>
        <w:pStyle w:val="PL"/>
      </w:pPr>
      <w:r>
        <w:t xml:space="preserve">            $ref: 'TS29571_CommonData.yaml#/components/schemas/NfSetId'</w:t>
      </w:r>
    </w:p>
    <w:p w14:paraId="33D4041C" w14:textId="77777777" w:rsidR="00B43F70" w:rsidRDefault="00B43F70" w:rsidP="00B43F70">
      <w:pPr>
        <w:pStyle w:val="PL"/>
      </w:pPr>
      <w:r>
        <w:t xml:space="preserve">          minItems: 1</w:t>
      </w:r>
    </w:p>
    <w:p w14:paraId="67AE6329" w14:textId="77777777" w:rsidR="00B43F70" w:rsidRDefault="00B43F70" w:rsidP="00B43F70">
      <w:pPr>
        <w:pStyle w:val="PL"/>
      </w:pPr>
      <w:r>
        <w:t xml:space="preserve">        servingNfTypeList:</w:t>
      </w:r>
    </w:p>
    <w:p w14:paraId="281F168E" w14:textId="77777777" w:rsidR="00B43F70" w:rsidRDefault="00B43F70" w:rsidP="00B43F70">
      <w:pPr>
        <w:pStyle w:val="PL"/>
      </w:pPr>
      <w:r>
        <w:t xml:space="preserve">          type: array</w:t>
      </w:r>
    </w:p>
    <w:p w14:paraId="4BB10653" w14:textId="77777777" w:rsidR="00B43F70" w:rsidRDefault="00B43F70" w:rsidP="00B43F70">
      <w:pPr>
        <w:pStyle w:val="PL"/>
      </w:pPr>
      <w:r>
        <w:t xml:space="preserve">          items:</w:t>
      </w:r>
    </w:p>
    <w:p w14:paraId="614C7598" w14:textId="77777777" w:rsidR="00B43F70" w:rsidRDefault="00B43F70" w:rsidP="00B43F70">
      <w:pPr>
        <w:pStyle w:val="PL"/>
      </w:pPr>
      <w:r>
        <w:t xml:space="preserve">            $ref: '#/components/schemas/NFType'</w:t>
      </w:r>
    </w:p>
    <w:p w14:paraId="4D482115" w14:textId="77777777" w:rsidR="00B43F70" w:rsidRDefault="00B43F70" w:rsidP="00B43F70">
      <w:pPr>
        <w:pStyle w:val="PL"/>
      </w:pPr>
      <w:r>
        <w:t xml:space="preserve">          minItems: 1</w:t>
      </w:r>
    </w:p>
    <w:p w14:paraId="632A0CCD" w14:textId="77777777" w:rsidR="00B43F70" w:rsidRDefault="00B43F70" w:rsidP="00B43F70">
      <w:pPr>
        <w:pStyle w:val="PL"/>
      </w:pPr>
      <w:r>
        <w:t xml:space="preserve">        mlAnalyticsList:</w:t>
      </w:r>
    </w:p>
    <w:p w14:paraId="5F39FD12" w14:textId="77777777" w:rsidR="00B43F70" w:rsidRDefault="00B43F70" w:rsidP="00B43F70">
      <w:pPr>
        <w:pStyle w:val="PL"/>
      </w:pPr>
      <w:r>
        <w:t xml:space="preserve">          type: array</w:t>
      </w:r>
    </w:p>
    <w:p w14:paraId="4EAE8B42" w14:textId="77777777" w:rsidR="00B43F70" w:rsidRDefault="00B43F70" w:rsidP="00B43F70">
      <w:pPr>
        <w:pStyle w:val="PL"/>
      </w:pPr>
      <w:r>
        <w:t xml:space="preserve">          items:</w:t>
      </w:r>
    </w:p>
    <w:p w14:paraId="19213626" w14:textId="77777777" w:rsidR="00B43F70" w:rsidRDefault="00B43F70" w:rsidP="00B43F70">
      <w:pPr>
        <w:pStyle w:val="PL"/>
      </w:pPr>
      <w:r>
        <w:t xml:space="preserve">            $ref: '#/components/schemas/MlAnalyticsInfo'</w:t>
      </w:r>
    </w:p>
    <w:p w14:paraId="2A271B1C" w14:textId="77777777" w:rsidR="00B43F70" w:rsidRDefault="00B43F70" w:rsidP="00B43F70">
      <w:pPr>
        <w:pStyle w:val="PL"/>
      </w:pPr>
      <w:r>
        <w:t xml:space="preserve">          minItems: 1</w:t>
      </w:r>
    </w:p>
    <w:p w14:paraId="3947C9B4" w14:textId="77777777" w:rsidR="00B43F70" w:rsidRDefault="00B43F70" w:rsidP="00B43F70">
      <w:pPr>
        <w:pStyle w:val="PL"/>
      </w:pPr>
    </w:p>
    <w:p w14:paraId="1211D1A4" w14:textId="77777777" w:rsidR="00B43F70" w:rsidRDefault="00B43F70" w:rsidP="00B43F70">
      <w:pPr>
        <w:pStyle w:val="PL"/>
      </w:pPr>
      <w:r>
        <w:t xml:space="preserve">    ScpInfo:</w:t>
      </w:r>
    </w:p>
    <w:p w14:paraId="50A42C7C" w14:textId="77777777" w:rsidR="00B43F70" w:rsidRDefault="00B43F70" w:rsidP="00B43F70">
      <w:pPr>
        <w:pStyle w:val="PL"/>
      </w:pPr>
      <w:r>
        <w:t xml:space="preserve">      description: Information of an SCP Instance</w:t>
      </w:r>
    </w:p>
    <w:p w14:paraId="454B7BD2" w14:textId="77777777" w:rsidR="00B43F70" w:rsidRDefault="00B43F70" w:rsidP="00B43F70">
      <w:pPr>
        <w:pStyle w:val="PL"/>
      </w:pPr>
      <w:r>
        <w:t xml:space="preserve">      type: object</w:t>
      </w:r>
    </w:p>
    <w:p w14:paraId="7BD9FAE8" w14:textId="77777777" w:rsidR="00B43F70" w:rsidRDefault="00B43F70" w:rsidP="00B43F70">
      <w:pPr>
        <w:pStyle w:val="PL"/>
      </w:pPr>
      <w:r>
        <w:t xml:space="preserve">      properties:</w:t>
      </w:r>
    </w:p>
    <w:p w14:paraId="747B8B64" w14:textId="77777777" w:rsidR="00B43F70" w:rsidRDefault="00B43F70" w:rsidP="00B43F70">
      <w:pPr>
        <w:pStyle w:val="PL"/>
      </w:pPr>
      <w:r>
        <w:t xml:space="preserve">        scpDomainInfoList:</w:t>
      </w:r>
    </w:p>
    <w:p w14:paraId="429F77EF" w14:textId="77777777" w:rsidR="00B43F70" w:rsidRDefault="00B43F70" w:rsidP="00B43F70">
      <w:pPr>
        <w:pStyle w:val="PL"/>
      </w:pPr>
      <w:r>
        <w:t xml:space="preserve">          description: &gt;</w:t>
      </w:r>
    </w:p>
    <w:p w14:paraId="7AC8E85B" w14:textId="77777777" w:rsidR="00B43F70" w:rsidRDefault="00B43F70" w:rsidP="00B43F70">
      <w:pPr>
        <w:pStyle w:val="PL"/>
      </w:pPr>
      <w:r>
        <w:t xml:space="preserve">            A map (list of key-value pairs) where the key of the map shall be the string</w:t>
      </w:r>
    </w:p>
    <w:p w14:paraId="0886F7C7" w14:textId="77777777" w:rsidR="00B43F70" w:rsidRDefault="00B43F70" w:rsidP="00B43F70">
      <w:pPr>
        <w:pStyle w:val="PL"/>
      </w:pPr>
      <w:r>
        <w:t xml:space="preserve">            identifying an SCP domain</w:t>
      </w:r>
    </w:p>
    <w:p w14:paraId="3CDC4591" w14:textId="77777777" w:rsidR="00B43F70" w:rsidRDefault="00B43F70" w:rsidP="00B43F70">
      <w:pPr>
        <w:pStyle w:val="PL"/>
      </w:pPr>
      <w:r>
        <w:t xml:space="preserve">          type: object</w:t>
      </w:r>
    </w:p>
    <w:p w14:paraId="69658EF6" w14:textId="77777777" w:rsidR="00B43F70" w:rsidRDefault="00B43F70" w:rsidP="00B43F70">
      <w:pPr>
        <w:pStyle w:val="PL"/>
      </w:pPr>
      <w:r>
        <w:t xml:space="preserve">          additionalProperties:</w:t>
      </w:r>
    </w:p>
    <w:p w14:paraId="782A518D" w14:textId="77777777" w:rsidR="00B43F70" w:rsidRDefault="00B43F70" w:rsidP="00B43F70">
      <w:pPr>
        <w:pStyle w:val="PL"/>
      </w:pPr>
      <w:r>
        <w:t xml:space="preserve">            $ref: '#/components/schemas/ScpDomainInfo'</w:t>
      </w:r>
    </w:p>
    <w:p w14:paraId="0A87746E" w14:textId="77777777" w:rsidR="00B43F70" w:rsidRDefault="00B43F70" w:rsidP="00B43F70">
      <w:pPr>
        <w:pStyle w:val="PL"/>
      </w:pPr>
      <w:r>
        <w:t xml:space="preserve">          minProperties: 1</w:t>
      </w:r>
    </w:p>
    <w:p w14:paraId="098A4A26" w14:textId="77777777" w:rsidR="00B43F70" w:rsidRDefault="00B43F70" w:rsidP="00B43F70">
      <w:pPr>
        <w:pStyle w:val="PL"/>
      </w:pPr>
      <w:r>
        <w:t xml:space="preserve">        scpPrefix:</w:t>
      </w:r>
    </w:p>
    <w:p w14:paraId="194B5166" w14:textId="77777777" w:rsidR="00B43F70" w:rsidRDefault="00B43F70" w:rsidP="00B43F70">
      <w:pPr>
        <w:pStyle w:val="PL"/>
      </w:pPr>
      <w:r>
        <w:t xml:space="preserve">          type: string</w:t>
      </w:r>
    </w:p>
    <w:p w14:paraId="797E755E" w14:textId="77777777" w:rsidR="00B43F70" w:rsidRDefault="00B43F70" w:rsidP="00B43F70">
      <w:pPr>
        <w:pStyle w:val="PL"/>
      </w:pPr>
      <w:r>
        <w:t xml:space="preserve">        scpPorts:</w:t>
      </w:r>
    </w:p>
    <w:p w14:paraId="036983A6" w14:textId="77777777" w:rsidR="00B43F70" w:rsidRDefault="00B43F70" w:rsidP="00B43F70">
      <w:pPr>
        <w:pStyle w:val="PL"/>
      </w:pPr>
      <w:r>
        <w:t xml:space="preserve">          description: &gt;</w:t>
      </w:r>
    </w:p>
    <w:p w14:paraId="01EC2B62" w14:textId="77777777" w:rsidR="00B43F70" w:rsidRDefault="00B43F70" w:rsidP="00B43F70">
      <w:pPr>
        <w:pStyle w:val="PL"/>
      </w:pPr>
      <w:r>
        <w:t xml:space="preserve">            Port numbers for HTTP and HTTPS. The key of the map shall be "http" or "https".</w:t>
      </w:r>
    </w:p>
    <w:p w14:paraId="5C490B4B" w14:textId="77777777" w:rsidR="00B43F70" w:rsidRDefault="00B43F70" w:rsidP="00B43F70">
      <w:pPr>
        <w:pStyle w:val="PL"/>
      </w:pPr>
      <w:r>
        <w:t xml:space="preserve">          type: object</w:t>
      </w:r>
    </w:p>
    <w:p w14:paraId="79431B08" w14:textId="77777777" w:rsidR="00B43F70" w:rsidRDefault="00B43F70" w:rsidP="00B43F70">
      <w:pPr>
        <w:pStyle w:val="PL"/>
      </w:pPr>
      <w:r>
        <w:t xml:space="preserve">          additionalProperties:</w:t>
      </w:r>
    </w:p>
    <w:p w14:paraId="1E70EA22" w14:textId="77777777" w:rsidR="00B43F70" w:rsidRDefault="00B43F70" w:rsidP="00B43F70">
      <w:pPr>
        <w:pStyle w:val="PL"/>
      </w:pPr>
      <w:r>
        <w:t xml:space="preserve">            type: integer</w:t>
      </w:r>
    </w:p>
    <w:p w14:paraId="6CD2E74D" w14:textId="77777777" w:rsidR="00B43F70" w:rsidRDefault="00B43F70" w:rsidP="00B43F70">
      <w:pPr>
        <w:pStyle w:val="PL"/>
      </w:pPr>
      <w:r>
        <w:t xml:space="preserve">            minimum: 0</w:t>
      </w:r>
    </w:p>
    <w:p w14:paraId="720063B7" w14:textId="77777777" w:rsidR="00B43F70" w:rsidRDefault="00B43F70" w:rsidP="00B43F70">
      <w:pPr>
        <w:pStyle w:val="PL"/>
      </w:pPr>
      <w:r>
        <w:t xml:space="preserve">            maximum: 65535</w:t>
      </w:r>
    </w:p>
    <w:p w14:paraId="13FE4F4E" w14:textId="77777777" w:rsidR="00B43F70" w:rsidRDefault="00B43F70" w:rsidP="00B43F70">
      <w:pPr>
        <w:pStyle w:val="PL"/>
      </w:pPr>
      <w:r>
        <w:t xml:space="preserve">          minProperties: 1</w:t>
      </w:r>
    </w:p>
    <w:p w14:paraId="1E352580" w14:textId="77777777" w:rsidR="00B43F70" w:rsidRDefault="00B43F70" w:rsidP="00B43F70">
      <w:pPr>
        <w:pStyle w:val="PL"/>
      </w:pPr>
      <w:r>
        <w:t xml:space="preserve">        addressDomains:</w:t>
      </w:r>
    </w:p>
    <w:p w14:paraId="77EC61E2" w14:textId="77777777" w:rsidR="00B43F70" w:rsidRDefault="00B43F70" w:rsidP="00B43F70">
      <w:pPr>
        <w:pStyle w:val="PL"/>
      </w:pPr>
      <w:r>
        <w:t xml:space="preserve">          type: array</w:t>
      </w:r>
    </w:p>
    <w:p w14:paraId="427418C2" w14:textId="77777777" w:rsidR="00B43F70" w:rsidRDefault="00B43F70" w:rsidP="00B43F70">
      <w:pPr>
        <w:pStyle w:val="PL"/>
      </w:pPr>
      <w:r>
        <w:t xml:space="preserve">          items:</w:t>
      </w:r>
    </w:p>
    <w:p w14:paraId="7AE6957A" w14:textId="77777777" w:rsidR="00B43F70" w:rsidRDefault="00B43F70" w:rsidP="00B43F70">
      <w:pPr>
        <w:pStyle w:val="PL"/>
      </w:pPr>
      <w:r>
        <w:t xml:space="preserve">            type: string</w:t>
      </w:r>
    </w:p>
    <w:p w14:paraId="7B0162B3" w14:textId="77777777" w:rsidR="00B43F70" w:rsidRDefault="00B43F70" w:rsidP="00B43F70">
      <w:pPr>
        <w:pStyle w:val="PL"/>
      </w:pPr>
      <w:r>
        <w:t xml:space="preserve">          minItems: 1</w:t>
      </w:r>
    </w:p>
    <w:p w14:paraId="7F34771E" w14:textId="77777777" w:rsidR="00B43F70" w:rsidRDefault="00B43F70" w:rsidP="00B43F70">
      <w:pPr>
        <w:pStyle w:val="PL"/>
      </w:pPr>
      <w:r>
        <w:t xml:space="preserve">        ipv4Addresses:</w:t>
      </w:r>
    </w:p>
    <w:p w14:paraId="1ACAB11D" w14:textId="77777777" w:rsidR="00B43F70" w:rsidRDefault="00B43F70" w:rsidP="00B43F70">
      <w:pPr>
        <w:pStyle w:val="PL"/>
      </w:pPr>
      <w:r>
        <w:t xml:space="preserve">          type: array</w:t>
      </w:r>
    </w:p>
    <w:p w14:paraId="6CF958B5" w14:textId="77777777" w:rsidR="00B43F70" w:rsidRDefault="00B43F70" w:rsidP="00B43F70">
      <w:pPr>
        <w:pStyle w:val="PL"/>
      </w:pPr>
      <w:r>
        <w:t xml:space="preserve">          items:</w:t>
      </w:r>
    </w:p>
    <w:p w14:paraId="34CD1A48" w14:textId="77777777" w:rsidR="00B43F70" w:rsidRDefault="00B43F70" w:rsidP="00B43F70">
      <w:pPr>
        <w:pStyle w:val="PL"/>
      </w:pPr>
      <w:r>
        <w:t xml:space="preserve">            $ref: 'TS29571_CommonData.yaml#/components/schemas/Ipv4Addr'</w:t>
      </w:r>
    </w:p>
    <w:p w14:paraId="3B75FFD1" w14:textId="77777777" w:rsidR="00B43F70" w:rsidRDefault="00B43F70" w:rsidP="00B43F70">
      <w:pPr>
        <w:pStyle w:val="PL"/>
      </w:pPr>
      <w:r>
        <w:t xml:space="preserve">          minItems: 1</w:t>
      </w:r>
    </w:p>
    <w:p w14:paraId="38E3CF97" w14:textId="77777777" w:rsidR="00B43F70" w:rsidRDefault="00B43F70" w:rsidP="00B43F70">
      <w:pPr>
        <w:pStyle w:val="PL"/>
      </w:pPr>
      <w:r>
        <w:t xml:space="preserve">        ipv6Prefixes:</w:t>
      </w:r>
    </w:p>
    <w:p w14:paraId="169FA575" w14:textId="77777777" w:rsidR="00B43F70" w:rsidRDefault="00B43F70" w:rsidP="00B43F70">
      <w:pPr>
        <w:pStyle w:val="PL"/>
      </w:pPr>
      <w:r>
        <w:t xml:space="preserve">          type: array</w:t>
      </w:r>
    </w:p>
    <w:p w14:paraId="059B2591" w14:textId="77777777" w:rsidR="00B43F70" w:rsidRDefault="00B43F70" w:rsidP="00B43F70">
      <w:pPr>
        <w:pStyle w:val="PL"/>
      </w:pPr>
      <w:r>
        <w:t xml:space="preserve">          items:</w:t>
      </w:r>
    </w:p>
    <w:p w14:paraId="2BFCD7A9" w14:textId="77777777" w:rsidR="00B43F70" w:rsidRDefault="00B43F70" w:rsidP="00B43F70">
      <w:pPr>
        <w:pStyle w:val="PL"/>
      </w:pPr>
      <w:r>
        <w:t xml:space="preserve">            $ref: 'TS29571_CommonData.yaml#/components/schemas/Ipv6Prefix'</w:t>
      </w:r>
    </w:p>
    <w:p w14:paraId="1DEA39C6" w14:textId="77777777" w:rsidR="00B43F70" w:rsidRDefault="00B43F70" w:rsidP="00B43F70">
      <w:pPr>
        <w:pStyle w:val="PL"/>
      </w:pPr>
      <w:r>
        <w:t xml:space="preserve">          minItems: 1</w:t>
      </w:r>
    </w:p>
    <w:p w14:paraId="3DB7306E" w14:textId="77777777" w:rsidR="00B43F70" w:rsidRDefault="00B43F70" w:rsidP="00B43F70">
      <w:pPr>
        <w:pStyle w:val="PL"/>
      </w:pPr>
      <w:r>
        <w:t xml:space="preserve">        ipv4AddrRanges:</w:t>
      </w:r>
    </w:p>
    <w:p w14:paraId="37C9BB16" w14:textId="77777777" w:rsidR="00B43F70" w:rsidRDefault="00B43F70" w:rsidP="00B43F70">
      <w:pPr>
        <w:pStyle w:val="PL"/>
      </w:pPr>
      <w:r>
        <w:t xml:space="preserve">          type: array</w:t>
      </w:r>
    </w:p>
    <w:p w14:paraId="511B0DA3" w14:textId="77777777" w:rsidR="00B43F70" w:rsidRDefault="00B43F70" w:rsidP="00B43F70">
      <w:pPr>
        <w:pStyle w:val="PL"/>
      </w:pPr>
      <w:r>
        <w:t xml:space="preserve">          items:</w:t>
      </w:r>
    </w:p>
    <w:p w14:paraId="15E70D78" w14:textId="77777777" w:rsidR="00B43F70" w:rsidRDefault="00B43F70" w:rsidP="00B43F70">
      <w:pPr>
        <w:pStyle w:val="PL"/>
      </w:pPr>
      <w:r>
        <w:t xml:space="preserve">            $ref: '#/components/schemas/Ipv4AddressRange'</w:t>
      </w:r>
    </w:p>
    <w:p w14:paraId="5BFC739B" w14:textId="77777777" w:rsidR="00B43F70" w:rsidRDefault="00B43F70" w:rsidP="00B43F70">
      <w:pPr>
        <w:pStyle w:val="PL"/>
      </w:pPr>
      <w:r>
        <w:t xml:space="preserve">          minItems: 1</w:t>
      </w:r>
    </w:p>
    <w:p w14:paraId="7EEBF84B" w14:textId="77777777" w:rsidR="00B43F70" w:rsidRDefault="00B43F70" w:rsidP="00B43F70">
      <w:pPr>
        <w:pStyle w:val="PL"/>
      </w:pPr>
      <w:r>
        <w:t xml:space="preserve">        ipv6PrefixRanges:</w:t>
      </w:r>
    </w:p>
    <w:p w14:paraId="3DA1402B" w14:textId="77777777" w:rsidR="00B43F70" w:rsidRDefault="00B43F70" w:rsidP="00B43F70">
      <w:pPr>
        <w:pStyle w:val="PL"/>
      </w:pPr>
      <w:r>
        <w:lastRenderedPageBreak/>
        <w:t xml:space="preserve">          type: array</w:t>
      </w:r>
    </w:p>
    <w:p w14:paraId="6E279340" w14:textId="77777777" w:rsidR="00B43F70" w:rsidRDefault="00B43F70" w:rsidP="00B43F70">
      <w:pPr>
        <w:pStyle w:val="PL"/>
      </w:pPr>
      <w:r>
        <w:t xml:space="preserve">          items:</w:t>
      </w:r>
    </w:p>
    <w:p w14:paraId="7F48F216" w14:textId="77777777" w:rsidR="00B43F70" w:rsidRDefault="00B43F70" w:rsidP="00B43F70">
      <w:pPr>
        <w:pStyle w:val="PL"/>
      </w:pPr>
      <w:r>
        <w:t xml:space="preserve">            $ref: '#/components/schemas/Ipv6PrefixRange'</w:t>
      </w:r>
    </w:p>
    <w:p w14:paraId="2C7C2F4D" w14:textId="77777777" w:rsidR="00B43F70" w:rsidRDefault="00B43F70" w:rsidP="00B43F70">
      <w:pPr>
        <w:pStyle w:val="PL"/>
      </w:pPr>
      <w:r>
        <w:t xml:space="preserve">          minItems: 1</w:t>
      </w:r>
    </w:p>
    <w:p w14:paraId="332F79CF" w14:textId="77777777" w:rsidR="00B43F70" w:rsidRDefault="00B43F70" w:rsidP="00B43F70">
      <w:pPr>
        <w:pStyle w:val="PL"/>
      </w:pPr>
      <w:r>
        <w:t xml:space="preserve">        servedNfSetIdList:</w:t>
      </w:r>
    </w:p>
    <w:p w14:paraId="3F60D610" w14:textId="77777777" w:rsidR="00B43F70" w:rsidRDefault="00B43F70" w:rsidP="00B43F70">
      <w:pPr>
        <w:pStyle w:val="PL"/>
      </w:pPr>
      <w:r>
        <w:t xml:space="preserve">          type: array</w:t>
      </w:r>
    </w:p>
    <w:p w14:paraId="0100F1D1" w14:textId="77777777" w:rsidR="00B43F70" w:rsidRDefault="00B43F70" w:rsidP="00B43F70">
      <w:pPr>
        <w:pStyle w:val="PL"/>
      </w:pPr>
      <w:r>
        <w:t xml:space="preserve">          items:</w:t>
      </w:r>
    </w:p>
    <w:p w14:paraId="1C4995C7" w14:textId="77777777" w:rsidR="00B43F70" w:rsidRDefault="00B43F70" w:rsidP="00B43F70">
      <w:pPr>
        <w:pStyle w:val="PL"/>
      </w:pPr>
      <w:r>
        <w:t xml:space="preserve">            $ref: 'TS29571_CommonData.yaml#/components/schemas/NfSetId'</w:t>
      </w:r>
    </w:p>
    <w:p w14:paraId="4E03A545" w14:textId="77777777" w:rsidR="00B43F70" w:rsidRDefault="00B43F70" w:rsidP="00B43F70">
      <w:pPr>
        <w:pStyle w:val="PL"/>
      </w:pPr>
      <w:r>
        <w:t xml:space="preserve">          minItems: 1</w:t>
      </w:r>
    </w:p>
    <w:p w14:paraId="7CE83353" w14:textId="77777777" w:rsidR="00B43F70" w:rsidRDefault="00B43F70" w:rsidP="00B43F70">
      <w:pPr>
        <w:pStyle w:val="PL"/>
      </w:pPr>
      <w:r>
        <w:t xml:space="preserve">        remotePlmnList:</w:t>
      </w:r>
    </w:p>
    <w:p w14:paraId="7305E4D8" w14:textId="77777777" w:rsidR="00B43F70" w:rsidRDefault="00B43F70" w:rsidP="00B43F70">
      <w:pPr>
        <w:pStyle w:val="PL"/>
      </w:pPr>
      <w:r>
        <w:t xml:space="preserve">          type: array</w:t>
      </w:r>
    </w:p>
    <w:p w14:paraId="44292FAD" w14:textId="77777777" w:rsidR="00B43F70" w:rsidRDefault="00B43F70" w:rsidP="00B43F70">
      <w:pPr>
        <w:pStyle w:val="PL"/>
      </w:pPr>
      <w:r>
        <w:t xml:space="preserve">          items:</w:t>
      </w:r>
    </w:p>
    <w:p w14:paraId="7B16C767" w14:textId="77777777" w:rsidR="00B43F70" w:rsidRDefault="00B43F70" w:rsidP="00B43F70">
      <w:pPr>
        <w:pStyle w:val="PL"/>
      </w:pPr>
      <w:r>
        <w:t xml:space="preserve">            $ref: 'TS29571_CommonData.yaml#/components/schemas/PlmnId'</w:t>
      </w:r>
    </w:p>
    <w:p w14:paraId="33ECA62A" w14:textId="77777777" w:rsidR="00B43F70" w:rsidRDefault="00B43F70" w:rsidP="00B43F70">
      <w:pPr>
        <w:pStyle w:val="PL"/>
      </w:pPr>
      <w:r>
        <w:t xml:space="preserve">          minItems: 1</w:t>
      </w:r>
    </w:p>
    <w:p w14:paraId="18AF7AE4" w14:textId="77777777" w:rsidR="00B43F70" w:rsidRDefault="00B43F70" w:rsidP="00B43F70">
      <w:pPr>
        <w:pStyle w:val="PL"/>
      </w:pPr>
      <w:r>
        <w:t xml:space="preserve">        remoteSnpnList:</w:t>
      </w:r>
    </w:p>
    <w:p w14:paraId="1F0A4A4E" w14:textId="77777777" w:rsidR="00B43F70" w:rsidRDefault="00B43F70" w:rsidP="00B43F70">
      <w:pPr>
        <w:pStyle w:val="PL"/>
      </w:pPr>
      <w:r>
        <w:t xml:space="preserve">          type: array</w:t>
      </w:r>
    </w:p>
    <w:p w14:paraId="68D16521" w14:textId="77777777" w:rsidR="00B43F70" w:rsidRDefault="00B43F70" w:rsidP="00B43F70">
      <w:pPr>
        <w:pStyle w:val="PL"/>
      </w:pPr>
      <w:r>
        <w:t xml:space="preserve">          items:</w:t>
      </w:r>
    </w:p>
    <w:p w14:paraId="4421982D" w14:textId="77777777" w:rsidR="00B43F70" w:rsidRDefault="00B43F70" w:rsidP="00B43F70">
      <w:pPr>
        <w:pStyle w:val="PL"/>
      </w:pPr>
      <w:r>
        <w:t xml:space="preserve">            $ref: '#/components/schemas/PlmnIdNid'</w:t>
      </w:r>
    </w:p>
    <w:p w14:paraId="57D7D37B" w14:textId="77777777" w:rsidR="00B43F70" w:rsidRDefault="00B43F70" w:rsidP="00B43F70">
      <w:pPr>
        <w:pStyle w:val="PL"/>
      </w:pPr>
      <w:r>
        <w:t xml:space="preserve">          minItems: 1</w:t>
      </w:r>
    </w:p>
    <w:p w14:paraId="0DD90D6C" w14:textId="77777777" w:rsidR="00B43F70" w:rsidRDefault="00B43F70" w:rsidP="00B43F70">
      <w:pPr>
        <w:pStyle w:val="PL"/>
      </w:pPr>
      <w:r>
        <w:t xml:space="preserve">        ipReachability:</w:t>
      </w:r>
    </w:p>
    <w:p w14:paraId="5AE4A5C0" w14:textId="77777777" w:rsidR="00B43F70" w:rsidRDefault="00B43F70" w:rsidP="00B43F70">
      <w:pPr>
        <w:pStyle w:val="PL"/>
      </w:pPr>
      <w:r>
        <w:t xml:space="preserve">          $ref: '#/components/schemas/IpReachability'</w:t>
      </w:r>
    </w:p>
    <w:p w14:paraId="10B79576" w14:textId="77777777" w:rsidR="00B43F70" w:rsidRDefault="00B43F70" w:rsidP="00B43F70">
      <w:pPr>
        <w:pStyle w:val="PL"/>
      </w:pPr>
      <w:r>
        <w:t xml:space="preserve">        scpCapabilities:</w:t>
      </w:r>
    </w:p>
    <w:p w14:paraId="6DED9A1E" w14:textId="77777777" w:rsidR="00B43F70" w:rsidRDefault="00B43F70" w:rsidP="00B43F70">
      <w:pPr>
        <w:pStyle w:val="PL"/>
      </w:pPr>
      <w:r>
        <w:t xml:space="preserve">          type: array</w:t>
      </w:r>
    </w:p>
    <w:p w14:paraId="4F3E7153" w14:textId="77777777" w:rsidR="00B43F70" w:rsidRDefault="00B43F70" w:rsidP="00B43F70">
      <w:pPr>
        <w:pStyle w:val="PL"/>
      </w:pPr>
      <w:r>
        <w:t xml:space="preserve">          items:</w:t>
      </w:r>
    </w:p>
    <w:p w14:paraId="298E63E1" w14:textId="77777777" w:rsidR="00B43F70" w:rsidRDefault="00B43F70" w:rsidP="00B43F70">
      <w:pPr>
        <w:pStyle w:val="PL"/>
      </w:pPr>
      <w:r>
        <w:t xml:space="preserve">            $ref: '#/components/schemas/ScpCapability'</w:t>
      </w:r>
    </w:p>
    <w:p w14:paraId="569A89B3" w14:textId="77777777" w:rsidR="00B43F70" w:rsidRDefault="00B43F70" w:rsidP="00B43F70">
      <w:pPr>
        <w:pStyle w:val="PL"/>
      </w:pPr>
    </w:p>
    <w:p w14:paraId="01A18580" w14:textId="77777777" w:rsidR="00B43F70" w:rsidRDefault="00B43F70" w:rsidP="00B43F70">
      <w:pPr>
        <w:pStyle w:val="PL"/>
      </w:pPr>
      <w:r>
        <w:t xml:space="preserve">    PfdData:</w:t>
      </w:r>
    </w:p>
    <w:p w14:paraId="2C8B4170" w14:textId="77777777" w:rsidR="00B43F70" w:rsidRDefault="00B43F70" w:rsidP="00B43F70">
      <w:pPr>
        <w:pStyle w:val="PL"/>
      </w:pPr>
      <w:r>
        <w:t xml:space="preserve">      description: List of Application IDs and/or AF IDs managed by a given NEF Instance</w:t>
      </w:r>
    </w:p>
    <w:p w14:paraId="755A3988" w14:textId="77777777" w:rsidR="00B43F70" w:rsidRDefault="00B43F70" w:rsidP="00B43F70">
      <w:pPr>
        <w:pStyle w:val="PL"/>
      </w:pPr>
      <w:r>
        <w:t xml:space="preserve">      type: object</w:t>
      </w:r>
    </w:p>
    <w:p w14:paraId="215E0591" w14:textId="77777777" w:rsidR="00B43F70" w:rsidRDefault="00B43F70" w:rsidP="00B43F70">
      <w:pPr>
        <w:pStyle w:val="PL"/>
      </w:pPr>
      <w:r>
        <w:t xml:space="preserve">      properties:</w:t>
      </w:r>
    </w:p>
    <w:p w14:paraId="2F083DCE" w14:textId="77777777" w:rsidR="00B43F70" w:rsidRDefault="00B43F70" w:rsidP="00B43F70">
      <w:pPr>
        <w:pStyle w:val="PL"/>
      </w:pPr>
      <w:r>
        <w:t xml:space="preserve">        appIds:</w:t>
      </w:r>
    </w:p>
    <w:p w14:paraId="6A37CF2A" w14:textId="77777777" w:rsidR="00B43F70" w:rsidRDefault="00B43F70" w:rsidP="00B43F70">
      <w:pPr>
        <w:pStyle w:val="PL"/>
      </w:pPr>
      <w:r>
        <w:t xml:space="preserve">          type: array</w:t>
      </w:r>
    </w:p>
    <w:p w14:paraId="7A137B76" w14:textId="77777777" w:rsidR="00B43F70" w:rsidRDefault="00B43F70" w:rsidP="00B43F70">
      <w:pPr>
        <w:pStyle w:val="PL"/>
      </w:pPr>
      <w:r>
        <w:t xml:space="preserve">          items:</w:t>
      </w:r>
    </w:p>
    <w:p w14:paraId="58744BB6" w14:textId="77777777" w:rsidR="00B43F70" w:rsidRDefault="00B43F70" w:rsidP="00B43F70">
      <w:pPr>
        <w:pStyle w:val="PL"/>
      </w:pPr>
      <w:r>
        <w:t xml:space="preserve">            type: string</w:t>
      </w:r>
    </w:p>
    <w:p w14:paraId="00896A0D" w14:textId="77777777" w:rsidR="00B43F70" w:rsidRDefault="00B43F70" w:rsidP="00B43F70">
      <w:pPr>
        <w:pStyle w:val="PL"/>
      </w:pPr>
      <w:r>
        <w:t xml:space="preserve">          minItems: 1</w:t>
      </w:r>
    </w:p>
    <w:p w14:paraId="32B61B89" w14:textId="77777777" w:rsidR="00B43F70" w:rsidRDefault="00B43F70" w:rsidP="00B43F70">
      <w:pPr>
        <w:pStyle w:val="PL"/>
      </w:pPr>
      <w:r>
        <w:t xml:space="preserve">        afIds:</w:t>
      </w:r>
    </w:p>
    <w:p w14:paraId="0F4B340F" w14:textId="77777777" w:rsidR="00B43F70" w:rsidRDefault="00B43F70" w:rsidP="00B43F70">
      <w:pPr>
        <w:pStyle w:val="PL"/>
      </w:pPr>
      <w:r>
        <w:t xml:space="preserve">          type: array</w:t>
      </w:r>
    </w:p>
    <w:p w14:paraId="5318E7E5" w14:textId="77777777" w:rsidR="00B43F70" w:rsidRDefault="00B43F70" w:rsidP="00B43F70">
      <w:pPr>
        <w:pStyle w:val="PL"/>
      </w:pPr>
      <w:r>
        <w:t xml:space="preserve">          items:</w:t>
      </w:r>
    </w:p>
    <w:p w14:paraId="7D852679" w14:textId="77777777" w:rsidR="00B43F70" w:rsidRDefault="00B43F70" w:rsidP="00B43F70">
      <w:pPr>
        <w:pStyle w:val="PL"/>
      </w:pPr>
      <w:r>
        <w:t xml:space="preserve">            type: string</w:t>
      </w:r>
    </w:p>
    <w:p w14:paraId="7821F63A" w14:textId="77777777" w:rsidR="00B43F70" w:rsidRDefault="00B43F70" w:rsidP="00B43F70">
      <w:pPr>
        <w:pStyle w:val="PL"/>
      </w:pPr>
      <w:r>
        <w:t xml:space="preserve">          minItems: 1</w:t>
      </w:r>
    </w:p>
    <w:p w14:paraId="49EFFC17" w14:textId="77777777" w:rsidR="00B43F70" w:rsidRDefault="00B43F70" w:rsidP="00B43F70">
      <w:pPr>
        <w:pStyle w:val="PL"/>
      </w:pPr>
      <w:r>
        <w:t xml:space="preserve">    AfEvent:</w:t>
      </w:r>
    </w:p>
    <w:p w14:paraId="16A6E349" w14:textId="77777777" w:rsidR="00B43F70" w:rsidRDefault="00B43F70" w:rsidP="00B43F70">
      <w:pPr>
        <w:pStyle w:val="PL"/>
      </w:pPr>
      <w:r>
        <w:t xml:space="preserve">      description: Represents Application Events.</w:t>
      </w:r>
    </w:p>
    <w:p w14:paraId="1B6A34B3" w14:textId="77777777" w:rsidR="00B43F70" w:rsidRDefault="00B43F70" w:rsidP="00B43F70">
      <w:pPr>
        <w:pStyle w:val="PL"/>
      </w:pPr>
      <w:r>
        <w:t xml:space="preserve">      anyOf:</w:t>
      </w:r>
    </w:p>
    <w:p w14:paraId="54746DF3" w14:textId="77777777" w:rsidR="00B43F70" w:rsidRDefault="00B43F70" w:rsidP="00B43F70">
      <w:pPr>
        <w:pStyle w:val="PL"/>
      </w:pPr>
      <w:r>
        <w:t xml:space="preserve">      - type: string</w:t>
      </w:r>
    </w:p>
    <w:p w14:paraId="11AAE297" w14:textId="77777777" w:rsidR="00B43F70" w:rsidRDefault="00B43F70" w:rsidP="00B43F70">
      <w:pPr>
        <w:pStyle w:val="PL"/>
      </w:pPr>
      <w:r>
        <w:t xml:space="preserve">        enum:</w:t>
      </w:r>
    </w:p>
    <w:p w14:paraId="63C37021" w14:textId="77777777" w:rsidR="00B43F70" w:rsidRDefault="00B43F70" w:rsidP="00B43F70">
      <w:pPr>
        <w:pStyle w:val="PL"/>
      </w:pPr>
      <w:r>
        <w:t xml:space="preserve">          - SVC_EXPERIENCE</w:t>
      </w:r>
    </w:p>
    <w:p w14:paraId="5BB18172" w14:textId="77777777" w:rsidR="00B43F70" w:rsidRDefault="00B43F70" w:rsidP="00B43F70">
      <w:pPr>
        <w:pStyle w:val="PL"/>
      </w:pPr>
      <w:r>
        <w:t xml:space="preserve">          - UE_MOBILITY</w:t>
      </w:r>
    </w:p>
    <w:p w14:paraId="43BFDBFD" w14:textId="77777777" w:rsidR="00B43F70" w:rsidRDefault="00B43F70" w:rsidP="00B43F70">
      <w:pPr>
        <w:pStyle w:val="PL"/>
      </w:pPr>
      <w:r>
        <w:t xml:space="preserve">          - UE_COMM</w:t>
      </w:r>
    </w:p>
    <w:p w14:paraId="32675021" w14:textId="77777777" w:rsidR="00B43F70" w:rsidRDefault="00B43F70" w:rsidP="00B43F70">
      <w:pPr>
        <w:pStyle w:val="PL"/>
      </w:pPr>
      <w:r>
        <w:t xml:space="preserve">          - EXCEPTIONS</w:t>
      </w:r>
    </w:p>
    <w:p w14:paraId="4079C5F3" w14:textId="77777777" w:rsidR="00B43F70" w:rsidRDefault="00B43F70" w:rsidP="00B43F70">
      <w:pPr>
        <w:pStyle w:val="PL"/>
      </w:pPr>
      <w:r>
        <w:t xml:space="preserve">          - USER_DATA_CONGESTION</w:t>
      </w:r>
    </w:p>
    <w:p w14:paraId="1AABCB74" w14:textId="77777777" w:rsidR="00B43F70" w:rsidRDefault="00B43F70" w:rsidP="00B43F70">
      <w:pPr>
        <w:pStyle w:val="PL"/>
      </w:pPr>
      <w:r>
        <w:t xml:space="preserve">          - PERF_DATA</w:t>
      </w:r>
    </w:p>
    <w:p w14:paraId="4BA8E241" w14:textId="77777777" w:rsidR="00B43F70" w:rsidRDefault="00B43F70" w:rsidP="00B43F70">
      <w:pPr>
        <w:pStyle w:val="PL"/>
      </w:pPr>
      <w:r>
        <w:t xml:space="preserve">          - DISPERSION</w:t>
      </w:r>
    </w:p>
    <w:p w14:paraId="28FCAB89" w14:textId="77777777" w:rsidR="00B43F70" w:rsidRDefault="00B43F70" w:rsidP="00B43F70">
      <w:pPr>
        <w:pStyle w:val="PL"/>
      </w:pPr>
      <w:r>
        <w:t xml:space="preserve">          - COLLECTIVE_BEHAVIOUR</w:t>
      </w:r>
    </w:p>
    <w:p w14:paraId="004D6B09" w14:textId="77777777" w:rsidR="00B43F70" w:rsidRDefault="00B43F70" w:rsidP="00B43F70">
      <w:pPr>
        <w:pStyle w:val="PL"/>
      </w:pPr>
      <w:r>
        <w:t xml:space="preserve">          - MS_QOE_METRICS</w:t>
      </w:r>
    </w:p>
    <w:p w14:paraId="350FD797" w14:textId="77777777" w:rsidR="00B43F70" w:rsidRDefault="00B43F70" w:rsidP="00B43F70">
      <w:pPr>
        <w:pStyle w:val="PL"/>
      </w:pPr>
      <w:r>
        <w:t xml:space="preserve">          - MS_CONSUMPTION</w:t>
      </w:r>
    </w:p>
    <w:p w14:paraId="3BCE92D9" w14:textId="77777777" w:rsidR="00B43F70" w:rsidRDefault="00B43F70" w:rsidP="00B43F70">
      <w:pPr>
        <w:pStyle w:val="PL"/>
      </w:pPr>
      <w:r>
        <w:t xml:space="preserve">          - MS_NET_ASSIST_INVOCATION</w:t>
      </w:r>
    </w:p>
    <w:p w14:paraId="7EE472A2" w14:textId="77777777" w:rsidR="00B43F70" w:rsidRDefault="00B43F70" w:rsidP="00B43F70">
      <w:pPr>
        <w:pStyle w:val="PL"/>
      </w:pPr>
      <w:r>
        <w:t xml:space="preserve">          - MS_DYN_POLICY_INVOCATION</w:t>
      </w:r>
    </w:p>
    <w:p w14:paraId="1D0EAEF5" w14:textId="77777777" w:rsidR="00B43F70" w:rsidRDefault="00B43F70" w:rsidP="00B43F70">
      <w:pPr>
        <w:pStyle w:val="PL"/>
      </w:pPr>
      <w:r>
        <w:t xml:space="preserve">          - MS_ACCESS_ACTIVITY</w:t>
      </w:r>
    </w:p>
    <w:p w14:paraId="575ABB74" w14:textId="77777777" w:rsidR="00B43F70" w:rsidRDefault="00B43F70" w:rsidP="00B43F70">
      <w:pPr>
        <w:pStyle w:val="PL"/>
      </w:pPr>
      <w:r>
        <w:t xml:space="preserve">      - type: string</w:t>
      </w:r>
    </w:p>
    <w:p w14:paraId="4ED631CC" w14:textId="77777777" w:rsidR="00B43F70" w:rsidRDefault="00B43F70" w:rsidP="00B43F70">
      <w:pPr>
        <w:pStyle w:val="PL"/>
      </w:pPr>
      <w:r>
        <w:t xml:space="preserve">        description: &gt;</w:t>
      </w:r>
    </w:p>
    <w:p w14:paraId="0A414517" w14:textId="77777777" w:rsidR="00B43F70" w:rsidRDefault="00B43F70" w:rsidP="00B43F70">
      <w:pPr>
        <w:pStyle w:val="PL"/>
      </w:pPr>
      <w:r>
        <w:t xml:space="preserve">          This string provides forward-compatibility with future extensions to the enumeration but</w:t>
      </w:r>
    </w:p>
    <w:p w14:paraId="05043F01" w14:textId="77777777" w:rsidR="00B43F70" w:rsidRDefault="00B43F70" w:rsidP="00B43F70">
      <w:pPr>
        <w:pStyle w:val="PL"/>
      </w:pPr>
      <w:r>
        <w:t xml:space="preserve">          is not used to encode content defined in the present version of this API.</w:t>
      </w:r>
    </w:p>
    <w:p w14:paraId="0EF1ACF5" w14:textId="77777777" w:rsidR="00B43F70" w:rsidRDefault="00B43F70" w:rsidP="00B43F70">
      <w:pPr>
        <w:pStyle w:val="PL"/>
      </w:pPr>
      <w:r>
        <w:t xml:space="preserve">    AfEventExposureData:</w:t>
      </w:r>
    </w:p>
    <w:p w14:paraId="6884F131" w14:textId="77777777" w:rsidR="00B43F70" w:rsidRDefault="00B43F70" w:rsidP="00B43F70">
      <w:pPr>
        <w:pStyle w:val="PL"/>
      </w:pPr>
      <w:r>
        <w:t xml:space="preserve">      description: AF Event Exposure data managed by a given NEF Instance</w:t>
      </w:r>
    </w:p>
    <w:p w14:paraId="4F25DBDC" w14:textId="77777777" w:rsidR="00B43F70" w:rsidRDefault="00B43F70" w:rsidP="00B43F70">
      <w:pPr>
        <w:pStyle w:val="PL"/>
      </w:pPr>
      <w:r>
        <w:t xml:space="preserve">      type: object</w:t>
      </w:r>
    </w:p>
    <w:p w14:paraId="7A7078CF" w14:textId="77777777" w:rsidR="00B43F70" w:rsidRDefault="00B43F70" w:rsidP="00B43F70">
      <w:pPr>
        <w:pStyle w:val="PL"/>
      </w:pPr>
      <w:r>
        <w:t xml:space="preserve">      required:</w:t>
      </w:r>
    </w:p>
    <w:p w14:paraId="47D7A0FF" w14:textId="77777777" w:rsidR="00B43F70" w:rsidRDefault="00B43F70" w:rsidP="00B43F70">
      <w:pPr>
        <w:pStyle w:val="PL"/>
      </w:pPr>
      <w:r>
        <w:t xml:space="preserve">        - afEvents</w:t>
      </w:r>
    </w:p>
    <w:p w14:paraId="364843F5" w14:textId="77777777" w:rsidR="00B43F70" w:rsidRDefault="00B43F70" w:rsidP="00B43F70">
      <w:pPr>
        <w:pStyle w:val="PL"/>
      </w:pPr>
      <w:r>
        <w:t xml:space="preserve">      properties:</w:t>
      </w:r>
    </w:p>
    <w:p w14:paraId="0D63E85F" w14:textId="77777777" w:rsidR="00B43F70" w:rsidRDefault="00B43F70" w:rsidP="00B43F70">
      <w:pPr>
        <w:pStyle w:val="PL"/>
      </w:pPr>
      <w:r>
        <w:t xml:space="preserve">        afEvents:</w:t>
      </w:r>
    </w:p>
    <w:p w14:paraId="4CD63A3C" w14:textId="77777777" w:rsidR="00B43F70" w:rsidRDefault="00B43F70" w:rsidP="00B43F70">
      <w:pPr>
        <w:pStyle w:val="PL"/>
      </w:pPr>
      <w:r>
        <w:t xml:space="preserve">          type: array</w:t>
      </w:r>
    </w:p>
    <w:p w14:paraId="5184F2B4" w14:textId="77777777" w:rsidR="00B43F70" w:rsidRDefault="00B43F70" w:rsidP="00B43F70">
      <w:pPr>
        <w:pStyle w:val="PL"/>
      </w:pPr>
      <w:r>
        <w:t xml:space="preserve">          items:</w:t>
      </w:r>
    </w:p>
    <w:p w14:paraId="745FB43C" w14:textId="77777777" w:rsidR="00B43F70" w:rsidRDefault="00B43F70" w:rsidP="00B43F70">
      <w:pPr>
        <w:pStyle w:val="PL"/>
      </w:pPr>
      <w:r>
        <w:t xml:space="preserve">            $ref: '#/components/schemas/AfEvent'</w:t>
      </w:r>
    </w:p>
    <w:p w14:paraId="169261A1" w14:textId="77777777" w:rsidR="00B43F70" w:rsidRDefault="00B43F70" w:rsidP="00B43F70">
      <w:pPr>
        <w:pStyle w:val="PL"/>
      </w:pPr>
      <w:r>
        <w:t xml:space="preserve">          minItems: 1</w:t>
      </w:r>
    </w:p>
    <w:p w14:paraId="08B80C79" w14:textId="77777777" w:rsidR="00B43F70" w:rsidRDefault="00B43F70" w:rsidP="00B43F70">
      <w:pPr>
        <w:pStyle w:val="PL"/>
      </w:pPr>
      <w:r>
        <w:t xml:space="preserve">        afIds:</w:t>
      </w:r>
    </w:p>
    <w:p w14:paraId="17C32D2A" w14:textId="77777777" w:rsidR="00B43F70" w:rsidRDefault="00B43F70" w:rsidP="00B43F70">
      <w:pPr>
        <w:pStyle w:val="PL"/>
      </w:pPr>
      <w:r>
        <w:t xml:space="preserve">          type: array</w:t>
      </w:r>
    </w:p>
    <w:p w14:paraId="35A8685E" w14:textId="77777777" w:rsidR="00B43F70" w:rsidRDefault="00B43F70" w:rsidP="00B43F70">
      <w:pPr>
        <w:pStyle w:val="PL"/>
      </w:pPr>
      <w:r>
        <w:t xml:space="preserve">          items:</w:t>
      </w:r>
    </w:p>
    <w:p w14:paraId="18B8BC43" w14:textId="77777777" w:rsidR="00B43F70" w:rsidRDefault="00B43F70" w:rsidP="00B43F70">
      <w:pPr>
        <w:pStyle w:val="PL"/>
      </w:pPr>
      <w:r>
        <w:t xml:space="preserve">            type: string</w:t>
      </w:r>
    </w:p>
    <w:p w14:paraId="021B0F37" w14:textId="77777777" w:rsidR="00B43F70" w:rsidRDefault="00B43F70" w:rsidP="00B43F70">
      <w:pPr>
        <w:pStyle w:val="PL"/>
      </w:pPr>
      <w:r>
        <w:t xml:space="preserve">          minItems: 1</w:t>
      </w:r>
    </w:p>
    <w:p w14:paraId="63235F49" w14:textId="77777777" w:rsidR="00B43F70" w:rsidRDefault="00B43F70" w:rsidP="00B43F70">
      <w:pPr>
        <w:pStyle w:val="PL"/>
      </w:pPr>
      <w:r>
        <w:lastRenderedPageBreak/>
        <w:t xml:space="preserve">        appIds:</w:t>
      </w:r>
    </w:p>
    <w:p w14:paraId="5F0B571A" w14:textId="77777777" w:rsidR="00B43F70" w:rsidRDefault="00B43F70" w:rsidP="00B43F70">
      <w:pPr>
        <w:pStyle w:val="PL"/>
      </w:pPr>
      <w:r>
        <w:t xml:space="preserve">          type: array</w:t>
      </w:r>
    </w:p>
    <w:p w14:paraId="51195A49" w14:textId="77777777" w:rsidR="00B43F70" w:rsidRDefault="00B43F70" w:rsidP="00B43F70">
      <w:pPr>
        <w:pStyle w:val="PL"/>
      </w:pPr>
      <w:r>
        <w:t xml:space="preserve">          items:</w:t>
      </w:r>
    </w:p>
    <w:p w14:paraId="54A97431" w14:textId="77777777" w:rsidR="00B43F70" w:rsidRDefault="00B43F70" w:rsidP="00B43F70">
      <w:pPr>
        <w:pStyle w:val="PL"/>
      </w:pPr>
      <w:r>
        <w:t xml:space="preserve">            type: string</w:t>
      </w:r>
    </w:p>
    <w:p w14:paraId="03DB5532" w14:textId="77777777" w:rsidR="00B43F70" w:rsidRDefault="00B43F70" w:rsidP="00B43F70">
      <w:pPr>
        <w:pStyle w:val="PL"/>
      </w:pPr>
      <w:r>
        <w:t xml:space="preserve">          minItems: 1</w:t>
      </w:r>
    </w:p>
    <w:p w14:paraId="10600707" w14:textId="77777777" w:rsidR="00B43F70" w:rsidRDefault="00B43F70" w:rsidP="00B43F70">
      <w:pPr>
        <w:pStyle w:val="PL"/>
      </w:pPr>
      <w:r>
        <w:t xml:space="preserve">    UnTrustAfInfo:</w:t>
      </w:r>
    </w:p>
    <w:p w14:paraId="4EFA634B" w14:textId="77777777" w:rsidR="00B43F70" w:rsidRDefault="00B43F70" w:rsidP="00B43F70">
      <w:pPr>
        <w:pStyle w:val="PL"/>
      </w:pPr>
      <w:r>
        <w:t xml:space="preserve">      description: Information of a untrusted AF Instance</w:t>
      </w:r>
    </w:p>
    <w:p w14:paraId="76C02695" w14:textId="77777777" w:rsidR="00B43F70" w:rsidRDefault="00B43F70" w:rsidP="00B43F70">
      <w:pPr>
        <w:pStyle w:val="PL"/>
      </w:pPr>
      <w:r>
        <w:t xml:space="preserve">      type: object</w:t>
      </w:r>
    </w:p>
    <w:p w14:paraId="44952960" w14:textId="77777777" w:rsidR="00B43F70" w:rsidRDefault="00B43F70" w:rsidP="00B43F70">
      <w:pPr>
        <w:pStyle w:val="PL"/>
      </w:pPr>
      <w:r>
        <w:t xml:space="preserve">      required:</w:t>
      </w:r>
    </w:p>
    <w:p w14:paraId="29611C79" w14:textId="77777777" w:rsidR="00B43F70" w:rsidRDefault="00B43F70" w:rsidP="00B43F70">
      <w:pPr>
        <w:pStyle w:val="PL"/>
      </w:pPr>
      <w:r>
        <w:t xml:space="preserve">        - afId</w:t>
      </w:r>
    </w:p>
    <w:p w14:paraId="0D8E0435" w14:textId="77777777" w:rsidR="00B43F70" w:rsidRDefault="00B43F70" w:rsidP="00B43F70">
      <w:pPr>
        <w:pStyle w:val="PL"/>
      </w:pPr>
      <w:r>
        <w:t xml:space="preserve">      properties:</w:t>
      </w:r>
    </w:p>
    <w:p w14:paraId="1C442C37" w14:textId="77777777" w:rsidR="00B43F70" w:rsidRDefault="00B43F70" w:rsidP="00B43F70">
      <w:pPr>
        <w:pStyle w:val="PL"/>
      </w:pPr>
      <w:r>
        <w:t xml:space="preserve">        afId:</w:t>
      </w:r>
    </w:p>
    <w:p w14:paraId="7E60EDFA" w14:textId="77777777" w:rsidR="00B43F70" w:rsidRDefault="00B43F70" w:rsidP="00B43F70">
      <w:pPr>
        <w:pStyle w:val="PL"/>
      </w:pPr>
      <w:r>
        <w:t xml:space="preserve">          type: string</w:t>
      </w:r>
    </w:p>
    <w:p w14:paraId="67969245" w14:textId="77777777" w:rsidR="00B43F70" w:rsidRDefault="00B43F70" w:rsidP="00B43F70">
      <w:pPr>
        <w:pStyle w:val="PL"/>
      </w:pPr>
      <w:r>
        <w:t xml:space="preserve">        sNssaiInfoList:</w:t>
      </w:r>
    </w:p>
    <w:p w14:paraId="1676440D" w14:textId="77777777" w:rsidR="00B43F70" w:rsidRDefault="00B43F70" w:rsidP="00B43F70">
      <w:pPr>
        <w:pStyle w:val="PL"/>
      </w:pPr>
      <w:r>
        <w:t xml:space="preserve">          type: array</w:t>
      </w:r>
    </w:p>
    <w:p w14:paraId="521D582D" w14:textId="77777777" w:rsidR="00B43F70" w:rsidRDefault="00B43F70" w:rsidP="00B43F70">
      <w:pPr>
        <w:pStyle w:val="PL"/>
      </w:pPr>
      <w:r>
        <w:t xml:space="preserve">          items:</w:t>
      </w:r>
    </w:p>
    <w:p w14:paraId="4ACC8BB1" w14:textId="77777777" w:rsidR="00B43F70" w:rsidRDefault="00B43F70" w:rsidP="00B43F70">
      <w:pPr>
        <w:pStyle w:val="PL"/>
      </w:pPr>
      <w:r>
        <w:t xml:space="preserve">            $ref: '#/components/schemas/SnssaiInfoItem'</w:t>
      </w:r>
    </w:p>
    <w:p w14:paraId="2417DADF" w14:textId="77777777" w:rsidR="00B43F70" w:rsidRDefault="00B43F70" w:rsidP="00B43F70">
      <w:pPr>
        <w:pStyle w:val="PL"/>
      </w:pPr>
      <w:r>
        <w:t xml:space="preserve">          minItems: 1</w:t>
      </w:r>
    </w:p>
    <w:p w14:paraId="4234611F" w14:textId="77777777" w:rsidR="00B43F70" w:rsidRDefault="00B43F70" w:rsidP="00B43F70">
      <w:pPr>
        <w:pStyle w:val="PL"/>
      </w:pPr>
      <w:r>
        <w:t xml:space="preserve">        mappingInd:</w:t>
      </w:r>
    </w:p>
    <w:p w14:paraId="6E7EC05F" w14:textId="77777777" w:rsidR="00B43F70" w:rsidRDefault="00B43F70" w:rsidP="00B43F70">
      <w:pPr>
        <w:pStyle w:val="PL"/>
      </w:pPr>
      <w:r>
        <w:t xml:space="preserve">          type: boolean</w:t>
      </w:r>
    </w:p>
    <w:p w14:paraId="0FA6DBC0" w14:textId="77777777" w:rsidR="00B43F70" w:rsidRDefault="00B43F70" w:rsidP="00B43F70">
      <w:pPr>
        <w:pStyle w:val="PL"/>
      </w:pPr>
      <w:r>
        <w:t xml:space="preserve">          default: false</w:t>
      </w:r>
    </w:p>
    <w:p w14:paraId="0F490322" w14:textId="77777777" w:rsidR="00B43F70" w:rsidRDefault="00B43F70" w:rsidP="00B43F70">
      <w:pPr>
        <w:pStyle w:val="PL"/>
      </w:pPr>
      <w:r>
        <w:t xml:space="preserve">    SnssaiInfoItem:</w:t>
      </w:r>
    </w:p>
    <w:p w14:paraId="7F09F388" w14:textId="77777777" w:rsidR="00B43F70" w:rsidRDefault="00B43F70" w:rsidP="00B43F70">
      <w:pPr>
        <w:pStyle w:val="PL"/>
      </w:pPr>
      <w:r>
        <w:t xml:space="preserve">      description: &gt;</w:t>
      </w:r>
    </w:p>
    <w:p w14:paraId="3BD0B3D9" w14:textId="77777777" w:rsidR="00B43F70" w:rsidRDefault="00B43F70" w:rsidP="00B43F70">
      <w:pPr>
        <w:pStyle w:val="PL"/>
      </w:pPr>
      <w:r>
        <w:t xml:space="preserve">        Parameters supported by an NF for a given S-NSSAI Set of parameters supported by NF</w:t>
      </w:r>
    </w:p>
    <w:p w14:paraId="50906705" w14:textId="77777777" w:rsidR="00B43F70" w:rsidRDefault="00B43F70" w:rsidP="00B43F70">
      <w:pPr>
        <w:pStyle w:val="PL"/>
      </w:pPr>
      <w:r>
        <w:t xml:space="preserve">        for a given S-NSSAI</w:t>
      </w:r>
    </w:p>
    <w:p w14:paraId="4ECD06D4" w14:textId="77777777" w:rsidR="00B43F70" w:rsidRDefault="00B43F70" w:rsidP="00B43F70">
      <w:pPr>
        <w:pStyle w:val="PL"/>
      </w:pPr>
      <w:r>
        <w:t xml:space="preserve">      type: object</w:t>
      </w:r>
    </w:p>
    <w:p w14:paraId="2A8BCEF4" w14:textId="77777777" w:rsidR="00B43F70" w:rsidRDefault="00B43F70" w:rsidP="00B43F70">
      <w:pPr>
        <w:pStyle w:val="PL"/>
      </w:pPr>
      <w:r>
        <w:t xml:space="preserve">      required:</w:t>
      </w:r>
    </w:p>
    <w:p w14:paraId="508F3B9C" w14:textId="77777777" w:rsidR="00B43F70" w:rsidRDefault="00B43F70" w:rsidP="00B43F70">
      <w:pPr>
        <w:pStyle w:val="PL"/>
      </w:pPr>
      <w:r>
        <w:t xml:space="preserve">        - sNssai</w:t>
      </w:r>
    </w:p>
    <w:p w14:paraId="21EEA8C4" w14:textId="77777777" w:rsidR="00B43F70" w:rsidRDefault="00B43F70" w:rsidP="00B43F70">
      <w:pPr>
        <w:pStyle w:val="PL"/>
      </w:pPr>
      <w:r>
        <w:t xml:space="preserve">        - dnnInfoList</w:t>
      </w:r>
    </w:p>
    <w:p w14:paraId="5BCD198E" w14:textId="77777777" w:rsidR="00B43F70" w:rsidRDefault="00B43F70" w:rsidP="00B43F70">
      <w:pPr>
        <w:pStyle w:val="PL"/>
      </w:pPr>
      <w:r>
        <w:t xml:space="preserve">      properties:</w:t>
      </w:r>
    </w:p>
    <w:p w14:paraId="665A38D2" w14:textId="77777777" w:rsidR="00B43F70" w:rsidRDefault="00B43F70" w:rsidP="00B43F70">
      <w:pPr>
        <w:pStyle w:val="PL"/>
      </w:pPr>
      <w:r>
        <w:t xml:space="preserve">        sNssai:</w:t>
      </w:r>
    </w:p>
    <w:p w14:paraId="2E42C122" w14:textId="77777777" w:rsidR="00B43F70" w:rsidRDefault="00B43F70" w:rsidP="00B43F70">
      <w:pPr>
        <w:pStyle w:val="PL"/>
      </w:pPr>
      <w:r>
        <w:t xml:space="preserve">          $ref: 'TS29571_CommonData.yaml#/components/schemas/ExtSnssai'</w:t>
      </w:r>
    </w:p>
    <w:p w14:paraId="51F7FDF5" w14:textId="77777777" w:rsidR="00B43F70" w:rsidRDefault="00B43F70" w:rsidP="00B43F70">
      <w:pPr>
        <w:pStyle w:val="PL"/>
      </w:pPr>
      <w:r>
        <w:t xml:space="preserve">        dnnInfoList:</w:t>
      </w:r>
    </w:p>
    <w:p w14:paraId="31D67A38" w14:textId="77777777" w:rsidR="00B43F70" w:rsidRDefault="00B43F70" w:rsidP="00B43F70">
      <w:pPr>
        <w:pStyle w:val="PL"/>
      </w:pPr>
      <w:r>
        <w:t xml:space="preserve">          type: array</w:t>
      </w:r>
    </w:p>
    <w:p w14:paraId="0C1B847F" w14:textId="77777777" w:rsidR="00B43F70" w:rsidRDefault="00B43F70" w:rsidP="00B43F70">
      <w:pPr>
        <w:pStyle w:val="PL"/>
      </w:pPr>
      <w:r>
        <w:t xml:space="preserve">          items:</w:t>
      </w:r>
    </w:p>
    <w:p w14:paraId="16B6C0EC" w14:textId="77777777" w:rsidR="00B43F70" w:rsidRDefault="00B43F70" w:rsidP="00B43F70">
      <w:pPr>
        <w:pStyle w:val="PL"/>
      </w:pPr>
      <w:r>
        <w:t xml:space="preserve">            $ref: '#/components/schemas/DnnInfoItem'</w:t>
      </w:r>
    </w:p>
    <w:p w14:paraId="7C13EDD4" w14:textId="77777777" w:rsidR="00B43F70" w:rsidRDefault="00B43F70" w:rsidP="00B43F70">
      <w:pPr>
        <w:pStyle w:val="PL"/>
      </w:pPr>
      <w:r>
        <w:t xml:space="preserve">          minItems: 1</w:t>
      </w:r>
    </w:p>
    <w:p w14:paraId="2397E4E3" w14:textId="77777777" w:rsidR="00B43F70" w:rsidRDefault="00B43F70" w:rsidP="00B43F70">
      <w:pPr>
        <w:pStyle w:val="PL"/>
      </w:pPr>
      <w:r>
        <w:t xml:space="preserve">    DnnInfoItem:</w:t>
      </w:r>
    </w:p>
    <w:p w14:paraId="1534B082" w14:textId="77777777" w:rsidR="00B43F70" w:rsidRDefault="00B43F70" w:rsidP="00B43F70">
      <w:pPr>
        <w:pStyle w:val="PL"/>
      </w:pPr>
      <w:r>
        <w:t xml:space="preserve">      description: Set of parameters supported by NF for a given DNN</w:t>
      </w:r>
    </w:p>
    <w:p w14:paraId="21642F1D" w14:textId="77777777" w:rsidR="00B43F70" w:rsidRDefault="00B43F70" w:rsidP="00B43F70">
      <w:pPr>
        <w:pStyle w:val="PL"/>
      </w:pPr>
      <w:r>
        <w:t xml:space="preserve">      type: object</w:t>
      </w:r>
    </w:p>
    <w:p w14:paraId="1B7034BE" w14:textId="77777777" w:rsidR="00B43F70" w:rsidRDefault="00B43F70" w:rsidP="00B43F70">
      <w:pPr>
        <w:pStyle w:val="PL"/>
      </w:pPr>
      <w:r>
        <w:t xml:space="preserve">      required:</w:t>
      </w:r>
    </w:p>
    <w:p w14:paraId="3AA42242" w14:textId="77777777" w:rsidR="00B43F70" w:rsidRDefault="00B43F70" w:rsidP="00B43F70">
      <w:pPr>
        <w:pStyle w:val="PL"/>
      </w:pPr>
      <w:r>
        <w:t xml:space="preserve">        - dnn</w:t>
      </w:r>
    </w:p>
    <w:p w14:paraId="45C31186" w14:textId="77777777" w:rsidR="00B43F70" w:rsidRDefault="00B43F70" w:rsidP="00B43F70">
      <w:pPr>
        <w:pStyle w:val="PL"/>
      </w:pPr>
      <w:r>
        <w:t xml:space="preserve">      properties:</w:t>
      </w:r>
    </w:p>
    <w:p w14:paraId="67840975" w14:textId="77777777" w:rsidR="00B43F70" w:rsidRDefault="00B43F70" w:rsidP="00B43F70">
      <w:pPr>
        <w:pStyle w:val="PL"/>
      </w:pPr>
      <w:r>
        <w:t xml:space="preserve">        dnn:</w:t>
      </w:r>
    </w:p>
    <w:p w14:paraId="4F6BCE28" w14:textId="77777777" w:rsidR="00B43F70" w:rsidRDefault="00B43F70" w:rsidP="00B43F70">
      <w:pPr>
        <w:pStyle w:val="PL"/>
      </w:pPr>
      <w:r>
        <w:t xml:space="preserve">          anyOf:</w:t>
      </w:r>
    </w:p>
    <w:p w14:paraId="75D0A9A6" w14:textId="77777777" w:rsidR="00B43F70" w:rsidRDefault="00B43F70" w:rsidP="00B43F70">
      <w:pPr>
        <w:pStyle w:val="PL"/>
      </w:pPr>
      <w:r>
        <w:t xml:space="preserve">            - $ref: 'TS29571_CommonData.yaml#/components/schemas/Dnn'</w:t>
      </w:r>
    </w:p>
    <w:p w14:paraId="61092C54" w14:textId="77777777" w:rsidR="00B43F70" w:rsidRDefault="00B43F70" w:rsidP="00B43F70">
      <w:pPr>
        <w:pStyle w:val="PL"/>
      </w:pPr>
      <w:r>
        <w:t xml:space="preserve">            - $ref: 'TS29571_CommonData.yaml#/components/schemas/WildcardDnn'</w:t>
      </w:r>
    </w:p>
    <w:p w14:paraId="37F6896D" w14:textId="77777777" w:rsidR="00B43F70" w:rsidRDefault="00B43F70" w:rsidP="00B43F70">
      <w:pPr>
        <w:pStyle w:val="PL"/>
      </w:pPr>
      <w:r>
        <w:t xml:space="preserve">    EasdfInfo:</w:t>
      </w:r>
    </w:p>
    <w:p w14:paraId="0802FE8E" w14:textId="77777777" w:rsidR="00B43F70" w:rsidRDefault="00B43F70" w:rsidP="00B43F70">
      <w:pPr>
        <w:pStyle w:val="PL"/>
      </w:pPr>
      <w:r>
        <w:t xml:space="preserve">      description: Information of an EASDF NF Instance</w:t>
      </w:r>
    </w:p>
    <w:p w14:paraId="75EC4CE6" w14:textId="77777777" w:rsidR="00B43F70" w:rsidRDefault="00B43F70" w:rsidP="00B43F70">
      <w:pPr>
        <w:pStyle w:val="PL"/>
      </w:pPr>
      <w:r>
        <w:t xml:space="preserve">      type: object</w:t>
      </w:r>
    </w:p>
    <w:p w14:paraId="054F000E" w14:textId="77777777" w:rsidR="00B43F70" w:rsidRDefault="00B43F70" w:rsidP="00B43F70">
      <w:pPr>
        <w:pStyle w:val="PL"/>
      </w:pPr>
      <w:r>
        <w:t xml:space="preserve">      properties:</w:t>
      </w:r>
    </w:p>
    <w:p w14:paraId="42C1CD29" w14:textId="77777777" w:rsidR="00B43F70" w:rsidRDefault="00B43F70" w:rsidP="00B43F70">
      <w:pPr>
        <w:pStyle w:val="PL"/>
      </w:pPr>
      <w:r>
        <w:t xml:space="preserve">        sNssaiEasdfInfoList:</w:t>
      </w:r>
    </w:p>
    <w:p w14:paraId="1FE880F4" w14:textId="77777777" w:rsidR="00B43F70" w:rsidRDefault="00B43F70" w:rsidP="00B43F70">
      <w:pPr>
        <w:pStyle w:val="PL"/>
      </w:pPr>
      <w:r>
        <w:t xml:space="preserve">          type: array</w:t>
      </w:r>
    </w:p>
    <w:p w14:paraId="35A7C910" w14:textId="77777777" w:rsidR="00B43F70" w:rsidRDefault="00B43F70" w:rsidP="00B43F70">
      <w:pPr>
        <w:pStyle w:val="PL"/>
      </w:pPr>
      <w:r>
        <w:t xml:space="preserve">          items:</w:t>
      </w:r>
    </w:p>
    <w:p w14:paraId="00D93C0A" w14:textId="77777777" w:rsidR="00B43F70" w:rsidRDefault="00B43F70" w:rsidP="00B43F70">
      <w:pPr>
        <w:pStyle w:val="PL"/>
      </w:pPr>
      <w:r>
        <w:t xml:space="preserve">            $ref: '#/components/schemas/SnssaiEasdfInfoItem'</w:t>
      </w:r>
    </w:p>
    <w:p w14:paraId="28E0FB37" w14:textId="77777777" w:rsidR="00B43F70" w:rsidRDefault="00B43F70" w:rsidP="00B43F70">
      <w:pPr>
        <w:pStyle w:val="PL"/>
      </w:pPr>
      <w:r>
        <w:t xml:space="preserve">          minItems: 1</w:t>
      </w:r>
    </w:p>
    <w:p w14:paraId="5A122D92" w14:textId="77777777" w:rsidR="00B43F70" w:rsidRDefault="00B43F70" w:rsidP="00B43F70">
      <w:pPr>
        <w:pStyle w:val="PL"/>
      </w:pPr>
      <w:r>
        <w:t xml:space="preserve">        easdfN6IpAddressList:</w:t>
      </w:r>
    </w:p>
    <w:p w14:paraId="066B0F0D" w14:textId="77777777" w:rsidR="00B43F70" w:rsidRDefault="00B43F70" w:rsidP="00B43F70">
      <w:pPr>
        <w:pStyle w:val="PL"/>
      </w:pPr>
      <w:r>
        <w:t xml:space="preserve">          type: array</w:t>
      </w:r>
    </w:p>
    <w:p w14:paraId="542D08CA" w14:textId="77777777" w:rsidR="00B43F70" w:rsidRDefault="00B43F70" w:rsidP="00B43F70">
      <w:pPr>
        <w:pStyle w:val="PL"/>
      </w:pPr>
      <w:r>
        <w:t xml:space="preserve">          items:</w:t>
      </w:r>
    </w:p>
    <w:p w14:paraId="5EB70785" w14:textId="77777777" w:rsidR="00B43F70" w:rsidRDefault="00B43F70" w:rsidP="00B43F70">
      <w:pPr>
        <w:pStyle w:val="PL"/>
      </w:pPr>
      <w:r>
        <w:t xml:space="preserve">            $ref: 'TS28623_ComDefs.yaml#/components/schemas/IpAddr'</w:t>
      </w:r>
    </w:p>
    <w:p w14:paraId="2EA866DD" w14:textId="77777777" w:rsidR="00B43F70" w:rsidRDefault="00B43F70" w:rsidP="00B43F70">
      <w:pPr>
        <w:pStyle w:val="PL"/>
      </w:pPr>
      <w:r>
        <w:t xml:space="preserve">          minItems: 1</w:t>
      </w:r>
    </w:p>
    <w:p w14:paraId="0D7EF532" w14:textId="77777777" w:rsidR="00B43F70" w:rsidRDefault="00B43F70" w:rsidP="00B43F70">
      <w:pPr>
        <w:pStyle w:val="PL"/>
      </w:pPr>
      <w:r>
        <w:t xml:space="preserve">        upfN6IpAddressList:</w:t>
      </w:r>
    </w:p>
    <w:p w14:paraId="5A912886" w14:textId="77777777" w:rsidR="00B43F70" w:rsidRDefault="00B43F70" w:rsidP="00B43F70">
      <w:pPr>
        <w:pStyle w:val="PL"/>
      </w:pPr>
      <w:r>
        <w:t xml:space="preserve">          type: array</w:t>
      </w:r>
    </w:p>
    <w:p w14:paraId="0DCC80B6" w14:textId="77777777" w:rsidR="00B43F70" w:rsidRDefault="00B43F70" w:rsidP="00B43F70">
      <w:pPr>
        <w:pStyle w:val="PL"/>
      </w:pPr>
      <w:r>
        <w:t xml:space="preserve">          items:</w:t>
      </w:r>
    </w:p>
    <w:p w14:paraId="79728C66" w14:textId="77777777" w:rsidR="00B43F70" w:rsidRDefault="00B43F70" w:rsidP="00B43F70">
      <w:pPr>
        <w:pStyle w:val="PL"/>
      </w:pPr>
      <w:r>
        <w:t xml:space="preserve">            $ref: 'TS28623_ComDefs.yaml#/components/schemas/IpAddr'</w:t>
      </w:r>
    </w:p>
    <w:p w14:paraId="3A810D6E" w14:textId="77777777" w:rsidR="00B43F70" w:rsidRDefault="00B43F70" w:rsidP="00B43F70">
      <w:pPr>
        <w:pStyle w:val="PL"/>
      </w:pPr>
      <w:r>
        <w:t xml:space="preserve">          minItems: 1</w:t>
      </w:r>
    </w:p>
    <w:p w14:paraId="03ED0FDA" w14:textId="77777777" w:rsidR="00B43F70" w:rsidRDefault="00B43F70" w:rsidP="00B43F70">
      <w:pPr>
        <w:pStyle w:val="PL"/>
      </w:pPr>
    </w:p>
    <w:p w14:paraId="3885DE56" w14:textId="77777777" w:rsidR="00B43F70" w:rsidRDefault="00B43F70" w:rsidP="00B43F70">
      <w:pPr>
        <w:pStyle w:val="PL"/>
      </w:pPr>
      <w:r>
        <w:t xml:space="preserve">    SnssaiEasdfInfoItem:</w:t>
      </w:r>
    </w:p>
    <w:p w14:paraId="02AF4F4E" w14:textId="77777777" w:rsidR="00B43F70" w:rsidRDefault="00B43F70" w:rsidP="00B43F70">
      <w:pPr>
        <w:pStyle w:val="PL"/>
      </w:pPr>
      <w:r>
        <w:t xml:space="preserve">      description: Set of parameters supported by EASDF for a given S-NSSAI</w:t>
      </w:r>
    </w:p>
    <w:p w14:paraId="1A821072" w14:textId="77777777" w:rsidR="00B43F70" w:rsidRDefault="00B43F70" w:rsidP="00B43F70">
      <w:pPr>
        <w:pStyle w:val="PL"/>
      </w:pPr>
      <w:r>
        <w:t xml:space="preserve">      type: object</w:t>
      </w:r>
    </w:p>
    <w:p w14:paraId="0ABDA63C" w14:textId="77777777" w:rsidR="00B43F70" w:rsidRDefault="00B43F70" w:rsidP="00B43F70">
      <w:pPr>
        <w:pStyle w:val="PL"/>
      </w:pPr>
      <w:r>
        <w:t xml:space="preserve">      required:</w:t>
      </w:r>
    </w:p>
    <w:p w14:paraId="289EF47C" w14:textId="77777777" w:rsidR="00B43F70" w:rsidRDefault="00B43F70" w:rsidP="00B43F70">
      <w:pPr>
        <w:pStyle w:val="PL"/>
      </w:pPr>
      <w:r>
        <w:t xml:space="preserve">        - sNssai</w:t>
      </w:r>
    </w:p>
    <w:p w14:paraId="751604B9" w14:textId="77777777" w:rsidR="00B43F70" w:rsidRDefault="00B43F70" w:rsidP="00B43F70">
      <w:pPr>
        <w:pStyle w:val="PL"/>
      </w:pPr>
      <w:r>
        <w:t xml:space="preserve">        - dnnEasdfInfoList</w:t>
      </w:r>
    </w:p>
    <w:p w14:paraId="68C01894" w14:textId="77777777" w:rsidR="00B43F70" w:rsidRDefault="00B43F70" w:rsidP="00B43F70">
      <w:pPr>
        <w:pStyle w:val="PL"/>
      </w:pPr>
      <w:r>
        <w:t xml:space="preserve">      properties:</w:t>
      </w:r>
    </w:p>
    <w:p w14:paraId="2C7BCAD8" w14:textId="77777777" w:rsidR="00B43F70" w:rsidRDefault="00B43F70" w:rsidP="00B43F70">
      <w:pPr>
        <w:pStyle w:val="PL"/>
      </w:pPr>
      <w:r>
        <w:t xml:space="preserve">        sNssai:</w:t>
      </w:r>
    </w:p>
    <w:p w14:paraId="24219B95" w14:textId="77777777" w:rsidR="00B43F70" w:rsidRDefault="00B43F70" w:rsidP="00B43F70">
      <w:pPr>
        <w:pStyle w:val="PL"/>
      </w:pPr>
      <w:r>
        <w:t xml:space="preserve">          $ref: 'TS29571_CommonData.yaml#/components/schemas/ExtSnssai'</w:t>
      </w:r>
    </w:p>
    <w:p w14:paraId="385A782C" w14:textId="77777777" w:rsidR="00B43F70" w:rsidRDefault="00B43F70" w:rsidP="00B43F70">
      <w:pPr>
        <w:pStyle w:val="PL"/>
      </w:pPr>
      <w:r>
        <w:t xml:space="preserve">        dnnEasdfInfoList:</w:t>
      </w:r>
    </w:p>
    <w:p w14:paraId="01C1100C" w14:textId="77777777" w:rsidR="00B43F70" w:rsidRDefault="00B43F70" w:rsidP="00B43F70">
      <w:pPr>
        <w:pStyle w:val="PL"/>
      </w:pPr>
      <w:r>
        <w:t xml:space="preserve">          type: array</w:t>
      </w:r>
    </w:p>
    <w:p w14:paraId="66914A97" w14:textId="77777777" w:rsidR="00B43F70" w:rsidRDefault="00B43F70" w:rsidP="00B43F70">
      <w:pPr>
        <w:pStyle w:val="PL"/>
      </w:pPr>
      <w:r>
        <w:lastRenderedPageBreak/>
        <w:t xml:space="preserve">          items:</w:t>
      </w:r>
    </w:p>
    <w:p w14:paraId="6EE75F77" w14:textId="77777777" w:rsidR="00B43F70" w:rsidRDefault="00B43F70" w:rsidP="00B43F70">
      <w:pPr>
        <w:pStyle w:val="PL"/>
      </w:pPr>
      <w:r>
        <w:t xml:space="preserve">            $ref: '#/components/schemas/DnnEasdfInfoItem'</w:t>
      </w:r>
    </w:p>
    <w:p w14:paraId="3D465C8E" w14:textId="77777777" w:rsidR="00B43F70" w:rsidRDefault="00B43F70" w:rsidP="00B43F70">
      <w:pPr>
        <w:pStyle w:val="PL"/>
      </w:pPr>
      <w:r>
        <w:t xml:space="preserve">          minItems: 1</w:t>
      </w:r>
    </w:p>
    <w:p w14:paraId="4F598508" w14:textId="77777777" w:rsidR="00B43F70" w:rsidRDefault="00B43F70" w:rsidP="00B43F70">
      <w:pPr>
        <w:pStyle w:val="PL"/>
      </w:pPr>
      <w:r>
        <w:t xml:space="preserve">          </w:t>
      </w:r>
    </w:p>
    <w:p w14:paraId="38516EC1" w14:textId="77777777" w:rsidR="00B43F70" w:rsidRDefault="00B43F70" w:rsidP="00B43F70">
      <w:pPr>
        <w:pStyle w:val="PL"/>
      </w:pPr>
      <w:r>
        <w:t xml:space="preserve">    DnnEasdfInfoItem:</w:t>
      </w:r>
    </w:p>
    <w:p w14:paraId="2712BCB4" w14:textId="77777777" w:rsidR="00B43F70" w:rsidRDefault="00B43F70" w:rsidP="00B43F70">
      <w:pPr>
        <w:pStyle w:val="PL"/>
      </w:pPr>
      <w:r>
        <w:t xml:space="preserve">      description: Set of parameters supported by EASDF for a given DNN</w:t>
      </w:r>
    </w:p>
    <w:p w14:paraId="14DE1006" w14:textId="77777777" w:rsidR="00B43F70" w:rsidRDefault="00B43F70" w:rsidP="00B43F70">
      <w:pPr>
        <w:pStyle w:val="PL"/>
      </w:pPr>
      <w:r>
        <w:t xml:space="preserve">      type: object</w:t>
      </w:r>
    </w:p>
    <w:p w14:paraId="2619665C" w14:textId="77777777" w:rsidR="00B43F70" w:rsidRDefault="00B43F70" w:rsidP="00B43F70">
      <w:pPr>
        <w:pStyle w:val="PL"/>
      </w:pPr>
      <w:r>
        <w:t xml:space="preserve">      required:</w:t>
      </w:r>
    </w:p>
    <w:p w14:paraId="3778A965" w14:textId="77777777" w:rsidR="00B43F70" w:rsidRDefault="00B43F70" w:rsidP="00B43F70">
      <w:pPr>
        <w:pStyle w:val="PL"/>
      </w:pPr>
      <w:r>
        <w:t xml:space="preserve">        - dnn</w:t>
      </w:r>
    </w:p>
    <w:p w14:paraId="2B075698" w14:textId="77777777" w:rsidR="00B43F70" w:rsidRDefault="00B43F70" w:rsidP="00B43F70">
      <w:pPr>
        <w:pStyle w:val="PL"/>
      </w:pPr>
      <w:r>
        <w:t xml:space="preserve">      properties:</w:t>
      </w:r>
    </w:p>
    <w:p w14:paraId="5391C2F5" w14:textId="77777777" w:rsidR="00B43F70" w:rsidRDefault="00B43F70" w:rsidP="00B43F70">
      <w:pPr>
        <w:pStyle w:val="PL"/>
      </w:pPr>
      <w:r>
        <w:t xml:space="preserve">        dnn:</w:t>
      </w:r>
    </w:p>
    <w:p w14:paraId="19F1249F" w14:textId="77777777" w:rsidR="00B43F70" w:rsidRDefault="00B43F70" w:rsidP="00B43F70">
      <w:pPr>
        <w:pStyle w:val="PL"/>
      </w:pPr>
      <w:r>
        <w:t xml:space="preserve">          anyOf:</w:t>
      </w:r>
    </w:p>
    <w:p w14:paraId="5316A5A7" w14:textId="77777777" w:rsidR="00B43F70" w:rsidRDefault="00B43F70" w:rsidP="00B43F70">
      <w:pPr>
        <w:pStyle w:val="PL"/>
      </w:pPr>
      <w:r>
        <w:t xml:space="preserve">            - $ref: 'TS29571_CommonData.yaml#/components/schemas/Dnn'</w:t>
      </w:r>
    </w:p>
    <w:p w14:paraId="26DDD2DC" w14:textId="77777777" w:rsidR="00B43F70" w:rsidRDefault="00B43F70" w:rsidP="00B43F70">
      <w:pPr>
        <w:pStyle w:val="PL"/>
      </w:pPr>
      <w:r>
        <w:t xml:space="preserve">            - $ref: 'TS29571_CommonData.yaml#/components/schemas/WildcardDnn'</w:t>
      </w:r>
    </w:p>
    <w:p w14:paraId="26EEF793" w14:textId="77777777" w:rsidR="00B43F70" w:rsidRDefault="00B43F70" w:rsidP="00B43F70">
      <w:pPr>
        <w:pStyle w:val="PL"/>
      </w:pPr>
      <w:r>
        <w:t xml:space="preserve">        dnaiList:</w:t>
      </w:r>
    </w:p>
    <w:p w14:paraId="389C77FA" w14:textId="77777777" w:rsidR="00B43F70" w:rsidRDefault="00B43F70" w:rsidP="00B43F70">
      <w:pPr>
        <w:pStyle w:val="PL"/>
      </w:pPr>
      <w:r>
        <w:t xml:space="preserve">          type: array</w:t>
      </w:r>
    </w:p>
    <w:p w14:paraId="65B386C9" w14:textId="77777777" w:rsidR="00B43F70" w:rsidRDefault="00B43F70" w:rsidP="00B43F70">
      <w:pPr>
        <w:pStyle w:val="PL"/>
      </w:pPr>
      <w:r>
        <w:t xml:space="preserve">          items:</w:t>
      </w:r>
    </w:p>
    <w:p w14:paraId="3346CC79" w14:textId="77777777" w:rsidR="00B43F70" w:rsidRDefault="00B43F70" w:rsidP="00B43F70">
      <w:pPr>
        <w:pStyle w:val="PL"/>
      </w:pPr>
      <w:r>
        <w:t xml:space="preserve">            $ref: 'TS29571_CommonData.yaml#/components/schemas/Dnai'</w:t>
      </w:r>
    </w:p>
    <w:p w14:paraId="3E1F16AC" w14:textId="77777777" w:rsidR="00B43F70" w:rsidRDefault="00B43F70" w:rsidP="00B43F70">
      <w:pPr>
        <w:pStyle w:val="PL"/>
      </w:pPr>
      <w:r>
        <w:t xml:space="preserve">          minItems: 1</w:t>
      </w:r>
    </w:p>
    <w:p w14:paraId="49B5A0B9" w14:textId="77777777" w:rsidR="00B43F70" w:rsidRDefault="00B43F70" w:rsidP="00B43F70">
      <w:pPr>
        <w:pStyle w:val="PL"/>
      </w:pPr>
      <w:r>
        <w:t xml:space="preserve">    NssaafInfo:</w:t>
      </w:r>
    </w:p>
    <w:p w14:paraId="57E3A3AF" w14:textId="77777777" w:rsidR="00B43F70" w:rsidRDefault="00B43F70" w:rsidP="00B43F70">
      <w:pPr>
        <w:pStyle w:val="PL"/>
      </w:pPr>
      <w:r>
        <w:t xml:space="preserve">      description: Information of a NSSAAF Instance</w:t>
      </w:r>
    </w:p>
    <w:p w14:paraId="530B5F8B" w14:textId="77777777" w:rsidR="00B43F70" w:rsidRDefault="00B43F70" w:rsidP="00B43F70">
      <w:pPr>
        <w:pStyle w:val="PL"/>
      </w:pPr>
      <w:r>
        <w:t xml:space="preserve">      type: object</w:t>
      </w:r>
    </w:p>
    <w:p w14:paraId="765D31B5" w14:textId="77777777" w:rsidR="00B43F70" w:rsidRDefault="00B43F70" w:rsidP="00B43F70">
      <w:pPr>
        <w:pStyle w:val="PL"/>
      </w:pPr>
      <w:r>
        <w:t xml:space="preserve">      properties:</w:t>
      </w:r>
    </w:p>
    <w:p w14:paraId="7048E144" w14:textId="77777777" w:rsidR="00B43F70" w:rsidRDefault="00B43F70" w:rsidP="00B43F70">
      <w:pPr>
        <w:pStyle w:val="PL"/>
      </w:pPr>
      <w:r>
        <w:t xml:space="preserve">        supiRanges:</w:t>
      </w:r>
    </w:p>
    <w:p w14:paraId="36F6D8ED" w14:textId="77777777" w:rsidR="00B43F70" w:rsidRDefault="00B43F70" w:rsidP="00B43F70">
      <w:pPr>
        <w:pStyle w:val="PL"/>
      </w:pPr>
      <w:r>
        <w:t xml:space="preserve">          type: array</w:t>
      </w:r>
    </w:p>
    <w:p w14:paraId="36ECD33D" w14:textId="77777777" w:rsidR="00B43F70" w:rsidRDefault="00B43F70" w:rsidP="00B43F70">
      <w:pPr>
        <w:pStyle w:val="PL"/>
      </w:pPr>
      <w:r>
        <w:t xml:space="preserve">          items:</w:t>
      </w:r>
    </w:p>
    <w:p w14:paraId="3670AE84" w14:textId="77777777" w:rsidR="00B43F70" w:rsidRDefault="00B43F70" w:rsidP="00B43F70">
      <w:pPr>
        <w:pStyle w:val="PL"/>
      </w:pPr>
      <w:r>
        <w:t xml:space="preserve">            $ref: '#/components/schemas/SupiRange'</w:t>
      </w:r>
    </w:p>
    <w:p w14:paraId="1BE3D240" w14:textId="77777777" w:rsidR="00B43F70" w:rsidRDefault="00B43F70" w:rsidP="00B43F70">
      <w:pPr>
        <w:pStyle w:val="PL"/>
      </w:pPr>
      <w:r>
        <w:t xml:space="preserve">          minItems: 1</w:t>
      </w:r>
    </w:p>
    <w:p w14:paraId="0E05A1FE" w14:textId="77777777" w:rsidR="00B43F70" w:rsidRDefault="00B43F70" w:rsidP="00B43F70">
      <w:pPr>
        <w:pStyle w:val="PL"/>
      </w:pPr>
      <w:r>
        <w:t xml:space="preserve">        internalGroupIdentifiersRanges:</w:t>
      </w:r>
    </w:p>
    <w:p w14:paraId="09243E5B" w14:textId="77777777" w:rsidR="00B43F70" w:rsidRDefault="00B43F70" w:rsidP="00B43F70">
      <w:pPr>
        <w:pStyle w:val="PL"/>
      </w:pPr>
      <w:r>
        <w:t xml:space="preserve">          type: array</w:t>
      </w:r>
    </w:p>
    <w:p w14:paraId="4E78DB8F" w14:textId="77777777" w:rsidR="00B43F70" w:rsidRDefault="00B43F70" w:rsidP="00B43F70">
      <w:pPr>
        <w:pStyle w:val="PL"/>
      </w:pPr>
      <w:r>
        <w:t xml:space="preserve">          items:</w:t>
      </w:r>
    </w:p>
    <w:p w14:paraId="0D8BE720" w14:textId="77777777" w:rsidR="00B43F70" w:rsidRDefault="00B43F70" w:rsidP="00B43F70">
      <w:pPr>
        <w:pStyle w:val="PL"/>
      </w:pPr>
      <w:r>
        <w:t xml:space="preserve">            $ref: '#/components/schemas/InternalGroupIdRange'</w:t>
      </w:r>
    </w:p>
    <w:p w14:paraId="4B2E78DC" w14:textId="77777777" w:rsidR="00B43F70" w:rsidRDefault="00B43F70" w:rsidP="00B43F70">
      <w:pPr>
        <w:pStyle w:val="PL"/>
      </w:pPr>
      <w:r>
        <w:t xml:space="preserve">          minItems: 1</w:t>
      </w:r>
    </w:p>
    <w:p w14:paraId="50DF7FA4" w14:textId="77777777" w:rsidR="00B43F70" w:rsidRDefault="00B43F70" w:rsidP="00B43F70">
      <w:pPr>
        <w:pStyle w:val="PL"/>
      </w:pPr>
      <w:r>
        <w:t xml:space="preserve">    TrustAfInfo:</w:t>
      </w:r>
    </w:p>
    <w:p w14:paraId="293089C0" w14:textId="77777777" w:rsidR="00B43F70" w:rsidRDefault="00B43F70" w:rsidP="00B43F70">
      <w:pPr>
        <w:pStyle w:val="PL"/>
      </w:pPr>
      <w:r>
        <w:t xml:space="preserve">      description: Information of a trusted AF Instance</w:t>
      </w:r>
    </w:p>
    <w:p w14:paraId="4621560E" w14:textId="77777777" w:rsidR="00B43F70" w:rsidRDefault="00B43F70" w:rsidP="00B43F70">
      <w:pPr>
        <w:pStyle w:val="PL"/>
      </w:pPr>
      <w:r>
        <w:t xml:space="preserve">      type: object</w:t>
      </w:r>
    </w:p>
    <w:p w14:paraId="07EF1F9F" w14:textId="77777777" w:rsidR="00B43F70" w:rsidRDefault="00B43F70" w:rsidP="00B43F70">
      <w:pPr>
        <w:pStyle w:val="PL"/>
      </w:pPr>
      <w:r>
        <w:t xml:space="preserve">      properties:</w:t>
      </w:r>
    </w:p>
    <w:p w14:paraId="7B9CC3A4" w14:textId="77777777" w:rsidR="00B43F70" w:rsidRDefault="00B43F70" w:rsidP="00B43F70">
      <w:pPr>
        <w:pStyle w:val="PL"/>
      </w:pPr>
      <w:r>
        <w:t xml:space="preserve">        sNssaiInfoList:</w:t>
      </w:r>
    </w:p>
    <w:p w14:paraId="480A6336" w14:textId="77777777" w:rsidR="00B43F70" w:rsidRDefault="00B43F70" w:rsidP="00B43F70">
      <w:pPr>
        <w:pStyle w:val="PL"/>
      </w:pPr>
      <w:r>
        <w:t xml:space="preserve">          type: array</w:t>
      </w:r>
    </w:p>
    <w:p w14:paraId="518CF98A" w14:textId="77777777" w:rsidR="00B43F70" w:rsidRDefault="00B43F70" w:rsidP="00B43F70">
      <w:pPr>
        <w:pStyle w:val="PL"/>
      </w:pPr>
      <w:r>
        <w:t xml:space="preserve">          items:</w:t>
      </w:r>
    </w:p>
    <w:p w14:paraId="284E04B1" w14:textId="77777777" w:rsidR="00B43F70" w:rsidRDefault="00B43F70" w:rsidP="00B43F70">
      <w:pPr>
        <w:pStyle w:val="PL"/>
      </w:pPr>
      <w:r>
        <w:t xml:space="preserve">            $ref: '#/components/schemas/SnssaiInfoItem'</w:t>
      </w:r>
    </w:p>
    <w:p w14:paraId="5416C0CF" w14:textId="77777777" w:rsidR="00B43F70" w:rsidRDefault="00B43F70" w:rsidP="00B43F70">
      <w:pPr>
        <w:pStyle w:val="PL"/>
      </w:pPr>
      <w:r>
        <w:t xml:space="preserve">          minItems: 1</w:t>
      </w:r>
    </w:p>
    <w:p w14:paraId="07EF9C1F" w14:textId="77777777" w:rsidR="00B43F70" w:rsidRDefault="00B43F70" w:rsidP="00B43F70">
      <w:pPr>
        <w:pStyle w:val="PL"/>
      </w:pPr>
      <w:r>
        <w:t xml:space="preserve">        afEvents:</w:t>
      </w:r>
    </w:p>
    <w:p w14:paraId="0E44F95A" w14:textId="77777777" w:rsidR="00B43F70" w:rsidRDefault="00B43F70" w:rsidP="00B43F70">
      <w:pPr>
        <w:pStyle w:val="PL"/>
      </w:pPr>
      <w:r>
        <w:t xml:space="preserve">          type: array</w:t>
      </w:r>
    </w:p>
    <w:p w14:paraId="071EABFE" w14:textId="77777777" w:rsidR="00B43F70" w:rsidRDefault="00B43F70" w:rsidP="00B43F70">
      <w:pPr>
        <w:pStyle w:val="PL"/>
      </w:pPr>
      <w:r>
        <w:t xml:space="preserve">          items:</w:t>
      </w:r>
    </w:p>
    <w:p w14:paraId="3EB8EEE3" w14:textId="77777777" w:rsidR="00B43F70" w:rsidRDefault="00B43F70" w:rsidP="00B43F70">
      <w:pPr>
        <w:pStyle w:val="PL"/>
      </w:pPr>
      <w:r>
        <w:t xml:space="preserve">            $ref: '#/components/schemas/AfEvent'</w:t>
      </w:r>
    </w:p>
    <w:p w14:paraId="57B15C78" w14:textId="77777777" w:rsidR="00B43F70" w:rsidRDefault="00B43F70" w:rsidP="00B43F70">
      <w:pPr>
        <w:pStyle w:val="PL"/>
      </w:pPr>
      <w:r>
        <w:t xml:space="preserve">          minItems: 1</w:t>
      </w:r>
    </w:p>
    <w:p w14:paraId="4A3557E9" w14:textId="77777777" w:rsidR="00B43F70" w:rsidRDefault="00B43F70" w:rsidP="00B43F70">
      <w:pPr>
        <w:pStyle w:val="PL"/>
      </w:pPr>
      <w:r>
        <w:t xml:space="preserve">        appIds:</w:t>
      </w:r>
    </w:p>
    <w:p w14:paraId="7B7A6A32" w14:textId="77777777" w:rsidR="00B43F70" w:rsidRDefault="00B43F70" w:rsidP="00B43F70">
      <w:pPr>
        <w:pStyle w:val="PL"/>
      </w:pPr>
      <w:r>
        <w:t xml:space="preserve">          type: array</w:t>
      </w:r>
    </w:p>
    <w:p w14:paraId="2248F73A" w14:textId="77777777" w:rsidR="00B43F70" w:rsidRDefault="00B43F70" w:rsidP="00B43F70">
      <w:pPr>
        <w:pStyle w:val="PL"/>
      </w:pPr>
      <w:r>
        <w:t xml:space="preserve">          items:</w:t>
      </w:r>
    </w:p>
    <w:p w14:paraId="644137AC" w14:textId="77777777" w:rsidR="00B43F70" w:rsidRDefault="00B43F70" w:rsidP="00B43F70">
      <w:pPr>
        <w:pStyle w:val="PL"/>
      </w:pPr>
      <w:r>
        <w:t xml:space="preserve">            type: string</w:t>
      </w:r>
    </w:p>
    <w:p w14:paraId="3501A5E4" w14:textId="77777777" w:rsidR="00B43F70" w:rsidRDefault="00B43F70" w:rsidP="00B43F70">
      <w:pPr>
        <w:pStyle w:val="PL"/>
      </w:pPr>
      <w:r>
        <w:t xml:space="preserve">          minItems: 1</w:t>
      </w:r>
    </w:p>
    <w:p w14:paraId="1B45DE98" w14:textId="77777777" w:rsidR="00B43F70" w:rsidRDefault="00B43F70" w:rsidP="00B43F70">
      <w:pPr>
        <w:pStyle w:val="PL"/>
      </w:pPr>
      <w:r>
        <w:t xml:space="preserve">        internalGroupId:</w:t>
      </w:r>
    </w:p>
    <w:p w14:paraId="62791AA0" w14:textId="77777777" w:rsidR="00B43F70" w:rsidRDefault="00B43F70" w:rsidP="00B43F70">
      <w:pPr>
        <w:pStyle w:val="PL"/>
      </w:pPr>
      <w:r>
        <w:t xml:space="preserve">          type: array</w:t>
      </w:r>
    </w:p>
    <w:p w14:paraId="5AFF48CF" w14:textId="77777777" w:rsidR="00B43F70" w:rsidRDefault="00B43F70" w:rsidP="00B43F70">
      <w:pPr>
        <w:pStyle w:val="PL"/>
      </w:pPr>
      <w:r>
        <w:t xml:space="preserve">          items:</w:t>
      </w:r>
    </w:p>
    <w:p w14:paraId="0E99217E" w14:textId="77777777" w:rsidR="00B43F70" w:rsidRDefault="00B43F70" w:rsidP="00B43F70">
      <w:pPr>
        <w:pStyle w:val="PL"/>
      </w:pPr>
      <w:r>
        <w:t xml:space="preserve">            $ref: 'TS29571_CommonData.yaml#/components/schemas/GroupId'</w:t>
      </w:r>
    </w:p>
    <w:p w14:paraId="23A68EA8" w14:textId="77777777" w:rsidR="00B43F70" w:rsidRDefault="00B43F70" w:rsidP="00B43F70">
      <w:pPr>
        <w:pStyle w:val="PL"/>
      </w:pPr>
      <w:r>
        <w:t xml:space="preserve">          minItems: 1</w:t>
      </w:r>
    </w:p>
    <w:p w14:paraId="47BB7921" w14:textId="77777777" w:rsidR="00B43F70" w:rsidRDefault="00B43F70" w:rsidP="00B43F70">
      <w:pPr>
        <w:pStyle w:val="PL"/>
      </w:pPr>
      <w:r>
        <w:t xml:space="preserve">        mappingInd:</w:t>
      </w:r>
    </w:p>
    <w:p w14:paraId="7E22C65E" w14:textId="77777777" w:rsidR="00B43F70" w:rsidRDefault="00B43F70" w:rsidP="00B43F70">
      <w:pPr>
        <w:pStyle w:val="PL"/>
      </w:pPr>
      <w:r>
        <w:t xml:space="preserve">          type: boolean</w:t>
      </w:r>
    </w:p>
    <w:p w14:paraId="17210D1F" w14:textId="77777777" w:rsidR="00B43F70" w:rsidRDefault="00B43F70" w:rsidP="00B43F70">
      <w:pPr>
        <w:pStyle w:val="PL"/>
      </w:pPr>
      <w:r>
        <w:t xml:space="preserve">          default: False</w:t>
      </w:r>
    </w:p>
    <w:p w14:paraId="6A01133C" w14:textId="77777777" w:rsidR="00B43F70" w:rsidRDefault="00B43F70" w:rsidP="00B43F70">
      <w:pPr>
        <w:pStyle w:val="PL"/>
      </w:pPr>
      <w:r>
        <w:t xml:space="preserve">    ExternalClientType:</w:t>
      </w:r>
    </w:p>
    <w:p w14:paraId="464BCEBF" w14:textId="77777777" w:rsidR="00B43F70" w:rsidRDefault="00B43F70" w:rsidP="00B43F70">
      <w:pPr>
        <w:pStyle w:val="PL"/>
      </w:pPr>
      <w:r>
        <w:t xml:space="preserve">      description: Indicates types of External Clients.</w:t>
      </w:r>
    </w:p>
    <w:p w14:paraId="65474914" w14:textId="77777777" w:rsidR="00B43F70" w:rsidRDefault="00B43F70" w:rsidP="00B43F70">
      <w:pPr>
        <w:pStyle w:val="PL"/>
      </w:pPr>
      <w:r>
        <w:t xml:space="preserve">      anyOf:</w:t>
      </w:r>
    </w:p>
    <w:p w14:paraId="7ACB8058" w14:textId="77777777" w:rsidR="00B43F70" w:rsidRDefault="00B43F70" w:rsidP="00B43F70">
      <w:pPr>
        <w:pStyle w:val="PL"/>
      </w:pPr>
      <w:r>
        <w:t xml:space="preserve">        - type: string</w:t>
      </w:r>
    </w:p>
    <w:p w14:paraId="6C07A860" w14:textId="77777777" w:rsidR="00B43F70" w:rsidRDefault="00B43F70" w:rsidP="00B43F70">
      <w:pPr>
        <w:pStyle w:val="PL"/>
      </w:pPr>
      <w:r>
        <w:t xml:space="preserve">          enum:</w:t>
      </w:r>
    </w:p>
    <w:p w14:paraId="7CD3672D" w14:textId="77777777" w:rsidR="00B43F70" w:rsidRDefault="00B43F70" w:rsidP="00B43F70">
      <w:pPr>
        <w:pStyle w:val="PL"/>
      </w:pPr>
      <w:r>
        <w:t xml:space="preserve">            - EMERGENCY_SERVICES</w:t>
      </w:r>
    </w:p>
    <w:p w14:paraId="552A36BD" w14:textId="77777777" w:rsidR="00B43F70" w:rsidRDefault="00B43F70" w:rsidP="00B43F70">
      <w:pPr>
        <w:pStyle w:val="PL"/>
      </w:pPr>
      <w:r>
        <w:t xml:space="preserve">            - VALUE_ADDED_SERVICES</w:t>
      </w:r>
    </w:p>
    <w:p w14:paraId="4F82C135" w14:textId="77777777" w:rsidR="00B43F70" w:rsidRDefault="00B43F70" w:rsidP="00B43F70">
      <w:pPr>
        <w:pStyle w:val="PL"/>
      </w:pPr>
      <w:r>
        <w:t xml:space="preserve">            - PLMN_OPERATOR_SERVICES</w:t>
      </w:r>
    </w:p>
    <w:p w14:paraId="663AF235" w14:textId="77777777" w:rsidR="00B43F70" w:rsidRDefault="00B43F70" w:rsidP="00B43F70">
      <w:pPr>
        <w:pStyle w:val="PL"/>
      </w:pPr>
      <w:r>
        <w:t xml:space="preserve">            - LAWFUL_INTERCEPT_SERVICES</w:t>
      </w:r>
    </w:p>
    <w:p w14:paraId="7E6AC0EE" w14:textId="77777777" w:rsidR="00B43F70" w:rsidRDefault="00B43F70" w:rsidP="00B43F70">
      <w:pPr>
        <w:pStyle w:val="PL"/>
      </w:pPr>
      <w:r>
        <w:t xml:space="preserve">            - PLMN_OPERATOR_BROADCAST_SERVICES</w:t>
      </w:r>
    </w:p>
    <w:p w14:paraId="607856F5" w14:textId="77777777" w:rsidR="00B43F70" w:rsidRDefault="00B43F70" w:rsidP="00B43F70">
      <w:pPr>
        <w:pStyle w:val="PL"/>
      </w:pPr>
      <w:r>
        <w:t xml:space="preserve">            - PLMN_OPERATOR_OM</w:t>
      </w:r>
    </w:p>
    <w:p w14:paraId="03ACCF72" w14:textId="77777777" w:rsidR="00B43F70" w:rsidRDefault="00B43F70" w:rsidP="00B43F70">
      <w:pPr>
        <w:pStyle w:val="PL"/>
      </w:pPr>
      <w:r>
        <w:t xml:space="preserve">            - PLMN_OPERATOR_ANONYMOUS_STATISTICS</w:t>
      </w:r>
    </w:p>
    <w:p w14:paraId="179F051C" w14:textId="77777777" w:rsidR="00B43F70" w:rsidRDefault="00B43F70" w:rsidP="00B43F70">
      <w:pPr>
        <w:pStyle w:val="PL"/>
      </w:pPr>
      <w:r>
        <w:t xml:space="preserve">            - PLMN_OPERATOR_TARGET_MS_SERVICE_SUPPORT</w:t>
      </w:r>
    </w:p>
    <w:p w14:paraId="4A93BB98" w14:textId="77777777" w:rsidR="00B43F70" w:rsidRDefault="00B43F70" w:rsidP="00B43F70">
      <w:pPr>
        <w:pStyle w:val="PL"/>
      </w:pPr>
      <w:r>
        <w:t xml:space="preserve">        - type: string</w:t>
      </w:r>
    </w:p>
    <w:p w14:paraId="20908771" w14:textId="77777777" w:rsidR="00B43F70" w:rsidRDefault="00B43F70" w:rsidP="00B43F70">
      <w:pPr>
        <w:pStyle w:val="PL"/>
      </w:pPr>
      <w:r>
        <w:t xml:space="preserve">    SupportedGADShapes:</w:t>
      </w:r>
    </w:p>
    <w:p w14:paraId="63A8CFFE" w14:textId="77777777" w:rsidR="00B43F70" w:rsidRDefault="00B43F70" w:rsidP="00B43F70">
      <w:pPr>
        <w:pStyle w:val="PL"/>
      </w:pPr>
      <w:r>
        <w:t xml:space="preserve">      description: Indicates supported GAD shapes.</w:t>
      </w:r>
    </w:p>
    <w:p w14:paraId="5E402A39" w14:textId="77777777" w:rsidR="00B43F70" w:rsidRDefault="00B43F70" w:rsidP="00B43F70">
      <w:pPr>
        <w:pStyle w:val="PL"/>
      </w:pPr>
      <w:r>
        <w:t xml:space="preserve">      anyOf:</w:t>
      </w:r>
    </w:p>
    <w:p w14:paraId="5EA0BC93" w14:textId="77777777" w:rsidR="00B43F70" w:rsidRDefault="00B43F70" w:rsidP="00B43F70">
      <w:pPr>
        <w:pStyle w:val="PL"/>
      </w:pPr>
      <w:r>
        <w:t xml:space="preserve">        - type: string</w:t>
      </w:r>
    </w:p>
    <w:p w14:paraId="576F3482" w14:textId="77777777" w:rsidR="00B43F70" w:rsidRDefault="00B43F70" w:rsidP="00B43F70">
      <w:pPr>
        <w:pStyle w:val="PL"/>
      </w:pPr>
      <w:r>
        <w:lastRenderedPageBreak/>
        <w:t xml:space="preserve">          enum:</w:t>
      </w:r>
    </w:p>
    <w:p w14:paraId="603E48A6" w14:textId="77777777" w:rsidR="00B43F70" w:rsidRDefault="00B43F70" w:rsidP="00B43F70">
      <w:pPr>
        <w:pStyle w:val="PL"/>
      </w:pPr>
      <w:r>
        <w:t xml:space="preserve">            - POINT</w:t>
      </w:r>
    </w:p>
    <w:p w14:paraId="5075F7F2" w14:textId="77777777" w:rsidR="00B43F70" w:rsidRDefault="00B43F70" w:rsidP="00B43F70">
      <w:pPr>
        <w:pStyle w:val="PL"/>
      </w:pPr>
      <w:r>
        <w:t xml:space="preserve">            - POINT_UNCERTAINTY_CIRCLE</w:t>
      </w:r>
    </w:p>
    <w:p w14:paraId="58B5F17A" w14:textId="77777777" w:rsidR="00B43F70" w:rsidRDefault="00B43F70" w:rsidP="00B43F70">
      <w:pPr>
        <w:pStyle w:val="PL"/>
      </w:pPr>
      <w:r>
        <w:t xml:space="preserve">            - POINT_UNCERTAINTY_ELLIPSE</w:t>
      </w:r>
    </w:p>
    <w:p w14:paraId="56FDCB1B" w14:textId="77777777" w:rsidR="00B43F70" w:rsidRDefault="00B43F70" w:rsidP="00B43F70">
      <w:pPr>
        <w:pStyle w:val="PL"/>
      </w:pPr>
      <w:r>
        <w:t xml:space="preserve">            - POLYGON</w:t>
      </w:r>
    </w:p>
    <w:p w14:paraId="6165B953" w14:textId="77777777" w:rsidR="00B43F70" w:rsidRDefault="00B43F70" w:rsidP="00B43F70">
      <w:pPr>
        <w:pStyle w:val="PL"/>
      </w:pPr>
      <w:r>
        <w:t xml:space="preserve">            - POINT_ALTITUDE</w:t>
      </w:r>
    </w:p>
    <w:p w14:paraId="1683A249" w14:textId="77777777" w:rsidR="00B43F70" w:rsidRDefault="00B43F70" w:rsidP="00B43F70">
      <w:pPr>
        <w:pStyle w:val="PL"/>
      </w:pPr>
      <w:r>
        <w:t xml:space="preserve">            - POINT_ALTITUDE_UNCERTAINTY</w:t>
      </w:r>
    </w:p>
    <w:p w14:paraId="52F58B08" w14:textId="77777777" w:rsidR="00B43F70" w:rsidRDefault="00B43F70" w:rsidP="00B43F70">
      <w:pPr>
        <w:pStyle w:val="PL"/>
      </w:pPr>
      <w:r>
        <w:t xml:space="preserve">            - ELLIPSOID_ARC</w:t>
      </w:r>
    </w:p>
    <w:p w14:paraId="30E39ACF" w14:textId="77777777" w:rsidR="00B43F70" w:rsidRDefault="00B43F70" w:rsidP="00B43F70">
      <w:pPr>
        <w:pStyle w:val="PL"/>
      </w:pPr>
      <w:r>
        <w:t xml:space="preserve">            - LOCAL_2D_POINT_UNCERTAINTY_ELLIPSE</w:t>
      </w:r>
    </w:p>
    <w:p w14:paraId="26B6B611" w14:textId="77777777" w:rsidR="00B43F70" w:rsidRDefault="00B43F70" w:rsidP="00B43F70">
      <w:pPr>
        <w:pStyle w:val="PL"/>
      </w:pPr>
      <w:r>
        <w:t xml:space="preserve">            - LOCAL_3D_POINT_UNCERTAINTY_ELLIPSOID</w:t>
      </w:r>
    </w:p>
    <w:p w14:paraId="4A736CDD" w14:textId="77777777" w:rsidR="00B43F70" w:rsidRDefault="00B43F70" w:rsidP="00B43F70">
      <w:pPr>
        <w:pStyle w:val="PL"/>
      </w:pPr>
      <w:r>
        <w:t xml:space="preserve">        - type: string</w:t>
      </w:r>
    </w:p>
    <w:p w14:paraId="49242716" w14:textId="77777777" w:rsidR="00B43F70" w:rsidRDefault="00B43F70" w:rsidP="00B43F70">
      <w:pPr>
        <w:pStyle w:val="PL"/>
      </w:pPr>
      <w:r>
        <w:t xml:space="preserve">    AnNodeType:</w:t>
      </w:r>
    </w:p>
    <w:p w14:paraId="0AFC57CE" w14:textId="77777777" w:rsidR="00B43F70" w:rsidRDefault="00B43F70" w:rsidP="00B43F70">
      <w:pPr>
        <w:pStyle w:val="PL"/>
      </w:pPr>
      <w:r>
        <w:t xml:space="preserve">      description: Access Network Node Type (gNB, ng-eNB...)</w:t>
      </w:r>
    </w:p>
    <w:p w14:paraId="0DC12107" w14:textId="77777777" w:rsidR="00B43F70" w:rsidRDefault="00B43F70" w:rsidP="00B43F70">
      <w:pPr>
        <w:pStyle w:val="PL"/>
      </w:pPr>
      <w:r>
        <w:t xml:space="preserve">      anyOf:</w:t>
      </w:r>
    </w:p>
    <w:p w14:paraId="451CBCF2" w14:textId="77777777" w:rsidR="00B43F70" w:rsidRDefault="00B43F70" w:rsidP="00B43F70">
      <w:pPr>
        <w:pStyle w:val="PL"/>
      </w:pPr>
      <w:r>
        <w:t xml:space="preserve">        - type: string</w:t>
      </w:r>
    </w:p>
    <w:p w14:paraId="7A895A9D" w14:textId="77777777" w:rsidR="00B43F70" w:rsidRDefault="00B43F70" w:rsidP="00B43F70">
      <w:pPr>
        <w:pStyle w:val="PL"/>
      </w:pPr>
      <w:r>
        <w:t xml:space="preserve">          enum:</w:t>
      </w:r>
    </w:p>
    <w:p w14:paraId="02663CEA" w14:textId="77777777" w:rsidR="00B43F70" w:rsidRDefault="00B43F70" w:rsidP="00B43F70">
      <w:pPr>
        <w:pStyle w:val="PL"/>
      </w:pPr>
      <w:r>
        <w:t xml:space="preserve">            - GNB</w:t>
      </w:r>
    </w:p>
    <w:p w14:paraId="273B847F" w14:textId="77777777" w:rsidR="00B43F70" w:rsidRDefault="00B43F70" w:rsidP="00B43F70">
      <w:pPr>
        <w:pStyle w:val="PL"/>
      </w:pPr>
      <w:r>
        <w:t xml:space="preserve">            - NG_ENB</w:t>
      </w:r>
    </w:p>
    <w:p w14:paraId="3156CB6A" w14:textId="77777777" w:rsidR="00B43F70" w:rsidRDefault="00B43F70" w:rsidP="00B43F70">
      <w:pPr>
        <w:pStyle w:val="PL"/>
      </w:pPr>
      <w:r>
        <w:t xml:space="preserve">        - type: string</w:t>
      </w:r>
    </w:p>
    <w:p w14:paraId="69C672BA" w14:textId="77777777" w:rsidR="00B43F70" w:rsidRDefault="00B43F70" w:rsidP="00B43F70">
      <w:pPr>
        <w:pStyle w:val="PL"/>
      </w:pPr>
    </w:p>
    <w:p w14:paraId="7D2C45DF" w14:textId="77777777" w:rsidR="00B43F70" w:rsidRDefault="00B43F70" w:rsidP="00B43F70">
      <w:pPr>
        <w:pStyle w:val="PL"/>
      </w:pPr>
      <w:r>
        <w:t xml:space="preserve">    TrpMappingInfo:</w:t>
      </w:r>
    </w:p>
    <w:p w14:paraId="26818954" w14:textId="77777777" w:rsidR="00B43F70" w:rsidRDefault="00B43F70" w:rsidP="00B43F70">
      <w:pPr>
        <w:pStyle w:val="PL"/>
      </w:pPr>
      <w:r>
        <w:t xml:space="preserve">      type: object</w:t>
      </w:r>
    </w:p>
    <w:p w14:paraId="527E252B" w14:textId="77777777" w:rsidR="00B43F70" w:rsidRDefault="00B43F70" w:rsidP="00B43F70">
      <w:pPr>
        <w:pStyle w:val="PL"/>
      </w:pPr>
      <w:r>
        <w:t xml:space="preserve">      properties:</w:t>
      </w:r>
    </w:p>
    <w:p w14:paraId="4C64D1AA" w14:textId="77777777" w:rsidR="00B43F70" w:rsidRDefault="00B43F70" w:rsidP="00B43F70">
      <w:pPr>
        <w:pStyle w:val="PL"/>
      </w:pPr>
      <w:r>
        <w:t xml:space="preserve">        satelliteId:</w:t>
      </w:r>
    </w:p>
    <w:p w14:paraId="52CC47F0" w14:textId="77777777" w:rsidR="00B43F70" w:rsidRDefault="00B43F70" w:rsidP="00B43F70">
      <w:pPr>
        <w:pStyle w:val="PL"/>
      </w:pPr>
      <w:r>
        <w:t xml:space="preserve">          type: string</w:t>
      </w:r>
    </w:p>
    <w:p w14:paraId="01F0B296" w14:textId="77777777" w:rsidR="00B43F70" w:rsidRDefault="00B43F70" w:rsidP="00B43F70">
      <w:pPr>
        <w:pStyle w:val="PL"/>
      </w:pPr>
      <w:r>
        <w:t xml:space="preserve">          pattern: '^[0-9]{5}$'</w:t>
      </w:r>
    </w:p>
    <w:p w14:paraId="09FFC34B" w14:textId="77777777" w:rsidR="00B43F70" w:rsidRDefault="00B43F70" w:rsidP="00B43F70">
      <w:pPr>
        <w:pStyle w:val="PL"/>
      </w:pPr>
      <w:r>
        <w:t xml:space="preserve">        trpIds:</w:t>
      </w:r>
    </w:p>
    <w:p w14:paraId="33F3BA77" w14:textId="77777777" w:rsidR="00B43F70" w:rsidRDefault="00B43F70" w:rsidP="00B43F70">
      <w:pPr>
        <w:pStyle w:val="PL"/>
      </w:pPr>
      <w:r>
        <w:t xml:space="preserve">          type: array</w:t>
      </w:r>
    </w:p>
    <w:p w14:paraId="284523C4" w14:textId="77777777" w:rsidR="00B43F70" w:rsidRDefault="00B43F70" w:rsidP="00B43F70">
      <w:pPr>
        <w:pStyle w:val="PL"/>
      </w:pPr>
      <w:r>
        <w:t xml:space="preserve">          items:</w:t>
      </w:r>
    </w:p>
    <w:p w14:paraId="7F79D7CD" w14:textId="77777777" w:rsidR="00B43F70" w:rsidRDefault="00B43F70" w:rsidP="00B43F70">
      <w:pPr>
        <w:pStyle w:val="PL"/>
      </w:pPr>
      <w:r>
        <w:t xml:space="preserve">            type: integer</w:t>
      </w:r>
    </w:p>
    <w:p w14:paraId="0058C182" w14:textId="77777777" w:rsidR="00B43F70" w:rsidRDefault="00B43F70" w:rsidP="00B43F70">
      <w:pPr>
        <w:pStyle w:val="PL"/>
      </w:pPr>
      <w:r>
        <w:t xml:space="preserve">            minimum: 1</w:t>
      </w:r>
    </w:p>
    <w:p w14:paraId="680454FE" w14:textId="77777777" w:rsidR="00B43F70" w:rsidRDefault="00B43F70" w:rsidP="00B43F70">
      <w:pPr>
        <w:pStyle w:val="PL"/>
      </w:pPr>
      <w:r>
        <w:t xml:space="preserve">            maximum: 65535</w:t>
      </w:r>
    </w:p>
    <w:p w14:paraId="093D7A08" w14:textId="77777777" w:rsidR="00B43F70" w:rsidRDefault="00B43F70" w:rsidP="00B43F70">
      <w:pPr>
        <w:pStyle w:val="PL"/>
      </w:pPr>
    </w:p>
    <w:p w14:paraId="167F3A09" w14:textId="77777777" w:rsidR="00B43F70" w:rsidRDefault="00B43F70" w:rsidP="00B43F70">
      <w:pPr>
        <w:pStyle w:val="PL"/>
      </w:pPr>
      <w:r>
        <w:t xml:space="preserve">    TrpInfo:</w:t>
      </w:r>
    </w:p>
    <w:p w14:paraId="29E2166E" w14:textId="77777777" w:rsidR="00B43F70" w:rsidRDefault="00B43F70" w:rsidP="00B43F70">
      <w:pPr>
        <w:pStyle w:val="PL"/>
      </w:pPr>
      <w:r>
        <w:t xml:space="preserve">      description: The mapping relationship between TRP IDs, gNB ID and Satellite ID.</w:t>
      </w:r>
    </w:p>
    <w:p w14:paraId="61834569" w14:textId="77777777" w:rsidR="00B43F70" w:rsidRDefault="00B43F70" w:rsidP="00B43F70">
      <w:pPr>
        <w:pStyle w:val="PL"/>
      </w:pPr>
      <w:r>
        <w:t xml:space="preserve">      type: object</w:t>
      </w:r>
    </w:p>
    <w:p w14:paraId="040AC9FB" w14:textId="77777777" w:rsidR="00B43F70" w:rsidRDefault="00B43F70" w:rsidP="00B43F70">
      <w:pPr>
        <w:pStyle w:val="PL"/>
      </w:pPr>
      <w:r>
        <w:t xml:space="preserve">      properties:</w:t>
      </w:r>
    </w:p>
    <w:p w14:paraId="2CF346D3" w14:textId="77777777" w:rsidR="00B43F70" w:rsidRDefault="00B43F70" w:rsidP="00B43F70">
      <w:pPr>
        <w:pStyle w:val="PL"/>
      </w:pPr>
      <w:r>
        <w:t xml:space="preserve">        gNBId:</w:t>
      </w:r>
    </w:p>
    <w:p w14:paraId="0BF0DFAD" w14:textId="77777777" w:rsidR="00B43F70" w:rsidRDefault="00B43F70" w:rsidP="00B43F70">
      <w:pPr>
        <w:pStyle w:val="PL"/>
      </w:pPr>
      <w:r>
        <w:t xml:space="preserve">          type: integer</w:t>
      </w:r>
    </w:p>
    <w:p w14:paraId="32C1AD37" w14:textId="77777777" w:rsidR="00B43F70" w:rsidRDefault="00B43F70" w:rsidP="00B43F70">
      <w:pPr>
        <w:pStyle w:val="PL"/>
      </w:pPr>
      <w:r>
        <w:t xml:space="preserve">          minimum: 0</w:t>
      </w:r>
    </w:p>
    <w:p w14:paraId="4B1EE7C1" w14:textId="77777777" w:rsidR="00B43F70" w:rsidRDefault="00B43F70" w:rsidP="00B43F70">
      <w:pPr>
        <w:pStyle w:val="PL"/>
      </w:pPr>
      <w:r>
        <w:t xml:space="preserve">          maximum: 4294967295</w:t>
      </w:r>
    </w:p>
    <w:p w14:paraId="7BADA99B" w14:textId="77777777" w:rsidR="00B43F70" w:rsidRDefault="00B43F70" w:rsidP="00B43F70">
      <w:pPr>
        <w:pStyle w:val="PL"/>
      </w:pPr>
      <w:r>
        <w:t xml:space="preserve">        trpMappingInfoList:</w:t>
      </w:r>
    </w:p>
    <w:p w14:paraId="50509EFC" w14:textId="77777777" w:rsidR="00B43F70" w:rsidRDefault="00B43F70" w:rsidP="00B43F70">
      <w:pPr>
        <w:pStyle w:val="PL"/>
      </w:pPr>
      <w:r>
        <w:t xml:space="preserve">          type: array</w:t>
      </w:r>
    </w:p>
    <w:p w14:paraId="3FF0172B" w14:textId="77777777" w:rsidR="00B43F70" w:rsidRDefault="00B43F70" w:rsidP="00B43F70">
      <w:pPr>
        <w:pStyle w:val="PL"/>
      </w:pPr>
      <w:r>
        <w:t xml:space="preserve">          items:</w:t>
      </w:r>
    </w:p>
    <w:p w14:paraId="78B59C7E" w14:textId="77777777" w:rsidR="00B43F70" w:rsidRDefault="00B43F70" w:rsidP="00B43F70">
      <w:pPr>
        <w:pStyle w:val="PL"/>
      </w:pPr>
      <w:r>
        <w:t xml:space="preserve">            $ref: '#/components/schemas/TrpMappingInfo'</w:t>
      </w:r>
    </w:p>
    <w:p w14:paraId="6A417FBD" w14:textId="77777777" w:rsidR="00B43F70" w:rsidRDefault="00B43F70" w:rsidP="00B43F70">
      <w:pPr>
        <w:pStyle w:val="PL"/>
      </w:pPr>
      <w:r>
        <w:t xml:space="preserve">          minItems: 1</w:t>
      </w:r>
    </w:p>
    <w:p w14:paraId="6DCE5A23" w14:textId="77777777" w:rsidR="00B43F70" w:rsidRDefault="00B43F70" w:rsidP="00B43F70">
      <w:pPr>
        <w:pStyle w:val="PL"/>
      </w:pPr>
    </w:p>
    <w:p w14:paraId="2064E0CF" w14:textId="77777777" w:rsidR="00B43F70" w:rsidRDefault="00B43F70" w:rsidP="00B43F70">
      <w:pPr>
        <w:pStyle w:val="PL"/>
      </w:pPr>
      <w:r>
        <w:t xml:space="preserve">    TrpInfoList:</w:t>
      </w:r>
    </w:p>
    <w:p w14:paraId="591134D9" w14:textId="77777777" w:rsidR="00B43F70" w:rsidRDefault="00B43F70" w:rsidP="00B43F70">
      <w:pPr>
        <w:pStyle w:val="PL"/>
      </w:pPr>
      <w:r>
        <w:t xml:space="preserve">      type: array</w:t>
      </w:r>
    </w:p>
    <w:p w14:paraId="042545E6" w14:textId="77777777" w:rsidR="00B43F70" w:rsidRDefault="00B43F70" w:rsidP="00B43F70">
      <w:pPr>
        <w:pStyle w:val="PL"/>
      </w:pPr>
      <w:r>
        <w:t xml:space="preserve">      items:</w:t>
      </w:r>
    </w:p>
    <w:p w14:paraId="24F72C99" w14:textId="77777777" w:rsidR="00B43F70" w:rsidRDefault="00B43F70" w:rsidP="00B43F70">
      <w:pPr>
        <w:pStyle w:val="PL"/>
      </w:pPr>
      <w:r>
        <w:t xml:space="preserve">        $ref: '#/components/schemas/TrpInfo'</w:t>
      </w:r>
    </w:p>
    <w:p w14:paraId="3976AB38" w14:textId="77777777" w:rsidR="00B43F70" w:rsidRDefault="00B43F70" w:rsidP="00B43F70">
      <w:pPr>
        <w:pStyle w:val="PL"/>
      </w:pPr>
    </w:p>
    <w:p w14:paraId="189361AE" w14:textId="77777777" w:rsidR="00B43F70" w:rsidRDefault="00B43F70" w:rsidP="00B43F70">
      <w:pPr>
        <w:pStyle w:val="PL"/>
      </w:pPr>
      <w:r>
        <w:t xml:space="preserve">    LmfInfo:</w:t>
      </w:r>
    </w:p>
    <w:p w14:paraId="69171DFC" w14:textId="77777777" w:rsidR="00B43F70" w:rsidRDefault="00B43F70" w:rsidP="00B43F70">
      <w:pPr>
        <w:pStyle w:val="PL"/>
      </w:pPr>
      <w:r>
        <w:t xml:space="preserve">      description: Information of an LMF NF Instance</w:t>
      </w:r>
    </w:p>
    <w:p w14:paraId="36E63B38" w14:textId="77777777" w:rsidR="00B43F70" w:rsidRDefault="00B43F70" w:rsidP="00B43F70">
      <w:pPr>
        <w:pStyle w:val="PL"/>
      </w:pPr>
      <w:r>
        <w:t xml:space="preserve">      type: object</w:t>
      </w:r>
    </w:p>
    <w:p w14:paraId="397A91AF" w14:textId="77777777" w:rsidR="00B43F70" w:rsidRDefault="00B43F70" w:rsidP="00B43F70">
      <w:pPr>
        <w:pStyle w:val="PL"/>
      </w:pPr>
      <w:r>
        <w:t xml:space="preserve">      properties:</w:t>
      </w:r>
    </w:p>
    <w:p w14:paraId="2E33C536" w14:textId="77777777" w:rsidR="00B43F70" w:rsidRDefault="00B43F70" w:rsidP="00B43F70">
      <w:pPr>
        <w:pStyle w:val="PL"/>
      </w:pPr>
      <w:r>
        <w:t xml:space="preserve">        servingClientTypes:</w:t>
      </w:r>
    </w:p>
    <w:p w14:paraId="13216BE8" w14:textId="77777777" w:rsidR="00B43F70" w:rsidRDefault="00B43F70" w:rsidP="00B43F70">
      <w:pPr>
        <w:pStyle w:val="PL"/>
      </w:pPr>
      <w:r>
        <w:t xml:space="preserve">          type: array</w:t>
      </w:r>
    </w:p>
    <w:p w14:paraId="04355B1B" w14:textId="77777777" w:rsidR="00B43F70" w:rsidRDefault="00B43F70" w:rsidP="00B43F70">
      <w:pPr>
        <w:pStyle w:val="PL"/>
      </w:pPr>
      <w:r>
        <w:t xml:space="preserve">          items:</w:t>
      </w:r>
    </w:p>
    <w:p w14:paraId="0DF4DAA7" w14:textId="77777777" w:rsidR="00B43F70" w:rsidRDefault="00B43F70" w:rsidP="00B43F70">
      <w:pPr>
        <w:pStyle w:val="PL"/>
      </w:pPr>
      <w:r>
        <w:t xml:space="preserve">            $ref: '#/components/schemas/ExternalClientType'</w:t>
      </w:r>
    </w:p>
    <w:p w14:paraId="0574E2DB" w14:textId="77777777" w:rsidR="00B43F70" w:rsidRDefault="00B43F70" w:rsidP="00B43F70">
      <w:pPr>
        <w:pStyle w:val="PL"/>
      </w:pPr>
      <w:r>
        <w:t xml:space="preserve">          minItems: 1</w:t>
      </w:r>
    </w:p>
    <w:p w14:paraId="702FA926" w14:textId="77777777" w:rsidR="00B43F70" w:rsidRDefault="00B43F70" w:rsidP="00B43F70">
      <w:pPr>
        <w:pStyle w:val="PL"/>
      </w:pPr>
      <w:r>
        <w:t xml:space="preserve">        lmfId:</w:t>
      </w:r>
    </w:p>
    <w:p w14:paraId="6F78FC7B" w14:textId="77777777" w:rsidR="00B43F70" w:rsidRDefault="00B43F70" w:rsidP="00B43F70">
      <w:pPr>
        <w:pStyle w:val="PL"/>
      </w:pPr>
      <w:r>
        <w:t xml:space="preserve">          type: string</w:t>
      </w:r>
    </w:p>
    <w:p w14:paraId="0F7AE742" w14:textId="77777777" w:rsidR="00B43F70" w:rsidRDefault="00B43F70" w:rsidP="00B43F70">
      <w:pPr>
        <w:pStyle w:val="PL"/>
      </w:pPr>
      <w:r>
        <w:t xml:space="preserve">        servingAccessTypes:</w:t>
      </w:r>
    </w:p>
    <w:p w14:paraId="79068A18" w14:textId="77777777" w:rsidR="00B43F70" w:rsidRDefault="00B43F70" w:rsidP="00B43F70">
      <w:pPr>
        <w:pStyle w:val="PL"/>
      </w:pPr>
      <w:r>
        <w:t xml:space="preserve">          type: array</w:t>
      </w:r>
    </w:p>
    <w:p w14:paraId="0AECA0A0" w14:textId="77777777" w:rsidR="00B43F70" w:rsidRDefault="00B43F70" w:rsidP="00B43F70">
      <w:pPr>
        <w:pStyle w:val="PL"/>
      </w:pPr>
      <w:r>
        <w:t xml:space="preserve">          items:</w:t>
      </w:r>
    </w:p>
    <w:p w14:paraId="32DACECD" w14:textId="77777777" w:rsidR="00B43F70" w:rsidRDefault="00B43F70" w:rsidP="00B43F70">
      <w:pPr>
        <w:pStyle w:val="PL"/>
      </w:pPr>
      <w:r>
        <w:t xml:space="preserve">            $ref: 'TS29571_CommonData.yaml#/components/schemas/AccessType'</w:t>
      </w:r>
    </w:p>
    <w:p w14:paraId="0F3C5C8D" w14:textId="77777777" w:rsidR="00B43F70" w:rsidRDefault="00B43F70" w:rsidP="00B43F70">
      <w:pPr>
        <w:pStyle w:val="PL"/>
      </w:pPr>
      <w:r>
        <w:t xml:space="preserve">          minItems: 1</w:t>
      </w:r>
    </w:p>
    <w:p w14:paraId="19B74B0B" w14:textId="77777777" w:rsidR="00B43F70" w:rsidRDefault="00B43F70" w:rsidP="00B43F70">
      <w:pPr>
        <w:pStyle w:val="PL"/>
      </w:pPr>
      <w:r>
        <w:t xml:space="preserve">        servingAnNodeTypes:</w:t>
      </w:r>
    </w:p>
    <w:p w14:paraId="27C692DB" w14:textId="77777777" w:rsidR="00B43F70" w:rsidRDefault="00B43F70" w:rsidP="00B43F70">
      <w:pPr>
        <w:pStyle w:val="PL"/>
      </w:pPr>
      <w:r>
        <w:t xml:space="preserve">          type: array</w:t>
      </w:r>
    </w:p>
    <w:p w14:paraId="07FC9555" w14:textId="77777777" w:rsidR="00B43F70" w:rsidRDefault="00B43F70" w:rsidP="00B43F70">
      <w:pPr>
        <w:pStyle w:val="PL"/>
      </w:pPr>
      <w:r>
        <w:t xml:space="preserve">          items:</w:t>
      </w:r>
    </w:p>
    <w:p w14:paraId="7FF99313" w14:textId="77777777" w:rsidR="00B43F70" w:rsidRDefault="00B43F70" w:rsidP="00B43F70">
      <w:pPr>
        <w:pStyle w:val="PL"/>
      </w:pPr>
      <w:r>
        <w:t xml:space="preserve">            $ref: '#/components/schemas/AnNodeType'</w:t>
      </w:r>
    </w:p>
    <w:p w14:paraId="248C3EC2" w14:textId="77777777" w:rsidR="00B43F70" w:rsidRDefault="00B43F70" w:rsidP="00B43F70">
      <w:pPr>
        <w:pStyle w:val="PL"/>
      </w:pPr>
      <w:r>
        <w:t xml:space="preserve">          minItems: 1</w:t>
      </w:r>
    </w:p>
    <w:p w14:paraId="33505FE2" w14:textId="77777777" w:rsidR="00B43F70" w:rsidRDefault="00B43F70" w:rsidP="00B43F70">
      <w:pPr>
        <w:pStyle w:val="PL"/>
      </w:pPr>
      <w:r>
        <w:t xml:space="preserve">        servingRatTypes:</w:t>
      </w:r>
    </w:p>
    <w:p w14:paraId="2D7B3EEA" w14:textId="77777777" w:rsidR="00B43F70" w:rsidRDefault="00B43F70" w:rsidP="00B43F70">
      <w:pPr>
        <w:pStyle w:val="PL"/>
      </w:pPr>
      <w:r>
        <w:t xml:space="preserve">          type: array</w:t>
      </w:r>
    </w:p>
    <w:p w14:paraId="6C295A5E" w14:textId="77777777" w:rsidR="00B43F70" w:rsidRDefault="00B43F70" w:rsidP="00B43F70">
      <w:pPr>
        <w:pStyle w:val="PL"/>
      </w:pPr>
      <w:r>
        <w:t xml:space="preserve">          items:</w:t>
      </w:r>
    </w:p>
    <w:p w14:paraId="097CAD4E" w14:textId="77777777" w:rsidR="00B43F70" w:rsidRDefault="00B43F70" w:rsidP="00B43F70">
      <w:pPr>
        <w:pStyle w:val="PL"/>
      </w:pPr>
      <w:r>
        <w:t xml:space="preserve">            $ref: 'TS29571_CommonData.yaml#/components/schemas/RatType'</w:t>
      </w:r>
    </w:p>
    <w:p w14:paraId="0F114535" w14:textId="77777777" w:rsidR="00B43F70" w:rsidRDefault="00B43F70" w:rsidP="00B43F70">
      <w:pPr>
        <w:pStyle w:val="PL"/>
      </w:pPr>
      <w:r>
        <w:t xml:space="preserve">          minItems: 1</w:t>
      </w:r>
    </w:p>
    <w:p w14:paraId="2498BAC0" w14:textId="77777777" w:rsidR="00B43F70" w:rsidRDefault="00B43F70" w:rsidP="00B43F70">
      <w:pPr>
        <w:pStyle w:val="PL"/>
      </w:pPr>
      <w:r>
        <w:lastRenderedPageBreak/>
        <w:t xml:space="preserve">        taiList:</w:t>
      </w:r>
    </w:p>
    <w:p w14:paraId="12412FF2" w14:textId="77777777" w:rsidR="00B43F70" w:rsidRDefault="00B43F70" w:rsidP="00B43F70">
      <w:pPr>
        <w:pStyle w:val="PL"/>
      </w:pPr>
      <w:r>
        <w:t xml:space="preserve">          type: array</w:t>
      </w:r>
    </w:p>
    <w:p w14:paraId="69D9025F" w14:textId="77777777" w:rsidR="00B43F70" w:rsidRDefault="00B43F70" w:rsidP="00B43F70">
      <w:pPr>
        <w:pStyle w:val="PL"/>
      </w:pPr>
      <w:r>
        <w:t xml:space="preserve">          items:</w:t>
      </w:r>
    </w:p>
    <w:p w14:paraId="453CDDD6" w14:textId="77777777" w:rsidR="00B43F70" w:rsidRDefault="00B43F70" w:rsidP="00B43F70">
      <w:pPr>
        <w:pStyle w:val="PL"/>
      </w:pPr>
      <w:r>
        <w:t xml:space="preserve">            $ref: 'TS29571_CommonData.yaml#/components/schemas/Tai'</w:t>
      </w:r>
    </w:p>
    <w:p w14:paraId="4B174717" w14:textId="77777777" w:rsidR="00B43F70" w:rsidRDefault="00B43F70" w:rsidP="00B43F70">
      <w:pPr>
        <w:pStyle w:val="PL"/>
      </w:pPr>
      <w:r>
        <w:t xml:space="preserve">          minItems: 1</w:t>
      </w:r>
    </w:p>
    <w:p w14:paraId="570F09DB" w14:textId="77777777" w:rsidR="00B43F70" w:rsidRDefault="00B43F70" w:rsidP="00B43F70">
      <w:pPr>
        <w:pStyle w:val="PL"/>
      </w:pPr>
      <w:r>
        <w:t xml:space="preserve">        taiRangeList:</w:t>
      </w:r>
    </w:p>
    <w:p w14:paraId="76FA01DA" w14:textId="77777777" w:rsidR="00B43F70" w:rsidRDefault="00B43F70" w:rsidP="00B43F70">
      <w:pPr>
        <w:pStyle w:val="PL"/>
      </w:pPr>
      <w:r>
        <w:t xml:space="preserve">          type: array</w:t>
      </w:r>
    </w:p>
    <w:p w14:paraId="70260C97" w14:textId="77777777" w:rsidR="00B43F70" w:rsidRDefault="00B43F70" w:rsidP="00B43F70">
      <w:pPr>
        <w:pStyle w:val="PL"/>
      </w:pPr>
      <w:r>
        <w:t xml:space="preserve">          items:</w:t>
      </w:r>
    </w:p>
    <w:p w14:paraId="7EBDFB8E" w14:textId="77777777" w:rsidR="00B43F70" w:rsidRDefault="00B43F70" w:rsidP="00B43F70">
      <w:pPr>
        <w:pStyle w:val="PL"/>
      </w:pPr>
      <w:r>
        <w:t xml:space="preserve">            $ref: '#/components/schemas/TaiRange'</w:t>
      </w:r>
    </w:p>
    <w:p w14:paraId="59687CC8" w14:textId="77777777" w:rsidR="00B43F70" w:rsidRDefault="00B43F70" w:rsidP="00B43F70">
      <w:pPr>
        <w:pStyle w:val="PL"/>
      </w:pPr>
      <w:r>
        <w:t xml:space="preserve">          minItems: 1</w:t>
      </w:r>
    </w:p>
    <w:p w14:paraId="1887EAC9" w14:textId="77777777" w:rsidR="00B43F70" w:rsidRDefault="00B43F70" w:rsidP="00B43F70">
      <w:pPr>
        <w:pStyle w:val="PL"/>
      </w:pPr>
      <w:r>
        <w:t xml:space="preserve">        supportedGADShapes:</w:t>
      </w:r>
    </w:p>
    <w:p w14:paraId="3146EA9A" w14:textId="77777777" w:rsidR="00B43F70" w:rsidRDefault="00B43F70" w:rsidP="00B43F70">
      <w:pPr>
        <w:pStyle w:val="PL"/>
      </w:pPr>
      <w:r>
        <w:t xml:space="preserve">          type: array</w:t>
      </w:r>
    </w:p>
    <w:p w14:paraId="08A2D7A9" w14:textId="77777777" w:rsidR="00B43F70" w:rsidRDefault="00B43F70" w:rsidP="00B43F70">
      <w:pPr>
        <w:pStyle w:val="PL"/>
      </w:pPr>
      <w:r>
        <w:t xml:space="preserve">          items:</w:t>
      </w:r>
    </w:p>
    <w:p w14:paraId="6A382D55" w14:textId="77777777" w:rsidR="00B43F70" w:rsidRDefault="00B43F70" w:rsidP="00B43F70">
      <w:pPr>
        <w:pStyle w:val="PL"/>
      </w:pPr>
      <w:r>
        <w:t xml:space="preserve">            $ref: '#/components/schemas/SupportedGADShapes'</w:t>
      </w:r>
    </w:p>
    <w:p w14:paraId="083005E7" w14:textId="77777777" w:rsidR="00B43F70" w:rsidRDefault="00B43F70" w:rsidP="00B43F70">
      <w:pPr>
        <w:pStyle w:val="PL"/>
      </w:pPr>
      <w:r>
        <w:t xml:space="preserve">          minItems: 1</w:t>
      </w:r>
    </w:p>
    <w:p w14:paraId="355F113C" w14:textId="77777777" w:rsidR="00B43F70" w:rsidRDefault="00B43F70" w:rsidP="00B43F70">
      <w:pPr>
        <w:pStyle w:val="PL"/>
      </w:pPr>
      <w:r>
        <w:t xml:space="preserve">    UdrInfo:</w:t>
      </w:r>
    </w:p>
    <w:p w14:paraId="1B250BFB" w14:textId="77777777" w:rsidR="00B43F70" w:rsidRDefault="00B43F70" w:rsidP="00B43F70">
      <w:pPr>
        <w:pStyle w:val="PL"/>
      </w:pPr>
      <w:r>
        <w:t xml:space="preserve">      description: Information of an UDR NF Instance</w:t>
      </w:r>
    </w:p>
    <w:p w14:paraId="77496636" w14:textId="77777777" w:rsidR="00B43F70" w:rsidRDefault="00B43F70" w:rsidP="00B43F70">
      <w:pPr>
        <w:pStyle w:val="PL"/>
      </w:pPr>
      <w:r>
        <w:t xml:space="preserve">      type: object</w:t>
      </w:r>
    </w:p>
    <w:p w14:paraId="55E31123" w14:textId="77777777" w:rsidR="00B43F70" w:rsidRDefault="00B43F70" w:rsidP="00B43F70">
      <w:pPr>
        <w:pStyle w:val="PL"/>
      </w:pPr>
      <w:r>
        <w:t xml:space="preserve">      properties:</w:t>
      </w:r>
    </w:p>
    <w:p w14:paraId="03155EBC" w14:textId="77777777" w:rsidR="00B43F70" w:rsidRDefault="00B43F70" w:rsidP="00B43F70">
      <w:pPr>
        <w:pStyle w:val="PL"/>
      </w:pPr>
      <w:r>
        <w:t xml:space="preserve">        groupId:</w:t>
      </w:r>
    </w:p>
    <w:p w14:paraId="65DFFECD" w14:textId="77777777" w:rsidR="00B43F70" w:rsidRDefault="00B43F70" w:rsidP="00B43F70">
      <w:pPr>
        <w:pStyle w:val="PL"/>
      </w:pPr>
      <w:r>
        <w:t xml:space="preserve">          $ref: 'TS29571_CommonData.yaml#/components/schemas/NfGroupId'</w:t>
      </w:r>
    </w:p>
    <w:p w14:paraId="5D3EFAA1" w14:textId="77777777" w:rsidR="00B43F70" w:rsidRDefault="00B43F70" w:rsidP="00B43F70">
      <w:pPr>
        <w:pStyle w:val="PL"/>
      </w:pPr>
      <w:r>
        <w:t xml:space="preserve">        supiRanges:</w:t>
      </w:r>
    </w:p>
    <w:p w14:paraId="5421E281" w14:textId="77777777" w:rsidR="00B43F70" w:rsidRDefault="00B43F70" w:rsidP="00B43F70">
      <w:pPr>
        <w:pStyle w:val="PL"/>
      </w:pPr>
      <w:r>
        <w:t xml:space="preserve">          type: array</w:t>
      </w:r>
    </w:p>
    <w:p w14:paraId="32FB5DE8" w14:textId="77777777" w:rsidR="00B43F70" w:rsidRDefault="00B43F70" w:rsidP="00B43F70">
      <w:pPr>
        <w:pStyle w:val="PL"/>
      </w:pPr>
      <w:r>
        <w:t xml:space="preserve">          items:</w:t>
      </w:r>
    </w:p>
    <w:p w14:paraId="704E6E76" w14:textId="77777777" w:rsidR="00B43F70" w:rsidRDefault="00B43F70" w:rsidP="00B43F70">
      <w:pPr>
        <w:pStyle w:val="PL"/>
      </w:pPr>
      <w:r>
        <w:t xml:space="preserve">            $ref: '#/components/schemas/SupiRange'</w:t>
      </w:r>
    </w:p>
    <w:p w14:paraId="0BF09543" w14:textId="77777777" w:rsidR="00B43F70" w:rsidRDefault="00B43F70" w:rsidP="00B43F70">
      <w:pPr>
        <w:pStyle w:val="PL"/>
      </w:pPr>
      <w:r>
        <w:t xml:space="preserve">          minItems: 1</w:t>
      </w:r>
    </w:p>
    <w:p w14:paraId="279AF080" w14:textId="77777777" w:rsidR="00B43F70" w:rsidRDefault="00B43F70" w:rsidP="00B43F70">
      <w:pPr>
        <w:pStyle w:val="PL"/>
      </w:pPr>
      <w:r>
        <w:t xml:space="preserve">        gpsiRanges:</w:t>
      </w:r>
    </w:p>
    <w:p w14:paraId="7E092B13" w14:textId="77777777" w:rsidR="00B43F70" w:rsidRDefault="00B43F70" w:rsidP="00B43F70">
      <w:pPr>
        <w:pStyle w:val="PL"/>
      </w:pPr>
      <w:r>
        <w:t xml:space="preserve">          type: array</w:t>
      </w:r>
    </w:p>
    <w:p w14:paraId="40C66A2B" w14:textId="77777777" w:rsidR="00B43F70" w:rsidRDefault="00B43F70" w:rsidP="00B43F70">
      <w:pPr>
        <w:pStyle w:val="PL"/>
      </w:pPr>
      <w:r>
        <w:t xml:space="preserve">          items:</w:t>
      </w:r>
    </w:p>
    <w:p w14:paraId="16E3CD9D" w14:textId="77777777" w:rsidR="00B43F70" w:rsidRDefault="00B43F70" w:rsidP="00B43F70">
      <w:pPr>
        <w:pStyle w:val="PL"/>
      </w:pPr>
      <w:r>
        <w:t xml:space="preserve">            $ref: '#/components/schemas/IdentityRange'</w:t>
      </w:r>
    </w:p>
    <w:p w14:paraId="3C53B948" w14:textId="77777777" w:rsidR="00B43F70" w:rsidRDefault="00B43F70" w:rsidP="00B43F70">
      <w:pPr>
        <w:pStyle w:val="PL"/>
      </w:pPr>
      <w:r>
        <w:t xml:space="preserve">          minItems: 1</w:t>
      </w:r>
    </w:p>
    <w:p w14:paraId="72F7D04D" w14:textId="77777777" w:rsidR="00B43F70" w:rsidRDefault="00B43F70" w:rsidP="00B43F70">
      <w:pPr>
        <w:pStyle w:val="PL"/>
      </w:pPr>
      <w:r>
        <w:t xml:space="preserve">        externalGroupIdentifiersRanges:</w:t>
      </w:r>
    </w:p>
    <w:p w14:paraId="27FF0F50" w14:textId="77777777" w:rsidR="00B43F70" w:rsidRDefault="00B43F70" w:rsidP="00B43F70">
      <w:pPr>
        <w:pStyle w:val="PL"/>
      </w:pPr>
      <w:r>
        <w:t xml:space="preserve">          $ref: '#/components/schemas/IdentityRangeList'</w:t>
      </w:r>
    </w:p>
    <w:p w14:paraId="7EFB34EB" w14:textId="77777777" w:rsidR="00B43F70" w:rsidRDefault="00B43F70" w:rsidP="00B43F70">
      <w:pPr>
        <w:pStyle w:val="PL"/>
      </w:pPr>
      <w:r>
        <w:t xml:space="preserve">        supportedDataSets:</w:t>
      </w:r>
    </w:p>
    <w:p w14:paraId="062A18CE" w14:textId="77777777" w:rsidR="00B43F70" w:rsidRDefault="00B43F70" w:rsidP="00B43F70">
      <w:pPr>
        <w:pStyle w:val="PL"/>
      </w:pPr>
      <w:r>
        <w:t xml:space="preserve">          $ref: '#/components/schemas/SupportedDataSetList'</w:t>
      </w:r>
    </w:p>
    <w:p w14:paraId="18064D03" w14:textId="77777777" w:rsidR="00B43F70" w:rsidRDefault="00B43F70" w:rsidP="00B43F70">
      <w:pPr>
        <w:pStyle w:val="PL"/>
      </w:pPr>
      <w:r>
        <w:t xml:space="preserve">        sharedDataIdRanges:</w:t>
      </w:r>
    </w:p>
    <w:p w14:paraId="44C52C14" w14:textId="77777777" w:rsidR="00B43F70" w:rsidRDefault="00B43F70" w:rsidP="00B43F70">
      <w:pPr>
        <w:pStyle w:val="PL"/>
      </w:pPr>
      <w:r>
        <w:t xml:space="preserve">          $ref: '#/components/schemas/SharedDataIdRangeList'</w:t>
      </w:r>
    </w:p>
    <w:p w14:paraId="5B38D9C0" w14:textId="77777777" w:rsidR="00B43F70" w:rsidRDefault="00B43F70" w:rsidP="00B43F70">
      <w:pPr>
        <w:pStyle w:val="PL"/>
      </w:pPr>
      <w:r>
        <w:t xml:space="preserve">    UdmInfo:</w:t>
      </w:r>
    </w:p>
    <w:p w14:paraId="2F067677" w14:textId="77777777" w:rsidR="00B43F70" w:rsidRDefault="00B43F70" w:rsidP="00B43F70">
      <w:pPr>
        <w:pStyle w:val="PL"/>
      </w:pPr>
      <w:r>
        <w:t xml:space="preserve">      description: Information of an UDM NF Instance</w:t>
      </w:r>
    </w:p>
    <w:p w14:paraId="25FB734C" w14:textId="77777777" w:rsidR="00B43F70" w:rsidRDefault="00B43F70" w:rsidP="00B43F70">
      <w:pPr>
        <w:pStyle w:val="PL"/>
      </w:pPr>
      <w:r>
        <w:t xml:space="preserve">      type: object</w:t>
      </w:r>
    </w:p>
    <w:p w14:paraId="3A82E9B3" w14:textId="77777777" w:rsidR="00B43F70" w:rsidRDefault="00B43F70" w:rsidP="00B43F70">
      <w:pPr>
        <w:pStyle w:val="PL"/>
      </w:pPr>
      <w:r>
        <w:t xml:space="preserve">      properties:</w:t>
      </w:r>
    </w:p>
    <w:p w14:paraId="4B4C4F9E" w14:textId="77777777" w:rsidR="00B43F70" w:rsidRDefault="00B43F70" w:rsidP="00B43F70">
      <w:pPr>
        <w:pStyle w:val="PL"/>
      </w:pPr>
      <w:r>
        <w:t xml:space="preserve">        groupId:</w:t>
      </w:r>
    </w:p>
    <w:p w14:paraId="49974733" w14:textId="77777777" w:rsidR="00B43F70" w:rsidRDefault="00B43F70" w:rsidP="00B43F70">
      <w:pPr>
        <w:pStyle w:val="PL"/>
      </w:pPr>
      <w:r>
        <w:t xml:space="preserve">          $ref: 'TS29571_CommonData.yaml#/components/schemas/NfGroupId'</w:t>
      </w:r>
    </w:p>
    <w:p w14:paraId="4B935175" w14:textId="77777777" w:rsidR="00B43F70" w:rsidRDefault="00B43F70" w:rsidP="00B43F70">
      <w:pPr>
        <w:pStyle w:val="PL"/>
      </w:pPr>
      <w:r>
        <w:t xml:space="preserve">        supiRanges:</w:t>
      </w:r>
    </w:p>
    <w:p w14:paraId="6DA8DEDA" w14:textId="77777777" w:rsidR="00B43F70" w:rsidRDefault="00B43F70" w:rsidP="00B43F70">
      <w:pPr>
        <w:pStyle w:val="PL"/>
      </w:pPr>
      <w:r>
        <w:t xml:space="preserve">          type: array</w:t>
      </w:r>
    </w:p>
    <w:p w14:paraId="027A39E0" w14:textId="77777777" w:rsidR="00B43F70" w:rsidRDefault="00B43F70" w:rsidP="00B43F70">
      <w:pPr>
        <w:pStyle w:val="PL"/>
      </w:pPr>
      <w:r>
        <w:t xml:space="preserve">          items:</w:t>
      </w:r>
    </w:p>
    <w:p w14:paraId="260AF069" w14:textId="77777777" w:rsidR="00B43F70" w:rsidRDefault="00B43F70" w:rsidP="00B43F70">
      <w:pPr>
        <w:pStyle w:val="PL"/>
      </w:pPr>
      <w:r>
        <w:t xml:space="preserve">            $ref: '#/components/schemas/SupiRange'</w:t>
      </w:r>
    </w:p>
    <w:p w14:paraId="0CB5C22B" w14:textId="77777777" w:rsidR="00B43F70" w:rsidRDefault="00B43F70" w:rsidP="00B43F70">
      <w:pPr>
        <w:pStyle w:val="PL"/>
      </w:pPr>
      <w:r>
        <w:t xml:space="preserve">          minItems: 1</w:t>
      </w:r>
    </w:p>
    <w:p w14:paraId="33E6A3D2" w14:textId="77777777" w:rsidR="00B43F70" w:rsidRDefault="00B43F70" w:rsidP="00B43F70">
      <w:pPr>
        <w:pStyle w:val="PL"/>
      </w:pPr>
      <w:r>
        <w:t xml:space="preserve">        gpsiRanges:</w:t>
      </w:r>
    </w:p>
    <w:p w14:paraId="32276B9C" w14:textId="77777777" w:rsidR="00B43F70" w:rsidRDefault="00B43F70" w:rsidP="00B43F70">
      <w:pPr>
        <w:pStyle w:val="PL"/>
      </w:pPr>
      <w:r>
        <w:t xml:space="preserve">          type: array</w:t>
      </w:r>
    </w:p>
    <w:p w14:paraId="2D57FB9E" w14:textId="77777777" w:rsidR="00B43F70" w:rsidRDefault="00B43F70" w:rsidP="00B43F70">
      <w:pPr>
        <w:pStyle w:val="PL"/>
      </w:pPr>
      <w:r>
        <w:t xml:space="preserve">          items:</w:t>
      </w:r>
    </w:p>
    <w:p w14:paraId="235C9BDD" w14:textId="77777777" w:rsidR="00B43F70" w:rsidRDefault="00B43F70" w:rsidP="00B43F70">
      <w:pPr>
        <w:pStyle w:val="PL"/>
      </w:pPr>
      <w:r>
        <w:t xml:space="preserve">            $ref: '#/components/schemas/IdentityRange'</w:t>
      </w:r>
    </w:p>
    <w:p w14:paraId="32D4415B" w14:textId="77777777" w:rsidR="00B43F70" w:rsidRDefault="00B43F70" w:rsidP="00B43F70">
      <w:pPr>
        <w:pStyle w:val="PL"/>
      </w:pPr>
      <w:r>
        <w:t xml:space="preserve">          minItems: 1</w:t>
      </w:r>
    </w:p>
    <w:p w14:paraId="13DC1242" w14:textId="77777777" w:rsidR="00B43F70" w:rsidRDefault="00B43F70" w:rsidP="00B43F70">
      <w:pPr>
        <w:pStyle w:val="PL"/>
      </w:pPr>
      <w:r>
        <w:t xml:space="preserve">        externalGroupIdentifiersRanges:</w:t>
      </w:r>
    </w:p>
    <w:p w14:paraId="7CB52B6A" w14:textId="77777777" w:rsidR="00B43F70" w:rsidRDefault="00B43F70" w:rsidP="00B43F70">
      <w:pPr>
        <w:pStyle w:val="PL"/>
      </w:pPr>
      <w:r>
        <w:t xml:space="preserve">          type: array</w:t>
      </w:r>
    </w:p>
    <w:p w14:paraId="4D4F7F9D" w14:textId="77777777" w:rsidR="00B43F70" w:rsidRDefault="00B43F70" w:rsidP="00B43F70">
      <w:pPr>
        <w:pStyle w:val="PL"/>
      </w:pPr>
      <w:r>
        <w:t xml:space="preserve">          items:</w:t>
      </w:r>
    </w:p>
    <w:p w14:paraId="7DDF787B" w14:textId="77777777" w:rsidR="00B43F70" w:rsidRDefault="00B43F70" w:rsidP="00B43F70">
      <w:pPr>
        <w:pStyle w:val="PL"/>
      </w:pPr>
      <w:r>
        <w:t xml:space="preserve">            $ref: '#/components/schemas/IdentityRange'</w:t>
      </w:r>
    </w:p>
    <w:p w14:paraId="011E0DB5" w14:textId="77777777" w:rsidR="00B43F70" w:rsidRDefault="00B43F70" w:rsidP="00B43F70">
      <w:pPr>
        <w:pStyle w:val="PL"/>
      </w:pPr>
      <w:r>
        <w:t xml:space="preserve">          minItems: 1</w:t>
      </w:r>
    </w:p>
    <w:p w14:paraId="79009884" w14:textId="77777777" w:rsidR="00B43F70" w:rsidRDefault="00B43F70" w:rsidP="00B43F70">
      <w:pPr>
        <w:pStyle w:val="PL"/>
      </w:pPr>
      <w:r>
        <w:t xml:space="preserve">        routingIndicators:</w:t>
      </w:r>
    </w:p>
    <w:p w14:paraId="26E7EFE6" w14:textId="77777777" w:rsidR="00B43F70" w:rsidRDefault="00B43F70" w:rsidP="00B43F70">
      <w:pPr>
        <w:pStyle w:val="PL"/>
      </w:pPr>
      <w:r>
        <w:t xml:space="preserve">          type: array</w:t>
      </w:r>
    </w:p>
    <w:p w14:paraId="2AEB17CF" w14:textId="77777777" w:rsidR="00B43F70" w:rsidRDefault="00B43F70" w:rsidP="00B43F70">
      <w:pPr>
        <w:pStyle w:val="PL"/>
      </w:pPr>
      <w:r>
        <w:t xml:space="preserve">          items:</w:t>
      </w:r>
    </w:p>
    <w:p w14:paraId="17FD1E18" w14:textId="77777777" w:rsidR="00B43F70" w:rsidRDefault="00B43F70" w:rsidP="00B43F70">
      <w:pPr>
        <w:pStyle w:val="PL"/>
      </w:pPr>
      <w:r>
        <w:t xml:space="preserve">            type: string</w:t>
      </w:r>
    </w:p>
    <w:p w14:paraId="6478338B" w14:textId="77777777" w:rsidR="00B43F70" w:rsidRDefault="00B43F70" w:rsidP="00B43F70">
      <w:pPr>
        <w:pStyle w:val="PL"/>
      </w:pPr>
      <w:r>
        <w:t xml:space="preserve">            pattern: '^[0-9]{1,4}$'</w:t>
      </w:r>
    </w:p>
    <w:p w14:paraId="725E3781" w14:textId="77777777" w:rsidR="00B43F70" w:rsidRDefault="00B43F70" w:rsidP="00B43F70">
      <w:pPr>
        <w:pStyle w:val="PL"/>
      </w:pPr>
      <w:r>
        <w:t xml:space="preserve">          minItems: 1</w:t>
      </w:r>
    </w:p>
    <w:p w14:paraId="2384522A" w14:textId="77777777" w:rsidR="00B43F70" w:rsidRDefault="00B43F70" w:rsidP="00B43F70">
      <w:pPr>
        <w:pStyle w:val="PL"/>
      </w:pPr>
      <w:r>
        <w:t xml:space="preserve">        internalGroupIdentifiersRanges:</w:t>
      </w:r>
    </w:p>
    <w:p w14:paraId="2650EA4E" w14:textId="77777777" w:rsidR="00B43F70" w:rsidRDefault="00B43F70" w:rsidP="00B43F70">
      <w:pPr>
        <w:pStyle w:val="PL"/>
      </w:pPr>
      <w:r>
        <w:t xml:space="preserve">          type: array</w:t>
      </w:r>
    </w:p>
    <w:p w14:paraId="09396C09" w14:textId="77777777" w:rsidR="00B43F70" w:rsidRDefault="00B43F70" w:rsidP="00B43F70">
      <w:pPr>
        <w:pStyle w:val="PL"/>
      </w:pPr>
      <w:r>
        <w:t xml:space="preserve">          items:</w:t>
      </w:r>
    </w:p>
    <w:p w14:paraId="7AF2437F" w14:textId="77777777" w:rsidR="00B43F70" w:rsidRDefault="00B43F70" w:rsidP="00B43F70">
      <w:pPr>
        <w:pStyle w:val="PL"/>
      </w:pPr>
      <w:r>
        <w:t xml:space="preserve">            $ref: '#/components/schemas/InternalGroupIdRange'</w:t>
      </w:r>
    </w:p>
    <w:p w14:paraId="3B14621D" w14:textId="77777777" w:rsidR="00B43F70" w:rsidRDefault="00B43F70" w:rsidP="00B43F70">
      <w:pPr>
        <w:pStyle w:val="PL"/>
      </w:pPr>
      <w:r>
        <w:t xml:space="preserve">          minItems: 1</w:t>
      </w:r>
    </w:p>
    <w:p w14:paraId="1804B97F" w14:textId="77777777" w:rsidR="00B43F70" w:rsidRDefault="00B43F70" w:rsidP="00B43F70">
      <w:pPr>
        <w:pStyle w:val="PL"/>
      </w:pPr>
      <w:r>
        <w:t xml:space="preserve">        suciInfos:</w:t>
      </w:r>
    </w:p>
    <w:p w14:paraId="084CF124" w14:textId="77777777" w:rsidR="00B43F70" w:rsidRDefault="00B43F70" w:rsidP="00B43F70">
      <w:pPr>
        <w:pStyle w:val="PL"/>
      </w:pPr>
      <w:r>
        <w:t xml:space="preserve">          type: array</w:t>
      </w:r>
    </w:p>
    <w:p w14:paraId="0ACBA7CE" w14:textId="77777777" w:rsidR="00B43F70" w:rsidRDefault="00B43F70" w:rsidP="00B43F70">
      <w:pPr>
        <w:pStyle w:val="PL"/>
      </w:pPr>
      <w:r>
        <w:t xml:space="preserve">          items:</w:t>
      </w:r>
    </w:p>
    <w:p w14:paraId="41F14661" w14:textId="77777777" w:rsidR="00B43F70" w:rsidRDefault="00B43F70" w:rsidP="00B43F70">
      <w:pPr>
        <w:pStyle w:val="PL"/>
      </w:pPr>
      <w:r>
        <w:t xml:space="preserve">            $ref: '#/components/schemas/SuciInfo'</w:t>
      </w:r>
    </w:p>
    <w:p w14:paraId="6025C816" w14:textId="77777777" w:rsidR="00B43F70" w:rsidRDefault="00B43F70" w:rsidP="00B43F70">
      <w:pPr>
        <w:pStyle w:val="PL"/>
      </w:pPr>
      <w:r>
        <w:t xml:space="preserve">          minItems: 1</w:t>
      </w:r>
    </w:p>
    <w:p w14:paraId="2479CD75" w14:textId="77777777" w:rsidR="00B43F70" w:rsidRDefault="00B43F70" w:rsidP="00B43F70">
      <w:pPr>
        <w:pStyle w:val="PL"/>
      </w:pPr>
      <w:r>
        <w:t xml:space="preserve">    PlmnRange:</w:t>
      </w:r>
    </w:p>
    <w:p w14:paraId="6FCBD6B2" w14:textId="77777777" w:rsidR="00B43F70" w:rsidRDefault="00B43F70" w:rsidP="00B43F70">
      <w:pPr>
        <w:pStyle w:val="PL"/>
      </w:pPr>
      <w:r>
        <w:t xml:space="preserve">      description: Range of PLMN IDs</w:t>
      </w:r>
    </w:p>
    <w:p w14:paraId="79F858A8" w14:textId="77777777" w:rsidR="00B43F70" w:rsidRDefault="00B43F70" w:rsidP="00B43F70">
      <w:pPr>
        <w:pStyle w:val="PL"/>
      </w:pPr>
      <w:r>
        <w:t xml:space="preserve">      type: object</w:t>
      </w:r>
    </w:p>
    <w:p w14:paraId="476E17BF" w14:textId="77777777" w:rsidR="00B43F70" w:rsidRDefault="00B43F70" w:rsidP="00B43F70">
      <w:pPr>
        <w:pStyle w:val="PL"/>
      </w:pPr>
      <w:r>
        <w:t xml:space="preserve">      oneOf:</w:t>
      </w:r>
    </w:p>
    <w:p w14:paraId="6591D7D2" w14:textId="77777777" w:rsidR="00B43F70" w:rsidRDefault="00B43F70" w:rsidP="00B43F70">
      <w:pPr>
        <w:pStyle w:val="PL"/>
      </w:pPr>
      <w:r>
        <w:lastRenderedPageBreak/>
        <w:t xml:space="preserve">        - required: [ start, end ]</w:t>
      </w:r>
    </w:p>
    <w:p w14:paraId="27118089" w14:textId="77777777" w:rsidR="00B43F70" w:rsidRDefault="00B43F70" w:rsidP="00B43F70">
      <w:pPr>
        <w:pStyle w:val="PL"/>
      </w:pPr>
      <w:r>
        <w:t xml:space="preserve">        - required: [ pattern ]</w:t>
      </w:r>
    </w:p>
    <w:p w14:paraId="657CDB2A" w14:textId="77777777" w:rsidR="00B43F70" w:rsidRDefault="00B43F70" w:rsidP="00B43F70">
      <w:pPr>
        <w:pStyle w:val="PL"/>
      </w:pPr>
      <w:r>
        <w:t xml:space="preserve">      properties:</w:t>
      </w:r>
    </w:p>
    <w:p w14:paraId="01F0BA78" w14:textId="77777777" w:rsidR="00B43F70" w:rsidRDefault="00B43F70" w:rsidP="00B43F70">
      <w:pPr>
        <w:pStyle w:val="PL"/>
      </w:pPr>
      <w:r>
        <w:t xml:space="preserve">        start:</w:t>
      </w:r>
    </w:p>
    <w:p w14:paraId="0B2E49C4" w14:textId="77777777" w:rsidR="00B43F70" w:rsidRDefault="00B43F70" w:rsidP="00B43F70">
      <w:pPr>
        <w:pStyle w:val="PL"/>
      </w:pPr>
      <w:r>
        <w:t xml:space="preserve">          type: string</w:t>
      </w:r>
    </w:p>
    <w:p w14:paraId="09D09237" w14:textId="77777777" w:rsidR="00B43F70" w:rsidRDefault="00B43F70" w:rsidP="00B43F70">
      <w:pPr>
        <w:pStyle w:val="PL"/>
      </w:pPr>
      <w:r>
        <w:t xml:space="preserve">          pattern: '^[0-9]{3}[0-9]{2,3}$'</w:t>
      </w:r>
    </w:p>
    <w:p w14:paraId="21860052" w14:textId="77777777" w:rsidR="00B43F70" w:rsidRDefault="00B43F70" w:rsidP="00B43F70">
      <w:pPr>
        <w:pStyle w:val="PL"/>
      </w:pPr>
      <w:r>
        <w:t xml:space="preserve">        end:</w:t>
      </w:r>
    </w:p>
    <w:p w14:paraId="2CC704CA" w14:textId="77777777" w:rsidR="00B43F70" w:rsidRDefault="00B43F70" w:rsidP="00B43F70">
      <w:pPr>
        <w:pStyle w:val="PL"/>
      </w:pPr>
      <w:r>
        <w:t xml:space="preserve">          type: string</w:t>
      </w:r>
    </w:p>
    <w:p w14:paraId="6A0F7267" w14:textId="77777777" w:rsidR="00B43F70" w:rsidRDefault="00B43F70" w:rsidP="00B43F70">
      <w:pPr>
        <w:pStyle w:val="PL"/>
      </w:pPr>
      <w:r>
        <w:t xml:space="preserve">          pattern: '^[0-9]{3}[0-9]{2,3}$'</w:t>
      </w:r>
    </w:p>
    <w:p w14:paraId="6DA4BC05" w14:textId="77777777" w:rsidR="00B43F70" w:rsidRDefault="00B43F70" w:rsidP="00B43F70">
      <w:pPr>
        <w:pStyle w:val="PL"/>
      </w:pPr>
      <w:r>
        <w:t xml:space="preserve">        pattern:</w:t>
      </w:r>
    </w:p>
    <w:p w14:paraId="63CE0D84" w14:textId="77777777" w:rsidR="00B43F70" w:rsidRDefault="00B43F70" w:rsidP="00B43F70">
      <w:pPr>
        <w:pStyle w:val="PL"/>
      </w:pPr>
      <w:r>
        <w:t xml:space="preserve">          type: string</w:t>
      </w:r>
    </w:p>
    <w:p w14:paraId="72E96AF9" w14:textId="77777777" w:rsidR="00B43F70" w:rsidRDefault="00B43F70" w:rsidP="00B43F70">
      <w:pPr>
        <w:pStyle w:val="PL"/>
      </w:pPr>
    </w:p>
    <w:p w14:paraId="7FB9D37B" w14:textId="77777777" w:rsidR="00B43F70" w:rsidRDefault="00B43F70" w:rsidP="00B43F70">
      <w:pPr>
        <w:pStyle w:val="PL"/>
      </w:pPr>
      <w:r>
        <w:t xml:space="preserve">    SmsfInfo:</w:t>
      </w:r>
    </w:p>
    <w:p w14:paraId="16F30DCC" w14:textId="77777777" w:rsidR="00B43F70" w:rsidRDefault="00B43F70" w:rsidP="00B43F70">
      <w:pPr>
        <w:pStyle w:val="PL"/>
      </w:pPr>
      <w:r>
        <w:t xml:space="preserve">      description: Specific Data for SMSF</w:t>
      </w:r>
    </w:p>
    <w:p w14:paraId="0565052F" w14:textId="77777777" w:rsidR="00B43F70" w:rsidRDefault="00B43F70" w:rsidP="00B43F70">
      <w:pPr>
        <w:pStyle w:val="PL"/>
      </w:pPr>
      <w:r>
        <w:t xml:space="preserve">      type: object</w:t>
      </w:r>
    </w:p>
    <w:p w14:paraId="0F8486C9" w14:textId="77777777" w:rsidR="00B43F70" w:rsidRDefault="00B43F70" w:rsidP="00B43F70">
      <w:pPr>
        <w:pStyle w:val="PL"/>
      </w:pPr>
      <w:r>
        <w:t xml:space="preserve">      properties:</w:t>
      </w:r>
    </w:p>
    <w:p w14:paraId="6A339506" w14:textId="77777777" w:rsidR="00B43F70" w:rsidRDefault="00B43F70" w:rsidP="00B43F70">
      <w:pPr>
        <w:pStyle w:val="PL"/>
      </w:pPr>
      <w:r>
        <w:t xml:space="preserve">        roamingUeInd:</w:t>
      </w:r>
    </w:p>
    <w:p w14:paraId="57E8F65F" w14:textId="77777777" w:rsidR="00B43F70" w:rsidRDefault="00B43F70" w:rsidP="00B43F70">
      <w:pPr>
        <w:pStyle w:val="PL"/>
      </w:pPr>
      <w:r>
        <w:t xml:space="preserve">          type: boolean</w:t>
      </w:r>
    </w:p>
    <w:p w14:paraId="1F4089A2" w14:textId="77777777" w:rsidR="00B43F70" w:rsidRDefault="00B43F70" w:rsidP="00B43F70">
      <w:pPr>
        <w:pStyle w:val="PL"/>
      </w:pPr>
      <w:r>
        <w:t xml:space="preserve">        remotePlmnRangeList:</w:t>
      </w:r>
    </w:p>
    <w:p w14:paraId="09ECCDA4" w14:textId="77777777" w:rsidR="00B43F70" w:rsidRDefault="00B43F70" w:rsidP="00B43F70">
      <w:pPr>
        <w:pStyle w:val="PL"/>
      </w:pPr>
      <w:r>
        <w:t xml:space="preserve">          type: array</w:t>
      </w:r>
    </w:p>
    <w:p w14:paraId="5C99D27C" w14:textId="77777777" w:rsidR="00B43F70" w:rsidRDefault="00B43F70" w:rsidP="00B43F70">
      <w:pPr>
        <w:pStyle w:val="PL"/>
      </w:pPr>
      <w:r>
        <w:t xml:space="preserve">          items:</w:t>
      </w:r>
    </w:p>
    <w:p w14:paraId="142CCAF2" w14:textId="77777777" w:rsidR="00B43F70" w:rsidRDefault="00B43F70" w:rsidP="00B43F70">
      <w:pPr>
        <w:pStyle w:val="PL"/>
      </w:pPr>
      <w:r>
        <w:t xml:space="preserve">            $ref: '#/components/schemas/PlmnRange'</w:t>
      </w:r>
    </w:p>
    <w:p w14:paraId="15726EF9" w14:textId="77777777" w:rsidR="00B43F70" w:rsidRDefault="00B43F70" w:rsidP="00B43F70">
      <w:pPr>
        <w:pStyle w:val="PL"/>
      </w:pPr>
      <w:r>
        <w:t xml:space="preserve">          minItems: 1</w:t>
      </w:r>
    </w:p>
    <w:p w14:paraId="6217FDC1" w14:textId="77777777" w:rsidR="00B43F70" w:rsidRDefault="00B43F70" w:rsidP="00B43F70">
      <w:pPr>
        <w:pStyle w:val="PL"/>
      </w:pPr>
    </w:p>
    <w:p w14:paraId="4D6EB0E6" w14:textId="77777777" w:rsidR="00B43F70" w:rsidRDefault="00B43F70" w:rsidP="00B43F70">
      <w:pPr>
        <w:pStyle w:val="PL"/>
      </w:pPr>
      <w:r>
        <w:t xml:space="preserve">    DccfInfo:</w:t>
      </w:r>
    </w:p>
    <w:p w14:paraId="2A8554F4" w14:textId="77777777" w:rsidR="00B43F70" w:rsidRDefault="00B43F70" w:rsidP="00B43F70">
      <w:pPr>
        <w:pStyle w:val="PL"/>
      </w:pPr>
      <w:r>
        <w:t xml:space="preserve">      description: Specific Data for DCCF</w:t>
      </w:r>
    </w:p>
    <w:p w14:paraId="5818CF9C" w14:textId="77777777" w:rsidR="00B43F70" w:rsidRDefault="00B43F70" w:rsidP="00B43F70">
      <w:pPr>
        <w:pStyle w:val="PL"/>
      </w:pPr>
      <w:r>
        <w:t xml:space="preserve">      type: object</w:t>
      </w:r>
    </w:p>
    <w:p w14:paraId="4AE16BA3" w14:textId="77777777" w:rsidR="00B43F70" w:rsidRDefault="00B43F70" w:rsidP="00B43F70">
      <w:pPr>
        <w:pStyle w:val="PL"/>
      </w:pPr>
      <w:r>
        <w:t xml:space="preserve">      properties:</w:t>
      </w:r>
    </w:p>
    <w:p w14:paraId="44EB2F7F" w14:textId="77777777" w:rsidR="00B43F70" w:rsidRDefault="00B43F70" w:rsidP="00B43F70">
      <w:pPr>
        <w:pStyle w:val="PL"/>
      </w:pPr>
      <w:r>
        <w:t xml:space="preserve">        servingNfTypeList:</w:t>
      </w:r>
    </w:p>
    <w:p w14:paraId="0D89E877" w14:textId="77777777" w:rsidR="00B43F70" w:rsidRDefault="00B43F70" w:rsidP="00B43F70">
      <w:pPr>
        <w:pStyle w:val="PL"/>
      </w:pPr>
      <w:r>
        <w:t xml:space="preserve">          type: array</w:t>
      </w:r>
    </w:p>
    <w:p w14:paraId="7EA7E216" w14:textId="77777777" w:rsidR="00B43F70" w:rsidRDefault="00B43F70" w:rsidP="00B43F70">
      <w:pPr>
        <w:pStyle w:val="PL"/>
      </w:pPr>
      <w:r>
        <w:t xml:space="preserve">          items:</w:t>
      </w:r>
    </w:p>
    <w:p w14:paraId="0999636D" w14:textId="77777777" w:rsidR="00B43F70" w:rsidRDefault="00B43F70" w:rsidP="00B43F70">
      <w:pPr>
        <w:pStyle w:val="PL"/>
      </w:pPr>
      <w:r>
        <w:t xml:space="preserve">            $ref: '#/components/schemas/NFType'</w:t>
      </w:r>
    </w:p>
    <w:p w14:paraId="5C8802C5" w14:textId="77777777" w:rsidR="00B43F70" w:rsidRDefault="00B43F70" w:rsidP="00B43F70">
      <w:pPr>
        <w:pStyle w:val="PL"/>
      </w:pPr>
      <w:r>
        <w:t xml:space="preserve">          minItems: 1</w:t>
      </w:r>
    </w:p>
    <w:p w14:paraId="68DF25EB" w14:textId="77777777" w:rsidR="00B43F70" w:rsidRDefault="00B43F70" w:rsidP="00B43F70">
      <w:pPr>
        <w:pStyle w:val="PL"/>
      </w:pPr>
      <w:r>
        <w:t xml:space="preserve">        servingNfSetIdList:</w:t>
      </w:r>
    </w:p>
    <w:p w14:paraId="53BE86DB" w14:textId="77777777" w:rsidR="00B43F70" w:rsidRDefault="00B43F70" w:rsidP="00B43F70">
      <w:pPr>
        <w:pStyle w:val="PL"/>
      </w:pPr>
      <w:r>
        <w:t xml:space="preserve">          type: array</w:t>
      </w:r>
    </w:p>
    <w:p w14:paraId="4F485B45" w14:textId="77777777" w:rsidR="00B43F70" w:rsidRDefault="00B43F70" w:rsidP="00B43F70">
      <w:pPr>
        <w:pStyle w:val="PL"/>
      </w:pPr>
      <w:r>
        <w:t xml:space="preserve">          items:</w:t>
      </w:r>
    </w:p>
    <w:p w14:paraId="25E24C7F" w14:textId="77777777" w:rsidR="00B43F70" w:rsidRDefault="00B43F70" w:rsidP="00B43F70">
      <w:pPr>
        <w:pStyle w:val="PL"/>
      </w:pPr>
      <w:r>
        <w:t xml:space="preserve">            $ref: 'TS29571_CommonData.yaml#/components/schemas/NfSetId'</w:t>
      </w:r>
    </w:p>
    <w:p w14:paraId="759D6339" w14:textId="77777777" w:rsidR="00B43F70" w:rsidRDefault="00B43F70" w:rsidP="00B43F70">
      <w:pPr>
        <w:pStyle w:val="PL"/>
      </w:pPr>
      <w:r>
        <w:t xml:space="preserve">          minItems: 1</w:t>
      </w:r>
    </w:p>
    <w:p w14:paraId="31F47FAA" w14:textId="77777777" w:rsidR="00B43F70" w:rsidRDefault="00B43F70" w:rsidP="00B43F70">
      <w:pPr>
        <w:pStyle w:val="PL"/>
      </w:pPr>
      <w:r>
        <w:t xml:space="preserve">        taiList:</w:t>
      </w:r>
    </w:p>
    <w:p w14:paraId="0BD25D46" w14:textId="77777777" w:rsidR="00B43F70" w:rsidRDefault="00B43F70" w:rsidP="00B43F70">
      <w:pPr>
        <w:pStyle w:val="PL"/>
      </w:pPr>
      <w:r>
        <w:t xml:space="preserve">          $ref: '#/components/schemas/TaiList'</w:t>
      </w:r>
    </w:p>
    <w:p w14:paraId="205108F8" w14:textId="77777777" w:rsidR="00B43F70" w:rsidRDefault="00B43F70" w:rsidP="00B43F70">
      <w:pPr>
        <w:pStyle w:val="PL"/>
      </w:pPr>
      <w:r>
        <w:t xml:space="preserve">        taiRangeList:</w:t>
      </w:r>
    </w:p>
    <w:p w14:paraId="5FD1D0F5" w14:textId="77777777" w:rsidR="00B43F70" w:rsidRDefault="00B43F70" w:rsidP="00B43F70">
      <w:pPr>
        <w:pStyle w:val="PL"/>
      </w:pPr>
      <w:r>
        <w:t xml:space="preserve">          type: array</w:t>
      </w:r>
    </w:p>
    <w:p w14:paraId="0F4A300F" w14:textId="77777777" w:rsidR="00B43F70" w:rsidRDefault="00B43F70" w:rsidP="00B43F70">
      <w:pPr>
        <w:pStyle w:val="PL"/>
      </w:pPr>
      <w:r>
        <w:t xml:space="preserve">          items:</w:t>
      </w:r>
    </w:p>
    <w:p w14:paraId="2C2255E4" w14:textId="77777777" w:rsidR="00B43F70" w:rsidRDefault="00B43F70" w:rsidP="00B43F70">
      <w:pPr>
        <w:pStyle w:val="PL"/>
      </w:pPr>
      <w:r>
        <w:t xml:space="preserve">            $ref: '#/components/schemas/TaiRange'</w:t>
      </w:r>
    </w:p>
    <w:p w14:paraId="3C45C646" w14:textId="77777777" w:rsidR="00B43F70" w:rsidRDefault="00B43F70" w:rsidP="00B43F70">
      <w:pPr>
        <w:pStyle w:val="PL"/>
      </w:pPr>
      <w:r>
        <w:t xml:space="preserve">          minItems: 1</w:t>
      </w:r>
    </w:p>
    <w:p w14:paraId="5BD438FB" w14:textId="77777777" w:rsidR="00B43F70" w:rsidRDefault="00B43F70" w:rsidP="00B43F70">
      <w:pPr>
        <w:pStyle w:val="PL"/>
      </w:pPr>
    </w:p>
    <w:p w14:paraId="779ACEF2" w14:textId="77777777" w:rsidR="00B43F70" w:rsidRDefault="00B43F70" w:rsidP="00B43F70">
      <w:pPr>
        <w:pStyle w:val="PL"/>
      </w:pPr>
      <w:r>
        <w:t xml:space="preserve">    MfafInfo:</w:t>
      </w:r>
    </w:p>
    <w:p w14:paraId="09020AFC" w14:textId="77777777" w:rsidR="00B43F70" w:rsidRDefault="00B43F70" w:rsidP="00B43F70">
      <w:pPr>
        <w:pStyle w:val="PL"/>
      </w:pPr>
      <w:r>
        <w:t xml:space="preserve">      description: Information of a MFAF NF Instance</w:t>
      </w:r>
    </w:p>
    <w:p w14:paraId="2E6C1CC5" w14:textId="77777777" w:rsidR="00B43F70" w:rsidRDefault="00B43F70" w:rsidP="00B43F70">
      <w:pPr>
        <w:pStyle w:val="PL"/>
      </w:pPr>
      <w:r>
        <w:t xml:space="preserve">      type: object</w:t>
      </w:r>
    </w:p>
    <w:p w14:paraId="04988664" w14:textId="77777777" w:rsidR="00B43F70" w:rsidRDefault="00B43F70" w:rsidP="00B43F70">
      <w:pPr>
        <w:pStyle w:val="PL"/>
      </w:pPr>
      <w:r>
        <w:t xml:space="preserve">      properties:</w:t>
      </w:r>
    </w:p>
    <w:p w14:paraId="6A684F1E" w14:textId="77777777" w:rsidR="00B43F70" w:rsidRDefault="00B43F70" w:rsidP="00B43F70">
      <w:pPr>
        <w:pStyle w:val="PL"/>
      </w:pPr>
      <w:r>
        <w:t xml:space="preserve">        servingNfTypeList:</w:t>
      </w:r>
    </w:p>
    <w:p w14:paraId="3EB012DB" w14:textId="77777777" w:rsidR="00B43F70" w:rsidRDefault="00B43F70" w:rsidP="00B43F70">
      <w:pPr>
        <w:pStyle w:val="PL"/>
      </w:pPr>
      <w:r>
        <w:t xml:space="preserve">          type: array</w:t>
      </w:r>
    </w:p>
    <w:p w14:paraId="03D0370D" w14:textId="77777777" w:rsidR="00B43F70" w:rsidRDefault="00B43F70" w:rsidP="00B43F70">
      <w:pPr>
        <w:pStyle w:val="PL"/>
      </w:pPr>
      <w:r>
        <w:t xml:space="preserve">          items:</w:t>
      </w:r>
    </w:p>
    <w:p w14:paraId="65DC98E1" w14:textId="77777777" w:rsidR="00B43F70" w:rsidRDefault="00B43F70" w:rsidP="00B43F70">
      <w:pPr>
        <w:pStyle w:val="PL"/>
      </w:pPr>
      <w:r>
        <w:t xml:space="preserve">            $ref: '#/components/schemas/NFType'</w:t>
      </w:r>
    </w:p>
    <w:p w14:paraId="5AE1E18E" w14:textId="77777777" w:rsidR="00B43F70" w:rsidRDefault="00B43F70" w:rsidP="00B43F70">
      <w:pPr>
        <w:pStyle w:val="PL"/>
      </w:pPr>
      <w:r>
        <w:t xml:space="preserve">        servingNfSetIdList:</w:t>
      </w:r>
    </w:p>
    <w:p w14:paraId="2696DB0E" w14:textId="77777777" w:rsidR="00B43F70" w:rsidRDefault="00B43F70" w:rsidP="00B43F70">
      <w:pPr>
        <w:pStyle w:val="PL"/>
      </w:pPr>
      <w:r>
        <w:t xml:space="preserve">          type: array</w:t>
      </w:r>
    </w:p>
    <w:p w14:paraId="045E7318" w14:textId="77777777" w:rsidR="00B43F70" w:rsidRDefault="00B43F70" w:rsidP="00B43F70">
      <w:pPr>
        <w:pStyle w:val="PL"/>
      </w:pPr>
      <w:r>
        <w:t xml:space="preserve">          items:</w:t>
      </w:r>
    </w:p>
    <w:p w14:paraId="36720C60" w14:textId="77777777" w:rsidR="00B43F70" w:rsidRDefault="00B43F70" w:rsidP="00B43F70">
      <w:pPr>
        <w:pStyle w:val="PL"/>
      </w:pPr>
      <w:r>
        <w:t xml:space="preserve">            $ref: 'TS29571_CommonData.yaml#/components/schemas/NfSetId'</w:t>
      </w:r>
    </w:p>
    <w:p w14:paraId="5051A29B" w14:textId="77777777" w:rsidR="00B43F70" w:rsidRDefault="00B43F70" w:rsidP="00B43F70">
      <w:pPr>
        <w:pStyle w:val="PL"/>
      </w:pPr>
      <w:r>
        <w:t xml:space="preserve">        taiList:</w:t>
      </w:r>
    </w:p>
    <w:p w14:paraId="66D7E514" w14:textId="77777777" w:rsidR="00B43F70" w:rsidRDefault="00B43F70" w:rsidP="00B43F70">
      <w:pPr>
        <w:pStyle w:val="PL"/>
      </w:pPr>
      <w:r>
        <w:t xml:space="preserve">          $ref: '#/components/schemas/TaiList'</w:t>
      </w:r>
    </w:p>
    <w:p w14:paraId="037C2921" w14:textId="77777777" w:rsidR="00B43F70" w:rsidRDefault="00B43F70" w:rsidP="00B43F70">
      <w:pPr>
        <w:pStyle w:val="PL"/>
      </w:pPr>
      <w:r>
        <w:t xml:space="preserve">        taiRangeList:</w:t>
      </w:r>
    </w:p>
    <w:p w14:paraId="4D4289F0" w14:textId="77777777" w:rsidR="00B43F70" w:rsidRDefault="00B43F70" w:rsidP="00B43F70">
      <w:pPr>
        <w:pStyle w:val="PL"/>
      </w:pPr>
      <w:r>
        <w:t xml:space="preserve">          type: array</w:t>
      </w:r>
    </w:p>
    <w:p w14:paraId="0CB2A9D0" w14:textId="77777777" w:rsidR="00B43F70" w:rsidRDefault="00B43F70" w:rsidP="00B43F70">
      <w:pPr>
        <w:pStyle w:val="PL"/>
      </w:pPr>
      <w:r>
        <w:t xml:space="preserve">          items:</w:t>
      </w:r>
    </w:p>
    <w:p w14:paraId="3D293A13" w14:textId="77777777" w:rsidR="00B43F70" w:rsidRDefault="00B43F70" w:rsidP="00B43F70">
      <w:pPr>
        <w:pStyle w:val="PL"/>
      </w:pPr>
      <w:r>
        <w:t xml:space="preserve">            $ref: '#/components/schemas/TaiRange'</w:t>
      </w:r>
    </w:p>
    <w:p w14:paraId="71A5B681" w14:textId="77777777" w:rsidR="00B43F70" w:rsidRDefault="00B43F70" w:rsidP="00B43F70">
      <w:pPr>
        <w:pStyle w:val="PL"/>
      </w:pPr>
    </w:p>
    <w:p w14:paraId="7D575744" w14:textId="77777777" w:rsidR="00B43F70" w:rsidRDefault="00B43F70" w:rsidP="00B43F70">
      <w:pPr>
        <w:pStyle w:val="PL"/>
      </w:pPr>
      <w:r>
        <w:t xml:space="preserve">    ChfInfo:</w:t>
      </w:r>
    </w:p>
    <w:p w14:paraId="1ABBB4D5" w14:textId="77777777" w:rsidR="00B43F70" w:rsidRDefault="00B43F70" w:rsidP="00B43F70">
      <w:pPr>
        <w:pStyle w:val="PL"/>
      </w:pPr>
      <w:r>
        <w:t xml:space="preserve">      description: Information of a CHF NF Instance</w:t>
      </w:r>
    </w:p>
    <w:p w14:paraId="2E14FCDD" w14:textId="77777777" w:rsidR="00B43F70" w:rsidRDefault="00B43F70" w:rsidP="00B43F70">
      <w:pPr>
        <w:pStyle w:val="PL"/>
      </w:pPr>
      <w:r>
        <w:t xml:space="preserve">      type: object</w:t>
      </w:r>
    </w:p>
    <w:p w14:paraId="76356793" w14:textId="77777777" w:rsidR="00B43F70" w:rsidRDefault="00B43F70" w:rsidP="00B43F70">
      <w:pPr>
        <w:pStyle w:val="PL"/>
      </w:pPr>
      <w:r>
        <w:t xml:space="preserve">      not:</w:t>
      </w:r>
    </w:p>
    <w:p w14:paraId="79D36291" w14:textId="77777777" w:rsidR="00B43F70" w:rsidRDefault="00B43F70" w:rsidP="00B43F70">
      <w:pPr>
        <w:pStyle w:val="PL"/>
      </w:pPr>
      <w:r>
        <w:t xml:space="preserve">        required: [ primaryChfInstance, secondaryChfInstance ]</w:t>
      </w:r>
    </w:p>
    <w:p w14:paraId="3D7951BB" w14:textId="77777777" w:rsidR="00B43F70" w:rsidRDefault="00B43F70" w:rsidP="00B43F70">
      <w:pPr>
        <w:pStyle w:val="PL"/>
      </w:pPr>
      <w:r>
        <w:t xml:space="preserve">      properties:</w:t>
      </w:r>
    </w:p>
    <w:p w14:paraId="724152EA" w14:textId="77777777" w:rsidR="00B43F70" w:rsidRDefault="00B43F70" w:rsidP="00B43F70">
      <w:pPr>
        <w:pStyle w:val="PL"/>
      </w:pPr>
      <w:r>
        <w:t xml:space="preserve">        supiRangeList:</w:t>
      </w:r>
    </w:p>
    <w:p w14:paraId="4F16CEFF" w14:textId="77777777" w:rsidR="00B43F70" w:rsidRDefault="00B43F70" w:rsidP="00B43F70">
      <w:pPr>
        <w:pStyle w:val="PL"/>
      </w:pPr>
      <w:r>
        <w:t xml:space="preserve">          type: array</w:t>
      </w:r>
    </w:p>
    <w:p w14:paraId="390FED5F" w14:textId="77777777" w:rsidR="00B43F70" w:rsidRDefault="00B43F70" w:rsidP="00B43F70">
      <w:pPr>
        <w:pStyle w:val="PL"/>
      </w:pPr>
      <w:r>
        <w:t xml:space="preserve">          items:</w:t>
      </w:r>
    </w:p>
    <w:p w14:paraId="33121C18" w14:textId="77777777" w:rsidR="00B43F70" w:rsidRDefault="00B43F70" w:rsidP="00B43F70">
      <w:pPr>
        <w:pStyle w:val="PL"/>
      </w:pPr>
      <w:r>
        <w:t xml:space="preserve">            $ref: '#/components/schemas/SupiRange'</w:t>
      </w:r>
    </w:p>
    <w:p w14:paraId="58CCA29A" w14:textId="77777777" w:rsidR="00B43F70" w:rsidRDefault="00B43F70" w:rsidP="00B43F70">
      <w:pPr>
        <w:pStyle w:val="PL"/>
      </w:pPr>
      <w:r>
        <w:t xml:space="preserve">          minItems: 0</w:t>
      </w:r>
    </w:p>
    <w:p w14:paraId="3D86DEA3" w14:textId="77777777" w:rsidR="00B43F70" w:rsidRDefault="00B43F70" w:rsidP="00B43F70">
      <w:pPr>
        <w:pStyle w:val="PL"/>
      </w:pPr>
      <w:r>
        <w:t xml:space="preserve">        gpsiRangeList:</w:t>
      </w:r>
    </w:p>
    <w:p w14:paraId="7A17F43E" w14:textId="77777777" w:rsidR="00B43F70" w:rsidRDefault="00B43F70" w:rsidP="00B43F70">
      <w:pPr>
        <w:pStyle w:val="PL"/>
      </w:pPr>
      <w:r>
        <w:t xml:space="preserve">          type: array</w:t>
      </w:r>
    </w:p>
    <w:p w14:paraId="0401F759" w14:textId="77777777" w:rsidR="00B43F70" w:rsidRDefault="00B43F70" w:rsidP="00B43F70">
      <w:pPr>
        <w:pStyle w:val="PL"/>
      </w:pPr>
      <w:r>
        <w:lastRenderedPageBreak/>
        <w:t xml:space="preserve">          items:</w:t>
      </w:r>
    </w:p>
    <w:p w14:paraId="5A7AB885" w14:textId="77777777" w:rsidR="00B43F70" w:rsidRDefault="00B43F70" w:rsidP="00B43F70">
      <w:pPr>
        <w:pStyle w:val="PL"/>
      </w:pPr>
      <w:r>
        <w:t xml:space="preserve">            $ref: '#/components/schemas/IdentityRange'</w:t>
      </w:r>
    </w:p>
    <w:p w14:paraId="3105A015" w14:textId="77777777" w:rsidR="00B43F70" w:rsidRDefault="00B43F70" w:rsidP="00B43F70">
      <w:pPr>
        <w:pStyle w:val="PL"/>
      </w:pPr>
      <w:r>
        <w:t xml:space="preserve">          minItems: 0</w:t>
      </w:r>
    </w:p>
    <w:p w14:paraId="3FDB1055" w14:textId="77777777" w:rsidR="00B43F70" w:rsidRDefault="00B43F70" w:rsidP="00B43F70">
      <w:pPr>
        <w:pStyle w:val="PL"/>
      </w:pPr>
      <w:r>
        <w:t xml:space="preserve">        plmnRangeList:</w:t>
      </w:r>
    </w:p>
    <w:p w14:paraId="520E6A63" w14:textId="77777777" w:rsidR="00B43F70" w:rsidRDefault="00B43F70" w:rsidP="00B43F70">
      <w:pPr>
        <w:pStyle w:val="PL"/>
      </w:pPr>
      <w:r>
        <w:t xml:space="preserve">          type: array</w:t>
      </w:r>
    </w:p>
    <w:p w14:paraId="0E144C2F" w14:textId="77777777" w:rsidR="00B43F70" w:rsidRDefault="00B43F70" w:rsidP="00B43F70">
      <w:pPr>
        <w:pStyle w:val="PL"/>
      </w:pPr>
      <w:r>
        <w:t xml:space="preserve">          items:</w:t>
      </w:r>
    </w:p>
    <w:p w14:paraId="3BBB4FFC" w14:textId="77777777" w:rsidR="00B43F70" w:rsidRDefault="00B43F70" w:rsidP="00B43F70">
      <w:pPr>
        <w:pStyle w:val="PL"/>
      </w:pPr>
      <w:r>
        <w:t xml:space="preserve">            $ref: '#/components/schemas/PlmnRange'</w:t>
      </w:r>
    </w:p>
    <w:p w14:paraId="1BF85722" w14:textId="77777777" w:rsidR="00B43F70" w:rsidRDefault="00B43F70" w:rsidP="00B43F70">
      <w:pPr>
        <w:pStyle w:val="PL"/>
      </w:pPr>
      <w:r>
        <w:t xml:space="preserve">          minItems: 0</w:t>
      </w:r>
    </w:p>
    <w:p w14:paraId="21336C00" w14:textId="77777777" w:rsidR="00B43F70" w:rsidRDefault="00B43F70" w:rsidP="00B43F70">
      <w:pPr>
        <w:pStyle w:val="PL"/>
      </w:pPr>
      <w:r>
        <w:t xml:space="preserve">        groupId:</w:t>
      </w:r>
    </w:p>
    <w:p w14:paraId="4CC2FBC3" w14:textId="77777777" w:rsidR="00B43F70" w:rsidRDefault="00B43F70" w:rsidP="00B43F70">
      <w:pPr>
        <w:pStyle w:val="PL"/>
      </w:pPr>
      <w:r>
        <w:t xml:space="preserve">          $ref: 'TS29571_CommonData.yaml#/components/schemas/NfGroupId'</w:t>
      </w:r>
    </w:p>
    <w:p w14:paraId="6F4157C8" w14:textId="77777777" w:rsidR="00B43F70" w:rsidRDefault="00B43F70" w:rsidP="00B43F70">
      <w:pPr>
        <w:pStyle w:val="PL"/>
      </w:pPr>
      <w:r>
        <w:t xml:space="preserve">        primaryChfInstance:</w:t>
      </w:r>
    </w:p>
    <w:p w14:paraId="38D17BBB" w14:textId="77777777" w:rsidR="00B43F70" w:rsidRDefault="00B43F70" w:rsidP="00B43F70">
      <w:pPr>
        <w:pStyle w:val="PL"/>
      </w:pPr>
      <w:r>
        <w:t xml:space="preserve">          $ref: 'TS29571_CommonData.yaml#/components/schemas/NfInstanceId'</w:t>
      </w:r>
    </w:p>
    <w:p w14:paraId="57849A4F" w14:textId="77777777" w:rsidR="00B43F70" w:rsidRDefault="00B43F70" w:rsidP="00B43F70">
      <w:pPr>
        <w:pStyle w:val="PL"/>
      </w:pPr>
      <w:r>
        <w:t xml:space="preserve">        secondaryChfInstance:</w:t>
      </w:r>
    </w:p>
    <w:p w14:paraId="1520BFB0" w14:textId="77777777" w:rsidR="00B43F70" w:rsidRDefault="00B43F70" w:rsidP="00B43F70">
      <w:pPr>
        <w:pStyle w:val="PL"/>
      </w:pPr>
      <w:r>
        <w:t xml:space="preserve">          $ref: 'TS29571_CommonData.yaml#/components/schemas/NfInstanceId'</w:t>
      </w:r>
    </w:p>
    <w:p w14:paraId="24668780" w14:textId="77777777" w:rsidR="00B43F70" w:rsidRDefault="00B43F70" w:rsidP="00B43F70">
      <w:pPr>
        <w:pStyle w:val="PL"/>
      </w:pPr>
    </w:p>
    <w:p w14:paraId="0C68F4B2" w14:textId="77777777" w:rsidR="00B43F70" w:rsidRDefault="00B43F70" w:rsidP="00B43F70">
      <w:pPr>
        <w:pStyle w:val="PL"/>
      </w:pPr>
      <w:r>
        <w:t xml:space="preserve">    N2InterfaceAmfInfo:</w:t>
      </w:r>
    </w:p>
    <w:p w14:paraId="3180172C" w14:textId="77777777" w:rsidR="00B43F70" w:rsidRDefault="00B43F70" w:rsidP="00B43F70">
      <w:pPr>
        <w:pStyle w:val="PL"/>
      </w:pPr>
      <w:r>
        <w:t xml:space="preserve">      description: AMF N2 interface information</w:t>
      </w:r>
    </w:p>
    <w:p w14:paraId="1A05C9E7" w14:textId="77777777" w:rsidR="00B43F70" w:rsidRDefault="00B43F70" w:rsidP="00B43F70">
      <w:pPr>
        <w:pStyle w:val="PL"/>
      </w:pPr>
      <w:r>
        <w:t xml:space="preserve">      type: object</w:t>
      </w:r>
    </w:p>
    <w:p w14:paraId="6B1F715E" w14:textId="77777777" w:rsidR="00B43F70" w:rsidRDefault="00B43F70" w:rsidP="00B43F70">
      <w:pPr>
        <w:pStyle w:val="PL"/>
      </w:pPr>
      <w:r>
        <w:t xml:space="preserve">      anyOf:</w:t>
      </w:r>
    </w:p>
    <w:p w14:paraId="304D03CF" w14:textId="77777777" w:rsidR="00B43F70" w:rsidRDefault="00B43F70" w:rsidP="00B43F70">
      <w:pPr>
        <w:pStyle w:val="PL"/>
      </w:pPr>
      <w:r>
        <w:t xml:space="preserve">        - required: [ ipv4EndpointAddress ]</w:t>
      </w:r>
    </w:p>
    <w:p w14:paraId="1597DBF7" w14:textId="77777777" w:rsidR="00B43F70" w:rsidRDefault="00B43F70" w:rsidP="00B43F70">
      <w:pPr>
        <w:pStyle w:val="PL"/>
      </w:pPr>
      <w:r>
        <w:t xml:space="preserve">        - required: [ ipv6EndpointAddress ]</w:t>
      </w:r>
    </w:p>
    <w:p w14:paraId="7DDE5C4E" w14:textId="77777777" w:rsidR="00B43F70" w:rsidRDefault="00B43F70" w:rsidP="00B43F70">
      <w:pPr>
        <w:pStyle w:val="PL"/>
      </w:pPr>
      <w:r>
        <w:t xml:space="preserve">      properties:</w:t>
      </w:r>
    </w:p>
    <w:p w14:paraId="56882AC6" w14:textId="77777777" w:rsidR="00B43F70" w:rsidRDefault="00B43F70" w:rsidP="00B43F70">
      <w:pPr>
        <w:pStyle w:val="PL"/>
      </w:pPr>
      <w:r>
        <w:t xml:space="preserve">        ipv4EndpointAddress:</w:t>
      </w:r>
    </w:p>
    <w:p w14:paraId="40DDD34F" w14:textId="77777777" w:rsidR="00B43F70" w:rsidRDefault="00B43F70" w:rsidP="00B43F70">
      <w:pPr>
        <w:pStyle w:val="PL"/>
      </w:pPr>
      <w:r>
        <w:t xml:space="preserve">          type: array</w:t>
      </w:r>
    </w:p>
    <w:p w14:paraId="19004E53" w14:textId="77777777" w:rsidR="00B43F70" w:rsidRDefault="00B43F70" w:rsidP="00B43F70">
      <w:pPr>
        <w:pStyle w:val="PL"/>
      </w:pPr>
      <w:r>
        <w:t xml:space="preserve">          items:</w:t>
      </w:r>
    </w:p>
    <w:p w14:paraId="3BC98AB6" w14:textId="77777777" w:rsidR="00B43F70" w:rsidRDefault="00B43F70" w:rsidP="00B43F70">
      <w:pPr>
        <w:pStyle w:val="PL"/>
      </w:pPr>
      <w:r>
        <w:t xml:space="preserve">            $ref: 'TS28623_ComDefs.yaml#/components/schemas/Ipv4Addr'</w:t>
      </w:r>
    </w:p>
    <w:p w14:paraId="3DDB49AD" w14:textId="77777777" w:rsidR="00B43F70" w:rsidRDefault="00B43F70" w:rsidP="00B43F70">
      <w:pPr>
        <w:pStyle w:val="PL"/>
      </w:pPr>
      <w:r>
        <w:t xml:space="preserve">          minItems: 1</w:t>
      </w:r>
    </w:p>
    <w:p w14:paraId="20A6385B" w14:textId="77777777" w:rsidR="00B43F70" w:rsidRDefault="00B43F70" w:rsidP="00B43F70">
      <w:pPr>
        <w:pStyle w:val="PL"/>
      </w:pPr>
      <w:r>
        <w:t xml:space="preserve">        ipv6EndpointAddress:</w:t>
      </w:r>
    </w:p>
    <w:p w14:paraId="23CCD1FA" w14:textId="77777777" w:rsidR="00B43F70" w:rsidRDefault="00B43F70" w:rsidP="00B43F70">
      <w:pPr>
        <w:pStyle w:val="PL"/>
      </w:pPr>
      <w:r>
        <w:t xml:space="preserve">          type: array</w:t>
      </w:r>
    </w:p>
    <w:p w14:paraId="03A03246" w14:textId="77777777" w:rsidR="00B43F70" w:rsidRDefault="00B43F70" w:rsidP="00B43F70">
      <w:pPr>
        <w:pStyle w:val="PL"/>
      </w:pPr>
      <w:r>
        <w:t xml:space="preserve">          items:</w:t>
      </w:r>
    </w:p>
    <w:p w14:paraId="33B561BA" w14:textId="77777777" w:rsidR="00B43F70" w:rsidRDefault="00B43F70" w:rsidP="00B43F70">
      <w:pPr>
        <w:pStyle w:val="PL"/>
      </w:pPr>
      <w:r>
        <w:t xml:space="preserve">            $ref: 'TS28623_ComDefs.yaml#/components/schemas/Ipv6Addr'</w:t>
      </w:r>
    </w:p>
    <w:p w14:paraId="5072DC2F" w14:textId="77777777" w:rsidR="00B43F70" w:rsidRDefault="00B43F70" w:rsidP="00B43F70">
      <w:pPr>
        <w:pStyle w:val="PL"/>
      </w:pPr>
      <w:r>
        <w:t xml:space="preserve">          minItems: 1</w:t>
      </w:r>
    </w:p>
    <w:p w14:paraId="6175D914" w14:textId="77777777" w:rsidR="00B43F70" w:rsidRDefault="00B43F70" w:rsidP="00B43F70">
      <w:pPr>
        <w:pStyle w:val="PL"/>
      </w:pPr>
      <w:r>
        <w:t xml:space="preserve">        amfName:</w:t>
      </w:r>
    </w:p>
    <w:p w14:paraId="0115C496" w14:textId="77777777" w:rsidR="00B43F70" w:rsidRDefault="00B43F70" w:rsidP="00B43F70">
      <w:pPr>
        <w:pStyle w:val="PL"/>
      </w:pPr>
      <w:r>
        <w:t xml:space="preserve">            $ref: 'TS28623_ComDefs.yaml#/components/schemas/Fqdn'</w:t>
      </w:r>
    </w:p>
    <w:p w14:paraId="3B236CAF" w14:textId="77777777" w:rsidR="00B43F70" w:rsidRDefault="00B43F70" w:rsidP="00B43F70">
      <w:pPr>
        <w:pStyle w:val="PL"/>
      </w:pPr>
    </w:p>
    <w:p w14:paraId="590D4646" w14:textId="77777777" w:rsidR="00B43F70" w:rsidRDefault="00B43F70" w:rsidP="00B43F70">
      <w:pPr>
        <w:pStyle w:val="PL"/>
      </w:pPr>
      <w:r>
        <w:t xml:space="preserve">    AmfInfo:</w:t>
      </w:r>
    </w:p>
    <w:p w14:paraId="6D4DC26B" w14:textId="77777777" w:rsidR="00B43F70" w:rsidRDefault="00B43F70" w:rsidP="00B43F70">
      <w:pPr>
        <w:pStyle w:val="PL"/>
      </w:pPr>
      <w:r>
        <w:t xml:space="preserve">      description: Information of an AMF NF Instance</w:t>
      </w:r>
    </w:p>
    <w:p w14:paraId="5B287EA7" w14:textId="77777777" w:rsidR="00B43F70" w:rsidRDefault="00B43F70" w:rsidP="00B43F70">
      <w:pPr>
        <w:pStyle w:val="PL"/>
      </w:pPr>
      <w:r>
        <w:t xml:space="preserve">      type: object</w:t>
      </w:r>
    </w:p>
    <w:p w14:paraId="3B8FA934" w14:textId="77777777" w:rsidR="00B43F70" w:rsidRDefault="00B43F70" w:rsidP="00B43F70">
      <w:pPr>
        <w:pStyle w:val="PL"/>
      </w:pPr>
      <w:r>
        <w:t xml:space="preserve">      required:</w:t>
      </w:r>
    </w:p>
    <w:p w14:paraId="115B163F" w14:textId="77777777" w:rsidR="00B43F70" w:rsidRDefault="00B43F70" w:rsidP="00B43F70">
      <w:pPr>
        <w:pStyle w:val="PL"/>
      </w:pPr>
      <w:r>
        <w:t xml:space="preserve">        - amfSetId</w:t>
      </w:r>
    </w:p>
    <w:p w14:paraId="6E712701" w14:textId="77777777" w:rsidR="00B43F70" w:rsidRDefault="00B43F70" w:rsidP="00B43F70">
      <w:pPr>
        <w:pStyle w:val="PL"/>
      </w:pPr>
      <w:r>
        <w:t xml:space="preserve">        - amfRegionId</w:t>
      </w:r>
    </w:p>
    <w:p w14:paraId="05F25371" w14:textId="77777777" w:rsidR="00B43F70" w:rsidRDefault="00B43F70" w:rsidP="00B43F70">
      <w:pPr>
        <w:pStyle w:val="PL"/>
      </w:pPr>
      <w:r>
        <w:t xml:space="preserve">        - guamiList</w:t>
      </w:r>
    </w:p>
    <w:p w14:paraId="3C77D61D" w14:textId="77777777" w:rsidR="00B43F70" w:rsidRDefault="00B43F70" w:rsidP="00B43F70">
      <w:pPr>
        <w:pStyle w:val="PL"/>
      </w:pPr>
      <w:r>
        <w:t xml:space="preserve">      properties:</w:t>
      </w:r>
    </w:p>
    <w:p w14:paraId="5C5DFBFD" w14:textId="77777777" w:rsidR="00B43F70" w:rsidRDefault="00B43F70" w:rsidP="00B43F70">
      <w:pPr>
        <w:pStyle w:val="PL"/>
      </w:pPr>
      <w:r>
        <w:t xml:space="preserve">        amfSetId:</w:t>
      </w:r>
    </w:p>
    <w:p w14:paraId="1C98F081" w14:textId="77777777" w:rsidR="00B43F70" w:rsidRDefault="00B43F70" w:rsidP="00B43F70">
      <w:pPr>
        <w:pStyle w:val="PL"/>
      </w:pPr>
      <w:r>
        <w:t xml:space="preserve">          $ref: 'TS29571_CommonData.yaml#/components/schemas/AmfSetId'</w:t>
      </w:r>
    </w:p>
    <w:p w14:paraId="324F454E" w14:textId="77777777" w:rsidR="00B43F70" w:rsidRDefault="00B43F70" w:rsidP="00B43F70">
      <w:pPr>
        <w:pStyle w:val="PL"/>
      </w:pPr>
      <w:r>
        <w:t xml:space="preserve">        amfRegionId:</w:t>
      </w:r>
    </w:p>
    <w:p w14:paraId="26227CE8" w14:textId="77777777" w:rsidR="00B43F70" w:rsidRDefault="00B43F70" w:rsidP="00B43F70">
      <w:pPr>
        <w:pStyle w:val="PL"/>
      </w:pPr>
      <w:r>
        <w:t xml:space="preserve">          $ref: 'TS29571_CommonData.yaml#/components/schemas/AmfRegionId'</w:t>
      </w:r>
    </w:p>
    <w:p w14:paraId="141E9345" w14:textId="77777777" w:rsidR="00B43F70" w:rsidRDefault="00B43F70" w:rsidP="00B43F70">
      <w:pPr>
        <w:pStyle w:val="PL"/>
      </w:pPr>
      <w:r>
        <w:t xml:space="preserve">        guamiList:</w:t>
      </w:r>
    </w:p>
    <w:p w14:paraId="74048060" w14:textId="77777777" w:rsidR="00B43F70" w:rsidRDefault="00B43F70" w:rsidP="00B43F70">
      <w:pPr>
        <w:pStyle w:val="PL"/>
      </w:pPr>
      <w:r>
        <w:t xml:space="preserve">          type: array</w:t>
      </w:r>
    </w:p>
    <w:p w14:paraId="6BBDD98F" w14:textId="77777777" w:rsidR="00B43F70" w:rsidRDefault="00B43F70" w:rsidP="00B43F70">
      <w:pPr>
        <w:pStyle w:val="PL"/>
      </w:pPr>
      <w:r>
        <w:t xml:space="preserve">          items:</w:t>
      </w:r>
    </w:p>
    <w:p w14:paraId="6D50385C" w14:textId="77777777" w:rsidR="00B43F70" w:rsidRDefault="00B43F70" w:rsidP="00B43F70">
      <w:pPr>
        <w:pStyle w:val="PL"/>
      </w:pPr>
      <w:r>
        <w:t xml:space="preserve">            $ref: 'TS29571_CommonData.yaml#/components/schemas/Guami'</w:t>
      </w:r>
    </w:p>
    <w:p w14:paraId="398F138A" w14:textId="77777777" w:rsidR="00B43F70" w:rsidRDefault="00B43F70" w:rsidP="00B43F70">
      <w:pPr>
        <w:pStyle w:val="PL"/>
      </w:pPr>
      <w:r>
        <w:t xml:space="preserve">          minItems: 1</w:t>
      </w:r>
    </w:p>
    <w:p w14:paraId="40ED612F" w14:textId="77777777" w:rsidR="00B43F70" w:rsidRDefault="00B43F70" w:rsidP="00B43F70">
      <w:pPr>
        <w:pStyle w:val="PL"/>
      </w:pPr>
      <w:r>
        <w:t xml:space="preserve">        taiList:</w:t>
      </w:r>
    </w:p>
    <w:p w14:paraId="6DB62FEC" w14:textId="77777777" w:rsidR="00B43F70" w:rsidRDefault="00B43F70" w:rsidP="00B43F70">
      <w:pPr>
        <w:pStyle w:val="PL"/>
      </w:pPr>
      <w:r>
        <w:t xml:space="preserve">          type: array</w:t>
      </w:r>
    </w:p>
    <w:p w14:paraId="01596780" w14:textId="77777777" w:rsidR="00B43F70" w:rsidRDefault="00B43F70" w:rsidP="00B43F70">
      <w:pPr>
        <w:pStyle w:val="PL"/>
      </w:pPr>
      <w:r>
        <w:t xml:space="preserve">          items:</w:t>
      </w:r>
    </w:p>
    <w:p w14:paraId="5DE4493A" w14:textId="77777777" w:rsidR="00B43F70" w:rsidRDefault="00B43F70" w:rsidP="00B43F70">
      <w:pPr>
        <w:pStyle w:val="PL"/>
      </w:pPr>
      <w:r>
        <w:t xml:space="preserve">            $ref: 'TS29571_CommonData.yaml#/components/schemas/Tai'</w:t>
      </w:r>
    </w:p>
    <w:p w14:paraId="19DA2AF6" w14:textId="77777777" w:rsidR="00B43F70" w:rsidRDefault="00B43F70" w:rsidP="00B43F70">
      <w:pPr>
        <w:pStyle w:val="PL"/>
      </w:pPr>
      <w:r>
        <w:t xml:space="preserve">          minItems: 1</w:t>
      </w:r>
    </w:p>
    <w:p w14:paraId="61AEEC18" w14:textId="77777777" w:rsidR="00B43F70" w:rsidRDefault="00B43F70" w:rsidP="00B43F70">
      <w:pPr>
        <w:pStyle w:val="PL"/>
      </w:pPr>
      <w:r>
        <w:t xml:space="preserve">        taiRangeList:</w:t>
      </w:r>
    </w:p>
    <w:p w14:paraId="0EA42E90" w14:textId="77777777" w:rsidR="00B43F70" w:rsidRDefault="00B43F70" w:rsidP="00B43F70">
      <w:pPr>
        <w:pStyle w:val="PL"/>
      </w:pPr>
      <w:r>
        <w:t xml:space="preserve">          type: array</w:t>
      </w:r>
    </w:p>
    <w:p w14:paraId="4B9AF59F" w14:textId="77777777" w:rsidR="00B43F70" w:rsidRDefault="00B43F70" w:rsidP="00B43F70">
      <w:pPr>
        <w:pStyle w:val="PL"/>
      </w:pPr>
      <w:r>
        <w:t xml:space="preserve">          items:</w:t>
      </w:r>
    </w:p>
    <w:p w14:paraId="12CDAE27" w14:textId="77777777" w:rsidR="00B43F70" w:rsidRDefault="00B43F70" w:rsidP="00B43F70">
      <w:pPr>
        <w:pStyle w:val="PL"/>
      </w:pPr>
      <w:r>
        <w:t xml:space="preserve">            $ref: '#/components/schemas/TaiRange'</w:t>
      </w:r>
    </w:p>
    <w:p w14:paraId="779EDC64" w14:textId="77777777" w:rsidR="00B43F70" w:rsidRDefault="00B43F70" w:rsidP="00B43F70">
      <w:pPr>
        <w:pStyle w:val="PL"/>
      </w:pPr>
      <w:r>
        <w:t xml:space="preserve">          minItems: 1</w:t>
      </w:r>
    </w:p>
    <w:p w14:paraId="2479DA72" w14:textId="77777777" w:rsidR="00B43F70" w:rsidRDefault="00B43F70" w:rsidP="00B43F70">
      <w:pPr>
        <w:pStyle w:val="PL"/>
      </w:pPr>
      <w:r>
        <w:t xml:space="preserve">        backupInfoAmfFailure:</w:t>
      </w:r>
    </w:p>
    <w:p w14:paraId="71BE1377" w14:textId="77777777" w:rsidR="00B43F70" w:rsidRDefault="00B43F70" w:rsidP="00B43F70">
      <w:pPr>
        <w:pStyle w:val="PL"/>
      </w:pPr>
      <w:r>
        <w:t xml:space="preserve">          type: array</w:t>
      </w:r>
    </w:p>
    <w:p w14:paraId="23FDA415" w14:textId="77777777" w:rsidR="00B43F70" w:rsidRDefault="00B43F70" w:rsidP="00B43F70">
      <w:pPr>
        <w:pStyle w:val="PL"/>
      </w:pPr>
      <w:r>
        <w:t xml:space="preserve">          items:</w:t>
      </w:r>
    </w:p>
    <w:p w14:paraId="548C8A2D" w14:textId="77777777" w:rsidR="00B43F70" w:rsidRDefault="00B43F70" w:rsidP="00B43F70">
      <w:pPr>
        <w:pStyle w:val="PL"/>
      </w:pPr>
      <w:r>
        <w:t xml:space="preserve">            $ref: 'TS29571_CommonData.yaml#/components/schemas/Guami'</w:t>
      </w:r>
    </w:p>
    <w:p w14:paraId="2E9DC44E" w14:textId="77777777" w:rsidR="00B43F70" w:rsidRDefault="00B43F70" w:rsidP="00B43F70">
      <w:pPr>
        <w:pStyle w:val="PL"/>
      </w:pPr>
      <w:r>
        <w:t xml:space="preserve">          minItems: 1</w:t>
      </w:r>
    </w:p>
    <w:p w14:paraId="7580A3A6" w14:textId="77777777" w:rsidR="00B43F70" w:rsidRDefault="00B43F70" w:rsidP="00B43F70">
      <w:pPr>
        <w:pStyle w:val="PL"/>
      </w:pPr>
      <w:r>
        <w:t xml:space="preserve">        backupInfoAmfRemoval:</w:t>
      </w:r>
    </w:p>
    <w:p w14:paraId="631303CD" w14:textId="77777777" w:rsidR="00B43F70" w:rsidRDefault="00B43F70" w:rsidP="00B43F70">
      <w:pPr>
        <w:pStyle w:val="PL"/>
      </w:pPr>
      <w:r>
        <w:t xml:space="preserve">          type: array</w:t>
      </w:r>
    </w:p>
    <w:p w14:paraId="6B85A9E9" w14:textId="77777777" w:rsidR="00B43F70" w:rsidRDefault="00B43F70" w:rsidP="00B43F70">
      <w:pPr>
        <w:pStyle w:val="PL"/>
      </w:pPr>
      <w:r>
        <w:t xml:space="preserve">          items:</w:t>
      </w:r>
    </w:p>
    <w:p w14:paraId="01D432B4" w14:textId="77777777" w:rsidR="00B43F70" w:rsidRDefault="00B43F70" w:rsidP="00B43F70">
      <w:pPr>
        <w:pStyle w:val="PL"/>
      </w:pPr>
      <w:r>
        <w:t xml:space="preserve">            $ref: 'TS29571_CommonData.yaml#/components/schemas/Guami'</w:t>
      </w:r>
    </w:p>
    <w:p w14:paraId="44A9DBF6" w14:textId="77777777" w:rsidR="00B43F70" w:rsidRDefault="00B43F70" w:rsidP="00B43F70">
      <w:pPr>
        <w:pStyle w:val="PL"/>
      </w:pPr>
      <w:r>
        <w:t xml:space="preserve">          minItems: 1</w:t>
      </w:r>
    </w:p>
    <w:p w14:paraId="43684B87" w14:textId="77777777" w:rsidR="00B43F70" w:rsidRDefault="00B43F70" w:rsidP="00B43F70">
      <w:pPr>
        <w:pStyle w:val="PL"/>
      </w:pPr>
      <w:r>
        <w:t xml:space="preserve">        n2InterfaceAmfInfo:</w:t>
      </w:r>
    </w:p>
    <w:p w14:paraId="13265EC0" w14:textId="77777777" w:rsidR="00B43F70" w:rsidRDefault="00B43F70" w:rsidP="00B43F70">
      <w:pPr>
        <w:pStyle w:val="PL"/>
      </w:pPr>
      <w:r>
        <w:t xml:space="preserve">          $ref: '#/components/schemas/N2InterfaceAmfInfo'</w:t>
      </w:r>
    </w:p>
    <w:p w14:paraId="420DA405" w14:textId="77777777" w:rsidR="00B43F70" w:rsidRDefault="00B43F70" w:rsidP="00B43F70">
      <w:pPr>
        <w:pStyle w:val="PL"/>
      </w:pPr>
      <w:r>
        <w:t xml:space="preserve">        amfOnboardingCapability:</w:t>
      </w:r>
    </w:p>
    <w:p w14:paraId="205A3D78" w14:textId="77777777" w:rsidR="00B43F70" w:rsidRDefault="00B43F70" w:rsidP="00B43F70">
      <w:pPr>
        <w:pStyle w:val="PL"/>
      </w:pPr>
      <w:r>
        <w:t xml:space="preserve">          type: boolean</w:t>
      </w:r>
    </w:p>
    <w:p w14:paraId="40F4DC6A" w14:textId="77777777" w:rsidR="00B43F70" w:rsidRDefault="00B43F70" w:rsidP="00B43F70">
      <w:pPr>
        <w:pStyle w:val="PL"/>
      </w:pPr>
      <w:r>
        <w:t xml:space="preserve">          default: false</w:t>
      </w:r>
    </w:p>
    <w:p w14:paraId="0CB8B4B7" w14:textId="77777777" w:rsidR="00B43F70" w:rsidRDefault="00B43F70" w:rsidP="00B43F70">
      <w:pPr>
        <w:pStyle w:val="PL"/>
      </w:pPr>
      <w:r>
        <w:t xml:space="preserve">        highLatencyCom:</w:t>
      </w:r>
    </w:p>
    <w:p w14:paraId="24F97AAB" w14:textId="77777777" w:rsidR="00B43F70" w:rsidRDefault="00B43F70" w:rsidP="00B43F70">
      <w:pPr>
        <w:pStyle w:val="PL"/>
      </w:pPr>
      <w:r>
        <w:lastRenderedPageBreak/>
        <w:t xml:space="preserve">          type: boolean</w:t>
      </w:r>
    </w:p>
    <w:p w14:paraId="11E3AFB7" w14:textId="77777777" w:rsidR="00B43F70" w:rsidRDefault="00B43F70" w:rsidP="00B43F70">
      <w:pPr>
        <w:pStyle w:val="PL"/>
      </w:pPr>
    </w:p>
    <w:p w14:paraId="66D8BECB" w14:textId="77777777" w:rsidR="00B43F70" w:rsidRDefault="00B43F70" w:rsidP="00B43F70">
      <w:pPr>
        <w:pStyle w:val="PL"/>
      </w:pPr>
      <w:r>
        <w:t xml:space="preserve">    SmfInfo:</w:t>
      </w:r>
    </w:p>
    <w:p w14:paraId="241C5E3F" w14:textId="77777777" w:rsidR="00B43F70" w:rsidRDefault="00B43F70" w:rsidP="00B43F70">
      <w:pPr>
        <w:pStyle w:val="PL"/>
      </w:pPr>
      <w:r>
        <w:t xml:space="preserve">      description: Information of an SMF NF Instance</w:t>
      </w:r>
    </w:p>
    <w:p w14:paraId="6F584AF6" w14:textId="77777777" w:rsidR="00B43F70" w:rsidRDefault="00B43F70" w:rsidP="00B43F70">
      <w:pPr>
        <w:pStyle w:val="PL"/>
      </w:pPr>
      <w:r>
        <w:t xml:space="preserve">      type: object</w:t>
      </w:r>
    </w:p>
    <w:p w14:paraId="2940A26D" w14:textId="77777777" w:rsidR="00B43F70" w:rsidRDefault="00B43F70" w:rsidP="00B43F70">
      <w:pPr>
        <w:pStyle w:val="PL"/>
      </w:pPr>
      <w:r>
        <w:t xml:space="preserve">      required:</w:t>
      </w:r>
    </w:p>
    <w:p w14:paraId="2FA3E82B" w14:textId="77777777" w:rsidR="00B43F70" w:rsidRDefault="00B43F70" w:rsidP="00B43F70">
      <w:pPr>
        <w:pStyle w:val="PL"/>
      </w:pPr>
      <w:r>
        <w:t xml:space="preserve">        - sNssaiSmfInfoList</w:t>
      </w:r>
    </w:p>
    <w:p w14:paraId="3E0E98C8" w14:textId="77777777" w:rsidR="00B43F70" w:rsidRDefault="00B43F70" w:rsidP="00B43F70">
      <w:pPr>
        <w:pStyle w:val="PL"/>
      </w:pPr>
      <w:r>
        <w:t xml:space="preserve">      properties:</w:t>
      </w:r>
    </w:p>
    <w:p w14:paraId="5107FE5B" w14:textId="77777777" w:rsidR="00B43F70" w:rsidRDefault="00B43F70" w:rsidP="00B43F70">
      <w:pPr>
        <w:pStyle w:val="PL"/>
      </w:pPr>
      <w:r>
        <w:t xml:space="preserve">        sNssaiSmfInfoList:</w:t>
      </w:r>
    </w:p>
    <w:p w14:paraId="3AB5D0C3" w14:textId="77777777" w:rsidR="00B43F70" w:rsidRDefault="00B43F70" w:rsidP="00B43F70">
      <w:pPr>
        <w:pStyle w:val="PL"/>
      </w:pPr>
      <w:r>
        <w:t xml:space="preserve">          type: array</w:t>
      </w:r>
    </w:p>
    <w:p w14:paraId="6C168B4D" w14:textId="77777777" w:rsidR="00B43F70" w:rsidRDefault="00B43F70" w:rsidP="00B43F70">
      <w:pPr>
        <w:pStyle w:val="PL"/>
      </w:pPr>
      <w:r>
        <w:t xml:space="preserve">          items:</w:t>
      </w:r>
    </w:p>
    <w:p w14:paraId="37EAE73C" w14:textId="77777777" w:rsidR="00B43F70" w:rsidRDefault="00B43F70" w:rsidP="00B43F70">
      <w:pPr>
        <w:pStyle w:val="PL"/>
      </w:pPr>
      <w:r>
        <w:t xml:space="preserve">            $ref: '#/components/schemas/SnssaiSmfInfoItem'</w:t>
      </w:r>
    </w:p>
    <w:p w14:paraId="49B5AFC1" w14:textId="77777777" w:rsidR="00B43F70" w:rsidRDefault="00B43F70" w:rsidP="00B43F70">
      <w:pPr>
        <w:pStyle w:val="PL"/>
      </w:pPr>
      <w:r>
        <w:t xml:space="preserve">          minItems: 1</w:t>
      </w:r>
    </w:p>
    <w:p w14:paraId="5A24597A" w14:textId="77777777" w:rsidR="00B43F70" w:rsidRDefault="00B43F70" w:rsidP="00B43F70">
      <w:pPr>
        <w:pStyle w:val="PL"/>
      </w:pPr>
      <w:r>
        <w:t xml:space="preserve">        taiList:</w:t>
      </w:r>
    </w:p>
    <w:p w14:paraId="3F897968" w14:textId="77777777" w:rsidR="00B43F70" w:rsidRDefault="00B43F70" w:rsidP="00B43F70">
      <w:pPr>
        <w:pStyle w:val="PL"/>
      </w:pPr>
      <w:r>
        <w:t xml:space="preserve">          type: array</w:t>
      </w:r>
    </w:p>
    <w:p w14:paraId="18036DB0" w14:textId="77777777" w:rsidR="00B43F70" w:rsidRDefault="00B43F70" w:rsidP="00B43F70">
      <w:pPr>
        <w:pStyle w:val="PL"/>
      </w:pPr>
      <w:r>
        <w:t xml:space="preserve">          items:</w:t>
      </w:r>
    </w:p>
    <w:p w14:paraId="5693C9C9" w14:textId="77777777" w:rsidR="00B43F70" w:rsidRDefault="00B43F70" w:rsidP="00B43F70">
      <w:pPr>
        <w:pStyle w:val="PL"/>
      </w:pPr>
      <w:r>
        <w:t xml:space="preserve">            $ref: 'TS29571_CommonData.yaml#/components/schemas/Tai'</w:t>
      </w:r>
    </w:p>
    <w:p w14:paraId="7EB0FD7B" w14:textId="77777777" w:rsidR="00B43F70" w:rsidRDefault="00B43F70" w:rsidP="00B43F70">
      <w:pPr>
        <w:pStyle w:val="PL"/>
      </w:pPr>
      <w:r>
        <w:t xml:space="preserve">          minItems: 1</w:t>
      </w:r>
    </w:p>
    <w:p w14:paraId="66F9533D" w14:textId="77777777" w:rsidR="00B43F70" w:rsidRDefault="00B43F70" w:rsidP="00B43F70">
      <w:pPr>
        <w:pStyle w:val="PL"/>
      </w:pPr>
      <w:r>
        <w:t xml:space="preserve">        taiRangeList:</w:t>
      </w:r>
    </w:p>
    <w:p w14:paraId="05FB393C" w14:textId="77777777" w:rsidR="00B43F70" w:rsidRDefault="00B43F70" w:rsidP="00B43F70">
      <w:pPr>
        <w:pStyle w:val="PL"/>
      </w:pPr>
      <w:r>
        <w:t xml:space="preserve">          type: array</w:t>
      </w:r>
    </w:p>
    <w:p w14:paraId="11CF5FC2" w14:textId="77777777" w:rsidR="00B43F70" w:rsidRDefault="00B43F70" w:rsidP="00B43F70">
      <w:pPr>
        <w:pStyle w:val="PL"/>
      </w:pPr>
      <w:r>
        <w:t xml:space="preserve">          items:</w:t>
      </w:r>
    </w:p>
    <w:p w14:paraId="5B99485A" w14:textId="77777777" w:rsidR="00B43F70" w:rsidRDefault="00B43F70" w:rsidP="00B43F70">
      <w:pPr>
        <w:pStyle w:val="PL"/>
      </w:pPr>
      <w:r>
        <w:t xml:space="preserve">            $ref: '#/components/schemas/TaiRange'</w:t>
      </w:r>
    </w:p>
    <w:p w14:paraId="22798B59" w14:textId="77777777" w:rsidR="00B43F70" w:rsidRDefault="00B43F70" w:rsidP="00B43F70">
      <w:pPr>
        <w:pStyle w:val="PL"/>
      </w:pPr>
      <w:r>
        <w:t xml:space="preserve">          minItems: 1</w:t>
      </w:r>
    </w:p>
    <w:p w14:paraId="2BE3A954" w14:textId="77777777" w:rsidR="00B43F70" w:rsidRDefault="00B43F70" w:rsidP="00B43F70">
      <w:pPr>
        <w:pStyle w:val="PL"/>
      </w:pPr>
      <w:r>
        <w:t xml:space="preserve">        pgwFqdn:</w:t>
      </w:r>
    </w:p>
    <w:p w14:paraId="57E3C6BE" w14:textId="77777777" w:rsidR="00B43F70" w:rsidRDefault="00B43F70" w:rsidP="00B43F70">
      <w:pPr>
        <w:pStyle w:val="PL"/>
      </w:pPr>
      <w:r>
        <w:t xml:space="preserve">          $ref: 'TS29571_CommonData.yaml#/components/schemas/Fqdn'</w:t>
      </w:r>
    </w:p>
    <w:p w14:paraId="584C4EF3" w14:textId="77777777" w:rsidR="00B43F70" w:rsidRDefault="00B43F70" w:rsidP="00B43F70">
      <w:pPr>
        <w:pStyle w:val="PL"/>
      </w:pPr>
      <w:r>
        <w:t xml:space="preserve">        pgwIpAddrList:</w:t>
      </w:r>
    </w:p>
    <w:p w14:paraId="027D97A6" w14:textId="77777777" w:rsidR="00B43F70" w:rsidRDefault="00B43F70" w:rsidP="00B43F70">
      <w:pPr>
        <w:pStyle w:val="PL"/>
      </w:pPr>
      <w:r>
        <w:t xml:space="preserve">          type: array</w:t>
      </w:r>
    </w:p>
    <w:p w14:paraId="272F66D7" w14:textId="77777777" w:rsidR="00B43F70" w:rsidRDefault="00B43F70" w:rsidP="00B43F70">
      <w:pPr>
        <w:pStyle w:val="PL"/>
      </w:pPr>
      <w:r>
        <w:t xml:space="preserve">          items:</w:t>
      </w:r>
    </w:p>
    <w:p w14:paraId="60890E0A" w14:textId="77777777" w:rsidR="00B43F70" w:rsidRDefault="00B43F70" w:rsidP="00B43F70">
      <w:pPr>
        <w:pStyle w:val="PL"/>
      </w:pPr>
      <w:r>
        <w:t xml:space="preserve">            $ref: 'TS28623_ComDefs.yaml#/components/schemas/IpAddr'</w:t>
      </w:r>
    </w:p>
    <w:p w14:paraId="04EC6E80" w14:textId="77777777" w:rsidR="00B43F70" w:rsidRDefault="00B43F70" w:rsidP="00B43F70">
      <w:pPr>
        <w:pStyle w:val="PL"/>
      </w:pPr>
      <w:r>
        <w:t xml:space="preserve">          minItems: 1</w:t>
      </w:r>
    </w:p>
    <w:p w14:paraId="7D57E84F" w14:textId="77777777" w:rsidR="00B43F70" w:rsidRDefault="00B43F70" w:rsidP="00B43F70">
      <w:pPr>
        <w:pStyle w:val="PL"/>
      </w:pPr>
      <w:r>
        <w:t xml:space="preserve">        accessType:</w:t>
      </w:r>
    </w:p>
    <w:p w14:paraId="3078074D" w14:textId="77777777" w:rsidR="00B43F70" w:rsidRDefault="00B43F70" w:rsidP="00B43F70">
      <w:pPr>
        <w:pStyle w:val="PL"/>
      </w:pPr>
      <w:r>
        <w:t xml:space="preserve">          type: array</w:t>
      </w:r>
    </w:p>
    <w:p w14:paraId="07BCDE55" w14:textId="77777777" w:rsidR="00B43F70" w:rsidRDefault="00B43F70" w:rsidP="00B43F70">
      <w:pPr>
        <w:pStyle w:val="PL"/>
      </w:pPr>
      <w:r>
        <w:t xml:space="preserve">          items:</w:t>
      </w:r>
    </w:p>
    <w:p w14:paraId="73AA0FAF" w14:textId="77777777" w:rsidR="00B43F70" w:rsidRDefault="00B43F70" w:rsidP="00B43F70">
      <w:pPr>
        <w:pStyle w:val="PL"/>
      </w:pPr>
      <w:r>
        <w:t xml:space="preserve">            $ref: 'TS29571_CommonData.yaml#/components/schemas/AccessType'</w:t>
      </w:r>
    </w:p>
    <w:p w14:paraId="5E289E3D" w14:textId="77777777" w:rsidR="00B43F70" w:rsidRDefault="00B43F70" w:rsidP="00B43F70">
      <w:pPr>
        <w:pStyle w:val="PL"/>
      </w:pPr>
      <w:r>
        <w:t xml:space="preserve">          minItems: 1</w:t>
      </w:r>
    </w:p>
    <w:p w14:paraId="574B7921" w14:textId="77777777" w:rsidR="00B43F70" w:rsidRDefault="00B43F70" w:rsidP="00B43F70">
      <w:pPr>
        <w:pStyle w:val="PL"/>
      </w:pPr>
      <w:r>
        <w:t xml:space="preserve">        priority:</w:t>
      </w:r>
    </w:p>
    <w:p w14:paraId="0572C135" w14:textId="77777777" w:rsidR="00B43F70" w:rsidRDefault="00B43F70" w:rsidP="00B43F70">
      <w:pPr>
        <w:pStyle w:val="PL"/>
      </w:pPr>
      <w:r>
        <w:t xml:space="preserve">          type: integer</w:t>
      </w:r>
    </w:p>
    <w:p w14:paraId="1E6AB60B" w14:textId="77777777" w:rsidR="00B43F70" w:rsidRDefault="00B43F70" w:rsidP="00B43F70">
      <w:pPr>
        <w:pStyle w:val="PL"/>
      </w:pPr>
      <w:r>
        <w:t xml:space="preserve">          minimum: 0</w:t>
      </w:r>
    </w:p>
    <w:p w14:paraId="7ED688C7" w14:textId="77777777" w:rsidR="00B43F70" w:rsidRDefault="00B43F70" w:rsidP="00B43F70">
      <w:pPr>
        <w:pStyle w:val="PL"/>
      </w:pPr>
      <w:r>
        <w:t xml:space="preserve">          maximum: 65535</w:t>
      </w:r>
    </w:p>
    <w:p w14:paraId="074A30C2" w14:textId="77777777" w:rsidR="00B43F70" w:rsidRDefault="00B43F70" w:rsidP="00B43F70">
      <w:pPr>
        <w:pStyle w:val="PL"/>
      </w:pPr>
      <w:r>
        <w:t xml:space="preserve">        vsmfSupportInd:</w:t>
      </w:r>
    </w:p>
    <w:p w14:paraId="443D3CB2" w14:textId="77777777" w:rsidR="00B43F70" w:rsidRDefault="00B43F70" w:rsidP="00B43F70">
      <w:pPr>
        <w:pStyle w:val="PL"/>
      </w:pPr>
      <w:r>
        <w:t xml:space="preserve">          type: boolean</w:t>
      </w:r>
    </w:p>
    <w:p w14:paraId="7C4E57AB" w14:textId="77777777" w:rsidR="00B43F70" w:rsidRDefault="00B43F70" w:rsidP="00B43F70">
      <w:pPr>
        <w:pStyle w:val="PL"/>
      </w:pPr>
      <w:r>
        <w:t xml:space="preserve">        pgwFqdnList:</w:t>
      </w:r>
    </w:p>
    <w:p w14:paraId="6486479C" w14:textId="77777777" w:rsidR="00B43F70" w:rsidRDefault="00B43F70" w:rsidP="00B43F70">
      <w:pPr>
        <w:pStyle w:val="PL"/>
      </w:pPr>
      <w:r>
        <w:t xml:space="preserve">          type: array</w:t>
      </w:r>
    </w:p>
    <w:p w14:paraId="0E761BB1" w14:textId="77777777" w:rsidR="00B43F70" w:rsidRDefault="00B43F70" w:rsidP="00B43F70">
      <w:pPr>
        <w:pStyle w:val="PL"/>
      </w:pPr>
      <w:r>
        <w:t xml:space="preserve">          items:</w:t>
      </w:r>
    </w:p>
    <w:p w14:paraId="64111DFB" w14:textId="77777777" w:rsidR="00B43F70" w:rsidRDefault="00B43F70" w:rsidP="00B43F70">
      <w:pPr>
        <w:pStyle w:val="PL"/>
      </w:pPr>
      <w:r>
        <w:t xml:space="preserve">            $ref: 'TS29571_CommonData.yaml#/components/schemas/Fqdn'</w:t>
      </w:r>
    </w:p>
    <w:p w14:paraId="7FB8075D" w14:textId="77777777" w:rsidR="00B43F70" w:rsidRDefault="00B43F70" w:rsidP="00B43F70">
      <w:pPr>
        <w:pStyle w:val="PL"/>
      </w:pPr>
      <w:r>
        <w:t xml:space="preserve">          minItems: 1</w:t>
      </w:r>
    </w:p>
    <w:p w14:paraId="51FF6B2D" w14:textId="77777777" w:rsidR="00B43F70" w:rsidRDefault="00B43F70" w:rsidP="00B43F70">
      <w:pPr>
        <w:pStyle w:val="PL"/>
      </w:pPr>
      <w:r>
        <w:t xml:space="preserve">        smfOnboardingCapability:</w:t>
      </w:r>
    </w:p>
    <w:p w14:paraId="4EBF88DF" w14:textId="77777777" w:rsidR="00B43F70" w:rsidRDefault="00B43F70" w:rsidP="00B43F70">
      <w:pPr>
        <w:pStyle w:val="PL"/>
      </w:pPr>
      <w:r>
        <w:t xml:space="preserve">          type: boolean</w:t>
      </w:r>
    </w:p>
    <w:p w14:paraId="24F29F97" w14:textId="77777777" w:rsidR="00B43F70" w:rsidRDefault="00B43F70" w:rsidP="00B43F70">
      <w:pPr>
        <w:pStyle w:val="PL"/>
      </w:pPr>
      <w:r>
        <w:t xml:space="preserve">          default: false</w:t>
      </w:r>
    </w:p>
    <w:p w14:paraId="0AE12FC3" w14:textId="77777777" w:rsidR="00B43F70" w:rsidRDefault="00B43F70" w:rsidP="00B43F70">
      <w:pPr>
        <w:pStyle w:val="PL"/>
      </w:pPr>
      <w:r>
        <w:t xml:space="preserve">          deprecated: true</w:t>
      </w:r>
    </w:p>
    <w:p w14:paraId="7BF1FF63" w14:textId="77777777" w:rsidR="00B43F70" w:rsidRDefault="00B43F70" w:rsidP="00B43F70">
      <w:pPr>
        <w:pStyle w:val="PL"/>
      </w:pPr>
      <w:r>
        <w:t xml:space="preserve">        ismfSupportInd:</w:t>
      </w:r>
    </w:p>
    <w:p w14:paraId="0DDF77F9" w14:textId="77777777" w:rsidR="00B43F70" w:rsidRDefault="00B43F70" w:rsidP="00B43F70">
      <w:pPr>
        <w:pStyle w:val="PL"/>
      </w:pPr>
      <w:r>
        <w:t xml:space="preserve">          type: boolean</w:t>
      </w:r>
    </w:p>
    <w:p w14:paraId="510A3A70" w14:textId="77777777" w:rsidR="00B43F70" w:rsidRDefault="00B43F70" w:rsidP="00B43F70">
      <w:pPr>
        <w:pStyle w:val="PL"/>
      </w:pPr>
      <w:r>
        <w:t xml:space="preserve">        smfUPRPCapability:</w:t>
      </w:r>
    </w:p>
    <w:p w14:paraId="1070B042" w14:textId="77777777" w:rsidR="00B43F70" w:rsidRDefault="00B43F70" w:rsidP="00B43F70">
      <w:pPr>
        <w:pStyle w:val="PL"/>
      </w:pPr>
      <w:r>
        <w:t xml:space="preserve">          type: boolean</w:t>
      </w:r>
    </w:p>
    <w:p w14:paraId="4E269816" w14:textId="77777777" w:rsidR="00B43F70" w:rsidRDefault="00B43F70" w:rsidP="00B43F70">
      <w:pPr>
        <w:pStyle w:val="PL"/>
      </w:pPr>
      <w:r>
        <w:t xml:space="preserve">          default: false</w:t>
      </w:r>
    </w:p>
    <w:p w14:paraId="39A5621A" w14:textId="77777777" w:rsidR="00B43F70" w:rsidRDefault="00B43F70" w:rsidP="00B43F70">
      <w:pPr>
        <w:pStyle w:val="PL"/>
      </w:pPr>
    </w:p>
    <w:p w14:paraId="18B15EAF" w14:textId="77777777" w:rsidR="00B43F70" w:rsidRDefault="00B43F70" w:rsidP="00B43F70">
      <w:pPr>
        <w:pStyle w:val="PL"/>
      </w:pPr>
      <w:r>
        <w:t xml:space="preserve">    UpfInfo:</w:t>
      </w:r>
    </w:p>
    <w:p w14:paraId="678A0DE1" w14:textId="77777777" w:rsidR="00B43F70" w:rsidRDefault="00B43F70" w:rsidP="00B43F70">
      <w:pPr>
        <w:pStyle w:val="PL"/>
      </w:pPr>
      <w:r>
        <w:t xml:space="preserve">      description: Information of an UPF NF Instance</w:t>
      </w:r>
    </w:p>
    <w:p w14:paraId="36435452" w14:textId="77777777" w:rsidR="00B43F70" w:rsidRDefault="00B43F70" w:rsidP="00B43F70">
      <w:pPr>
        <w:pStyle w:val="PL"/>
      </w:pPr>
      <w:r>
        <w:t xml:space="preserve">      type: object</w:t>
      </w:r>
    </w:p>
    <w:p w14:paraId="500690A0" w14:textId="77777777" w:rsidR="00B43F70" w:rsidRDefault="00B43F70" w:rsidP="00B43F70">
      <w:pPr>
        <w:pStyle w:val="PL"/>
      </w:pPr>
      <w:r>
        <w:t xml:space="preserve">      required:</w:t>
      </w:r>
    </w:p>
    <w:p w14:paraId="26E724DD" w14:textId="77777777" w:rsidR="00B43F70" w:rsidRDefault="00B43F70" w:rsidP="00B43F70">
      <w:pPr>
        <w:pStyle w:val="PL"/>
      </w:pPr>
      <w:r>
        <w:t xml:space="preserve">        - sNssaiUpfInfoList</w:t>
      </w:r>
    </w:p>
    <w:p w14:paraId="0C7E0ADB" w14:textId="77777777" w:rsidR="00B43F70" w:rsidRDefault="00B43F70" w:rsidP="00B43F70">
      <w:pPr>
        <w:pStyle w:val="PL"/>
      </w:pPr>
      <w:r>
        <w:t xml:space="preserve">      properties:</w:t>
      </w:r>
    </w:p>
    <w:p w14:paraId="5A731B7E" w14:textId="77777777" w:rsidR="00B43F70" w:rsidRDefault="00B43F70" w:rsidP="00B43F70">
      <w:pPr>
        <w:pStyle w:val="PL"/>
      </w:pPr>
      <w:r>
        <w:t xml:space="preserve">        sNssaiUpfInfoList:</w:t>
      </w:r>
    </w:p>
    <w:p w14:paraId="0CF2A9DC" w14:textId="77777777" w:rsidR="00B43F70" w:rsidRDefault="00B43F70" w:rsidP="00B43F70">
      <w:pPr>
        <w:pStyle w:val="PL"/>
      </w:pPr>
      <w:r>
        <w:t xml:space="preserve">          type: array</w:t>
      </w:r>
    </w:p>
    <w:p w14:paraId="546B24C7" w14:textId="77777777" w:rsidR="00B43F70" w:rsidRDefault="00B43F70" w:rsidP="00B43F70">
      <w:pPr>
        <w:pStyle w:val="PL"/>
      </w:pPr>
      <w:r>
        <w:t xml:space="preserve">          items:</w:t>
      </w:r>
    </w:p>
    <w:p w14:paraId="2D6EC78D" w14:textId="77777777" w:rsidR="00B43F70" w:rsidRDefault="00B43F70" w:rsidP="00B43F70">
      <w:pPr>
        <w:pStyle w:val="PL"/>
      </w:pPr>
      <w:r>
        <w:t xml:space="preserve">            $ref: '#/components/schemas/SnssaiUpfInfoItem'</w:t>
      </w:r>
    </w:p>
    <w:p w14:paraId="0DEA3D39" w14:textId="77777777" w:rsidR="00B43F70" w:rsidRDefault="00B43F70" w:rsidP="00B43F70">
      <w:pPr>
        <w:pStyle w:val="PL"/>
      </w:pPr>
      <w:r>
        <w:t xml:space="preserve">          minItems: 1</w:t>
      </w:r>
    </w:p>
    <w:p w14:paraId="6E3B74BE" w14:textId="77777777" w:rsidR="00B43F70" w:rsidRDefault="00B43F70" w:rsidP="00B43F70">
      <w:pPr>
        <w:pStyle w:val="PL"/>
      </w:pPr>
      <w:r>
        <w:t xml:space="preserve">        smfServingArea:</w:t>
      </w:r>
    </w:p>
    <w:p w14:paraId="79FA9056" w14:textId="77777777" w:rsidR="00B43F70" w:rsidRDefault="00B43F70" w:rsidP="00B43F70">
      <w:pPr>
        <w:pStyle w:val="PL"/>
      </w:pPr>
      <w:r>
        <w:t xml:space="preserve">          type: array</w:t>
      </w:r>
    </w:p>
    <w:p w14:paraId="1C802210" w14:textId="77777777" w:rsidR="00B43F70" w:rsidRDefault="00B43F70" w:rsidP="00B43F70">
      <w:pPr>
        <w:pStyle w:val="PL"/>
      </w:pPr>
      <w:r>
        <w:t xml:space="preserve">          items:</w:t>
      </w:r>
    </w:p>
    <w:p w14:paraId="7AA78C29" w14:textId="77777777" w:rsidR="00B43F70" w:rsidRDefault="00B43F70" w:rsidP="00B43F70">
      <w:pPr>
        <w:pStyle w:val="PL"/>
      </w:pPr>
      <w:r>
        <w:t xml:space="preserve">            type: string</w:t>
      </w:r>
    </w:p>
    <w:p w14:paraId="08B9049F" w14:textId="77777777" w:rsidR="00B43F70" w:rsidRDefault="00B43F70" w:rsidP="00B43F70">
      <w:pPr>
        <w:pStyle w:val="PL"/>
      </w:pPr>
      <w:r>
        <w:t xml:space="preserve">          minItems: 1</w:t>
      </w:r>
    </w:p>
    <w:p w14:paraId="3CF307D3" w14:textId="77777777" w:rsidR="00B43F70" w:rsidRDefault="00B43F70" w:rsidP="00B43F70">
      <w:pPr>
        <w:pStyle w:val="PL"/>
      </w:pPr>
      <w:r>
        <w:t xml:space="preserve">        interfaceUpfInfoList:</w:t>
      </w:r>
    </w:p>
    <w:p w14:paraId="52800F1B" w14:textId="77777777" w:rsidR="00B43F70" w:rsidRDefault="00B43F70" w:rsidP="00B43F70">
      <w:pPr>
        <w:pStyle w:val="PL"/>
      </w:pPr>
      <w:r>
        <w:t xml:space="preserve">          type: array</w:t>
      </w:r>
    </w:p>
    <w:p w14:paraId="15D05667" w14:textId="77777777" w:rsidR="00B43F70" w:rsidRDefault="00B43F70" w:rsidP="00B43F70">
      <w:pPr>
        <w:pStyle w:val="PL"/>
      </w:pPr>
      <w:r>
        <w:t xml:space="preserve">          items:</w:t>
      </w:r>
    </w:p>
    <w:p w14:paraId="748F6DDA" w14:textId="77777777" w:rsidR="00B43F70" w:rsidRDefault="00B43F70" w:rsidP="00B43F70">
      <w:pPr>
        <w:pStyle w:val="PL"/>
      </w:pPr>
      <w:r>
        <w:t xml:space="preserve">            $ref: '#/components/schemas/InterfaceUpfInfoItem'</w:t>
      </w:r>
    </w:p>
    <w:p w14:paraId="3D764C7E" w14:textId="77777777" w:rsidR="00B43F70" w:rsidRDefault="00B43F70" w:rsidP="00B43F70">
      <w:pPr>
        <w:pStyle w:val="PL"/>
      </w:pPr>
      <w:r>
        <w:t xml:space="preserve">          minItems: 1</w:t>
      </w:r>
    </w:p>
    <w:p w14:paraId="7E6140D5" w14:textId="77777777" w:rsidR="00B43F70" w:rsidRDefault="00B43F70" w:rsidP="00B43F70">
      <w:pPr>
        <w:pStyle w:val="PL"/>
      </w:pPr>
      <w:r>
        <w:t xml:space="preserve">        iwkEpsInd:</w:t>
      </w:r>
    </w:p>
    <w:p w14:paraId="74011B05" w14:textId="77777777" w:rsidR="00B43F70" w:rsidRDefault="00B43F70" w:rsidP="00B43F70">
      <w:pPr>
        <w:pStyle w:val="PL"/>
      </w:pPr>
      <w:r>
        <w:lastRenderedPageBreak/>
        <w:t xml:space="preserve">          type: boolean</w:t>
      </w:r>
    </w:p>
    <w:p w14:paraId="69768188" w14:textId="77777777" w:rsidR="00B43F70" w:rsidRDefault="00B43F70" w:rsidP="00B43F70">
      <w:pPr>
        <w:pStyle w:val="PL"/>
      </w:pPr>
      <w:r>
        <w:t xml:space="preserve">          default: false</w:t>
      </w:r>
    </w:p>
    <w:p w14:paraId="02541BD9" w14:textId="77777777" w:rsidR="00B43F70" w:rsidRDefault="00B43F70" w:rsidP="00B43F70">
      <w:pPr>
        <w:pStyle w:val="PL"/>
      </w:pPr>
      <w:r>
        <w:t xml:space="preserve">        sxaInd:</w:t>
      </w:r>
    </w:p>
    <w:p w14:paraId="6FBCF459" w14:textId="77777777" w:rsidR="00B43F70" w:rsidRDefault="00B43F70" w:rsidP="00B43F70">
      <w:pPr>
        <w:pStyle w:val="PL"/>
      </w:pPr>
      <w:r>
        <w:t xml:space="preserve">          type: boolean</w:t>
      </w:r>
    </w:p>
    <w:p w14:paraId="3EF6F418" w14:textId="77777777" w:rsidR="00B43F70" w:rsidRDefault="00B43F70" w:rsidP="00B43F70">
      <w:pPr>
        <w:pStyle w:val="PL"/>
      </w:pPr>
      <w:r>
        <w:t xml:space="preserve">        pduSessionTypes:</w:t>
      </w:r>
    </w:p>
    <w:p w14:paraId="22FF0D92" w14:textId="77777777" w:rsidR="00B43F70" w:rsidRDefault="00B43F70" w:rsidP="00B43F70">
      <w:pPr>
        <w:pStyle w:val="PL"/>
      </w:pPr>
      <w:r>
        <w:t xml:space="preserve">          type: array</w:t>
      </w:r>
    </w:p>
    <w:p w14:paraId="2DB84D24" w14:textId="77777777" w:rsidR="00B43F70" w:rsidRDefault="00B43F70" w:rsidP="00B43F70">
      <w:pPr>
        <w:pStyle w:val="PL"/>
      </w:pPr>
      <w:r>
        <w:t xml:space="preserve">          items:</w:t>
      </w:r>
    </w:p>
    <w:p w14:paraId="12743346" w14:textId="77777777" w:rsidR="00B43F70" w:rsidRDefault="00B43F70" w:rsidP="00B43F70">
      <w:pPr>
        <w:pStyle w:val="PL"/>
      </w:pPr>
      <w:r>
        <w:t xml:space="preserve">            $ref: 'TS29571_CommonData.yaml#/components/schemas/PduSessionType'</w:t>
      </w:r>
    </w:p>
    <w:p w14:paraId="0EDFCC11" w14:textId="77777777" w:rsidR="00B43F70" w:rsidRDefault="00B43F70" w:rsidP="00B43F70">
      <w:pPr>
        <w:pStyle w:val="PL"/>
      </w:pPr>
      <w:r>
        <w:t xml:space="preserve">          minItems: 1</w:t>
      </w:r>
    </w:p>
    <w:p w14:paraId="3AA44E2A" w14:textId="77777777" w:rsidR="00B43F70" w:rsidRDefault="00B43F70" w:rsidP="00B43F70">
      <w:pPr>
        <w:pStyle w:val="PL"/>
      </w:pPr>
      <w:r>
        <w:t xml:space="preserve">        atsssCapability:</w:t>
      </w:r>
    </w:p>
    <w:p w14:paraId="4C577E9E" w14:textId="77777777" w:rsidR="00B43F70" w:rsidRDefault="00B43F70" w:rsidP="00B43F70">
      <w:pPr>
        <w:pStyle w:val="PL"/>
      </w:pPr>
      <w:r>
        <w:t xml:space="preserve">          $ref: 'TS29571_CommonData.yaml#/components/schemas/AtsssCapability'</w:t>
      </w:r>
    </w:p>
    <w:p w14:paraId="53A159AD" w14:textId="77777777" w:rsidR="00B43F70" w:rsidRDefault="00B43F70" w:rsidP="00B43F70">
      <w:pPr>
        <w:pStyle w:val="PL"/>
      </w:pPr>
      <w:r>
        <w:t xml:space="preserve">        ueIpAddrInd:</w:t>
      </w:r>
    </w:p>
    <w:p w14:paraId="6FFA195C" w14:textId="77777777" w:rsidR="00B43F70" w:rsidRDefault="00B43F70" w:rsidP="00B43F70">
      <w:pPr>
        <w:pStyle w:val="PL"/>
      </w:pPr>
      <w:r>
        <w:t xml:space="preserve">          type: boolean</w:t>
      </w:r>
    </w:p>
    <w:p w14:paraId="68ABE49E" w14:textId="77777777" w:rsidR="00B43F70" w:rsidRDefault="00B43F70" w:rsidP="00B43F70">
      <w:pPr>
        <w:pStyle w:val="PL"/>
      </w:pPr>
      <w:r>
        <w:t xml:space="preserve">          default: false</w:t>
      </w:r>
    </w:p>
    <w:p w14:paraId="256E6787" w14:textId="77777777" w:rsidR="00B43F70" w:rsidRDefault="00B43F70" w:rsidP="00B43F70">
      <w:pPr>
        <w:pStyle w:val="PL"/>
      </w:pPr>
      <w:r>
        <w:t xml:space="preserve">        taiList:</w:t>
      </w:r>
    </w:p>
    <w:p w14:paraId="17866FA0" w14:textId="77777777" w:rsidR="00B43F70" w:rsidRDefault="00B43F70" w:rsidP="00B43F70">
      <w:pPr>
        <w:pStyle w:val="PL"/>
      </w:pPr>
      <w:r>
        <w:t xml:space="preserve">          type: array</w:t>
      </w:r>
    </w:p>
    <w:p w14:paraId="1B750ED7" w14:textId="77777777" w:rsidR="00B43F70" w:rsidRDefault="00B43F70" w:rsidP="00B43F70">
      <w:pPr>
        <w:pStyle w:val="PL"/>
      </w:pPr>
      <w:r>
        <w:t xml:space="preserve">          items:</w:t>
      </w:r>
    </w:p>
    <w:p w14:paraId="74C70D0B" w14:textId="77777777" w:rsidR="00B43F70" w:rsidRDefault="00B43F70" w:rsidP="00B43F70">
      <w:pPr>
        <w:pStyle w:val="PL"/>
      </w:pPr>
      <w:r>
        <w:t xml:space="preserve">            $ref: 'TS29571_CommonData.yaml#/components/schemas/Tai'</w:t>
      </w:r>
    </w:p>
    <w:p w14:paraId="134C4F04" w14:textId="77777777" w:rsidR="00B43F70" w:rsidRDefault="00B43F70" w:rsidP="00B43F70">
      <w:pPr>
        <w:pStyle w:val="PL"/>
      </w:pPr>
      <w:r>
        <w:t xml:space="preserve">          minItems: 1</w:t>
      </w:r>
    </w:p>
    <w:p w14:paraId="71801535" w14:textId="77777777" w:rsidR="00B43F70" w:rsidRDefault="00B43F70" w:rsidP="00B43F70">
      <w:pPr>
        <w:pStyle w:val="PL"/>
      </w:pPr>
      <w:r>
        <w:t xml:space="preserve">        taiRangeList:</w:t>
      </w:r>
    </w:p>
    <w:p w14:paraId="59BA7A67" w14:textId="77777777" w:rsidR="00B43F70" w:rsidRDefault="00B43F70" w:rsidP="00B43F70">
      <w:pPr>
        <w:pStyle w:val="PL"/>
      </w:pPr>
      <w:r>
        <w:t xml:space="preserve">          type: array</w:t>
      </w:r>
    </w:p>
    <w:p w14:paraId="61F6ADD6" w14:textId="77777777" w:rsidR="00B43F70" w:rsidRDefault="00B43F70" w:rsidP="00B43F70">
      <w:pPr>
        <w:pStyle w:val="PL"/>
      </w:pPr>
      <w:r>
        <w:t xml:space="preserve">          items:</w:t>
      </w:r>
    </w:p>
    <w:p w14:paraId="4F77E493" w14:textId="77777777" w:rsidR="00B43F70" w:rsidRDefault="00B43F70" w:rsidP="00B43F70">
      <w:pPr>
        <w:pStyle w:val="PL"/>
      </w:pPr>
      <w:r>
        <w:t xml:space="preserve">            $ref: '#/components/schemas/TaiRange'</w:t>
      </w:r>
    </w:p>
    <w:p w14:paraId="4588C294" w14:textId="77777777" w:rsidR="00B43F70" w:rsidRDefault="00B43F70" w:rsidP="00B43F70">
      <w:pPr>
        <w:pStyle w:val="PL"/>
      </w:pPr>
      <w:r>
        <w:t xml:space="preserve">          minItems: 1</w:t>
      </w:r>
    </w:p>
    <w:p w14:paraId="2A9D862D" w14:textId="77777777" w:rsidR="00B43F70" w:rsidRDefault="00B43F70" w:rsidP="00B43F70">
      <w:pPr>
        <w:pStyle w:val="PL"/>
      </w:pPr>
      <w:r>
        <w:t xml:space="preserve">        wAgfInfo:</w:t>
      </w:r>
    </w:p>
    <w:p w14:paraId="78314117" w14:textId="77777777" w:rsidR="00B43F70" w:rsidRDefault="00B43F70" w:rsidP="00B43F70">
      <w:pPr>
        <w:pStyle w:val="PL"/>
      </w:pPr>
      <w:r>
        <w:t xml:space="preserve">          # $ref: '#/components/schemas/WAgfInfo'</w:t>
      </w:r>
    </w:p>
    <w:p w14:paraId="149AF9E8" w14:textId="77777777" w:rsidR="00B43F70" w:rsidRDefault="00B43F70" w:rsidP="00B43F70">
      <w:pPr>
        <w:pStyle w:val="PL"/>
      </w:pPr>
      <w:r>
        <w:t xml:space="preserve">          $ref: '#/components/schemas/IpInterface'</w:t>
      </w:r>
    </w:p>
    <w:p w14:paraId="1871F826" w14:textId="77777777" w:rsidR="00B43F70" w:rsidRDefault="00B43F70" w:rsidP="00B43F70">
      <w:pPr>
        <w:pStyle w:val="PL"/>
      </w:pPr>
      <w:r>
        <w:t xml:space="preserve">        tngfInfo:</w:t>
      </w:r>
    </w:p>
    <w:p w14:paraId="67498C7D" w14:textId="77777777" w:rsidR="00B43F70" w:rsidRDefault="00B43F70" w:rsidP="00B43F70">
      <w:pPr>
        <w:pStyle w:val="PL"/>
      </w:pPr>
      <w:r>
        <w:t xml:space="preserve">          # $ref: '#/components/schemas/TngfInfo'</w:t>
      </w:r>
    </w:p>
    <w:p w14:paraId="0B9F8A94" w14:textId="77777777" w:rsidR="00B43F70" w:rsidRDefault="00B43F70" w:rsidP="00B43F70">
      <w:pPr>
        <w:pStyle w:val="PL"/>
      </w:pPr>
      <w:r>
        <w:t xml:space="preserve">          $ref: '#/components/schemas/IpInterface'</w:t>
      </w:r>
    </w:p>
    <w:p w14:paraId="02940A37" w14:textId="77777777" w:rsidR="00B43F70" w:rsidRDefault="00B43F70" w:rsidP="00B43F70">
      <w:pPr>
        <w:pStyle w:val="PL"/>
      </w:pPr>
      <w:r>
        <w:t xml:space="preserve">        twifInfo:</w:t>
      </w:r>
    </w:p>
    <w:p w14:paraId="0458872C" w14:textId="77777777" w:rsidR="00B43F70" w:rsidRDefault="00B43F70" w:rsidP="00B43F70">
      <w:pPr>
        <w:pStyle w:val="PL"/>
      </w:pPr>
      <w:r>
        <w:t xml:space="preserve">          # $ref: '#/components/schemas/TwifInfo'</w:t>
      </w:r>
    </w:p>
    <w:p w14:paraId="53465663" w14:textId="77777777" w:rsidR="00B43F70" w:rsidRDefault="00B43F70" w:rsidP="00B43F70">
      <w:pPr>
        <w:pStyle w:val="PL"/>
      </w:pPr>
      <w:r>
        <w:t xml:space="preserve">          $ref: '#/components/schemas/IpInterface'</w:t>
      </w:r>
    </w:p>
    <w:p w14:paraId="4C6CF5A9" w14:textId="77777777" w:rsidR="00B43F70" w:rsidRDefault="00B43F70" w:rsidP="00B43F70">
      <w:pPr>
        <w:pStyle w:val="PL"/>
      </w:pPr>
      <w:r>
        <w:t xml:space="preserve">        priority:</w:t>
      </w:r>
    </w:p>
    <w:p w14:paraId="0B193FEC" w14:textId="77777777" w:rsidR="00B43F70" w:rsidRDefault="00B43F70" w:rsidP="00B43F70">
      <w:pPr>
        <w:pStyle w:val="PL"/>
      </w:pPr>
      <w:r>
        <w:t xml:space="preserve">          type: integer</w:t>
      </w:r>
    </w:p>
    <w:p w14:paraId="62B5E6F2" w14:textId="77777777" w:rsidR="00B43F70" w:rsidRDefault="00B43F70" w:rsidP="00B43F70">
      <w:pPr>
        <w:pStyle w:val="PL"/>
      </w:pPr>
      <w:r>
        <w:t xml:space="preserve">          minimum: 0</w:t>
      </w:r>
    </w:p>
    <w:p w14:paraId="7769C42D" w14:textId="77777777" w:rsidR="00B43F70" w:rsidRDefault="00B43F70" w:rsidP="00B43F70">
      <w:pPr>
        <w:pStyle w:val="PL"/>
      </w:pPr>
      <w:r>
        <w:t xml:space="preserve">          maximum: 65535</w:t>
      </w:r>
    </w:p>
    <w:p w14:paraId="2F97F2A0" w14:textId="77777777" w:rsidR="00B43F70" w:rsidRDefault="00B43F70" w:rsidP="00B43F70">
      <w:pPr>
        <w:pStyle w:val="PL"/>
      </w:pPr>
      <w:r>
        <w:t xml:space="preserve">        redundantGtpu:</w:t>
      </w:r>
    </w:p>
    <w:p w14:paraId="7343BCC3" w14:textId="77777777" w:rsidR="00B43F70" w:rsidRDefault="00B43F70" w:rsidP="00B43F70">
      <w:pPr>
        <w:pStyle w:val="PL"/>
      </w:pPr>
      <w:r>
        <w:t xml:space="preserve">          type: boolean</w:t>
      </w:r>
    </w:p>
    <w:p w14:paraId="08AD807A" w14:textId="77777777" w:rsidR="00B43F70" w:rsidRDefault="00B43F70" w:rsidP="00B43F70">
      <w:pPr>
        <w:pStyle w:val="PL"/>
      </w:pPr>
      <w:r>
        <w:t xml:space="preserve">          default: false</w:t>
      </w:r>
    </w:p>
    <w:p w14:paraId="032670B6" w14:textId="77777777" w:rsidR="00B43F70" w:rsidRDefault="00B43F70" w:rsidP="00B43F70">
      <w:pPr>
        <w:pStyle w:val="PL"/>
      </w:pPr>
      <w:r>
        <w:t xml:space="preserve">        ipups:</w:t>
      </w:r>
    </w:p>
    <w:p w14:paraId="74BEA5EB" w14:textId="77777777" w:rsidR="00B43F70" w:rsidRDefault="00B43F70" w:rsidP="00B43F70">
      <w:pPr>
        <w:pStyle w:val="PL"/>
      </w:pPr>
      <w:r>
        <w:t xml:space="preserve">          type: boolean</w:t>
      </w:r>
    </w:p>
    <w:p w14:paraId="50F0243B" w14:textId="77777777" w:rsidR="00B43F70" w:rsidRDefault="00B43F70" w:rsidP="00B43F70">
      <w:pPr>
        <w:pStyle w:val="PL"/>
      </w:pPr>
      <w:r>
        <w:t xml:space="preserve">          default: false</w:t>
      </w:r>
    </w:p>
    <w:p w14:paraId="27AABF94" w14:textId="77777777" w:rsidR="00B43F70" w:rsidRDefault="00B43F70" w:rsidP="00B43F70">
      <w:pPr>
        <w:pStyle w:val="PL"/>
      </w:pPr>
      <w:r>
        <w:t xml:space="preserve">        dataForwarding:</w:t>
      </w:r>
    </w:p>
    <w:p w14:paraId="5C8469EE" w14:textId="77777777" w:rsidR="00B43F70" w:rsidRDefault="00B43F70" w:rsidP="00B43F70">
      <w:pPr>
        <w:pStyle w:val="PL"/>
      </w:pPr>
      <w:r>
        <w:t xml:space="preserve">          type: boolean</w:t>
      </w:r>
    </w:p>
    <w:p w14:paraId="5EE0AF25" w14:textId="77777777" w:rsidR="00B43F70" w:rsidRDefault="00B43F70" w:rsidP="00B43F70">
      <w:pPr>
        <w:pStyle w:val="PL"/>
      </w:pPr>
      <w:r>
        <w:t xml:space="preserve">          default: false</w:t>
      </w:r>
    </w:p>
    <w:p w14:paraId="6CABF68E" w14:textId="77777777" w:rsidR="00B43F70" w:rsidRDefault="00B43F70" w:rsidP="00B43F70">
      <w:pPr>
        <w:pStyle w:val="PL"/>
      </w:pPr>
      <w:r>
        <w:t xml:space="preserve">        supportedPfcpFeatures:</w:t>
      </w:r>
    </w:p>
    <w:p w14:paraId="1C1E96CE" w14:textId="77777777" w:rsidR="00B43F70" w:rsidRDefault="00B43F70" w:rsidP="00B43F70">
      <w:pPr>
        <w:pStyle w:val="PL"/>
      </w:pPr>
      <w:r>
        <w:t xml:space="preserve">          type: string</w:t>
      </w:r>
    </w:p>
    <w:p w14:paraId="5C8C21FE" w14:textId="77777777" w:rsidR="00B43F70" w:rsidRDefault="00B43F70" w:rsidP="00B43F70">
      <w:pPr>
        <w:pStyle w:val="PL"/>
      </w:pPr>
      <w:r>
        <w:t xml:space="preserve">        # upfEvents:</w:t>
      </w:r>
    </w:p>
    <w:p w14:paraId="07010038" w14:textId="77777777" w:rsidR="00B43F70" w:rsidRDefault="00B43F70" w:rsidP="00B43F70">
      <w:pPr>
        <w:pStyle w:val="PL"/>
      </w:pPr>
      <w:r>
        <w:t xml:space="preserve">          # type: array</w:t>
      </w:r>
    </w:p>
    <w:p w14:paraId="4C7209E2" w14:textId="77777777" w:rsidR="00B43F70" w:rsidRDefault="00B43F70" w:rsidP="00B43F70">
      <w:pPr>
        <w:pStyle w:val="PL"/>
      </w:pPr>
      <w:r>
        <w:t xml:space="preserve">          # items:</w:t>
      </w:r>
    </w:p>
    <w:p w14:paraId="4DF1FD04" w14:textId="77777777" w:rsidR="00B43F70" w:rsidRDefault="00B43F70" w:rsidP="00B43F70">
      <w:pPr>
        <w:pStyle w:val="PL"/>
      </w:pPr>
      <w:r>
        <w:t xml:space="preserve">            # $ref: 'TS29564_Nupf_EventExposure.yaml#/components/schemas/EventType'</w:t>
      </w:r>
    </w:p>
    <w:p w14:paraId="57845B18" w14:textId="77777777" w:rsidR="00B43F70" w:rsidRDefault="00B43F70" w:rsidP="00B43F70">
      <w:pPr>
        <w:pStyle w:val="PL"/>
      </w:pPr>
      <w:r>
        <w:t xml:space="preserve">          # minItems: 1</w:t>
      </w:r>
    </w:p>
    <w:p w14:paraId="0BA77CFE" w14:textId="77777777" w:rsidR="00B43F70" w:rsidRDefault="00B43F70" w:rsidP="00B43F70">
      <w:pPr>
        <w:pStyle w:val="PL"/>
      </w:pPr>
    </w:p>
    <w:p w14:paraId="3372C483" w14:textId="77777777" w:rsidR="00B43F70" w:rsidRDefault="00B43F70" w:rsidP="00B43F70">
      <w:pPr>
        <w:pStyle w:val="PL"/>
      </w:pPr>
      <w:r>
        <w:t xml:space="preserve">    PcfInfo:</w:t>
      </w:r>
    </w:p>
    <w:p w14:paraId="54E99DD2" w14:textId="77777777" w:rsidR="00B43F70" w:rsidRDefault="00B43F70" w:rsidP="00B43F70">
      <w:pPr>
        <w:pStyle w:val="PL"/>
      </w:pPr>
      <w:r>
        <w:t xml:space="preserve">      description: Information of a PCF NF Instance</w:t>
      </w:r>
    </w:p>
    <w:p w14:paraId="21585F07" w14:textId="77777777" w:rsidR="00B43F70" w:rsidRDefault="00B43F70" w:rsidP="00B43F70">
      <w:pPr>
        <w:pStyle w:val="PL"/>
      </w:pPr>
      <w:r>
        <w:t xml:space="preserve">      type: object</w:t>
      </w:r>
    </w:p>
    <w:p w14:paraId="56424BEF" w14:textId="77777777" w:rsidR="00B43F70" w:rsidRDefault="00B43F70" w:rsidP="00B43F70">
      <w:pPr>
        <w:pStyle w:val="PL"/>
      </w:pPr>
      <w:r>
        <w:t xml:space="preserve">      properties:</w:t>
      </w:r>
    </w:p>
    <w:p w14:paraId="4867F919" w14:textId="77777777" w:rsidR="00B43F70" w:rsidRDefault="00B43F70" w:rsidP="00B43F70">
      <w:pPr>
        <w:pStyle w:val="PL"/>
      </w:pPr>
      <w:r>
        <w:t xml:space="preserve">        groupId:</w:t>
      </w:r>
    </w:p>
    <w:p w14:paraId="57CC15CA" w14:textId="77777777" w:rsidR="00B43F70" w:rsidRDefault="00B43F70" w:rsidP="00B43F70">
      <w:pPr>
        <w:pStyle w:val="PL"/>
      </w:pPr>
      <w:r>
        <w:t xml:space="preserve">          $ref: 'TS29571_CommonData.yaml#/components/schemas/NfGroupId'</w:t>
      </w:r>
    </w:p>
    <w:p w14:paraId="4B6CBAD4" w14:textId="77777777" w:rsidR="00B43F70" w:rsidRDefault="00B43F70" w:rsidP="00B43F70">
      <w:pPr>
        <w:pStyle w:val="PL"/>
      </w:pPr>
      <w:r>
        <w:t xml:space="preserve">        dnnList:</w:t>
      </w:r>
    </w:p>
    <w:p w14:paraId="254825B1" w14:textId="77777777" w:rsidR="00B43F70" w:rsidRDefault="00B43F70" w:rsidP="00B43F70">
      <w:pPr>
        <w:pStyle w:val="PL"/>
      </w:pPr>
      <w:r>
        <w:t xml:space="preserve">          type: array</w:t>
      </w:r>
    </w:p>
    <w:p w14:paraId="5BDAC680" w14:textId="77777777" w:rsidR="00B43F70" w:rsidRDefault="00B43F70" w:rsidP="00B43F70">
      <w:pPr>
        <w:pStyle w:val="PL"/>
      </w:pPr>
      <w:r>
        <w:t xml:space="preserve">          items:</w:t>
      </w:r>
    </w:p>
    <w:p w14:paraId="72FDF61D" w14:textId="77777777" w:rsidR="00B43F70" w:rsidRDefault="00B43F70" w:rsidP="00B43F70">
      <w:pPr>
        <w:pStyle w:val="PL"/>
      </w:pPr>
      <w:r>
        <w:t xml:space="preserve">            $ref: 'TS29571_CommonData.yaml#/components/schemas/Dnn'</w:t>
      </w:r>
    </w:p>
    <w:p w14:paraId="13D799AB" w14:textId="77777777" w:rsidR="00B43F70" w:rsidRDefault="00B43F70" w:rsidP="00B43F70">
      <w:pPr>
        <w:pStyle w:val="PL"/>
      </w:pPr>
      <w:r>
        <w:t xml:space="preserve">          minItems: 1</w:t>
      </w:r>
    </w:p>
    <w:p w14:paraId="512EF496" w14:textId="77777777" w:rsidR="00B43F70" w:rsidRDefault="00B43F70" w:rsidP="00B43F70">
      <w:pPr>
        <w:pStyle w:val="PL"/>
      </w:pPr>
      <w:r>
        <w:t xml:space="preserve">        supiRanges:</w:t>
      </w:r>
    </w:p>
    <w:p w14:paraId="1169F291" w14:textId="77777777" w:rsidR="00B43F70" w:rsidRDefault="00B43F70" w:rsidP="00B43F70">
      <w:pPr>
        <w:pStyle w:val="PL"/>
      </w:pPr>
      <w:r>
        <w:t xml:space="preserve">          type: array</w:t>
      </w:r>
    </w:p>
    <w:p w14:paraId="288B5083" w14:textId="77777777" w:rsidR="00B43F70" w:rsidRDefault="00B43F70" w:rsidP="00B43F70">
      <w:pPr>
        <w:pStyle w:val="PL"/>
      </w:pPr>
      <w:r>
        <w:t xml:space="preserve">          items:</w:t>
      </w:r>
    </w:p>
    <w:p w14:paraId="039C6F09" w14:textId="77777777" w:rsidR="00B43F70" w:rsidRDefault="00B43F70" w:rsidP="00B43F70">
      <w:pPr>
        <w:pStyle w:val="PL"/>
      </w:pPr>
      <w:r>
        <w:t xml:space="preserve">            $ref: '#/components/schemas/SupiRange'</w:t>
      </w:r>
    </w:p>
    <w:p w14:paraId="235C5DA6" w14:textId="77777777" w:rsidR="00B43F70" w:rsidRDefault="00B43F70" w:rsidP="00B43F70">
      <w:pPr>
        <w:pStyle w:val="PL"/>
      </w:pPr>
      <w:r>
        <w:t xml:space="preserve">          minItems: 1</w:t>
      </w:r>
    </w:p>
    <w:p w14:paraId="298177AE" w14:textId="77777777" w:rsidR="00B43F70" w:rsidRDefault="00B43F70" w:rsidP="00B43F70">
      <w:pPr>
        <w:pStyle w:val="PL"/>
      </w:pPr>
      <w:r>
        <w:t xml:space="preserve">        gpsiRanges:</w:t>
      </w:r>
    </w:p>
    <w:p w14:paraId="66D927E6" w14:textId="77777777" w:rsidR="00B43F70" w:rsidRDefault="00B43F70" w:rsidP="00B43F70">
      <w:pPr>
        <w:pStyle w:val="PL"/>
      </w:pPr>
      <w:r>
        <w:t xml:space="preserve">          type: array</w:t>
      </w:r>
    </w:p>
    <w:p w14:paraId="33DC8CA7" w14:textId="77777777" w:rsidR="00B43F70" w:rsidRDefault="00B43F70" w:rsidP="00B43F70">
      <w:pPr>
        <w:pStyle w:val="PL"/>
      </w:pPr>
      <w:r>
        <w:t xml:space="preserve">          items:</w:t>
      </w:r>
    </w:p>
    <w:p w14:paraId="2F0CC44D" w14:textId="77777777" w:rsidR="00B43F70" w:rsidRDefault="00B43F70" w:rsidP="00B43F70">
      <w:pPr>
        <w:pStyle w:val="PL"/>
      </w:pPr>
      <w:r>
        <w:t xml:space="preserve">            $ref: '#/components/schemas/IdentityRange'</w:t>
      </w:r>
    </w:p>
    <w:p w14:paraId="17D38B74" w14:textId="77777777" w:rsidR="00B43F70" w:rsidRDefault="00B43F70" w:rsidP="00B43F70">
      <w:pPr>
        <w:pStyle w:val="PL"/>
      </w:pPr>
      <w:r>
        <w:t xml:space="preserve">          minItems: 1</w:t>
      </w:r>
    </w:p>
    <w:p w14:paraId="29998D93" w14:textId="77777777" w:rsidR="00B43F70" w:rsidRDefault="00B43F70" w:rsidP="00B43F70">
      <w:pPr>
        <w:pStyle w:val="PL"/>
      </w:pPr>
      <w:r>
        <w:t xml:space="preserve">        rxDiamHost:</w:t>
      </w:r>
    </w:p>
    <w:p w14:paraId="02D90F3B" w14:textId="77777777" w:rsidR="00B43F70" w:rsidRDefault="00B43F70" w:rsidP="00B43F70">
      <w:pPr>
        <w:pStyle w:val="PL"/>
      </w:pPr>
      <w:r>
        <w:t xml:space="preserve">          $ref: 'TS29571_CommonData.yaml#/components/schemas/DiameterIdentity'</w:t>
      </w:r>
    </w:p>
    <w:p w14:paraId="5C2A0134" w14:textId="77777777" w:rsidR="00B43F70" w:rsidRDefault="00B43F70" w:rsidP="00B43F70">
      <w:pPr>
        <w:pStyle w:val="PL"/>
      </w:pPr>
      <w:r>
        <w:t xml:space="preserve">        rxDiamRealm:</w:t>
      </w:r>
    </w:p>
    <w:p w14:paraId="527D1FA1" w14:textId="77777777" w:rsidR="00B43F70" w:rsidRDefault="00B43F70" w:rsidP="00B43F70">
      <w:pPr>
        <w:pStyle w:val="PL"/>
      </w:pPr>
      <w:r>
        <w:lastRenderedPageBreak/>
        <w:t xml:space="preserve">          $ref: 'TS29571_CommonData.yaml#/components/schemas/DiameterIdentity'</w:t>
      </w:r>
    </w:p>
    <w:p w14:paraId="25333802" w14:textId="77777777" w:rsidR="00B43F70" w:rsidRDefault="00B43F70" w:rsidP="00B43F70">
      <w:pPr>
        <w:pStyle w:val="PL"/>
      </w:pPr>
      <w:r>
        <w:t xml:space="preserve">        v2xSupportInd:</w:t>
      </w:r>
    </w:p>
    <w:p w14:paraId="38F87A5F" w14:textId="77777777" w:rsidR="00B43F70" w:rsidRDefault="00B43F70" w:rsidP="00B43F70">
      <w:pPr>
        <w:pStyle w:val="PL"/>
      </w:pPr>
      <w:r>
        <w:t xml:space="preserve">          type: boolean</w:t>
      </w:r>
    </w:p>
    <w:p w14:paraId="2F7B5997" w14:textId="77777777" w:rsidR="00B43F70" w:rsidRDefault="00B43F70" w:rsidP="00B43F70">
      <w:pPr>
        <w:pStyle w:val="PL"/>
      </w:pPr>
      <w:r>
        <w:t xml:space="preserve">          default: false</w:t>
      </w:r>
    </w:p>
    <w:p w14:paraId="2A28CFD9" w14:textId="77777777" w:rsidR="00B43F70" w:rsidRDefault="00B43F70" w:rsidP="00B43F70">
      <w:pPr>
        <w:pStyle w:val="PL"/>
      </w:pPr>
      <w:r>
        <w:t xml:space="preserve">        proseSupportInd:</w:t>
      </w:r>
    </w:p>
    <w:p w14:paraId="7ABA7113" w14:textId="77777777" w:rsidR="00B43F70" w:rsidRDefault="00B43F70" w:rsidP="00B43F70">
      <w:pPr>
        <w:pStyle w:val="PL"/>
      </w:pPr>
      <w:r>
        <w:t xml:space="preserve">          type: boolean</w:t>
      </w:r>
    </w:p>
    <w:p w14:paraId="5D90DD69" w14:textId="77777777" w:rsidR="00B43F70" w:rsidRDefault="00B43F70" w:rsidP="00B43F70">
      <w:pPr>
        <w:pStyle w:val="PL"/>
      </w:pPr>
      <w:r>
        <w:t xml:space="preserve">          default: false</w:t>
      </w:r>
    </w:p>
    <w:p w14:paraId="198AFA8F" w14:textId="77777777" w:rsidR="00B43F70" w:rsidRDefault="00B43F70" w:rsidP="00B43F70">
      <w:pPr>
        <w:pStyle w:val="PL"/>
      </w:pPr>
      <w:r>
        <w:t xml:space="preserve">        proseCapability:</w:t>
      </w:r>
    </w:p>
    <w:p w14:paraId="03BB0BA1" w14:textId="77777777" w:rsidR="00B43F70" w:rsidRDefault="00B43F70" w:rsidP="00B43F70">
      <w:pPr>
        <w:pStyle w:val="PL"/>
      </w:pPr>
      <w:r>
        <w:t xml:space="preserve">          $ref: '#/components/schemas/ProseCapability'</w:t>
      </w:r>
    </w:p>
    <w:p w14:paraId="39B9E47F" w14:textId="77777777" w:rsidR="00B43F70" w:rsidRDefault="00B43F70" w:rsidP="00B43F70">
      <w:pPr>
        <w:pStyle w:val="PL"/>
      </w:pPr>
      <w:r>
        <w:t xml:space="preserve">        v2xCapability:</w:t>
      </w:r>
    </w:p>
    <w:p w14:paraId="2B7FC124" w14:textId="77777777" w:rsidR="00B43F70" w:rsidRDefault="00B43F70" w:rsidP="00B43F70">
      <w:pPr>
        <w:pStyle w:val="PL"/>
      </w:pPr>
      <w:r>
        <w:t xml:space="preserve">          $ref: '#/components/schemas/V2xCapability'</w:t>
      </w:r>
    </w:p>
    <w:p w14:paraId="5F215639" w14:textId="77777777" w:rsidR="00B43F70" w:rsidRDefault="00B43F70" w:rsidP="00B43F70">
      <w:pPr>
        <w:pStyle w:val="PL"/>
      </w:pPr>
      <w:r>
        <w:t xml:space="preserve">        a2xSupportInd:</w:t>
      </w:r>
    </w:p>
    <w:p w14:paraId="1CF5A1E0" w14:textId="77777777" w:rsidR="00B43F70" w:rsidRDefault="00B43F70" w:rsidP="00B43F70">
      <w:pPr>
        <w:pStyle w:val="PL"/>
      </w:pPr>
      <w:r>
        <w:t xml:space="preserve">          type: boolean</w:t>
      </w:r>
    </w:p>
    <w:p w14:paraId="164FC7B3" w14:textId="77777777" w:rsidR="00B43F70" w:rsidRDefault="00B43F70" w:rsidP="00B43F70">
      <w:pPr>
        <w:pStyle w:val="PL"/>
      </w:pPr>
      <w:r>
        <w:t xml:space="preserve">          default: false</w:t>
      </w:r>
    </w:p>
    <w:p w14:paraId="0DACCFC8" w14:textId="77777777" w:rsidR="00B43F70" w:rsidRDefault="00B43F70" w:rsidP="00B43F70">
      <w:pPr>
        <w:pStyle w:val="PL"/>
      </w:pPr>
      <w:r>
        <w:t xml:space="preserve">        a2xCapability:</w:t>
      </w:r>
    </w:p>
    <w:p w14:paraId="39ABF683" w14:textId="77777777" w:rsidR="00B43F70" w:rsidRDefault="00B43F70" w:rsidP="00B43F70">
      <w:pPr>
        <w:pStyle w:val="PL"/>
      </w:pPr>
      <w:r>
        <w:t xml:space="preserve">          $ref: '#/components/schemas/A2xCapability'          </w:t>
      </w:r>
    </w:p>
    <w:p w14:paraId="151CC4AD" w14:textId="77777777" w:rsidR="00B43F70" w:rsidRDefault="00B43F70" w:rsidP="00B43F70">
      <w:pPr>
        <w:pStyle w:val="PL"/>
      </w:pPr>
      <w:r>
        <w:t xml:space="preserve">        rangingSlPosSupportInd:</w:t>
      </w:r>
    </w:p>
    <w:p w14:paraId="0BB1E676" w14:textId="77777777" w:rsidR="00B43F70" w:rsidRDefault="00B43F70" w:rsidP="00B43F70">
      <w:pPr>
        <w:pStyle w:val="PL"/>
      </w:pPr>
      <w:r>
        <w:t xml:space="preserve">          type: boolean</w:t>
      </w:r>
    </w:p>
    <w:p w14:paraId="42E2E687" w14:textId="77777777" w:rsidR="00B43F70" w:rsidRDefault="00B43F70" w:rsidP="00B43F70">
      <w:pPr>
        <w:pStyle w:val="PL"/>
      </w:pPr>
      <w:r>
        <w:t xml:space="preserve">          default: false                    </w:t>
      </w:r>
    </w:p>
    <w:p w14:paraId="15B2A296" w14:textId="77777777" w:rsidR="00B43F70" w:rsidRDefault="00B43F70" w:rsidP="00B43F70">
      <w:pPr>
        <w:pStyle w:val="PL"/>
      </w:pPr>
    </w:p>
    <w:p w14:paraId="01140A4B" w14:textId="77777777" w:rsidR="00B43F70" w:rsidRDefault="00B43F70" w:rsidP="00B43F70">
      <w:pPr>
        <w:pStyle w:val="PL"/>
      </w:pPr>
      <w:r>
        <w:t xml:space="preserve">    A2xCapability:</w:t>
      </w:r>
    </w:p>
    <w:p w14:paraId="78DBA2C1" w14:textId="77777777" w:rsidR="00B43F70" w:rsidRDefault="00B43F70" w:rsidP="00B43F70">
      <w:pPr>
        <w:pStyle w:val="PL"/>
      </w:pPr>
      <w:r>
        <w:t xml:space="preserve">      description: Information of the supported A2X Capability by the PCF</w:t>
      </w:r>
    </w:p>
    <w:p w14:paraId="1CFFB935" w14:textId="77777777" w:rsidR="00B43F70" w:rsidRDefault="00B43F70" w:rsidP="00B43F70">
      <w:pPr>
        <w:pStyle w:val="PL"/>
      </w:pPr>
      <w:r>
        <w:t xml:space="preserve">      type: object</w:t>
      </w:r>
    </w:p>
    <w:p w14:paraId="1970E545" w14:textId="77777777" w:rsidR="00B43F70" w:rsidRDefault="00B43F70" w:rsidP="00B43F70">
      <w:pPr>
        <w:pStyle w:val="PL"/>
      </w:pPr>
      <w:r>
        <w:t xml:space="preserve">      properties:</w:t>
      </w:r>
    </w:p>
    <w:p w14:paraId="1B1858B1" w14:textId="77777777" w:rsidR="00B43F70" w:rsidRDefault="00B43F70" w:rsidP="00B43F70">
      <w:pPr>
        <w:pStyle w:val="PL"/>
      </w:pPr>
      <w:r>
        <w:t xml:space="preserve">        lteA2x:</w:t>
      </w:r>
    </w:p>
    <w:p w14:paraId="100F42DD" w14:textId="77777777" w:rsidR="00B43F70" w:rsidRDefault="00B43F70" w:rsidP="00B43F70">
      <w:pPr>
        <w:pStyle w:val="PL"/>
      </w:pPr>
      <w:r>
        <w:t xml:space="preserve">          type: boolean</w:t>
      </w:r>
    </w:p>
    <w:p w14:paraId="3484D37B" w14:textId="77777777" w:rsidR="00B43F70" w:rsidRDefault="00B43F70" w:rsidP="00B43F70">
      <w:pPr>
        <w:pStyle w:val="PL"/>
      </w:pPr>
      <w:r>
        <w:t xml:space="preserve">          default: false</w:t>
      </w:r>
    </w:p>
    <w:p w14:paraId="66B1DC30" w14:textId="77777777" w:rsidR="00B43F70" w:rsidRDefault="00B43F70" w:rsidP="00B43F70">
      <w:pPr>
        <w:pStyle w:val="PL"/>
      </w:pPr>
      <w:r>
        <w:t xml:space="preserve">        nrA2x:</w:t>
      </w:r>
    </w:p>
    <w:p w14:paraId="50591AB8" w14:textId="77777777" w:rsidR="00B43F70" w:rsidRDefault="00B43F70" w:rsidP="00B43F70">
      <w:pPr>
        <w:pStyle w:val="PL"/>
      </w:pPr>
      <w:r>
        <w:t xml:space="preserve">          type: boolean</w:t>
      </w:r>
    </w:p>
    <w:p w14:paraId="0562D34C" w14:textId="77777777" w:rsidR="00B43F70" w:rsidRDefault="00B43F70" w:rsidP="00B43F70">
      <w:pPr>
        <w:pStyle w:val="PL"/>
      </w:pPr>
      <w:r>
        <w:t xml:space="preserve">          default: false</w:t>
      </w:r>
    </w:p>
    <w:p w14:paraId="3B50C4E7" w14:textId="77777777" w:rsidR="00B43F70" w:rsidRDefault="00B43F70" w:rsidP="00B43F70">
      <w:pPr>
        <w:pStyle w:val="PL"/>
      </w:pPr>
    </w:p>
    <w:p w14:paraId="249EB7E6" w14:textId="77777777" w:rsidR="00B43F70" w:rsidRDefault="00B43F70" w:rsidP="00B43F70">
      <w:pPr>
        <w:pStyle w:val="PL"/>
      </w:pPr>
      <w:r>
        <w:t xml:space="preserve">    NefInfo:</w:t>
      </w:r>
    </w:p>
    <w:p w14:paraId="7801AE32" w14:textId="77777777" w:rsidR="00B43F70" w:rsidRDefault="00B43F70" w:rsidP="00B43F70">
      <w:pPr>
        <w:pStyle w:val="PL"/>
      </w:pPr>
      <w:r>
        <w:t xml:space="preserve">      description: Information of an NEF NF Instance</w:t>
      </w:r>
    </w:p>
    <w:p w14:paraId="7384A47B" w14:textId="77777777" w:rsidR="00B43F70" w:rsidRDefault="00B43F70" w:rsidP="00B43F70">
      <w:pPr>
        <w:pStyle w:val="PL"/>
      </w:pPr>
      <w:r>
        <w:t xml:space="preserve">      type: object</w:t>
      </w:r>
    </w:p>
    <w:p w14:paraId="42A6E750" w14:textId="77777777" w:rsidR="00B43F70" w:rsidRDefault="00B43F70" w:rsidP="00B43F70">
      <w:pPr>
        <w:pStyle w:val="PL"/>
      </w:pPr>
      <w:r>
        <w:t xml:space="preserve">      properties:</w:t>
      </w:r>
    </w:p>
    <w:p w14:paraId="1804BFCE" w14:textId="77777777" w:rsidR="00B43F70" w:rsidRDefault="00B43F70" w:rsidP="00B43F70">
      <w:pPr>
        <w:pStyle w:val="PL"/>
      </w:pPr>
      <w:r>
        <w:t xml:space="preserve">        nefId:</w:t>
      </w:r>
    </w:p>
    <w:p w14:paraId="093F1037" w14:textId="77777777" w:rsidR="00B43F70" w:rsidRDefault="00B43F70" w:rsidP="00B43F70">
      <w:pPr>
        <w:pStyle w:val="PL"/>
      </w:pPr>
      <w:r>
        <w:t xml:space="preserve">          # $ref: '#/components/schemas/NefId'</w:t>
      </w:r>
    </w:p>
    <w:p w14:paraId="535DC14E" w14:textId="77777777" w:rsidR="00B43F70" w:rsidRDefault="00B43F70" w:rsidP="00B43F70">
      <w:pPr>
        <w:pStyle w:val="PL"/>
      </w:pPr>
      <w:r>
        <w:t xml:space="preserve">          type: string</w:t>
      </w:r>
    </w:p>
    <w:p w14:paraId="4ECDB76F" w14:textId="77777777" w:rsidR="00B43F70" w:rsidRDefault="00B43F70" w:rsidP="00B43F70">
      <w:pPr>
        <w:pStyle w:val="PL"/>
      </w:pPr>
      <w:r>
        <w:t xml:space="preserve">        pfdData:</w:t>
      </w:r>
    </w:p>
    <w:p w14:paraId="4502FEF5" w14:textId="77777777" w:rsidR="00B43F70" w:rsidRDefault="00B43F70" w:rsidP="00B43F70">
      <w:pPr>
        <w:pStyle w:val="PL"/>
      </w:pPr>
      <w:r>
        <w:t xml:space="preserve">          $ref: '#/components/schemas/PfdData'</w:t>
      </w:r>
    </w:p>
    <w:p w14:paraId="1EFBCA7B" w14:textId="77777777" w:rsidR="00B43F70" w:rsidRDefault="00B43F70" w:rsidP="00B43F70">
      <w:pPr>
        <w:pStyle w:val="PL"/>
      </w:pPr>
      <w:r>
        <w:t xml:space="preserve">        afEeData:</w:t>
      </w:r>
    </w:p>
    <w:p w14:paraId="3C93A37B" w14:textId="77777777" w:rsidR="00B43F70" w:rsidRDefault="00B43F70" w:rsidP="00B43F70">
      <w:pPr>
        <w:pStyle w:val="PL"/>
      </w:pPr>
      <w:r>
        <w:t xml:space="preserve">          $ref: '#/components/schemas/AfEventExposureData'</w:t>
      </w:r>
    </w:p>
    <w:p w14:paraId="06F37483" w14:textId="77777777" w:rsidR="00B43F70" w:rsidRDefault="00B43F70" w:rsidP="00B43F70">
      <w:pPr>
        <w:pStyle w:val="PL"/>
      </w:pPr>
      <w:r>
        <w:t xml:space="preserve">        gpsiRanges:</w:t>
      </w:r>
    </w:p>
    <w:p w14:paraId="44C97C5D" w14:textId="77777777" w:rsidR="00B43F70" w:rsidRDefault="00B43F70" w:rsidP="00B43F70">
      <w:pPr>
        <w:pStyle w:val="PL"/>
      </w:pPr>
      <w:r>
        <w:t xml:space="preserve">          type: array</w:t>
      </w:r>
    </w:p>
    <w:p w14:paraId="00B4CD29" w14:textId="77777777" w:rsidR="00B43F70" w:rsidRDefault="00B43F70" w:rsidP="00B43F70">
      <w:pPr>
        <w:pStyle w:val="PL"/>
      </w:pPr>
      <w:r>
        <w:t xml:space="preserve">          items:</w:t>
      </w:r>
    </w:p>
    <w:p w14:paraId="332F5B69" w14:textId="77777777" w:rsidR="00B43F70" w:rsidRDefault="00B43F70" w:rsidP="00B43F70">
      <w:pPr>
        <w:pStyle w:val="PL"/>
      </w:pPr>
      <w:r>
        <w:t xml:space="preserve">            $ref: '#/components/schemas/IdentityRange'</w:t>
      </w:r>
    </w:p>
    <w:p w14:paraId="3AD2A9DB" w14:textId="77777777" w:rsidR="00B43F70" w:rsidRDefault="00B43F70" w:rsidP="00B43F70">
      <w:pPr>
        <w:pStyle w:val="PL"/>
      </w:pPr>
      <w:r>
        <w:t xml:space="preserve">          minItems: 1</w:t>
      </w:r>
    </w:p>
    <w:p w14:paraId="3ECB0C50" w14:textId="77777777" w:rsidR="00B43F70" w:rsidRDefault="00B43F70" w:rsidP="00B43F70">
      <w:pPr>
        <w:pStyle w:val="PL"/>
      </w:pPr>
      <w:r>
        <w:t xml:space="preserve">        externalGroupIdentifiersRanges:</w:t>
      </w:r>
    </w:p>
    <w:p w14:paraId="0EA441D1" w14:textId="77777777" w:rsidR="00B43F70" w:rsidRDefault="00B43F70" w:rsidP="00B43F70">
      <w:pPr>
        <w:pStyle w:val="PL"/>
      </w:pPr>
      <w:r>
        <w:t xml:space="preserve">          type: array</w:t>
      </w:r>
    </w:p>
    <w:p w14:paraId="4E7D9FDA" w14:textId="77777777" w:rsidR="00B43F70" w:rsidRDefault="00B43F70" w:rsidP="00B43F70">
      <w:pPr>
        <w:pStyle w:val="PL"/>
      </w:pPr>
      <w:r>
        <w:t xml:space="preserve">          items:</w:t>
      </w:r>
    </w:p>
    <w:p w14:paraId="446A5F7D" w14:textId="77777777" w:rsidR="00B43F70" w:rsidRDefault="00B43F70" w:rsidP="00B43F70">
      <w:pPr>
        <w:pStyle w:val="PL"/>
      </w:pPr>
      <w:r>
        <w:t xml:space="preserve">            $ref: '#/components/schemas/IdentityRange'</w:t>
      </w:r>
    </w:p>
    <w:p w14:paraId="3FDE0A76" w14:textId="77777777" w:rsidR="00B43F70" w:rsidRDefault="00B43F70" w:rsidP="00B43F70">
      <w:pPr>
        <w:pStyle w:val="PL"/>
      </w:pPr>
      <w:r>
        <w:t xml:space="preserve">          minItems: 1</w:t>
      </w:r>
    </w:p>
    <w:p w14:paraId="444438B8" w14:textId="77777777" w:rsidR="00B43F70" w:rsidRDefault="00B43F70" w:rsidP="00B43F70">
      <w:pPr>
        <w:pStyle w:val="PL"/>
      </w:pPr>
      <w:r>
        <w:t xml:space="preserve">        servedFqdnList:</w:t>
      </w:r>
    </w:p>
    <w:p w14:paraId="0840BB3F" w14:textId="77777777" w:rsidR="00B43F70" w:rsidRDefault="00B43F70" w:rsidP="00B43F70">
      <w:pPr>
        <w:pStyle w:val="PL"/>
      </w:pPr>
      <w:r>
        <w:t xml:space="preserve">          type: array</w:t>
      </w:r>
    </w:p>
    <w:p w14:paraId="365C0F8B" w14:textId="77777777" w:rsidR="00B43F70" w:rsidRDefault="00B43F70" w:rsidP="00B43F70">
      <w:pPr>
        <w:pStyle w:val="PL"/>
      </w:pPr>
      <w:r>
        <w:t xml:space="preserve">          items:</w:t>
      </w:r>
    </w:p>
    <w:p w14:paraId="04CD0F0E" w14:textId="77777777" w:rsidR="00B43F70" w:rsidRDefault="00B43F70" w:rsidP="00B43F70">
      <w:pPr>
        <w:pStyle w:val="PL"/>
      </w:pPr>
      <w:r>
        <w:t xml:space="preserve">            type: string</w:t>
      </w:r>
    </w:p>
    <w:p w14:paraId="49C75178" w14:textId="77777777" w:rsidR="00B43F70" w:rsidRDefault="00B43F70" w:rsidP="00B43F70">
      <w:pPr>
        <w:pStyle w:val="PL"/>
      </w:pPr>
      <w:r>
        <w:t xml:space="preserve">          minItems: 1</w:t>
      </w:r>
    </w:p>
    <w:p w14:paraId="7E8D4A12" w14:textId="77777777" w:rsidR="00B43F70" w:rsidRDefault="00B43F70" w:rsidP="00B43F70">
      <w:pPr>
        <w:pStyle w:val="PL"/>
      </w:pPr>
      <w:r>
        <w:t xml:space="preserve">        taiList:</w:t>
      </w:r>
    </w:p>
    <w:p w14:paraId="0D5FA0CF" w14:textId="77777777" w:rsidR="00B43F70" w:rsidRDefault="00B43F70" w:rsidP="00B43F70">
      <w:pPr>
        <w:pStyle w:val="PL"/>
      </w:pPr>
      <w:r>
        <w:t xml:space="preserve">          $ref: '#/components/schemas/TaiList'</w:t>
      </w:r>
    </w:p>
    <w:p w14:paraId="28A8D9E0" w14:textId="77777777" w:rsidR="00B43F70" w:rsidRDefault="00B43F70" w:rsidP="00B43F70">
      <w:pPr>
        <w:pStyle w:val="PL"/>
      </w:pPr>
      <w:r>
        <w:t xml:space="preserve">        taiRangeList:</w:t>
      </w:r>
    </w:p>
    <w:p w14:paraId="70BB3473" w14:textId="77777777" w:rsidR="00B43F70" w:rsidRDefault="00B43F70" w:rsidP="00B43F70">
      <w:pPr>
        <w:pStyle w:val="PL"/>
      </w:pPr>
      <w:r>
        <w:t xml:space="preserve">          type: array</w:t>
      </w:r>
    </w:p>
    <w:p w14:paraId="58D803F5" w14:textId="77777777" w:rsidR="00B43F70" w:rsidRDefault="00B43F70" w:rsidP="00B43F70">
      <w:pPr>
        <w:pStyle w:val="PL"/>
      </w:pPr>
      <w:r>
        <w:t xml:space="preserve">          items:</w:t>
      </w:r>
    </w:p>
    <w:p w14:paraId="721CA24C" w14:textId="77777777" w:rsidR="00B43F70" w:rsidRDefault="00B43F70" w:rsidP="00B43F70">
      <w:pPr>
        <w:pStyle w:val="PL"/>
      </w:pPr>
      <w:r>
        <w:t xml:space="preserve">            $ref: '#/components/schemas/TaiRange'</w:t>
      </w:r>
    </w:p>
    <w:p w14:paraId="4F8B24B6" w14:textId="77777777" w:rsidR="00B43F70" w:rsidRDefault="00B43F70" w:rsidP="00B43F70">
      <w:pPr>
        <w:pStyle w:val="PL"/>
      </w:pPr>
      <w:r>
        <w:t xml:space="preserve">          minItems: 1</w:t>
      </w:r>
    </w:p>
    <w:p w14:paraId="280C318F" w14:textId="77777777" w:rsidR="00B43F70" w:rsidRDefault="00B43F70" w:rsidP="00B43F70">
      <w:pPr>
        <w:pStyle w:val="PL"/>
      </w:pPr>
      <w:r>
        <w:t xml:space="preserve">        dnaiList:</w:t>
      </w:r>
    </w:p>
    <w:p w14:paraId="76D613D0" w14:textId="77777777" w:rsidR="00B43F70" w:rsidRDefault="00B43F70" w:rsidP="00B43F70">
      <w:pPr>
        <w:pStyle w:val="PL"/>
      </w:pPr>
      <w:r>
        <w:t xml:space="preserve">          type: array</w:t>
      </w:r>
    </w:p>
    <w:p w14:paraId="0DC2FCBD" w14:textId="77777777" w:rsidR="00B43F70" w:rsidRDefault="00B43F70" w:rsidP="00B43F70">
      <w:pPr>
        <w:pStyle w:val="PL"/>
      </w:pPr>
      <w:r>
        <w:t xml:space="preserve">          items:</w:t>
      </w:r>
    </w:p>
    <w:p w14:paraId="0C66A0FA" w14:textId="77777777" w:rsidR="00B43F70" w:rsidRDefault="00B43F70" w:rsidP="00B43F70">
      <w:pPr>
        <w:pStyle w:val="PL"/>
      </w:pPr>
      <w:r>
        <w:t xml:space="preserve">            $ref: 'TS29571_CommonData.yaml#/components/schemas/Dnai'</w:t>
      </w:r>
    </w:p>
    <w:p w14:paraId="583A40C7" w14:textId="77777777" w:rsidR="00B43F70" w:rsidRDefault="00B43F70" w:rsidP="00B43F70">
      <w:pPr>
        <w:pStyle w:val="PL"/>
      </w:pPr>
      <w:r>
        <w:t xml:space="preserve">          minItems: 1</w:t>
      </w:r>
    </w:p>
    <w:p w14:paraId="4DD407B5" w14:textId="77777777" w:rsidR="00B43F70" w:rsidRDefault="00B43F70" w:rsidP="00B43F70">
      <w:pPr>
        <w:pStyle w:val="PL"/>
      </w:pPr>
      <w:r>
        <w:t xml:space="preserve">        unTrustAfInfoList:</w:t>
      </w:r>
    </w:p>
    <w:p w14:paraId="5A38766E" w14:textId="77777777" w:rsidR="00B43F70" w:rsidRDefault="00B43F70" w:rsidP="00B43F70">
      <w:pPr>
        <w:pStyle w:val="PL"/>
      </w:pPr>
      <w:r>
        <w:t xml:space="preserve">          type: array</w:t>
      </w:r>
    </w:p>
    <w:p w14:paraId="43244555" w14:textId="77777777" w:rsidR="00B43F70" w:rsidRDefault="00B43F70" w:rsidP="00B43F70">
      <w:pPr>
        <w:pStyle w:val="PL"/>
      </w:pPr>
      <w:r>
        <w:t xml:space="preserve">          items:</w:t>
      </w:r>
    </w:p>
    <w:p w14:paraId="6184B2E1" w14:textId="77777777" w:rsidR="00B43F70" w:rsidRDefault="00B43F70" w:rsidP="00B43F70">
      <w:pPr>
        <w:pStyle w:val="PL"/>
      </w:pPr>
      <w:r>
        <w:t xml:space="preserve">            $ref: '#/components/schemas/UnTrustAfInfo'</w:t>
      </w:r>
    </w:p>
    <w:p w14:paraId="3ACF5C3F" w14:textId="77777777" w:rsidR="00B43F70" w:rsidRDefault="00B43F70" w:rsidP="00B43F70">
      <w:pPr>
        <w:pStyle w:val="PL"/>
      </w:pPr>
      <w:r>
        <w:t xml:space="preserve">          minItems: 1</w:t>
      </w:r>
    </w:p>
    <w:p w14:paraId="4012B60D" w14:textId="77777777" w:rsidR="00B43F70" w:rsidRDefault="00B43F70" w:rsidP="00B43F70">
      <w:pPr>
        <w:pStyle w:val="PL"/>
      </w:pPr>
      <w:r>
        <w:t xml:space="preserve">        uasNfFunctionalityInd:</w:t>
      </w:r>
    </w:p>
    <w:p w14:paraId="28DEF068" w14:textId="77777777" w:rsidR="00B43F70" w:rsidRDefault="00B43F70" w:rsidP="00B43F70">
      <w:pPr>
        <w:pStyle w:val="PL"/>
      </w:pPr>
      <w:r>
        <w:t xml:space="preserve">          type: boolean</w:t>
      </w:r>
    </w:p>
    <w:p w14:paraId="0BB99DE7" w14:textId="77777777" w:rsidR="00B43F70" w:rsidRDefault="00B43F70" w:rsidP="00B43F70">
      <w:pPr>
        <w:pStyle w:val="PL"/>
      </w:pPr>
      <w:r>
        <w:t xml:space="preserve">          default: false</w:t>
      </w:r>
    </w:p>
    <w:p w14:paraId="6AEB4B68" w14:textId="77777777" w:rsidR="00B43F70" w:rsidRDefault="00B43F70" w:rsidP="00B43F70">
      <w:pPr>
        <w:pStyle w:val="PL"/>
      </w:pPr>
      <w:r>
        <w:t xml:space="preserve">        multiMemAfSessQosInd:</w:t>
      </w:r>
    </w:p>
    <w:p w14:paraId="5FB8C03A" w14:textId="77777777" w:rsidR="00B43F70" w:rsidRDefault="00B43F70" w:rsidP="00B43F70">
      <w:pPr>
        <w:pStyle w:val="PL"/>
      </w:pPr>
      <w:r>
        <w:lastRenderedPageBreak/>
        <w:t xml:space="preserve">          type: boolean</w:t>
      </w:r>
    </w:p>
    <w:p w14:paraId="4DB35D31" w14:textId="77777777" w:rsidR="00B43F70" w:rsidRDefault="00B43F70" w:rsidP="00B43F70">
      <w:pPr>
        <w:pStyle w:val="PL"/>
      </w:pPr>
      <w:r>
        <w:t xml:space="preserve">          default: false</w:t>
      </w:r>
    </w:p>
    <w:p w14:paraId="750AFEC2" w14:textId="77777777" w:rsidR="00B43F70" w:rsidRDefault="00B43F70" w:rsidP="00B43F70">
      <w:pPr>
        <w:pStyle w:val="PL"/>
      </w:pPr>
      <w:r>
        <w:t xml:space="preserve">        memberUESelAssistInd:</w:t>
      </w:r>
    </w:p>
    <w:p w14:paraId="41DC5023" w14:textId="77777777" w:rsidR="00B43F70" w:rsidRDefault="00B43F70" w:rsidP="00B43F70">
      <w:pPr>
        <w:pStyle w:val="PL"/>
      </w:pPr>
      <w:r>
        <w:t xml:space="preserve">          type: boolean</w:t>
      </w:r>
    </w:p>
    <w:p w14:paraId="3BFB2BB4" w14:textId="77777777" w:rsidR="00B43F70" w:rsidRDefault="00B43F70" w:rsidP="00B43F70">
      <w:pPr>
        <w:pStyle w:val="PL"/>
      </w:pPr>
      <w:r>
        <w:t xml:space="preserve">          default: false          </w:t>
      </w:r>
    </w:p>
    <w:p w14:paraId="2DC85BD4" w14:textId="77777777" w:rsidR="00B43F70" w:rsidRDefault="00B43F70" w:rsidP="00B43F70">
      <w:pPr>
        <w:pStyle w:val="PL"/>
      </w:pPr>
    </w:p>
    <w:p w14:paraId="7A7799C5" w14:textId="77777777" w:rsidR="00B43F70" w:rsidRDefault="00B43F70" w:rsidP="00B43F70">
      <w:pPr>
        <w:pStyle w:val="PL"/>
      </w:pPr>
      <w:r>
        <w:t xml:space="preserve">    NrfInfo:</w:t>
      </w:r>
    </w:p>
    <w:p w14:paraId="59531EE3" w14:textId="77777777" w:rsidR="00B43F70" w:rsidRDefault="00B43F70" w:rsidP="00B43F70">
      <w:pPr>
        <w:pStyle w:val="PL"/>
      </w:pPr>
      <w:r>
        <w:t xml:space="preserve">      description: Information of an NRF NF Instance, used in hierarchical NRF deployments</w:t>
      </w:r>
    </w:p>
    <w:p w14:paraId="64D4E246" w14:textId="77777777" w:rsidR="00B43F70" w:rsidRDefault="00B43F70" w:rsidP="00B43F70">
      <w:pPr>
        <w:pStyle w:val="PL"/>
      </w:pPr>
      <w:r>
        <w:t xml:space="preserve">      type: object</w:t>
      </w:r>
    </w:p>
    <w:p w14:paraId="55F98247" w14:textId="77777777" w:rsidR="00B43F70" w:rsidRDefault="00B43F70" w:rsidP="00B43F70">
      <w:pPr>
        <w:pStyle w:val="PL"/>
      </w:pPr>
      <w:r>
        <w:t xml:space="preserve">      properties:</w:t>
      </w:r>
    </w:p>
    <w:p w14:paraId="6007B861" w14:textId="77777777" w:rsidR="00B43F70" w:rsidRDefault="00B43F70" w:rsidP="00B43F70">
      <w:pPr>
        <w:pStyle w:val="PL"/>
      </w:pPr>
      <w:r>
        <w:t xml:space="preserve">        servedUdrInfo:</w:t>
      </w:r>
    </w:p>
    <w:p w14:paraId="2339523B" w14:textId="77777777" w:rsidR="00B43F70" w:rsidRDefault="00B43F70" w:rsidP="00B43F70">
      <w:pPr>
        <w:pStyle w:val="PL"/>
      </w:pPr>
      <w:r>
        <w:t xml:space="preserve">          description: A map (list of key-value pairs) where nfInstanceId serves as key</w:t>
      </w:r>
    </w:p>
    <w:p w14:paraId="691477F9" w14:textId="77777777" w:rsidR="00B43F70" w:rsidRDefault="00B43F70" w:rsidP="00B43F70">
      <w:pPr>
        <w:pStyle w:val="PL"/>
      </w:pPr>
      <w:r>
        <w:t xml:space="preserve">          type: object</w:t>
      </w:r>
    </w:p>
    <w:p w14:paraId="514B83CB" w14:textId="77777777" w:rsidR="00B43F70" w:rsidRDefault="00B43F70" w:rsidP="00B43F70">
      <w:pPr>
        <w:pStyle w:val="PL"/>
      </w:pPr>
      <w:r>
        <w:t xml:space="preserve">          additionalProperties:</w:t>
      </w:r>
    </w:p>
    <w:p w14:paraId="590BD1A5" w14:textId="77777777" w:rsidR="00B43F70" w:rsidRDefault="00B43F70" w:rsidP="00B43F70">
      <w:pPr>
        <w:pStyle w:val="PL"/>
      </w:pPr>
      <w:r>
        <w:t xml:space="preserve">            anyOf:</w:t>
      </w:r>
    </w:p>
    <w:p w14:paraId="35768B0C" w14:textId="77777777" w:rsidR="00B43F70" w:rsidRDefault="00B43F70" w:rsidP="00B43F70">
      <w:pPr>
        <w:pStyle w:val="PL"/>
      </w:pPr>
      <w:r>
        <w:t xml:space="preserve">              - $ref: '#/components/schemas/UdrInfo'</w:t>
      </w:r>
    </w:p>
    <w:p w14:paraId="1FC1189D" w14:textId="77777777" w:rsidR="00B43F70" w:rsidRDefault="00B43F70" w:rsidP="00B43F70">
      <w:pPr>
        <w:pStyle w:val="PL"/>
      </w:pPr>
      <w:r>
        <w:t xml:space="preserve">              - $ref: 'TS29571_CommonData.yaml#/components/schemas/EmptyObject'</w:t>
      </w:r>
    </w:p>
    <w:p w14:paraId="4DD9FCED" w14:textId="77777777" w:rsidR="00B43F70" w:rsidRDefault="00B43F70" w:rsidP="00B43F70">
      <w:pPr>
        <w:pStyle w:val="PL"/>
      </w:pPr>
      <w:r>
        <w:t xml:space="preserve">          minProperties: 1</w:t>
      </w:r>
    </w:p>
    <w:p w14:paraId="3EC8EB49" w14:textId="77777777" w:rsidR="00B43F70" w:rsidRDefault="00B43F70" w:rsidP="00B43F70">
      <w:pPr>
        <w:pStyle w:val="PL"/>
      </w:pPr>
      <w:r>
        <w:t xml:space="preserve">        servedUdrInfoList:</w:t>
      </w:r>
    </w:p>
    <w:p w14:paraId="3CF72B88" w14:textId="77777777" w:rsidR="00B43F70" w:rsidRDefault="00B43F70" w:rsidP="00B43F70">
      <w:pPr>
        <w:pStyle w:val="PL"/>
      </w:pPr>
      <w:r>
        <w:t xml:space="preserve">          description: A map (list of key-value pairs) where nfInstanceId serves as key</w:t>
      </w:r>
    </w:p>
    <w:p w14:paraId="714DDC57" w14:textId="77777777" w:rsidR="00B43F70" w:rsidRDefault="00B43F70" w:rsidP="00B43F70">
      <w:pPr>
        <w:pStyle w:val="PL"/>
      </w:pPr>
      <w:r>
        <w:t xml:space="preserve">          type: object</w:t>
      </w:r>
    </w:p>
    <w:p w14:paraId="530AF0F0" w14:textId="77777777" w:rsidR="00B43F70" w:rsidRDefault="00B43F70" w:rsidP="00B43F70">
      <w:pPr>
        <w:pStyle w:val="PL"/>
      </w:pPr>
      <w:r>
        <w:t xml:space="preserve">          additionalProperties:</w:t>
      </w:r>
    </w:p>
    <w:p w14:paraId="65CA006D" w14:textId="77777777" w:rsidR="00B43F70" w:rsidRDefault="00B43F70" w:rsidP="00B43F70">
      <w:pPr>
        <w:pStyle w:val="PL"/>
      </w:pPr>
      <w:r>
        <w:t xml:space="preserve">            description: A map (list of key-value pairs) where a valid JSON string serves as key</w:t>
      </w:r>
    </w:p>
    <w:p w14:paraId="117F3C41" w14:textId="77777777" w:rsidR="00B43F70" w:rsidRDefault="00B43F70" w:rsidP="00B43F70">
      <w:pPr>
        <w:pStyle w:val="PL"/>
      </w:pPr>
      <w:r>
        <w:t xml:space="preserve">            type: object</w:t>
      </w:r>
    </w:p>
    <w:p w14:paraId="5937373E" w14:textId="77777777" w:rsidR="00B43F70" w:rsidRDefault="00B43F70" w:rsidP="00B43F70">
      <w:pPr>
        <w:pStyle w:val="PL"/>
      </w:pPr>
      <w:r>
        <w:t xml:space="preserve">            additionalProperties:</w:t>
      </w:r>
    </w:p>
    <w:p w14:paraId="364F371E" w14:textId="77777777" w:rsidR="00B43F70" w:rsidRDefault="00B43F70" w:rsidP="00B43F70">
      <w:pPr>
        <w:pStyle w:val="PL"/>
      </w:pPr>
      <w:r>
        <w:t xml:space="preserve">              anyOf:</w:t>
      </w:r>
    </w:p>
    <w:p w14:paraId="18023B77" w14:textId="77777777" w:rsidR="00B43F70" w:rsidRDefault="00B43F70" w:rsidP="00B43F70">
      <w:pPr>
        <w:pStyle w:val="PL"/>
      </w:pPr>
      <w:r>
        <w:t xml:space="preserve">                - $ref: '#/components/schemas/UdrInfo'</w:t>
      </w:r>
    </w:p>
    <w:p w14:paraId="28AFF53C" w14:textId="77777777" w:rsidR="00B43F70" w:rsidRDefault="00B43F70" w:rsidP="00B43F70">
      <w:pPr>
        <w:pStyle w:val="PL"/>
      </w:pPr>
      <w:r>
        <w:t xml:space="preserve">                - $ref: 'TS29571_CommonData.yaml#/components/schemas/EmptyObject'</w:t>
      </w:r>
    </w:p>
    <w:p w14:paraId="015FD0B3" w14:textId="77777777" w:rsidR="00B43F70" w:rsidRDefault="00B43F70" w:rsidP="00B43F70">
      <w:pPr>
        <w:pStyle w:val="PL"/>
      </w:pPr>
      <w:r>
        <w:t xml:space="preserve">            minProperties: 1</w:t>
      </w:r>
    </w:p>
    <w:p w14:paraId="53D60498" w14:textId="77777777" w:rsidR="00B43F70" w:rsidRDefault="00B43F70" w:rsidP="00B43F70">
      <w:pPr>
        <w:pStyle w:val="PL"/>
      </w:pPr>
      <w:r>
        <w:t xml:space="preserve">          minProperties: 1</w:t>
      </w:r>
    </w:p>
    <w:p w14:paraId="547B2372" w14:textId="77777777" w:rsidR="00B43F70" w:rsidRDefault="00B43F70" w:rsidP="00B43F70">
      <w:pPr>
        <w:pStyle w:val="PL"/>
      </w:pPr>
      <w:r>
        <w:t xml:space="preserve">        servedUdmInfo:</w:t>
      </w:r>
    </w:p>
    <w:p w14:paraId="130BA4C2" w14:textId="77777777" w:rsidR="00B43F70" w:rsidRDefault="00B43F70" w:rsidP="00B43F70">
      <w:pPr>
        <w:pStyle w:val="PL"/>
      </w:pPr>
      <w:r>
        <w:t xml:space="preserve">          description: A map (list of key-value pairs) where nfInstanceId serves as key</w:t>
      </w:r>
    </w:p>
    <w:p w14:paraId="40BC5FDF" w14:textId="77777777" w:rsidR="00B43F70" w:rsidRDefault="00B43F70" w:rsidP="00B43F70">
      <w:pPr>
        <w:pStyle w:val="PL"/>
      </w:pPr>
      <w:r>
        <w:t xml:space="preserve">          type: object</w:t>
      </w:r>
    </w:p>
    <w:p w14:paraId="15B6CD19" w14:textId="77777777" w:rsidR="00B43F70" w:rsidRDefault="00B43F70" w:rsidP="00B43F70">
      <w:pPr>
        <w:pStyle w:val="PL"/>
      </w:pPr>
      <w:r>
        <w:t xml:space="preserve">          additionalProperties:</w:t>
      </w:r>
    </w:p>
    <w:p w14:paraId="20E6FED1" w14:textId="77777777" w:rsidR="00B43F70" w:rsidRDefault="00B43F70" w:rsidP="00B43F70">
      <w:pPr>
        <w:pStyle w:val="PL"/>
      </w:pPr>
      <w:r>
        <w:t xml:space="preserve">            anyOf:</w:t>
      </w:r>
    </w:p>
    <w:p w14:paraId="58CA5D62" w14:textId="77777777" w:rsidR="00B43F70" w:rsidRDefault="00B43F70" w:rsidP="00B43F70">
      <w:pPr>
        <w:pStyle w:val="PL"/>
      </w:pPr>
      <w:r>
        <w:t xml:space="preserve">              - $ref: '#/components/schemas/UdmInfo'</w:t>
      </w:r>
    </w:p>
    <w:p w14:paraId="666D610D" w14:textId="77777777" w:rsidR="00B43F70" w:rsidRDefault="00B43F70" w:rsidP="00B43F70">
      <w:pPr>
        <w:pStyle w:val="PL"/>
      </w:pPr>
      <w:r>
        <w:t xml:space="preserve">              - $ref: 'TS29571_CommonData.yaml#/components/schemas/EmptyObject'</w:t>
      </w:r>
    </w:p>
    <w:p w14:paraId="0D311182" w14:textId="77777777" w:rsidR="00B43F70" w:rsidRDefault="00B43F70" w:rsidP="00B43F70">
      <w:pPr>
        <w:pStyle w:val="PL"/>
      </w:pPr>
      <w:r>
        <w:t xml:space="preserve">          minProperties: 1</w:t>
      </w:r>
    </w:p>
    <w:p w14:paraId="2E795D47" w14:textId="77777777" w:rsidR="00B43F70" w:rsidRDefault="00B43F70" w:rsidP="00B43F70">
      <w:pPr>
        <w:pStyle w:val="PL"/>
      </w:pPr>
      <w:r>
        <w:t xml:space="preserve">        servedUdmInfoList:</w:t>
      </w:r>
    </w:p>
    <w:p w14:paraId="00FC375A" w14:textId="77777777" w:rsidR="00B43F70" w:rsidRDefault="00B43F70" w:rsidP="00B43F70">
      <w:pPr>
        <w:pStyle w:val="PL"/>
      </w:pPr>
      <w:r>
        <w:t xml:space="preserve">          description: A map (list of key-value pairs) where nfInstanceId serves as key</w:t>
      </w:r>
    </w:p>
    <w:p w14:paraId="66E420E7" w14:textId="77777777" w:rsidR="00B43F70" w:rsidRDefault="00B43F70" w:rsidP="00B43F70">
      <w:pPr>
        <w:pStyle w:val="PL"/>
      </w:pPr>
      <w:r>
        <w:t xml:space="preserve">          type: object</w:t>
      </w:r>
    </w:p>
    <w:p w14:paraId="58CF3A60" w14:textId="77777777" w:rsidR="00B43F70" w:rsidRDefault="00B43F70" w:rsidP="00B43F70">
      <w:pPr>
        <w:pStyle w:val="PL"/>
      </w:pPr>
      <w:r>
        <w:t xml:space="preserve">          additionalProperties:</w:t>
      </w:r>
    </w:p>
    <w:p w14:paraId="20FF4EDE" w14:textId="77777777" w:rsidR="00B43F70" w:rsidRDefault="00B43F70" w:rsidP="00B43F70">
      <w:pPr>
        <w:pStyle w:val="PL"/>
      </w:pPr>
      <w:r>
        <w:t xml:space="preserve">            description: A map (list of key-value pairs) where a valid JSON string serves as key</w:t>
      </w:r>
    </w:p>
    <w:p w14:paraId="7D8153E4" w14:textId="77777777" w:rsidR="00B43F70" w:rsidRDefault="00B43F70" w:rsidP="00B43F70">
      <w:pPr>
        <w:pStyle w:val="PL"/>
      </w:pPr>
      <w:r>
        <w:t xml:space="preserve">            type: object</w:t>
      </w:r>
    </w:p>
    <w:p w14:paraId="657C4956" w14:textId="77777777" w:rsidR="00B43F70" w:rsidRDefault="00B43F70" w:rsidP="00B43F70">
      <w:pPr>
        <w:pStyle w:val="PL"/>
      </w:pPr>
      <w:r>
        <w:t xml:space="preserve">            additionalProperties:</w:t>
      </w:r>
    </w:p>
    <w:p w14:paraId="6C165DA7" w14:textId="77777777" w:rsidR="00B43F70" w:rsidRDefault="00B43F70" w:rsidP="00B43F70">
      <w:pPr>
        <w:pStyle w:val="PL"/>
      </w:pPr>
      <w:r>
        <w:t xml:space="preserve">              anyOf:</w:t>
      </w:r>
    </w:p>
    <w:p w14:paraId="3113C1B6" w14:textId="77777777" w:rsidR="00B43F70" w:rsidRDefault="00B43F70" w:rsidP="00B43F70">
      <w:pPr>
        <w:pStyle w:val="PL"/>
      </w:pPr>
      <w:r>
        <w:t xml:space="preserve">                - $ref: '#/components/schemas/UdmInfo'</w:t>
      </w:r>
    </w:p>
    <w:p w14:paraId="5DFB2846" w14:textId="77777777" w:rsidR="00B43F70" w:rsidRDefault="00B43F70" w:rsidP="00B43F70">
      <w:pPr>
        <w:pStyle w:val="PL"/>
      </w:pPr>
      <w:r>
        <w:t xml:space="preserve">                - $ref: 'TS29571_CommonData.yaml#/components/schemas/EmptyObject'</w:t>
      </w:r>
    </w:p>
    <w:p w14:paraId="0744F860" w14:textId="77777777" w:rsidR="00B43F70" w:rsidRDefault="00B43F70" w:rsidP="00B43F70">
      <w:pPr>
        <w:pStyle w:val="PL"/>
      </w:pPr>
      <w:r>
        <w:t xml:space="preserve">            minProperties: 1</w:t>
      </w:r>
    </w:p>
    <w:p w14:paraId="7BF92069" w14:textId="77777777" w:rsidR="00B43F70" w:rsidRDefault="00B43F70" w:rsidP="00B43F70">
      <w:pPr>
        <w:pStyle w:val="PL"/>
      </w:pPr>
      <w:r>
        <w:t xml:space="preserve">          minProperties: 1</w:t>
      </w:r>
    </w:p>
    <w:p w14:paraId="1F5D5C6D" w14:textId="77777777" w:rsidR="00B43F70" w:rsidRDefault="00B43F70" w:rsidP="00B43F70">
      <w:pPr>
        <w:pStyle w:val="PL"/>
      </w:pPr>
      <w:r>
        <w:t xml:space="preserve">        servedAusfInfo:</w:t>
      </w:r>
    </w:p>
    <w:p w14:paraId="5BAF73E0" w14:textId="77777777" w:rsidR="00B43F70" w:rsidRDefault="00B43F70" w:rsidP="00B43F70">
      <w:pPr>
        <w:pStyle w:val="PL"/>
      </w:pPr>
      <w:r>
        <w:t xml:space="preserve">          description: A map (list of key-value pairs) where nfInstanceId serves as key</w:t>
      </w:r>
    </w:p>
    <w:p w14:paraId="74FD2DA4" w14:textId="77777777" w:rsidR="00B43F70" w:rsidRDefault="00B43F70" w:rsidP="00B43F70">
      <w:pPr>
        <w:pStyle w:val="PL"/>
      </w:pPr>
      <w:r>
        <w:t xml:space="preserve">          type: object</w:t>
      </w:r>
    </w:p>
    <w:p w14:paraId="2FCCE18B" w14:textId="77777777" w:rsidR="00B43F70" w:rsidRDefault="00B43F70" w:rsidP="00B43F70">
      <w:pPr>
        <w:pStyle w:val="PL"/>
      </w:pPr>
      <w:r>
        <w:t xml:space="preserve">          additionalProperties:</w:t>
      </w:r>
    </w:p>
    <w:p w14:paraId="61F559CD" w14:textId="77777777" w:rsidR="00B43F70" w:rsidRDefault="00B43F70" w:rsidP="00B43F70">
      <w:pPr>
        <w:pStyle w:val="PL"/>
      </w:pPr>
      <w:r>
        <w:t xml:space="preserve">            anyOf:</w:t>
      </w:r>
    </w:p>
    <w:p w14:paraId="1C82F22E" w14:textId="77777777" w:rsidR="00B43F70" w:rsidRDefault="00B43F70" w:rsidP="00B43F70">
      <w:pPr>
        <w:pStyle w:val="PL"/>
      </w:pPr>
      <w:r>
        <w:t xml:space="preserve">              - $ref: '#/components/schemas/AusfInfo'</w:t>
      </w:r>
    </w:p>
    <w:p w14:paraId="669186FB" w14:textId="77777777" w:rsidR="00B43F70" w:rsidRDefault="00B43F70" w:rsidP="00B43F70">
      <w:pPr>
        <w:pStyle w:val="PL"/>
      </w:pPr>
      <w:r>
        <w:t xml:space="preserve">              - $ref: 'TS29571_CommonData.yaml#/components/schemas/EmptyObject'</w:t>
      </w:r>
    </w:p>
    <w:p w14:paraId="77F434D4" w14:textId="77777777" w:rsidR="00B43F70" w:rsidRDefault="00B43F70" w:rsidP="00B43F70">
      <w:pPr>
        <w:pStyle w:val="PL"/>
      </w:pPr>
      <w:r>
        <w:t xml:space="preserve">          minProperties: 1</w:t>
      </w:r>
    </w:p>
    <w:p w14:paraId="6E9BAD90" w14:textId="77777777" w:rsidR="00B43F70" w:rsidRDefault="00B43F70" w:rsidP="00B43F70">
      <w:pPr>
        <w:pStyle w:val="PL"/>
      </w:pPr>
      <w:r>
        <w:t xml:space="preserve">        servedAusfInfoList:</w:t>
      </w:r>
    </w:p>
    <w:p w14:paraId="655E5396" w14:textId="77777777" w:rsidR="00B43F70" w:rsidRDefault="00B43F70" w:rsidP="00B43F70">
      <w:pPr>
        <w:pStyle w:val="PL"/>
      </w:pPr>
      <w:r>
        <w:t xml:space="preserve">          description: A map (list of key-value pairs) where nfInstanceId serves as key</w:t>
      </w:r>
    </w:p>
    <w:p w14:paraId="6EB99F72" w14:textId="77777777" w:rsidR="00B43F70" w:rsidRDefault="00B43F70" w:rsidP="00B43F70">
      <w:pPr>
        <w:pStyle w:val="PL"/>
      </w:pPr>
      <w:r>
        <w:t xml:space="preserve">          type: object</w:t>
      </w:r>
    </w:p>
    <w:p w14:paraId="6226BF37" w14:textId="77777777" w:rsidR="00B43F70" w:rsidRDefault="00B43F70" w:rsidP="00B43F70">
      <w:pPr>
        <w:pStyle w:val="PL"/>
      </w:pPr>
      <w:r>
        <w:t xml:space="preserve">          additionalProperties:</w:t>
      </w:r>
    </w:p>
    <w:p w14:paraId="038282EA" w14:textId="77777777" w:rsidR="00B43F70" w:rsidRDefault="00B43F70" w:rsidP="00B43F70">
      <w:pPr>
        <w:pStyle w:val="PL"/>
      </w:pPr>
      <w:r>
        <w:t xml:space="preserve">            description: A map (list of key-value pairs) where a valid JSON string serves as key</w:t>
      </w:r>
    </w:p>
    <w:p w14:paraId="40E50DFE" w14:textId="77777777" w:rsidR="00B43F70" w:rsidRDefault="00B43F70" w:rsidP="00B43F70">
      <w:pPr>
        <w:pStyle w:val="PL"/>
      </w:pPr>
      <w:r>
        <w:t xml:space="preserve">            type: object</w:t>
      </w:r>
    </w:p>
    <w:p w14:paraId="2E56B1F3" w14:textId="77777777" w:rsidR="00B43F70" w:rsidRDefault="00B43F70" w:rsidP="00B43F70">
      <w:pPr>
        <w:pStyle w:val="PL"/>
      </w:pPr>
      <w:r>
        <w:t xml:space="preserve">            additionalProperties:</w:t>
      </w:r>
    </w:p>
    <w:p w14:paraId="4EF5879A" w14:textId="77777777" w:rsidR="00B43F70" w:rsidRDefault="00B43F70" w:rsidP="00B43F70">
      <w:pPr>
        <w:pStyle w:val="PL"/>
      </w:pPr>
      <w:r>
        <w:t xml:space="preserve">              anyOf:</w:t>
      </w:r>
    </w:p>
    <w:p w14:paraId="3C5FEDFF" w14:textId="77777777" w:rsidR="00B43F70" w:rsidRDefault="00B43F70" w:rsidP="00B43F70">
      <w:pPr>
        <w:pStyle w:val="PL"/>
      </w:pPr>
      <w:r>
        <w:t xml:space="preserve">                - $ref: '#/components/schemas/AusfInfo'</w:t>
      </w:r>
    </w:p>
    <w:p w14:paraId="473A1B50" w14:textId="77777777" w:rsidR="00B43F70" w:rsidRDefault="00B43F70" w:rsidP="00B43F70">
      <w:pPr>
        <w:pStyle w:val="PL"/>
      </w:pPr>
      <w:r>
        <w:t xml:space="preserve">                - $ref: 'TS29571_CommonData.yaml#/components/schemas/EmptyObject'</w:t>
      </w:r>
    </w:p>
    <w:p w14:paraId="1B36B770" w14:textId="77777777" w:rsidR="00B43F70" w:rsidRDefault="00B43F70" w:rsidP="00B43F70">
      <w:pPr>
        <w:pStyle w:val="PL"/>
      </w:pPr>
      <w:r>
        <w:t xml:space="preserve">            minProperties: 1</w:t>
      </w:r>
    </w:p>
    <w:p w14:paraId="1D280254" w14:textId="77777777" w:rsidR="00B43F70" w:rsidRDefault="00B43F70" w:rsidP="00B43F70">
      <w:pPr>
        <w:pStyle w:val="PL"/>
      </w:pPr>
      <w:r>
        <w:t xml:space="preserve">          minProperties: 1</w:t>
      </w:r>
    </w:p>
    <w:p w14:paraId="22EE24AA" w14:textId="77777777" w:rsidR="00B43F70" w:rsidRDefault="00B43F70" w:rsidP="00B43F70">
      <w:pPr>
        <w:pStyle w:val="PL"/>
      </w:pPr>
      <w:r>
        <w:t xml:space="preserve">        servedAmfInfo:</w:t>
      </w:r>
    </w:p>
    <w:p w14:paraId="25014090" w14:textId="77777777" w:rsidR="00B43F70" w:rsidRDefault="00B43F70" w:rsidP="00B43F70">
      <w:pPr>
        <w:pStyle w:val="PL"/>
      </w:pPr>
      <w:r>
        <w:t xml:space="preserve">          description: A map (list of key-value pairs) where nfInstanceId serves as key</w:t>
      </w:r>
    </w:p>
    <w:p w14:paraId="3C168DA2" w14:textId="77777777" w:rsidR="00B43F70" w:rsidRDefault="00B43F70" w:rsidP="00B43F70">
      <w:pPr>
        <w:pStyle w:val="PL"/>
      </w:pPr>
      <w:r>
        <w:t xml:space="preserve">          type: object</w:t>
      </w:r>
    </w:p>
    <w:p w14:paraId="484457F8" w14:textId="77777777" w:rsidR="00B43F70" w:rsidRDefault="00B43F70" w:rsidP="00B43F70">
      <w:pPr>
        <w:pStyle w:val="PL"/>
      </w:pPr>
      <w:r>
        <w:t xml:space="preserve">          additionalProperties:</w:t>
      </w:r>
    </w:p>
    <w:p w14:paraId="00EF8FF4" w14:textId="77777777" w:rsidR="00B43F70" w:rsidRDefault="00B43F70" w:rsidP="00B43F70">
      <w:pPr>
        <w:pStyle w:val="PL"/>
      </w:pPr>
      <w:r>
        <w:t xml:space="preserve">            anyOf:</w:t>
      </w:r>
    </w:p>
    <w:p w14:paraId="0172225E" w14:textId="77777777" w:rsidR="00B43F70" w:rsidRDefault="00B43F70" w:rsidP="00B43F70">
      <w:pPr>
        <w:pStyle w:val="PL"/>
      </w:pPr>
      <w:r>
        <w:t xml:space="preserve">              - $ref: '#/components/schemas/AmfInfo'</w:t>
      </w:r>
    </w:p>
    <w:p w14:paraId="129D0F66" w14:textId="77777777" w:rsidR="00B43F70" w:rsidRDefault="00B43F70" w:rsidP="00B43F70">
      <w:pPr>
        <w:pStyle w:val="PL"/>
      </w:pPr>
      <w:r>
        <w:t xml:space="preserve">              - $ref: 'TS29571_CommonData.yaml#/components/schemas/EmptyObject'</w:t>
      </w:r>
    </w:p>
    <w:p w14:paraId="2E647137" w14:textId="77777777" w:rsidR="00B43F70" w:rsidRDefault="00B43F70" w:rsidP="00B43F70">
      <w:pPr>
        <w:pStyle w:val="PL"/>
      </w:pPr>
      <w:r>
        <w:t xml:space="preserve">          minProperties: 1</w:t>
      </w:r>
    </w:p>
    <w:p w14:paraId="5E581C2A" w14:textId="77777777" w:rsidR="00B43F70" w:rsidRDefault="00B43F70" w:rsidP="00B43F70">
      <w:pPr>
        <w:pStyle w:val="PL"/>
      </w:pPr>
      <w:r>
        <w:lastRenderedPageBreak/>
        <w:t xml:space="preserve">        servedAmfInfoList:</w:t>
      </w:r>
    </w:p>
    <w:p w14:paraId="753D5CE5" w14:textId="77777777" w:rsidR="00B43F70" w:rsidRDefault="00B43F70" w:rsidP="00B43F70">
      <w:pPr>
        <w:pStyle w:val="PL"/>
      </w:pPr>
      <w:r>
        <w:t xml:space="preserve">          description: A map (list of key-value pairs) where nfInstanceId serves as key</w:t>
      </w:r>
    </w:p>
    <w:p w14:paraId="4E21B96C" w14:textId="77777777" w:rsidR="00B43F70" w:rsidRDefault="00B43F70" w:rsidP="00B43F70">
      <w:pPr>
        <w:pStyle w:val="PL"/>
      </w:pPr>
      <w:r>
        <w:t xml:space="preserve">          type: object</w:t>
      </w:r>
    </w:p>
    <w:p w14:paraId="7ED3445D" w14:textId="77777777" w:rsidR="00B43F70" w:rsidRDefault="00B43F70" w:rsidP="00B43F70">
      <w:pPr>
        <w:pStyle w:val="PL"/>
      </w:pPr>
      <w:r>
        <w:t xml:space="preserve">          additionalProperties:</w:t>
      </w:r>
    </w:p>
    <w:p w14:paraId="09F2A5B7" w14:textId="77777777" w:rsidR="00B43F70" w:rsidRDefault="00B43F70" w:rsidP="00B43F70">
      <w:pPr>
        <w:pStyle w:val="PL"/>
      </w:pPr>
      <w:r>
        <w:t xml:space="preserve">            description: A map (list of key-value pairs) where a valid JSON string serves as key</w:t>
      </w:r>
    </w:p>
    <w:p w14:paraId="3CCC0FC2" w14:textId="77777777" w:rsidR="00B43F70" w:rsidRDefault="00B43F70" w:rsidP="00B43F70">
      <w:pPr>
        <w:pStyle w:val="PL"/>
      </w:pPr>
      <w:r>
        <w:t xml:space="preserve">            type: object</w:t>
      </w:r>
    </w:p>
    <w:p w14:paraId="7B855ABE" w14:textId="77777777" w:rsidR="00B43F70" w:rsidRDefault="00B43F70" w:rsidP="00B43F70">
      <w:pPr>
        <w:pStyle w:val="PL"/>
      </w:pPr>
      <w:r>
        <w:t xml:space="preserve">            additionalProperties:</w:t>
      </w:r>
    </w:p>
    <w:p w14:paraId="45F71FFD" w14:textId="77777777" w:rsidR="00B43F70" w:rsidRDefault="00B43F70" w:rsidP="00B43F70">
      <w:pPr>
        <w:pStyle w:val="PL"/>
      </w:pPr>
      <w:r>
        <w:t xml:space="preserve">              anyOf:</w:t>
      </w:r>
    </w:p>
    <w:p w14:paraId="3492F538" w14:textId="77777777" w:rsidR="00B43F70" w:rsidRDefault="00B43F70" w:rsidP="00B43F70">
      <w:pPr>
        <w:pStyle w:val="PL"/>
      </w:pPr>
      <w:r>
        <w:t xml:space="preserve">                - $ref: '#/components/schemas/AmfInfo'</w:t>
      </w:r>
    </w:p>
    <w:p w14:paraId="04D623B0" w14:textId="77777777" w:rsidR="00B43F70" w:rsidRDefault="00B43F70" w:rsidP="00B43F70">
      <w:pPr>
        <w:pStyle w:val="PL"/>
      </w:pPr>
      <w:r>
        <w:t xml:space="preserve">                - $ref: 'TS29571_CommonData.yaml#/components/schemas/EmptyObject'</w:t>
      </w:r>
    </w:p>
    <w:p w14:paraId="2623CF36" w14:textId="77777777" w:rsidR="00B43F70" w:rsidRDefault="00B43F70" w:rsidP="00B43F70">
      <w:pPr>
        <w:pStyle w:val="PL"/>
      </w:pPr>
      <w:r>
        <w:t xml:space="preserve">            minProperties: 1</w:t>
      </w:r>
    </w:p>
    <w:p w14:paraId="46D10DE7" w14:textId="77777777" w:rsidR="00B43F70" w:rsidRDefault="00B43F70" w:rsidP="00B43F70">
      <w:pPr>
        <w:pStyle w:val="PL"/>
      </w:pPr>
      <w:r>
        <w:t xml:space="preserve">          minProperties: 1</w:t>
      </w:r>
    </w:p>
    <w:p w14:paraId="5D0F351A" w14:textId="77777777" w:rsidR="00B43F70" w:rsidRDefault="00B43F70" w:rsidP="00B43F70">
      <w:pPr>
        <w:pStyle w:val="PL"/>
      </w:pPr>
      <w:r>
        <w:t xml:space="preserve">        servedSmfInfo:</w:t>
      </w:r>
    </w:p>
    <w:p w14:paraId="2B750CA6" w14:textId="77777777" w:rsidR="00B43F70" w:rsidRDefault="00B43F70" w:rsidP="00B43F70">
      <w:pPr>
        <w:pStyle w:val="PL"/>
      </w:pPr>
      <w:r>
        <w:t xml:space="preserve">          description: A map (list of key-value pairs) where nfInstanceId serves as key</w:t>
      </w:r>
    </w:p>
    <w:p w14:paraId="44730CDA" w14:textId="77777777" w:rsidR="00B43F70" w:rsidRDefault="00B43F70" w:rsidP="00B43F70">
      <w:pPr>
        <w:pStyle w:val="PL"/>
      </w:pPr>
      <w:r>
        <w:t xml:space="preserve">          type: object</w:t>
      </w:r>
    </w:p>
    <w:p w14:paraId="0CC0EB27" w14:textId="77777777" w:rsidR="00B43F70" w:rsidRDefault="00B43F70" w:rsidP="00B43F70">
      <w:pPr>
        <w:pStyle w:val="PL"/>
      </w:pPr>
      <w:r>
        <w:t xml:space="preserve">          additionalProperties:</w:t>
      </w:r>
    </w:p>
    <w:p w14:paraId="6009F67B" w14:textId="77777777" w:rsidR="00B43F70" w:rsidRDefault="00B43F70" w:rsidP="00B43F70">
      <w:pPr>
        <w:pStyle w:val="PL"/>
      </w:pPr>
      <w:r>
        <w:t xml:space="preserve">            anyOf:</w:t>
      </w:r>
    </w:p>
    <w:p w14:paraId="7941B92D" w14:textId="77777777" w:rsidR="00B43F70" w:rsidRDefault="00B43F70" w:rsidP="00B43F70">
      <w:pPr>
        <w:pStyle w:val="PL"/>
      </w:pPr>
      <w:r>
        <w:t xml:space="preserve">              - $ref: '#/components/schemas/SmfInfo'</w:t>
      </w:r>
    </w:p>
    <w:p w14:paraId="6969F426" w14:textId="77777777" w:rsidR="00B43F70" w:rsidRDefault="00B43F70" w:rsidP="00B43F70">
      <w:pPr>
        <w:pStyle w:val="PL"/>
      </w:pPr>
      <w:r>
        <w:t xml:space="preserve">              - $ref: 'TS29571_CommonData.yaml#/components/schemas/EmptyObject'</w:t>
      </w:r>
    </w:p>
    <w:p w14:paraId="20C838F0" w14:textId="77777777" w:rsidR="00B43F70" w:rsidRDefault="00B43F70" w:rsidP="00B43F70">
      <w:pPr>
        <w:pStyle w:val="PL"/>
      </w:pPr>
      <w:r>
        <w:t xml:space="preserve">          minProperties: 1</w:t>
      </w:r>
    </w:p>
    <w:p w14:paraId="3C3D0E94" w14:textId="77777777" w:rsidR="00B43F70" w:rsidRDefault="00B43F70" w:rsidP="00B43F70">
      <w:pPr>
        <w:pStyle w:val="PL"/>
      </w:pPr>
      <w:r>
        <w:t xml:space="preserve">        servedSmfInfoList:</w:t>
      </w:r>
    </w:p>
    <w:p w14:paraId="0D6510DF" w14:textId="77777777" w:rsidR="00B43F70" w:rsidRDefault="00B43F70" w:rsidP="00B43F70">
      <w:pPr>
        <w:pStyle w:val="PL"/>
      </w:pPr>
      <w:r>
        <w:t xml:space="preserve">          description: A map (list of key-value pairs) where nfInstanceId serves as key</w:t>
      </w:r>
    </w:p>
    <w:p w14:paraId="7944EAF6" w14:textId="77777777" w:rsidR="00B43F70" w:rsidRDefault="00B43F70" w:rsidP="00B43F70">
      <w:pPr>
        <w:pStyle w:val="PL"/>
      </w:pPr>
      <w:r>
        <w:t xml:space="preserve">          type: object</w:t>
      </w:r>
    </w:p>
    <w:p w14:paraId="63F6E929" w14:textId="77777777" w:rsidR="00B43F70" w:rsidRDefault="00B43F70" w:rsidP="00B43F70">
      <w:pPr>
        <w:pStyle w:val="PL"/>
      </w:pPr>
      <w:r>
        <w:t xml:space="preserve">          additionalProperties:</w:t>
      </w:r>
    </w:p>
    <w:p w14:paraId="125BA53C" w14:textId="77777777" w:rsidR="00B43F70" w:rsidRDefault="00B43F70" w:rsidP="00B43F70">
      <w:pPr>
        <w:pStyle w:val="PL"/>
      </w:pPr>
      <w:r>
        <w:t xml:space="preserve">            description: A map (list of key-value pairs) where a valid JSON string serves as key</w:t>
      </w:r>
    </w:p>
    <w:p w14:paraId="60DEB261" w14:textId="77777777" w:rsidR="00B43F70" w:rsidRDefault="00B43F70" w:rsidP="00B43F70">
      <w:pPr>
        <w:pStyle w:val="PL"/>
      </w:pPr>
      <w:r>
        <w:t xml:space="preserve">            type: object</w:t>
      </w:r>
    </w:p>
    <w:p w14:paraId="5A6E2D4C" w14:textId="77777777" w:rsidR="00B43F70" w:rsidRDefault="00B43F70" w:rsidP="00B43F70">
      <w:pPr>
        <w:pStyle w:val="PL"/>
      </w:pPr>
      <w:r>
        <w:t xml:space="preserve">            additionalProperties:</w:t>
      </w:r>
    </w:p>
    <w:p w14:paraId="4FCC9254" w14:textId="77777777" w:rsidR="00B43F70" w:rsidRDefault="00B43F70" w:rsidP="00B43F70">
      <w:pPr>
        <w:pStyle w:val="PL"/>
      </w:pPr>
      <w:r>
        <w:t xml:space="preserve">              anyOf:</w:t>
      </w:r>
    </w:p>
    <w:p w14:paraId="7616728F" w14:textId="77777777" w:rsidR="00B43F70" w:rsidRDefault="00B43F70" w:rsidP="00B43F70">
      <w:pPr>
        <w:pStyle w:val="PL"/>
      </w:pPr>
      <w:r>
        <w:t xml:space="preserve">                - $ref: '#/components/schemas/SmfInfo'</w:t>
      </w:r>
    </w:p>
    <w:p w14:paraId="5635D42E" w14:textId="77777777" w:rsidR="00B43F70" w:rsidRDefault="00B43F70" w:rsidP="00B43F70">
      <w:pPr>
        <w:pStyle w:val="PL"/>
      </w:pPr>
      <w:r>
        <w:t xml:space="preserve">                - $ref: 'TS29571_CommonData.yaml#/components/schemas/EmptyObject'</w:t>
      </w:r>
    </w:p>
    <w:p w14:paraId="6A19C8D7" w14:textId="77777777" w:rsidR="00B43F70" w:rsidRDefault="00B43F70" w:rsidP="00B43F70">
      <w:pPr>
        <w:pStyle w:val="PL"/>
      </w:pPr>
      <w:r>
        <w:t xml:space="preserve">            minProperties: 1</w:t>
      </w:r>
    </w:p>
    <w:p w14:paraId="7A3AE207" w14:textId="77777777" w:rsidR="00B43F70" w:rsidRDefault="00B43F70" w:rsidP="00B43F70">
      <w:pPr>
        <w:pStyle w:val="PL"/>
      </w:pPr>
      <w:r>
        <w:t xml:space="preserve">          minProperties: 1</w:t>
      </w:r>
    </w:p>
    <w:p w14:paraId="3FFE2566" w14:textId="77777777" w:rsidR="00B43F70" w:rsidRDefault="00B43F70" w:rsidP="00B43F70">
      <w:pPr>
        <w:pStyle w:val="PL"/>
      </w:pPr>
      <w:r>
        <w:t xml:space="preserve">        servedUpfInfo:</w:t>
      </w:r>
    </w:p>
    <w:p w14:paraId="13ED8177" w14:textId="77777777" w:rsidR="00B43F70" w:rsidRDefault="00B43F70" w:rsidP="00B43F70">
      <w:pPr>
        <w:pStyle w:val="PL"/>
      </w:pPr>
      <w:r>
        <w:t xml:space="preserve">          description: A map (list of key-value pairs) where nfInstanceId serves as key</w:t>
      </w:r>
    </w:p>
    <w:p w14:paraId="198C69AE" w14:textId="77777777" w:rsidR="00B43F70" w:rsidRDefault="00B43F70" w:rsidP="00B43F70">
      <w:pPr>
        <w:pStyle w:val="PL"/>
      </w:pPr>
      <w:r>
        <w:t xml:space="preserve">          type: object</w:t>
      </w:r>
    </w:p>
    <w:p w14:paraId="3ABEFB92" w14:textId="77777777" w:rsidR="00B43F70" w:rsidRDefault="00B43F70" w:rsidP="00B43F70">
      <w:pPr>
        <w:pStyle w:val="PL"/>
      </w:pPr>
      <w:r>
        <w:t xml:space="preserve">          additionalProperties:</w:t>
      </w:r>
    </w:p>
    <w:p w14:paraId="4BC5F531" w14:textId="77777777" w:rsidR="00B43F70" w:rsidRDefault="00B43F70" w:rsidP="00B43F70">
      <w:pPr>
        <w:pStyle w:val="PL"/>
      </w:pPr>
      <w:r>
        <w:t xml:space="preserve">            anyOf:</w:t>
      </w:r>
    </w:p>
    <w:p w14:paraId="045C3AE3" w14:textId="77777777" w:rsidR="00B43F70" w:rsidRDefault="00B43F70" w:rsidP="00B43F70">
      <w:pPr>
        <w:pStyle w:val="PL"/>
      </w:pPr>
      <w:r>
        <w:t xml:space="preserve">              - $ref: '#/components/schemas/UpfInfo'</w:t>
      </w:r>
    </w:p>
    <w:p w14:paraId="614BC106" w14:textId="77777777" w:rsidR="00B43F70" w:rsidRDefault="00B43F70" w:rsidP="00B43F70">
      <w:pPr>
        <w:pStyle w:val="PL"/>
      </w:pPr>
      <w:r>
        <w:t xml:space="preserve">              - $ref: 'TS29571_CommonData.yaml#/components/schemas/EmptyObject'</w:t>
      </w:r>
    </w:p>
    <w:p w14:paraId="3238E39D" w14:textId="77777777" w:rsidR="00B43F70" w:rsidRDefault="00B43F70" w:rsidP="00B43F70">
      <w:pPr>
        <w:pStyle w:val="PL"/>
      </w:pPr>
      <w:r>
        <w:t xml:space="preserve">          minProperties: 1</w:t>
      </w:r>
    </w:p>
    <w:p w14:paraId="4B80CF1B" w14:textId="77777777" w:rsidR="00B43F70" w:rsidRDefault="00B43F70" w:rsidP="00B43F70">
      <w:pPr>
        <w:pStyle w:val="PL"/>
      </w:pPr>
      <w:r>
        <w:t xml:space="preserve">        servedUpfInfoList:</w:t>
      </w:r>
    </w:p>
    <w:p w14:paraId="27962D2E" w14:textId="77777777" w:rsidR="00B43F70" w:rsidRDefault="00B43F70" w:rsidP="00B43F70">
      <w:pPr>
        <w:pStyle w:val="PL"/>
      </w:pPr>
      <w:r>
        <w:t xml:space="preserve">          description: A map (list of key-value pairs) where nfInstanceId serves as key</w:t>
      </w:r>
    </w:p>
    <w:p w14:paraId="4750068B" w14:textId="77777777" w:rsidR="00B43F70" w:rsidRDefault="00B43F70" w:rsidP="00B43F70">
      <w:pPr>
        <w:pStyle w:val="PL"/>
      </w:pPr>
      <w:r>
        <w:t xml:space="preserve">          type: object</w:t>
      </w:r>
    </w:p>
    <w:p w14:paraId="6417CB40" w14:textId="77777777" w:rsidR="00B43F70" w:rsidRDefault="00B43F70" w:rsidP="00B43F70">
      <w:pPr>
        <w:pStyle w:val="PL"/>
      </w:pPr>
      <w:r>
        <w:t xml:space="preserve">          additionalProperties:</w:t>
      </w:r>
    </w:p>
    <w:p w14:paraId="7FDD3E66" w14:textId="77777777" w:rsidR="00B43F70" w:rsidRDefault="00B43F70" w:rsidP="00B43F70">
      <w:pPr>
        <w:pStyle w:val="PL"/>
      </w:pPr>
      <w:r>
        <w:t xml:space="preserve">            description: A map (list of key-value pairs) where a valid JSON string serves as key</w:t>
      </w:r>
    </w:p>
    <w:p w14:paraId="65AFBB53" w14:textId="77777777" w:rsidR="00B43F70" w:rsidRDefault="00B43F70" w:rsidP="00B43F70">
      <w:pPr>
        <w:pStyle w:val="PL"/>
      </w:pPr>
      <w:r>
        <w:t xml:space="preserve">            type: object</w:t>
      </w:r>
    </w:p>
    <w:p w14:paraId="21B24B20" w14:textId="77777777" w:rsidR="00B43F70" w:rsidRDefault="00B43F70" w:rsidP="00B43F70">
      <w:pPr>
        <w:pStyle w:val="PL"/>
      </w:pPr>
      <w:r>
        <w:t xml:space="preserve">            additionalProperties:</w:t>
      </w:r>
    </w:p>
    <w:p w14:paraId="4FF8DAA6" w14:textId="77777777" w:rsidR="00B43F70" w:rsidRDefault="00B43F70" w:rsidP="00B43F70">
      <w:pPr>
        <w:pStyle w:val="PL"/>
      </w:pPr>
      <w:r>
        <w:t xml:space="preserve">              anyOf:</w:t>
      </w:r>
    </w:p>
    <w:p w14:paraId="18E8EBD9" w14:textId="77777777" w:rsidR="00B43F70" w:rsidRDefault="00B43F70" w:rsidP="00B43F70">
      <w:pPr>
        <w:pStyle w:val="PL"/>
      </w:pPr>
      <w:r>
        <w:t xml:space="preserve">                - $ref: '#/components/schemas/UpfInfo'</w:t>
      </w:r>
    </w:p>
    <w:p w14:paraId="3AAC99A2" w14:textId="77777777" w:rsidR="00B43F70" w:rsidRDefault="00B43F70" w:rsidP="00B43F70">
      <w:pPr>
        <w:pStyle w:val="PL"/>
      </w:pPr>
      <w:r>
        <w:t xml:space="preserve">                - $ref: 'TS29571_CommonData.yaml#/components/schemas/EmptyObject'</w:t>
      </w:r>
    </w:p>
    <w:p w14:paraId="0A8E9F5E" w14:textId="77777777" w:rsidR="00B43F70" w:rsidRDefault="00B43F70" w:rsidP="00B43F70">
      <w:pPr>
        <w:pStyle w:val="PL"/>
      </w:pPr>
      <w:r>
        <w:t xml:space="preserve">            minProperties: 1</w:t>
      </w:r>
    </w:p>
    <w:p w14:paraId="1C847F84" w14:textId="77777777" w:rsidR="00B43F70" w:rsidRDefault="00B43F70" w:rsidP="00B43F70">
      <w:pPr>
        <w:pStyle w:val="PL"/>
      </w:pPr>
      <w:r>
        <w:t xml:space="preserve">          minProperties: 1</w:t>
      </w:r>
    </w:p>
    <w:p w14:paraId="221C9E6E" w14:textId="77777777" w:rsidR="00B43F70" w:rsidRDefault="00B43F70" w:rsidP="00B43F70">
      <w:pPr>
        <w:pStyle w:val="PL"/>
      </w:pPr>
      <w:r>
        <w:t xml:space="preserve">        servedPcfInfo:</w:t>
      </w:r>
    </w:p>
    <w:p w14:paraId="3EF6B3A2" w14:textId="77777777" w:rsidR="00B43F70" w:rsidRDefault="00B43F70" w:rsidP="00B43F70">
      <w:pPr>
        <w:pStyle w:val="PL"/>
      </w:pPr>
      <w:r>
        <w:t xml:space="preserve">          description: A map (list of key-value pairs) where nfInstanceId serves as key</w:t>
      </w:r>
    </w:p>
    <w:p w14:paraId="1956273E" w14:textId="77777777" w:rsidR="00B43F70" w:rsidRDefault="00B43F70" w:rsidP="00B43F70">
      <w:pPr>
        <w:pStyle w:val="PL"/>
      </w:pPr>
      <w:r>
        <w:t xml:space="preserve">          type: object</w:t>
      </w:r>
    </w:p>
    <w:p w14:paraId="192C43C0" w14:textId="77777777" w:rsidR="00B43F70" w:rsidRDefault="00B43F70" w:rsidP="00B43F70">
      <w:pPr>
        <w:pStyle w:val="PL"/>
      </w:pPr>
      <w:r>
        <w:t xml:space="preserve">          additionalProperties:</w:t>
      </w:r>
    </w:p>
    <w:p w14:paraId="522FE880" w14:textId="77777777" w:rsidR="00B43F70" w:rsidRDefault="00B43F70" w:rsidP="00B43F70">
      <w:pPr>
        <w:pStyle w:val="PL"/>
      </w:pPr>
      <w:r>
        <w:t xml:space="preserve">            anyOf:</w:t>
      </w:r>
    </w:p>
    <w:p w14:paraId="12F768D8" w14:textId="77777777" w:rsidR="00B43F70" w:rsidRDefault="00B43F70" w:rsidP="00B43F70">
      <w:pPr>
        <w:pStyle w:val="PL"/>
      </w:pPr>
      <w:r>
        <w:t xml:space="preserve">              - $ref: '#/components/schemas/PcfInfo'</w:t>
      </w:r>
    </w:p>
    <w:p w14:paraId="387DE0FD" w14:textId="77777777" w:rsidR="00B43F70" w:rsidRDefault="00B43F70" w:rsidP="00B43F70">
      <w:pPr>
        <w:pStyle w:val="PL"/>
      </w:pPr>
      <w:r>
        <w:t xml:space="preserve">              - $ref: 'TS29571_CommonData.yaml#/components/schemas/EmptyObject'</w:t>
      </w:r>
    </w:p>
    <w:p w14:paraId="502D1E6E" w14:textId="77777777" w:rsidR="00B43F70" w:rsidRDefault="00B43F70" w:rsidP="00B43F70">
      <w:pPr>
        <w:pStyle w:val="PL"/>
      </w:pPr>
      <w:r>
        <w:t xml:space="preserve">          minProperties: 1</w:t>
      </w:r>
    </w:p>
    <w:p w14:paraId="6DF5379A" w14:textId="77777777" w:rsidR="00B43F70" w:rsidRDefault="00B43F70" w:rsidP="00B43F70">
      <w:pPr>
        <w:pStyle w:val="PL"/>
      </w:pPr>
      <w:r>
        <w:t xml:space="preserve">        servedPcfInfoList:</w:t>
      </w:r>
    </w:p>
    <w:p w14:paraId="73630062" w14:textId="77777777" w:rsidR="00B43F70" w:rsidRDefault="00B43F70" w:rsidP="00B43F70">
      <w:pPr>
        <w:pStyle w:val="PL"/>
      </w:pPr>
      <w:r>
        <w:t xml:space="preserve">          description: A map (list of key-value pairs) where nfInstanceId serves as key</w:t>
      </w:r>
    </w:p>
    <w:p w14:paraId="3812B01B" w14:textId="77777777" w:rsidR="00B43F70" w:rsidRDefault="00B43F70" w:rsidP="00B43F70">
      <w:pPr>
        <w:pStyle w:val="PL"/>
      </w:pPr>
      <w:r>
        <w:t xml:space="preserve">          type: object</w:t>
      </w:r>
    </w:p>
    <w:p w14:paraId="3FFAC311" w14:textId="77777777" w:rsidR="00B43F70" w:rsidRDefault="00B43F70" w:rsidP="00B43F70">
      <w:pPr>
        <w:pStyle w:val="PL"/>
      </w:pPr>
      <w:r>
        <w:t xml:space="preserve">          additionalProperties:</w:t>
      </w:r>
    </w:p>
    <w:p w14:paraId="121A330D" w14:textId="77777777" w:rsidR="00B43F70" w:rsidRDefault="00B43F70" w:rsidP="00B43F70">
      <w:pPr>
        <w:pStyle w:val="PL"/>
      </w:pPr>
      <w:r>
        <w:t xml:space="preserve">            description: A map (list of key-value pairs) where a valid JSON string serves as key</w:t>
      </w:r>
    </w:p>
    <w:p w14:paraId="12254554" w14:textId="77777777" w:rsidR="00B43F70" w:rsidRDefault="00B43F70" w:rsidP="00B43F70">
      <w:pPr>
        <w:pStyle w:val="PL"/>
      </w:pPr>
      <w:r>
        <w:t xml:space="preserve">            type: object</w:t>
      </w:r>
    </w:p>
    <w:p w14:paraId="3AE1658F" w14:textId="77777777" w:rsidR="00B43F70" w:rsidRDefault="00B43F70" w:rsidP="00B43F70">
      <w:pPr>
        <w:pStyle w:val="PL"/>
      </w:pPr>
      <w:r>
        <w:t xml:space="preserve">            additionalProperties:</w:t>
      </w:r>
    </w:p>
    <w:p w14:paraId="7401E1B5" w14:textId="77777777" w:rsidR="00B43F70" w:rsidRDefault="00B43F70" w:rsidP="00B43F70">
      <w:pPr>
        <w:pStyle w:val="PL"/>
      </w:pPr>
      <w:r>
        <w:t xml:space="preserve">              anyOf:</w:t>
      </w:r>
    </w:p>
    <w:p w14:paraId="073CD6E4" w14:textId="77777777" w:rsidR="00B43F70" w:rsidRDefault="00B43F70" w:rsidP="00B43F70">
      <w:pPr>
        <w:pStyle w:val="PL"/>
      </w:pPr>
      <w:r>
        <w:t xml:space="preserve">                - $ref: '#/components/schemas/PcfInfo'</w:t>
      </w:r>
    </w:p>
    <w:p w14:paraId="440C9F4D" w14:textId="77777777" w:rsidR="00B43F70" w:rsidRDefault="00B43F70" w:rsidP="00B43F70">
      <w:pPr>
        <w:pStyle w:val="PL"/>
      </w:pPr>
      <w:r>
        <w:t xml:space="preserve">                - $ref: 'TS29571_CommonData.yaml#/components/schemas/EmptyObject'</w:t>
      </w:r>
    </w:p>
    <w:p w14:paraId="334828D6" w14:textId="77777777" w:rsidR="00B43F70" w:rsidRDefault="00B43F70" w:rsidP="00B43F70">
      <w:pPr>
        <w:pStyle w:val="PL"/>
      </w:pPr>
      <w:r>
        <w:t xml:space="preserve">            minProperties: 1</w:t>
      </w:r>
    </w:p>
    <w:p w14:paraId="725367BD" w14:textId="77777777" w:rsidR="00B43F70" w:rsidRDefault="00B43F70" w:rsidP="00B43F70">
      <w:pPr>
        <w:pStyle w:val="PL"/>
      </w:pPr>
      <w:r>
        <w:t xml:space="preserve">          minProperties: 1</w:t>
      </w:r>
    </w:p>
    <w:p w14:paraId="04BFC13D" w14:textId="77777777" w:rsidR="00B43F70" w:rsidRDefault="00B43F70" w:rsidP="00B43F70">
      <w:pPr>
        <w:pStyle w:val="PL"/>
      </w:pPr>
      <w:r>
        <w:t xml:space="preserve">        servedBsfInfo:</w:t>
      </w:r>
    </w:p>
    <w:p w14:paraId="4B64F323" w14:textId="77777777" w:rsidR="00B43F70" w:rsidRDefault="00B43F70" w:rsidP="00B43F70">
      <w:pPr>
        <w:pStyle w:val="PL"/>
      </w:pPr>
      <w:r>
        <w:t xml:space="preserve">          description: A map (list of key-value pairs) where nfInstanceId serves as key</w:t>
      </w:r>
    </w:p>
    <w:p w14:paraId="7AD06578" w14:textId="77777777" w:rsidR="00B43F70" w:rsidRDefault="00B43F70" w:rsidP="00B43F70">
      <w:pPr>
        <w:pStyle w:val="PL"/>
      </w:pPr>
      <w:r>
        <w:t xml:space="preserve">          type: object</w:t>
      </w:r>
    </w:p>
    <w:p w14:paraId="27D1B20B" w14:textId="77777777" w:rsidR="00B43F70" w:rsidRDefault="00B43F70" w:rsidP="00B43F70">
      <w:pPr>
        <w:pStyle w:val="PL"/>
      </w:pPr>
      <w:r>
        <w:t xml:space="preserve">          additionalProperties:</w:t>
      </w:r>
    </w:p>
    <w:p w14:paraId="32A816CE" w14:textId="77777777" w:rsidR="00B43F70" w:rsidRDefault="00B43F70" w:rsidP="00B43F70">
      <w:pPr>
        <w:pStyle w:val="PL"/>
      </w:pPr>
      <w:r>
        <w:t xml:space="preserve">            anyOf:</w:t>
      </w:r>
    </w:p>
    <w:p w14:paraId="757FA943" w14:textId="77777777" w:rsidR="00B43F70" w:rsidRDefault="00B43F70" w:rsidP="00B43F70">
      <w:pPr>
        <w:pStyle w:val="PL"/>
      </w:pPr>
      <w:r>
        <w:t xml:space="preserve">              - $ref: '#/components/schemas/BsfInfo'</w:t>
      </w:r>
    </w:p>
    <w:p w14:paraId="3D8D53AB" w14:textId="77777777" w:rsidR="00B43F70" w:rsidRDefault="00B43F70" w:rsidP="00B43F70">
      <w:pPr>
        <w:pStyle w:val="PL"/>
      </w:pPr>
      <w:r>
        <w:lastRenderedPageBreak/>
        <w:t xml:space="preserve">              - $ref: 'TS29571_CommonData.yaml#/components/schemas/EmptyObject'</w:t>
      </w:r>
    </w:p>
    <w:p w14:paraId="71CFA959" w14:textId="77777777" w:rsidR="00B43F70" w:rsidRDefault="00B43F70" w:rsidP="00B43F70">
      <w:pPr>
        <w:pStyle w:val="PL"/>
      </w:pPr>
      <w:r>
        <w:t xml:space="preserve">          minProperties: 1</w:t>
      </w:r>
    </w:p>
    <w:p w14:paraId="46A0C08E" w14:textId="77777777" w:rsidR="00B43F70" w:rsidRDefault="00B43F70" w:rsidP="00B43F70">
      <w:pPr>
        <w:pStyle w:val="PL"/>
      </w:pPr>
      <w:r>
        <w:t xml:space="preserve">        servedBsfInfoList:</w:t>
      </w:r>
    </w:p>
    <w:p w14:paraId="2007DFEE" w14:textId="77777777" w:rsidR="00B43F70" w:rsidRDefault="00B43F70" w:rsidP="00B43F70">
      <w:pPr>
        <w:pStyle w:val="PL"/>
      </w:pPr>
      <w:r>
        <w:t xml:space="preserve">          description: A map (list of key-value pairs) where nfInstanceId serves as key</w:t>
      </w:r>
    </w:p>
    <w:p w14:paraId="692666DB" w14:textId="77777777" w:rsidR="00B43F70" w:rsidRDefault="00B43F70" w:rsidP="00B43F70">
      <w:pPr>
        <w:pStyle w:val="PL"/>
      </w:pPr>
      <w:r>
        <w:t xml:space="preserve">          type: object</w:t>
      </w:r>
    </w:p>
    <w:p w14:paraId="0144BEA6" w14:textId="77777777" w:rsidR="00B43F70" w:rsidRDefault="00B43F70" w:rsidP="00B43F70">
      <w:pPr>
        <w:pStyle w:val="PL"/>
      </w:pPr>
      <w:r>
        <w:t xml:space="preserve">          additionalProperties:</w:t>
      </w:r>
    </w:p>
    <w:p w14:paraId="455286AC" w14:textId="77777777" w:rsidR="00B43F70" w:rsidRDefault="00B43F70" w:rsidP="00B43F70">
      <w:pPr>
        <w:pStyle w:val="PL"/>
      </w:pPr>
      <w:r>
        <w:t xml:space="preserve">            description: A map (list of key-value pairs) where a valid JSON string serves as key</w:t>
      </w:r>
    </w:p>
    <w:p w14:paraId="0A056050" w14:textId="77777777" w:rsidR="00B43F70" w:rsidRDefault="00B43F70" w:rsidP="00B43F70">
      <w:pPr>
        <w:pStyle w:val="PL"/>
      </w:pPr>
      <w:r>
        <w:t xml:space="preserve">            type: object</w:t>
      </w:r>
    </w:p>
    <w:p w14:paraId="0B4C8441" w14:textId="77777777" w:rsidR="00B43F70" w:rsidRDefault="00B43F70" w:rsidP="00B43F70">
      <w:pPr>
        <w:pStyle w:val="PL"/>
      </w:pPr>
      <w:r>
        <w:t xml:space="preserve">            additionalProperties:</w:t>
      </w:r>
    </w:p>
    <w:p w14:paraId="117A6504" w14:textId="77777777" w:rsidR="00B43F70" w:rsidRDefault="00B43F70" w:rsidP="00B43F70">
      <w:pPr>
        <w:pStyle w:val="PL"/>
      </w:pPr>
      <w:r>
        <w:t xml:space="preserve">              anyOf:</w:t>
      </w:r>
    </w:p>
    <w:p w14:paraId="1F821529" w14:textId="77777777" w:rsidR="00B43F70" w:rsidRDefault="00B43F70" w:rsidP="00B43F70">
      <w:pPr>
        <w:pStyle w:val="PL"/>
      </w:pPr>
      <w:r>
        <w:t xml:space="preserve">                - $ref: '#/components/schemas/BsfInfo'</w:t>
      </w:r>
    </w:p>
    <w:p w14:paraId="5C727D0A" w14:textId="77777777" w:rsidR="00B43F70" w:rsidRDefault="00B43F70" w:rsidP="00B43F70">
      <w:pPr>
        <w:pStyle w:val="PL"/>
      </w:pPr>
      <w:r>
        <w:t xml:space="preserve">                - $ref: 'TS29571_CommonData.yaml#/components/schemas/EmptyObject'</w:t>
      </w:r>
    </w:p>
    <w:p w14:paraId="2F33DCD9" w14:textId="77777777" w:rsidR="00B43F70" w:rsidRDefault="00B43F70" w:rsidP="00B43F70">
      <w:pPr>
        <w:pStyle w:val="PL"/>
      </w:pPr>
      <w:r>
        <w:t xml:space="preserve">            minProperties: 1</w:t>
      </w:r>
    </w:p>
    <w:p w14:paraId="73AC401A" w14:textId="77777777" w:rsidR="00B43F70" w:rsidRDefault="00B43F70" w:rsidP="00B43F70">
      <w:pPr>
        <w:pStyle w:val="PL"/>
      </w:pPr>
      <w:r>
        <w:t xml:space="preserve">          minProperties: 1</w:t>
      </w:r>
    </w:p>
    <w:p w14:paraId="32242C64" w14:textId="77777777" w:rsidR="00B43F70" w:rsidRDefault="00B43F70" w:rsidP="00B43F70">
      <w:pPr>
        <w:pStyle w:val="PL"/>
      </w:pPr>
      <w:r>
        <w:t xml:space="preserve">        servedChfInfo:</w:t>
      </w:r>
    </w:p>
    <w:p w14:paraId="30C7D76A" w14:textId="77777777" w:rsidR="00B43F70" w:rsidRDefault="00B43F70" w:rsidP="00B43F70">
      <w:pPr>
        <w:pStyle w:val="PL"/>
      </w:pPr>
      <w:r>
        <w:t xml:space="preserve">          description: A map (list of key-value pairs) where nfInstanceId serves as key</w:t>
      </w:r>
    </w:p>
    <w:p w14:paraId="7D9FC43D" w14:textId="77777777" w:rsidR="00B43F70" w:rsidRDefault="00B43F70" w:rsidP="00B43F70">
      <w:pPr>
        <w:pStyle w:val="PL"/>
      </w:pPr>
      <w:r>
        <w:t xml:space="preserve">          type: object</w:t>
      </w:r>
    </w:p>
    <w:p w14:paraId="753843FB" w14:textId="77777777" w:rsidR="00B43F70" w:rsidRDefault="00B43F70" w:rsidP="00B43F70">
      <w:pPr>
        <w:pStyle w:val="PL"/>
      </w:pPr>
      <w:r>
        <w:t xml:space="preserve">          additionalProperties:</w:t>
      </w:r>
    </w:p>
    <w:p w14:paraId="0A94DCB6" w14:textId="77777777" w:rsidR="00B43F70" w:rsidRDefault="00B43F70" w:rsidP="00B43F70">
      <w:pPr>
        <w:pStyle w:val="PL"/>
      </w:pPr>
      <w:r>
        <w:t xml:space="preserve">            anyOf:</w:t>
      </w:r>
    </w:p>
    <w:p w14:paraId="0BE3F495" w14:textId="77777777" w:rsidR="00B43F70" w:rsidRDefault="00B43F70" w:rsidP="00B43F70">
      <w:pPr>
        <w:pStyle w:val="PL"/>
      </w:pPr>
      <w:r>
        <w:t xml:space="preserve">              - $ref: '#/components/schemas/ChfInfo'</w:t>
      </w:r>
    </w:p>
    <w:p w14:paraId="432AB007" w14:textId="77777777" w:rsidR="00B43F70" w:rsidRDefault="00B43F70" w:rsidP="00B43F70">
      <w:pPr>
        <w:pStyle w:val="PL"/>
      </w:pPr>
      <w:r>
        <w:t xml:space="preserve">              - $ref: 'TS29571_CommonData.yaml#/components/schemas/EmptyObject'</w:t>
      </w:r>
    </w:p>
    <w:p w14:paraId="57AFC359" w14:textId="77777777" w:rsidR="00B43F70" w:rsidRDefault="00B43F70" w:rsidP="00B43F70">
      <w:pPr>
        <w:pStyle w:val="PL"/>
      </w:pPr>
      <w:r>
        <w:t xml:space="preserve">          minProperties: 1</w:t>
      </w:r>
    </w:p>
    <w:p w14:paraId="0CE62020" w14:textId="77777777" w:rsidR="00B43F70" w:rsidRDefault="00B43F70" w:rsidP="00B43F70">
      <w:pPr>
        <w:pStyle w:val="PL"/>
      </w:pPr>
      <w:r>
        <w:t xml:space="preserve">        servedChfInfoList:</w:t>
      </w:r>
    </w:p>
    <w:p w14:paraId="736B2996" w14:textId="77777777" w:rsidR="00B43F70" w:rsidRDefault="00B43F70" w:rsidP="00B43F70">
      <w:pPr>
        <w:pStyle w:val="PL"/>
      </w:pPr>
      <w:r>
        <w:t xml:space="preserve">          description: A map (list of key-value pairs) where nfInstanceId serves as key</w:t>
      </w:r>
    </w:p>
    <w:p w14:paraId="71276802" w14:textId="77777777" w:rsidR="00B43F70" w:rsidRDefault="00B43F70" w:rsidP="00B43F70">
      <w:pPr>
        <w:pStyle w:val="PL"/>
      </w:pPr>
      <w:r>
        <w:t xml:space="preserve">          type: object</w:t>
      </w:r>
    </w:p>
    <w:p w14:paraId="0FCE1322" w14:textId="77777777" w:rsidR="00B43F70" w:rsidRDefault="00B43F70" w:rsidP="00B43F70">
      <w:pPr>
        <w:pStyle w:val="PL"/>
      </w:pPr>
      <w:r>
        <w:t xml:space="preserve">          additionalProperties:</w:t>
      </w:r>
    </w:p>
    <w:p w14:paraId="6FC0C34F" w14:textId="77777777" w:rsidR="00B43F70" w:rsidRDefault="00B43F70" w:rsidP="00B43F70">
      <w:pPr>
        <w:pStyle w:val="PL"/>
      </w:pPr>
      <w:r>
        <w:t xml:space="preserve">            description: A map (list of key-value pairs) where a valid JSON string serves as key</w:t>
      </w:r>
    </w:p>
    <w:p w14:paraId="5111A43C" w14:textId="77777777" w:rsidR="00B43F70" w:rsidRDefault="00B43F70" w:rsidP="00B43F70">
      <w:pPr>
        <w:pStyle w:val="PL"/>
      </w:pPr>
      <w:r>
        <w:t xml:space="preserve">            type: object</w:t>
      </w:r>
    </w:p>
    <w:p w14:paraId="2CD6796D" w14:textId="77777777" w:rsidR="00B43F70" w:rsidRDefault="00B43F70" w:rsidP="00B43F70">
      <w:pPr>
        <w:pStyle w:val="PL"/>
      </w:pPr>
      <w:r>
        <w:t xml:space="preserve">            additionalProperties:</w:t>
      </w:r>
    </w:p>
    <w:p w14:paraId="3AFD0617" w14:textId="77777777" w:rsidR="00B43F70" w:rsidRDefault="00B43F70" w:rsidP="00B43F70">
      <w:pPr>
        <w:pStyle w:val="PL"/>
      </w:pPr>
      <w:r>
        <w:t xml:space="preserve">              anyOf:</w:t>
      </w:r>
    </w:p>
    <w:p w14:paraId="17DF82BD" w14:textId="77777777" w:rsidR="00B43F70" w:rsidRDefault="00B43F70" w:rsidP="00B43F70">
      <w:pPr>
        <w:pStyle w:val="PL"/>
      </w:pPr>
      <w:r>
        <w:t xml:space="preserve">                - $ref: '#/components/schemas/ChfInfo'</w:t>
      </w:r>
    </w:p>
    <w:p w14:paraId="74A75317" w14:textId="77777777" w:rsidR="00B43F70" w:rsidRDefault="00B43F70" w:rsidP="00B43F70">
      <w:pPr>
        <w:pStyle w:val="PL"/>
      </w:pPr>
      <w:r>
        <w:t xml:space="preserve">                - $ref: 'TS29571_CommonData.yaml#/components/schemas/EmptyObject'</w:t>
      </w:r>
    </w:p>
    <w:p w14:paraId="522B8FAB" w14:textId="77777777" w:rsidR="00B43F70" w:rsidRDefault="00B43F70" w:rsidP="00B43F70">
      <w:pPr>
        <w:pStyle w:val="PL"/>
      </w:pPr>
      <w:r>
        <w:t xml:space="preserve">            minProperties: 1</w:t>
      </w:r>
    </w:p>
    <w:p w14:paraId="6C3365C4" w14:textId="77777777" w:rsidR="00B43F70" w:rsidRDefault="00B43F70" w:rsidP="00B43F70">
      <w:pPr>
        <w:pStyle w:val="PL"/>
      </w:pPr>
      <w:r>
        <w:t xml:space="preserve">          minProperties: 1</w:t>
      </w:r>
    </w:p>
    <w:p w14:paraId="0AD3F775" w14:textId="77777777" w:rsidR="00B43F70" w:rsidRDefault="00B43F70" w:rsidP="00B43F70">
      <w:pPr>
        <w:pStyle w:val="PL"/>
      </w:pPr>
      <w:r>
        <w:t xml:space="preserve">        servedNefInfo:</w:t>
      </w:r>
    </w:p>
    <w:p w14:paraId="00C902AC" w14:textId="77777777" w:rsidR="00B43F70" w:rsidRDefault="00B43F70" w:rsidP="00B43F70">
      <w:pPr>
        <w:pStyle w:val="PL"/>
      </w:pPr>
      <w:r>
        <w:t xml:space="preserve">          description: A map (list of key-value pairs) where nfInstanceId serves as key</w:t>
      </w:r>
    </w:p>
    <w:p w14:paraId="3A7838AE" w14:textId="77777777" w:rsidR="00B43F70" w:rsidRDefault="00B43F70" w:rsidP="00B43F70">
      <w:pPr>
        <w:pStyle w:val="PL"/>
      </w:pPr>
      <w:r>
        <w:t xml:space="preserve">          type: object</w:t>
      </w:r>
    </w:p>
    <w:p w14:paraId="31234DE5" w14:textId="77777777" w:rsidR="00B43F70" w:rsidRDefault="00B43F70" w:rsidP="00B43F70">
      <w:pPr>
        <w:pStyle w:val="PL"/>
      </w:pPr>
      <w:r>
        <w:t xml:space="preserve">          additionalProperties:</w:t>
      </w:r>
    </w:p>
    <w:p w14:paraId="32701199" w14:textId="77777777" w:rsidR="00B43F70" w:rsidRDefault="00B43F70" w:rsidP="00B43F70">
      <w:pPr>
        <w:pStyle w:val="PL"/>
      </w:pPr>
      <w:r>
        <w:t xml:space="preserve">            anyOf:</w:t>
      </w:r>
    </w:p>
    <w:p w14:paraId="105FF865" w14:textId="77777777" w:rsidR="00B43F70" w:rsidRDefault="00B43F70" w:rsidP="00B43F70">
      <w:pPr>
        <w:pStyle w:val="PL"/>
      </w:pPr>
      <w:r>
        <w:t xml:space="preserve">              - $ref: '#/components/schemas/NefInfo'</w:t>
      </w:r>
    </w:p>
    <w:p w14:paraId="4CC8FE0D" w14:textId="77777777" w:rsidR="00B43F70" w:rsidRDefault="00B43F70" w:rsidP="00B43F70">
      <w:pPr>
        <w:pStyle w:val="PL"/>
      </w:pPr>
      <w:r>
        <w:t xml:space="preserve">              - $ref: 'TS29571_CommonData.yaml#/components/schemas/EmptyObject'</w:t>
      </w:r>
    </w:p>
    <w:p w14:paraId="55C71DE0" w14:textId="77777777" w:rsidR="00B43F70" w:rsidRDefault="00B43F70" w:rsidP="00B43F70">
      <w:pPr>
        <w:pStyle w:val="PL"/>
      </w:pPr>
      <w:r>
        <w:t xml:space="preserve">          minProperties: 1</w:t>
      </w:r>
    </w:p>
    <w:p w14:paraId="52D1FC75" w14:textId="77777777" w:rsidR="00B43F70" w:rsidRDefault="00B43F70" w:rsidP="00B43F70">
      <w:pPr>
        <w:pStyle w:val="PL"/>
      </w:pPr>
      <w:r>
        <w:t xml:space="preserve">        servedNwdafInfo:</w:t>
      </w:r>
    </w:p>
    <w:p w14:paraId="5CCEE56D" w14:textId="77777777" w:rsidR="00B43F70" w:rsidRDefault="00B43F70" w:rsidP="00B43F70">
      <w:pPr>
        <w:pStyle w:val="PL"/>
      </w:pPr>
      <w:r>
        <w:t xml:space="preserve">          description: A map (list of key-value pairs) where nfInstanceId serves as key</w:t>
      </w:r>
    </w:p>
    <w:p w14:paraId="08446709" w14:textId="77777777" w:rsidR="00B43F70" w:rsidRDefault="00B43F70" w:rsidP="00B43F70">
      <w:pPr>
        <w:pStyle w:val="PL"/>
      </w:pPr>
      <w:r>
        <w:t xml:space="preserve">          type: object</w:t>
      </w:r>
    </w:p>
    <w:p w14:paraId="43316EFB" w14:textId="77777777" w:rsidR="00B43F70" w:rsidRDefault="00B43F70" w:rsidP="00B43F70">
      <w:pPr>
        <w:pStyle w:val="PL"/>
      </w:pPr>
      <w:r>
        <w:t xml:space="preserve">          additionalProperties:</w:t>
      </w:r>
    </w:p>
    <w:p w14:paraId="5A7B5B30" w14:textId="77777777" w:rsidR="00B43F70" w:rsidRDefault="00B43F70" w:rsidP="00B43F70">
      <w:pPr>
        <w:pStyle w:val="PL"/>
      </w:pPr>
      <w:r>
        <w:t xml:space="preserve">            anyOf:</w:t>
      </w:r>
    </w:p>
    <w:p w14:paraId="49662FA1" w14:textId="77777777" w:rsidR="00B43F70" w:rsidRDefault="00B43F70" w:rsidP="00B43F70">
      <w:pPr>
        <w:pStyle w:val="PL"/>
      </w:pPr>
      <w:r>
        <w:t xml:space="preserve">              - $ref: '#/components/schemas/NwdafInfo'</w:t>
      </w:r>
    </w:p>
    <w:p w14:paraId="703E229B" w14:textId="77777777" w:rsidR="00B43F70" w:rsidRDefault="00B43F70" w:rsidP="00B43F70">
      <w:pPr>
        <w:pStyle w:val="PL"/>
      </w:pPr>
      <w:r>
        <w:t xml:space="preserve">              - $ref: 'TS29571_CommonData.yaml#/components/schemas/EmptyObject'</w:t>
      </w:r>
    </w:p>
    <w:p w14:paraId="1AC27C76" w14:textId="77777777" w:rsidR="00B43F70" w:rsidRDefault="00B43F70" w:rsidP="00B43F70">
      <w:pPr>
        <w:pStyle w:val="PL"/>
      </w:pPr>
      <w:r>
        <w:t xml:space="preserve">          minProperties: 1</w:t>
      </w:r>
    </w:p>
    <w:p w14:paraId="322D80ED" w14:textId="77777777" w:rsidR="00B43F70" w:rsidRDefault="00B43F70" w:rsidP="00B43F70">
      <w:pPr>
        <w:pStyle w:val="PL"/>
      </w:pPr>
      <w:r>
        <w:t xml:space="preserve">        servedNwdafInfoList:</w:t>
      </w:r>
    </w:p>
    <w:p w14:paraId="16B7D792" w14:textId="77777777" w:rsidR="00B43F70" w:rsidRDefault="00B43F70" w:rsidP="00B43F70">
      <w:pPr>
        <w:pStyle w:val="PL"/>
      </w:pPr>
      <w:r>
        <w:t xml:space="preserve">          type: object</w:t>
      </w:r>
    </w:p>
    <w:p w14:paraId="25D5BCDB" w14:textId="77777777" w:rsidR="00B43F70" w:rsidRDefault="00B43F70" w:rsidP="00B43F70">
      <w:pPr>
        <w:pStyle w:val="PL"/>
      </w:pPr>
      <w:r>
        <w:t xml:space="preserve">          description: A map (list of key-value pairs) where NF Instance Id serves as key</w:t>
      </w:r>
    </w:p>
    <w:p w14:paraId="13BAD59C" w14:textId="77777777" w:rsidR="00B43F70" w:rsidRDefault="00B43F70" w:rsidP="00B43F70">
      <w:pPr>
        <w:pStyle w:val="PL"/>
      </w:pPr>
      <w:r>
        <w:t xml:space="preserve">          additionalProperties:</w:t>
      </w:r>
    </w:p>
    <w:p w14:paraId="01A1700E" w14:textId="77777777" w:rsidR="00B43F70" w:rsidRDefault="00B43F70" w:rsidP="00B43F70">
      <w:pPr>
        <w:pStyle w:val="PL"/>
      </w:pPr>
      <w:r>
        <w:t xml:space="preserve">            type: object</w:t>
      </w:r>
    </w:p>
    <w:p w14:paraId="29548D46" w14:textId="77777777" w:rsidR="00B43F70" w:rsidRDefault="00B43F70" w:rsidP="00B43F70">
      <w:pPr>
        <w:pStyle w:val="PL"/>
      </w:pPr>
      <w:r>
        <w:t xml:space="preserve">            description: A map (list of key-value pairs) where a valid JSON string serves as key</w:t>
      </w:r>
    </w:p>
    <w:p w14:paraId="2BBC7526" w14:textId="77777777" w:rsidR="00B43F70" w:rsidRDefault="00B43F70" w:rsidP="00B43F70">
      <w:pPr>
        <w:pStyle w:val="PL"/>
      </w:pPr>
      <w:r>
        <w:t xml:space="preserve">            additionalProperties:</w:t>
      </w:r>
    </w:p>
    <w:p w14:paraId="77E6F30D" w14:textId="77777777" w:rsidR="00B43F70" w:rsidRDefault="00B43F70" w:rsidP="00B43F70">
      <w:pPr>
        <w:pStyle w:val="PL"/>
      </w:pPr>
      <w:r>
        <w:t xml:space="preserve">              $ref: '#/components/schemas/NwdafInfo'</w:t>
      </w:r>
    </w:p>
    <w:p w14:paraId="720743C6" w14:textId="77777777" w:rsidR="00B43F70" w:rsidRDefault="00B43F70" w:rsidP="00B43F70">
      <w:pPr>
        <w:pStyle w:val="PL"/>
      </w:pPr>
      <w:r>
        <w:t xml:space="preserve">            minProperties: 1</w:t>
      </w:r>
    </w:p>
    <w:p w14:paraId="1BC009E1" w14:textId="77777777" w:rsidR="00B43F70" w:rsidRDefault="00B43F70" w:rsidP="00B43F70">
      <w:pPr>
        <w:pStyle w:val="PL"/>
      </w:pPr>
      <w:r>
        <w:t xml:space="preserve">          minProperties: 1</w:t>
      </w:r>
    </w:p>
    <w:p w14:paraId="3147B576" w14:textId="77777777" w:rsidR="00B43F70" w:rsidRDefault="00B43F70" w:rsidP="00B43F70">
      <w:pPr>
        <w:pStyle w:val="PL"/>
      </w:pPr>
      <w:r>
        <w:t xml:space="preserve">        servedPcscfInfoList:</w:t>
      </w:r>
    </w:p>
    <w:p w14:paraId="2709369A" w14:textId="77777777" w:rsidR="00B43F70" w:rsidRDefault="00B43F70" w:rsidP="00B43F70">
      <w:pPr>
        <w:pStyle w:val="PL"/>
      </w:pPr>
      <w:r>
        <w:t xml:space="preserve">          description: A map (list of key-value pairs) where nfInstanceId serves as key</w:t>
      </w:r>
    </w:p>
    <w:p w14:paraId="27807768" w14:textId="77777777" w:rsidR="00B43F70" w:rsidRDefault="00B43F70" w:rsidP="00B43F70">
      <w:pPr>
        <w:pStyle w:val="PL"/>
      </w:pPr>
      <w:r>
        <w:t xml:space="preserve">          type: object</w:t>
      </w:r>
    </w:p>
    <w:p w14:paraId="067192DF" w14:textId="77777777" w:rsidR="00B43F70" w:rsidRDefault="00B43F70" w:rsidP="00B43F70">
      <w:pPr>
        <w:pStyle w:val="PL"/>
      </w:pPr>
      <w:r>
        <w:t xml:space="preserve">          additionalProperties:</w:t>
      </w:r>
    </w:p>
    <w:p w14:paraId="4E1C306E" w14:textId="77777777" w:rsidR="00B43F70" w:rsidRDefault="00B43F70" w:rsidP="00B43F70">
      <w:pPr>
        <w:pStyle w:val="PL"/>
      </w:pPr>
      <w:r>
        <w:t xml:space="preserve">            description: A map (list of key-value pairs) where a valid JSON string serves as key</w:t>
      </w:r>
    </w:p>
    <w:p w14:paraId="2A7AC760" w14:textId="77777777" w:rsidR="00B43F70" w:rsidRDefault="00B43F70" w:rsidP="00B43F70">
      <w:pPr>
        <w:pStyle w:val="PL"/>
      </w:pPr>
      <w:r>
        <w:t xml:space="preserve">            type: object</w:t>
      </w:r>
    </w:p>
    <w:p w14:paraId="433F786E" w14:textId="77777777" w:rsidR="00B43F70" w:rsidRDefault="00B43F70" w:rsidP="00B43F70">
      <w:pPr>
        <w:pStyle w:val="PL"/>
      </w:pPr>
      <w:r>
        <w:t xml:space="preserve">            additionalProperties:</w:t>
      </w:r>
    </w:p>
    <w:p w14:paraId="74FBE388" w14:textId="77777777" w:rsidR="00B43F70" w:rsidRDefault="00B43F70" w:rsidP="00B43F70">
      <w:pPr>
        <w:pStyle w:val="PL"/>
      </w:pPr>
      <w:r>
        <w:t xml:space="preserve">              anyOf:</w:t>
      </w:r>
    </w:p>
    <w:p w14:paraId="7E54D4DC" w14:textId="77777777" w:rsidR="00B43F70" w:rsidRDefault="00B43F70" w:rsidP="00B43F70">
      <w:pPr>
        <w:pStyle w:val="PL"/>
      </w:pPr>
      <w:r>
        <w:t xml:space="preserve">                - $ref: '#/components/schemas/PcscfInfo'</w:t>
      </w:r>
    </w:p>
    <w:p w14:paraId="1776F0E3" w14:textId="77777777" w:rsidR="00B43F70" w:rsidRDefault="00B43F70" w:rsidP="00B43F70">
      <w:pPr>
        <w:pStyle w:val="PL"/>
      </w:pPr>
      <w:r>
        <w:t xml:space="preserve">                - $ref: 'TS29571_CommonData.yaml#/components/schemas/EmptyObject'</w:t>
      </w:r>
    </w:p>
    <w:p w14:paraId="4903FCC5" w14:textId="77777777" w:rsidR="00B43F70" w:rsidRDefault="00B43F70" w:rsidP="00B43F70">
      <w:pPr>
        <w:pStyle w:val="PL"/>
      </w:pPr>
      <w:r>
        <w:t xml:space="preserve">            minProperties: 1</w:t>
      </w:r>
    </w:p>
    <w:p w14:paraId="3904F645" w14:textId="77777777" w:rsidR="00B43F70" w:rsidRDefault="00B43F70" w:rsidP="00B43F70">
      <w:pPr>
        <w:pStyle w:val="PL"/>
      </w:pPr>
      <w:r>
        <w:t xml:space="preserve">          minProperties: 1</w:t>
      </w:r>
    </w:p>
    <w:p w14:paraId="0E6893B4" w14:textId="77777777" w:rsidR="00B43F70" w:rsidRDefault="00B43F70" w:rsidP="00B43F70">
      <w:pPr>
        <w:pStyle w:val="PL"/>
      </w:pPr>
      <w:r>
        <w:t xml:space="preserve">        servedGmlcInfo:</w:t>
      </w:r>
    </w:p>
    <w:p w14:paraId="5CF723AD" w14:textId="77777777" w:rsidR="00B43F70" w:rsidRDefault="00B43F70" w:rsidP="00B43F70">
      <w:pPr>
        <w:pStyle w:val="PL"/>
      </w:pPr>
      <w:r>
        <w:t xml:space="preserve">          description: A map (list of key-value pairs) where nfInstanceId serves as key</w:t>
      </w:r>
    </w:p>
    <w:p w14:paraId="10208209" w14:textId="77777777" w:rsidR="00B43F70" w:rsidRDefault="00B43F70" w:rsidP="00B43F70">
      <w:pPr>
        <w:pStyle w:val="PL"/>
      </w:pPr>
      <w:r>
        <w:t xml:space="preserve">          type: object</w:t>
      </w:r>
    </w:p>
    <w:p w14:paraId="4A29531C" w14:textId="77777777" w:rsidR="00B43F70" w:rsidRDefault="00B43F70" w:rsidP="00B43F70">
      <w:pPr>
        <w:pStyle w:val="PL"/>
      </w:pPr>
      <w:r>
        <w:t xml:space="preserve">          additionalProperties:</w:t>
      </w:r>
    </w:p>
    <w:p w14:paraId="2E6629B9" w14:textId="77777777" w:rsidR="00B43F70" w:rsidRDefault="00B43F70" w:rsidP="00B43F70">
      <w:pPr>
        <w:pStyle w:val="PL"/>
      </w:pPr>
      <w:r>
        <w:t xml:space="preserve">            anyOf:</w:t>
      </w:r>
    </w:p>
    <w:p w14:paraId="205B5BCD" w14:textId="77777777" w:rsidR="00B43F70" w:rsidRDefault="00B43F70" w:rsidP="00B43F70">
      <w:pPr>
        <w:pStyle w:val="PL"/>
      </w:pPr>
      <w:r>
        <w:t xml:space="preserve">              - $ref: '#/components/schemas/GmlcInfo'</w:t>
      </w:r>
    </w:p>
    <w:p w14:paraId="6BDD86C9" w14:textId="77777777" w:rsidR="00B43F70" w:rsidRDefault="00B43F70" w:rsidP="00B43F70">
      <w:pPr>
        <w:pStyle w:val="PL"/>
      </w:pPr>
      <w:r>
        <w:lastRenderedPageBreak/>
        <w:t xml:space="preserve">              - $ref: 'TS29571_CommonData.yaml#/components/schemas/EmptyObject'</w:t>
      </w:r>
    </w:p>
    <w:p w14:paraId="2C88B984" w14:textId="77777777" w:rsidR="00B43F70" w:rsidRDefault="00B43F70" w:rsidP="00B43F70">
      <w:pPr>
        <w:pStyle w:val="PL"/>
      </w:pPr>
      <w:r>
        <w:t xml:space="preserve">          minProperties: 1</w:t>
      </w:r>
    </w:p>
    <w:p w14:paraId="1441D765" w14:textId="77777777" w:rsidR="00B43F70" w:rsidRDefault="00B43F70" w:rsidP="00B43F70">
      <w:pPr>
        <w:pStyle w:val="PL"/>
      </w:pPr>
      <w:r>
        <w:t xml:space="preserve">        servedLmfInfo:</w:t>
      </w:r>
    </w:p>
    <w:p w14:paraId="3CF0FA62" w14:textId="77777777" w:rsidR="00B43F70" w:rsidRDefault="00B43F70" w:rsidP="00B43F70">
      <w:pPr>
        <w:pStyle w:val="PL"/>
      </w:pPr>
      <w:r>
        <w:t xml:space="preserve">          description: A map (list of key-value pairs) where nfInstanceId serves as key</w:t>
      </w:r>
    </w:p>
    <w:p w14:paraId="03C26064" w14:textId="77777777" w:rsidR="00B43F70" w:rsidRDefault="00B43F70" w:rsidP="00B43F70">
      <w:pPr>
        <w:pStyle w:val="PL"/>
      </w:pPr>
      <w:r>
        <w:t xml:space="preserve">          type: object</w:t>
      </w:r>
    </w:p>
    <w:p w14:paraId="52F88730" w14:textId="77777777" w:rsidR="00B43F70" w:rsidRDefault="00B43F70" w:rsidP="00B43F70">
      <w:pPr>
        <w:pStyle w:val="PL"/>
      </w:pPr>
      <w:r>
        <w:t xml:space="preserve">          additionalProperties:</w:t>
      </w:r>
    </w:p>
    <w:p w14:paraId="23671262" w14:textId="77777777" w:rsidR="00B43F70" w:rsidRDefault="00B43F70" w:rsidP="00B43F70">
      <w:pPr>
        <w:pStyle w:val="PL"/>
      </w:pPr>
      <w:r>
        <w:t xml:space="preserve">            anyOf:</w:t>
      </w:r>
    </w:p>
    <w:p w14:paraId="4438FA31" w14:textId="77777777" w:rsidR="00B43F70" w:rsidRDefault="00B43F70" w:rsidP="00B43F70">
      <w:pPr>
        <w:pStyle w:val="PL"/>
      </w:pPr>
      <w:r>
        <w:t xml:space="preserve">              - $ref: '#/components/schemas/LmfInfo'</w:t>
      </w:r>
    </w:p>
    <w:p w14:paraId="58E2F34E" w14:textId="77777777" w:rsidR="00B43F70" w:rsidRDefault="00B43F70" w:rsidP="00B43F70">
      <w:pPr>
        <w:pStyle w:val="PL"/>
      </w:pPr>
      <w:r>
        <w:t xml:space="preserve">              - $ref: 'TS29571_CommonData.yaml#/components/schemas/EmptyObject'</w:t>
      </w:r>
    </w:p>
    <w:p w14:paraId="159CD872" w14:textId="77777777" w:rsidR="00B43F70" w:rsidRDefault="00B43F70" w:rsidP="00B43F70">
      <w:pPr>
        <w:pStyle w:val="PL"/>
      </w:pPr>
      <w:r>
        <w:t xml:space="preserve">          minProperties: 1</w:t>
      </w:r>
    </w:p>
    <w:p w14:paraId="3D28507A" w14:textId="77777777" w:rsidR="00B43F70" w:rsidRDefault="00B43F70" w:rsidP="00B43F70">
      <w:pPr>
        <w:pStyle w:val="PL"/>
      </w:pPr>
      <w:r>
        <w:t xml:space="preserve">        servedNfInfo:</w:t>
      </w:r>
    </w:p>
    <w:p w14:paraId="4EA4219A" w14:textId="77777777" w:rsidR="00B43F70" w:rsidRDefault="00B43F70" w:rsidP="00B43F70">
      <w:pPr>
        <w:pStyle w:val="PL"/>
      </w:pPr>
      <w:r>
        <w:t xml:space="preserve">          description: A map (list of key-value pairs) where nfInstanceId serves as key</w:t>
      </w:r>
    </w:p>
    <w:p w14:paraId="09A9DD27" w14:textId="77777777" w:rsidR="00B43F70" w:rsidRDefault="00B43F70" w:rsidP="00B43F70">
      <w:pPr>
        <w:pStyle w:val="PL"/>
      </w:pPr>
      <w:r>
        <w:t xml:space="preserve">          type: object</w:t>
      </w:r>
    </w:p>
    <w:p w14:paraId="5495CA3A" w14:textId="77777777" w:rsidR="00B43F70" w:rsidRDefault="00B43F70" w:rsidP="00B43F70">
      <w:pPr>
        <w:pStyle w:val="PL"/>
      </w:pPr>
      <w:r>
        <w:t xml:space="preserve">          additionalProperties:</w:t>
      </w:r>
    </w:p>
    <w:p w14:paraId="117C0198" w14:textId="77777777" w:rsidR="00B43F70" w:rsidRDefault="00B43F70" w:rsidP="00B43F70">
      <w:pPr>
        <w:pStyle w:val="PL"/>
      </w:pPr>
      <w:r>
        <w:t xml:space="preserve">            $ref: '#/components/schemas/NfInfo'</w:t>
      </w:r>
    </w:p>
    <w:p w14:paraId="5D55D49F" w14:textId="77777777" w:rsidR="00B43F70" w:rsidRDefault="00B43F70" w:rsidP="00B43F70">
      <w:pPr>
        <w:pStyle w:val="PL"/>
      </w:pPr>
      <w:r>
        <w:t xml:space="preserve">          minProperties: 1</w:t>
      </w:r>
    </w:p>
    <w:p w14:paraId="40CABEA3" w14:textId="77777777" w:rsidR="00B43F70" w:rsidRDefault="00B43F70" w:rsidP="00B43F70">
      <w:pPr>
        <w:pStyle w:val="PL"/>
      </w:pPr>
      <w:r>
        <w:t xml:space="preserve">        servedHssInfoList:</w:t>
      </w:r>
    </w:p>
    <w:p w14:paraId="3D005C1D" w14:textId="77777777" w:rsidR="00B43F70" w:rsidRDefault="00B43F70" w:rsidP="00B43F70">
      <w:pPr>
        <w:pStyle w:val="PL"/>
      </w:pPr>
      <w:r>
        <w:t xml:space="preserve">          description: A map (list of key-value pairs) where nfInstanceId serves as key</w:t>
      </w:r>
    </w:p>
    <w:p w14:paraId="51DAA9C3" w14:textId="77777777" w:rsidR="00B43F70" w:rsidRDefault="00B43F70" w:rsidP="00B43F70">
      <w:pPr>
        <w:pStyle w:val="PL"/>
      </w:pPr>
      <w:r>
        <w:t xml:space="preserve">          type: object</w:t>
      </w:r>
    </w:p>
    <w:p w14:paraId="4CAF86E4" w14:textId="77777777" w:rsidR="00B43F70" w:rsidRDefault="00B43F70" w:rsidP="00B43F70">
      <w:pPr>
        <w:pStyle w:val="PL"/>
      </w:pPr>
      <w:r>
        <w:t xml:space="preserve">          additionalProperties:</w:t>
      </w:r>
    </w:p>
    <w:p w14:paraId="04D6A5A2" w14:textId="77777777" w:rsidR="00B43F70" w:rsidRDefault="00B43F70" w:rsidP="00B43F70">
      <w:pPr>
        <w:pStyle w:val="PL"/>
      </w:pPr>
      <w:r>
        <w:t xml:space="preserve">            description: A map (list of key-value pairs) where a valid JSON string serves as key</w:t>
      </w:r>
    </w:p>
    <w:p w14:paraId="399CF24C" w14:textId="77777777" w:rsidR="00B43F70" w:rsidRDefault="00B43F70" w:rsidP="00B43F70">
      <w:pPr>
        <w:pStyle w:val="PL"/>
      </w:pPr>
      <w:r>
        <w:t xml:space="preserve">            type: object</w:t>
      </w:r>
    </w:p>
    <w:p w14:paraId="55081B29" w14:textId="77777777" w:rsidR="00B43F70" w:rsidRDefault="00B43F70" w:rsidP="00B43F70">
      <w:pPr>
        <w:pStyle w:val="PL"/>
      </w:pPr>
      <w:r>
        <w:t xml:space="preserve">            additionalProperties:</w:t>
      </w:r>
    </w:p>
    <w:p w14:paraId="3306CDA9" w14:textId="77777777" w:rsidR="00B43F70" w:rsidRDefault="00B43F70" w:rsidP="00B43F70">
      <w:pPr>
        <w:pStyle w:val="PL"/>
      </w:pPr>
      <w:r>
        <w:t xml:space="preserve">              anyOf:</w:t>
      </w:r>
    </w:p>
    <w:p w14:paraId="270C971A" w14:textId="77777777" w:rsidR="00B43F70" w:rsidRDefault="00B43F70" w:rsidP="00B43F70">
      <w:pPr>
        <w:pStyle w:val="PL"/>
      </w:pPr>
      <w:r>
        <w:t xml:space="preserve">                - $ref: '#/components/schemas/HssInfo'</w:t>
      </w:r>
    </w:p>
    <w:p w14:paraId="290D7798" w14:textId="77777777" w:rsidR="00B43F70" w:rsidRDefault="00B43F70" w:rsidP="00B43F70">
      <w:pPr>
        <w:pStyle w:val="PL"/>
      </w:pPr>
      <w:r>
        <w:t xml:space="preserve">                - $ref: 'TS29571_CommonData.yaml#/components/schemas/EmptyObject'</w:t>
      </w:r>
    </w:p>
    <w:p w14:paraId="04B1D013" w14:textId="77777777" w:rsidR="00B43F70" w:rsidRDefault="00B43F70" w:rsidP="00B43F70">
      <w:pPr>
        <w:pStyle w:val="PL"/>
      </w:pPr>
      <w:r>
        <w:t xml:space="preserve">            minProperties: 1</w:t>
      </w:r>
    </w:p>
    <w:p w14:paraId="348811D0" w14:textId="77777777" w:rsidR="00B43F70" w:rsidRDefault="00B43F70" w:rsidP="00B43F70">
      <w:pPr>
        <w:pStyle w:val="PL"/>
      </w:pPr>
      <w:r>
        <w:t xml:space="preserve">          minProperties: 1</w:t>
      </w:r>
    </w:p>
    <w:p w14:paraId="63203925" w14:textId="77777777" w:rsidR="00B43F70" w:rsidRDefault="00B43F70" w:rsidP="00B43F70">
      <w:pPr>
        <w:pStyle w:val="PL"/>
      </w:pPr>
      <w:r>
        <w:t xml:space="preserve">        servedUdsfInfo:</w:t>
      </w:r>
    </w:p>
    <w:p w14:paraId="663D1F73" w14:textId="77777777" w:rsidR="00B43F70" w:rsidRDefault="00B43F70" w:rsidP="00B43F70">
      <w:pPr>
        <w:pStyle w:val="PL"/>
      </w:pPr>
      <w:r>
        <w:t xml:space="preserve">          description: A map (list of key-value pairs) where nfInstanceId serves as key</w:t>
      </w:r>
    </w:p>
    <w:p w14:paraId="51EC64E7" w14:textId="77777777" w:rsidR="00B43F70" w:rsidRDefault="00B43F70" w:rsidP="00B43F70">
      <w:pPr>
        <w:pStyle w:val="PL"/>
      </w:pPr>
      <w:r>
        <w:t xml:space="preserve">          type: object</w:t>
      </w:r>
    </w:p>
    <w:p w14:paraId="74E7E1DC" w14:textId="77777777" w:rsidR="00B43F70" w:rsidRDefault="00B43F70" w:rsidP="00B43F70">
      <w:pPr>
        <w:pStyle w:val="PL"/>
      </w:pPr>
      <w:r>
        <w:t xml:space="preserve">          additionalProperties:</w:t>
      </w:r>
    </w:p>
    <w:p w14:paraId="7ED09CFE" w14:textId="77777777" w:rsidR="00B43F70" w:rsidRDefault="00B43F70" w:rsidP="00B43F70">
      <w:pPr>
        <w:pStyle w:val="PL"/>
      </w:pPr>
      <w:r>
        <w:t xml:space="preserve">            anyOf:</w:t>
      </w:r>
    </w:p>
    <w:p w14:paraId="2423C804" w14:textId="77777777" w:rsidR="00B43F70" w:rsidRDefault="00B43F70" w:rsidP="00B43F70">
      <w:pPr>
        <w:pStyle w:val="PL"/>
      </w:pPr>
      <w:r>
        <w:t xml:space="preserve">              - $ref: '#/components/schemas/UdsfInfo'</w:t>
      </w:r>
    </w:p>
    <w:p w14:paraId="0BBD1228" w14:textId="77777777" w:rsidR="00B43F70" w:rsidRDefault="00B43F70" w:rsidP="00B43F70">
      <w:pPr>
        <w:pStyle w:val="PL"/>
      </w:pPr>
      <w:r>
        <w:t xml:space="preserve">              - $ref: 'TS29571_CommonData.yaml#/components/schemas/EmptyObject'</w:t>
      </w:r>
    </w:p>
    <w:p w14:paraId="6F6E2DB1" w14:textId="77777777" w:rsidR="00B43F70" w:rsidRDefault="00B43F70" w:rsidP="00B43F70">
      <w:pPr>
        <w:pStyle w:val="PL"/>
      </w:pPr>
      <w:r>
        <w:t xml:space="preserve">          minProperties: 1</w:t>
      </w:r>
    </w:p>
    <w:p w14:paraId="70DBE319" w14:textId="77777777" w:rsidR="00B43F70" w:rsidRDefault="00B43F70" w:rsidP="00B43F70">
      <w:pPr>
        <w:pStyle w:val="PL"/>
      </w:pPr>
      <w:r>
        <w:t xml:space="preserve">        servedUdsfInfoList:</w:t>
      </w:r>
    </w:p>
    <w:p w14:paraId="3EA42367" w14:textId="77777777" w:rsidR="00B43F70" w:rsidRDefault="00B43F70" w:rsidP="00B43F70">
      <w:pPr>
        <w:pStyle w:val="PL"/>
      </w:pPr>
      <w:r>
        <w:t xml:space="preserve">          description: A map (list of key-value pairs) where nfInstanceId serves as key</w:t>
      </w:r>
    </w:p>
    <w:p w14:paraId="39EF00DB" w14:textId="77777777" w:rsidR="00B43F70" w:rsidRDefault="00B43F70" w:rsidP="00B43F70">
      <w:pPr>
        <w:pStyle w:val="PL"/>
      </w:pPr>
      <w:r>
        <w:t xml:space="preserve">          type: object</w:t>
      </w:r>
    </w:p>
    <w:p w14:paraId="2100B49E" w14:textId="77777777" w:rsidR="00B43F70" w:rsidRDefault="00B43F70" w:rsidP="00B43F70">
      <w:pPr>
        <w:pStyle w:val="PL"/>
      </w:pPr>
      <w:r>
        <w:t xml:space="preserve">          additionalProperties:</w:t>
      </w:r>
    </w:p>
    <w:p w14:paraId="331DC9D2" w14:textId="77777777" w:rsidR="00B43F70" w:rsidRDefault="00B43F70" w:rsidP="00B43F70">
      <w:pPr>
        <w:pStyle w:val="PL"/>
      </w:pPr>
      <w:r>
        <w:t xml:space="preserve">            description: A map (list of key-value pairs) where a valid JSON string serves as key</w:t>
      </w:r>
    </w:p>
    <w:p w14:paraId="18D44E84" w14:textId="77777777" w:rsidR="00B43F70" w:rsidRDefault="00B43F70" w:rsidP="00B43F70">
      <w:pPr>
        <w:pStyle w:val="PL"/>
      </w:pPr>
      <w:r>
        <w:t xml:space="preserve">            type: object</w:t>
      </w:r>
    </w:p>
    <w:p w14:paraId="23D4CD89" w14:textId="77777777" w:rsidR="00B43F70" w:rsidRDefault="00B43F70" w:rsidP="00B43F70">
      <w:pPr>
        <w:pStyle w:val="PL"/>
      </w:pPr>
      <w:r>
        <w:t xml:space="preserve">            additionalProperties:</w:t>
      </w:r>
    </w:p>
    <w:p w14:paraId="35DDC15C" w14:textId="77777777" w:rsidR="00B43F70" w:rsidRDefault="00B43F70" w:rsidP="00B43F70">
      <w:pPr>
        <w:pStyle w:val="PL"/>
      </w:pPr>
      <w:r>
        <w:t xml:space="preserve">              anyOf:</w:t>
      </w:r>
    </w:p>
    <w:p w14:paraId="174FAFEE" w14:textId="77777777" w:rsidR="00B43F70" w:rsidRDefault="00B43F70" w:rsidP="00B43F70">
      <w:pPr>
        <w:pStyle w:val="PL"/>
      </w:pPr>
      <w:r>
        <w:t xml:space="preserve">                - $ref: '#/components/schemas/UdsfInfo'</w:t>
      </w:r>
    </w:p>
    <w:p w14:paraId="671CF834" w14:textId="77777777" w:rsidR="00B43F70" w:rsidRDefault="00B43F70" w:rsidP="00B43F70">
      <w:pPr>
        <w:pStyle w:val="PL"/>
      </w:pPr>
      <w:r>
        <w:t xml:space="preserve">                - $ref: 'TS29571_CommonData.yaml#/components/schemas/EmptyObject'</w:t>
      </w:r>
    </w:p>
    <w:p w14:paraId="5D6ACC50" w14:textId="77777777" w:rsidR="00B43F70" w:rsidRDefault="00B43F70" w:rsidP="00B43F70">
      <w:pPr>
        <w:pStyle w:val="PL"/>
      </w:pPr>
      <w:r>
        <w:t xml:space="preserve">            minProperties: 1</w:t>
      </w:r>
    </w:p>
    <w:p w14:paraId="652D08B4" w14:textId="77777777" w:rsidR="00B43F70" w:rsidRDefault="00B43F70" w:rsidP="00B43F70">
      <w:pPr>
        <w:pStyle w:val="PL"/>
      </w:pPr>
      <w:r>
        <w:t xml:space="preserve">          minProperties: 1</w:t>
      </w:r>
    </w:p>
    <w:p w14:paraId="0BB3D3F6" w14:textId="77777777" w:rsidR="00B43F70" w:rsidRDefault="00B43F70" w:rsidP="00B43F70">
      <w:pPr>
        <w:pStyle w:val="PL"/>
      </w:pPr>
      <w:r>
        <w:t xml:space="preserve">        servedScpInfoList:</w:t>
      </w:r>
    </w:p>
    <w:p w14:paraId="0CD72D6E" w14:textId="77777777" w:rsidR="00B43F70" w:rsidRDefault="00B43F70" w:rsidP="00B43F70">
      <w:pPr>
        <w:pStyle w:val="PL"/>
      </w:pPr>
      <w:r>
        <w:t xml:space="preserve">          description: A map (list of key-value pairs) where nfInstanceId serves as key</w:t>
      </w:r>
    </w:p>
    <w:p w14:paraId="35F69D1E" w14:textId="77777777" w:rsidR="00B43F70" w:rsidRDefault="00B43F70" w:rsidP="00B43F70">
      <w:pPr>
        <w:pStyle w:val="PL"/>
      </w:pPr>
      <w:r>
        <w:t xml:space="preserve">          type: object</w:t>
      </w:r>
    </w:p>
    <w:p w14:paraId="50F65EAA" w14:textId="77777777" w:rsidR="00B43F70" w:rsidRDefault="00B43F70" w:rsidP="00B43F70">
      <w:pPr>
        <w:pStyle w:val="PL"/>
      </w:pPr>
      <w:r>
        <w:t xml:space="preserve">          additionalProperties:</w:t>
      </w:r>
    </w:p>
    <w:p w14:paraId="169A86A3" w14:textId="77777777" w:rsidR="00B43F70" w:rsidRDefault="00B43F70" w:rsidP="00B43F70">
      <w:pPr>
        <w:pStyle w:val="PL"/>
      </w:pPr>
      <w:r>
        <w:t xml:space="preserve">            anyOf:</w:t>
      </w:r>
    </w:p>
    <w:p w14:paraId="412BDDC0" w14:textId="77777777" w:rsidR="00B43F70" w:rsidRDefault="00B43F70" w:rsidP="00B43F70">
      <w:pPr>
        <w:pStyle w:val="PL"/>
      </w:pPr>
      <w:r>
        <w:t xml:space="preserve">              - $ref: '#/components/schemas/ScpInfo'</w:t>
      </w:r>
    </w:p>
    <w:p w14:paraId="4AE6F3FA" w14:textId="77777777" w:rsidR="00B43F70" w:rsidRDefault="00B43F70" w:rsidP="00B43F70">
      <w:pPr>
        <w:pStyle w:val="PL"/>
      </w:pPr>
      <w:r>
        <w:t xml:space="preserve">              - $ref: 'TS29571_CommonData.yaml#/components/schemas/EmptyObject'</w:t>
      </w:r>
    </w:p>
    <w:p w14:paraId="192AA6DF" w14:textId="77777777" w:rsidR="00B43F70" w:rsidRDefault="00B43F70" w:rsidP="00B43F70">
      <w:pPr>
        <w:pStyle w:val="PL"/>
      </w:pPr>
      <w:r>
        <w:t xml:space="preserve">          minProperties: 1</w:t>
      </w:r>
    </w:p>
    <w:p w14:paraId="145085D1" w14:textId="77777777" w:rsidR="00B43F70" w:rsidRDefault="00B43F70" w:rsidP="00B43F70">
      <w:pPr>
        <w:pStyle w:val="PL"/>
      </w:pPr>
      <w:r>
        <w:t xml:space="preserve">        servedSeppInfoList:</w:t>
      </w:r>
    </w:p>
    <w:p w14:paraId="702A5D5E" w14:textId="77777777" w:rsidR="00B43F70" w:rsidRDefault="00B43F70" w:rsidP="00B43F70">
      <w:pPr>
        <w:pStyle w:val="PL"/>
      </w:pPr>
      <w:r>
        <w:t xml:space="preserve">          description: A map (list of key-value pairs) where nfInstanceId serves as key</w:t>
      </w:r>
    </w:p>
    <w:p w14:paraId="244CD311" w14:textId="77777777" w:rsidR="00B43F70" w:rsidRDefault="00B43F70" w:rsidP="00B43F70">
      <w:pPr>
        <w:pStyle w:val="PL"/>
      </w:pPr>
      <w:r>
        <w:t xml:space="preserve">          type: object</w:t>
      </w:r>
    </w:p>
    <w:p w14:paraId="3249E6A7" w14:textId="77777777" w:rsidR="00B43F70" w:rsidRDefault="00B43F70" w:rsidP="00B43F70">
      <w:pPr>
        <w:pStyle w:val="PL"/>
      </w:pPr>
      <w:r>
        <w:t xml:space="preserve">          additionalProperties:</w:t>
      </w:r>
    </w:p>
    <w:p w14:paraId="58226657" w14:textId="77777777" w:rsidR="00B43F70" w:rsidRDefault="00B43F70" w:rsidP="00B43F70">
      <w:pPr>
        <w:pStyle w:val="PL"/>
      </w:pPr>
      <w:r>
        <w:t xml:space="preserve">            anyOf:</w:t>
      </w:r>
    </w:p>
    <w:p w14:paraId="3ABCF0FF" w14:textId="77777777" w:rsidR="00B43F70" w:rsidRDefault="00B43F70" w:rsidP="00B43F70">
      <w:pPr>
        <w:pStyle w:val="PL"/>
      </w:pPr>
      <w:r>
        <w:t xml:space="preserve">              - $ref: '#/components/schemas/SeppInfo'</w:t>
      </w:r>
    </w:p>
    <w:p w14:paraId="7D7634DC" w14:textId="77777777" w:rsidR="00B43F70" w:rsidRDefault="00B43F70" w:rsidP="00B43F70">
      <w:pPr>
        <w:pStyle w:val="PL"/>
      </w:pPr>
      <w:r>
        <w:t xml:space="preserve">              - $ref: 'TS29571_CommonData.yaml#/components/schemas/EmptyObject'</w:t>
      </w:r>
    </w:p>
    <w:p w14:paraId="3AD6CE0A" w14:textId="77777777" w:rsidR="00B43F70" w:rsidRDefault="00B43F70" w:rsidP="00B43F70">
      <w:pPr>
        <w:pStyle w:val="PL"/>
      </w:pPr>
      <w:r>
        <w:t xml:space="preserve">          minProperties: 1</w:t>
      </w:r>
    </w:p>
    <w:p w14:paraId="5DAB21AF" w14:textId="77777777" w:rsidR="00B43F70" w:rsidRDefault="00B43F70" w:rsidP="00B43F70">
      <w:pPr>
        <w:pStyle w:val="PL"/>
      </w:pPr>
      <w:r>
        <w:t xml:space="preserve">        servedAanfInfoList:</w:t>
      </w:r>
    </w:p>
    <w:p w14:paraId="09381E6E" w14:textId="77777777" w:rsidR="00B43F70" w:rsidRDefault="00B43F70" w:rsidP="00B43F70">
      <w:pPr>
        <w:pStyle w:val="PL"/>
      </w:pPr>
      <w:r>
        <w:t xml:space="preserve">          description: A map (list of key-value pairs) where NF Instance Id serves as key</w:t>
      </w:r>
    </w:p>
    <w:p w14:paraId="48F40BFF" w14:textId="77777777" w:rsidR="00B43F70" w:rsidRDefault="00B43F70" w:rsidP="00B43F70">
      <w:pPr>
        <w:pStyle w:val="PL"/>
      </w:pPr>
      <w:r>
        <w:t xml:space="preserve">          type: object</w:t>
      </w:r>
    </w:p>
    <w:p w14:paraId="557D0BA7" w14:textId="77777777" w:rsidR="00B43F70" w:rsidRDefault="00B43F70" w:rsidP="00B43F70">
      <w:pPr>
        <w:pStyle w:val="PL"/>
      </w:pPr>
      <w:r>
        <w:t xml:space="preserve">          additionalProperties:</w:t>
      </w:r>
    </w:p>
    <w:p w14:paraId="3934F397" w14:textId="77777777" w:rsidR="00B43F70" w:rsidRDefault="00B43F70" w:rsidP="00B43F70">
      <w:pPr>
        <w:pStyle w:val="PL"/>
      </w:pPr>
      <w:r>
        <w:t xml:space="preserve">            description: A map (list of key-value pairs) where a valid JSON string serves as key</w:t>
      </w:r>
    </w:p>
    <w:p w14:paraId="3F71AD3D" w14:textId="77777777" w:rsidR="00B43F70" w:rsidRDefault="00B43F70" w:rsidP="00B43F70">
      <w:pPr>
        <w:pStyle w:val="PL"/>
      </w:pPr>
      <w:r>
        <w:t xml:space="preserve">            type: object</w:t>
      </w:r>
    </w:p>
    <w:p w14:paraId="070FDEA5" w14:textId="77777777" w:rsidR="00B43F70" w:rsidRDefault="00B43F70" w:rsidP="00B43F70">
      <w:pPr>
        <w:pStyle w:val="PL"/>
      </w:pPr>
      <w:r>
        <w:t xml:space="preserve">            additionalProperties:</w:t>
      </w:r>
    </w:p>
    <w:p w14:paraId="06DD1F7C" w14:textId="77777777" w:rsidR="00B43F70" w:rsidRDefault="00B43F70" w:rsidP="00B43F70">
      <w:pPr>
        <w:pStyle w:val="PL"/>
      </w:pPr>
      <w:r>
        <w:t xml:space="preserve">              anyOf:</w:t>
      </w:r>
    </w:p>
    <w:p w14:paraId="6C0D8CB8" w14:textId="77777777" w:rsidR="00B43F70" w:rsidRDefault="00B43F70" w:rsidP="00B43F70">
      <w:pPr>
        <w:pStyle w:val="PL"/>
      </w:pPr>
      <w:r>
        <w:t xml:space="preserve">                - $ref: '#/components/schemas/AanfInfo'</w:t>
      </w:r>
    </w:p>
    <w:p w14:paraId="5EDC6348" w14:textId="77777777" w:rsidR="00B43F70" w:rsidRDefault="00B43F70" w:rsidP="00B43F70">
      <w:pPr>
        <w:pStyle w:val="PL"/>
      </w:pPr>
      <w:r>
        <w:t xml:space="preserve">                - $ref: 'TS29571_CommonData.yaml#/components/schemas/EmptyObject'</w:t>
      </w:r>
    </w:p>
    <w:p w14:paraId="47D9A57C" w14:textId="77777777" w:rsidR="00B43F70" w:rsidRDefault="00B43F70" w:rsidP="00B43F70">
      <w:pPr>
        <w:pStyle w:val="PL"/>
      </w:pPr>
      <w:r>
        <w:t xml:space="preserve">            minProperties: 1</w:t>
      </w:r>
    </w:p>
    <w:p w14:paraId="03AE6835" w14:textId="77777777" w:rsidR="00B43F70" w:rsidRDefault="00B43F70" w:rsidP="00B43F70">
      <w:pPr>
        <w:pStyle w:val="PL"/>
      </w:pPr>
      <w:r>
        <w:t xml:space="preserve">        served5gDdnmfInfo:</w:t>
      </w:r>
    </w:p>
    <w:p w14:paraId="54E06AC8" w14:textId="77777777" w:rsidR="00B43F70" w:rsidRDefault="00B43F70" w:rsidP="00B43F70">
      <w:pPr>
        <w:pStyle w:val="PL"/>
      </w:pPr>
      <w:r>
        <w:t xml:space="preserve">          type: object</w:t>
      </w:r>
    </w:p>
    <w:p w14:paraId="406D56F8" w14:textId="77777777" w:rsidR="00B43F70" w:rsidRDefault="00B43F70" w:rsidP="00B43F70">
      <w:pPr>
        <w:pStyle w:val="PL"/>
      </w:pPr>
      <w:r>
        <w:t xml:space="preserve">          additionalProperties:</w:t>
      </w:r>
    </w:p>
    <w:p w14:paraId="3DAE398B" w14:textId="77777777" w:rsidR="00B43F70" w:rsidRDefault="00B43F70" w:rsidP="00B43F70">
      <w:pPr>
        <w:pStyle w:val="PL"/>
      </w:pPr>
      <w:r>
        <w:lastRenderedPageBreak/>
        <w:t xml:space="preserve">            $ref: '#/components/schemas/5GDdnmfInfo'</w:t>
      </w:r>
    </w:p>
    <w:p w14:paraId="5FE24DFB" w14:textId="77777777" w:rsidR="00B43F70" w:rsidRDefault="00B43F70" w:rsidP="00B43F70">
      <w:pPr>
        <w:pStyle w:val="PL"/>
      </w:pPr>
      <w:r>
        <w:t xml:space="preserve">          minProperties: 1</w:t>
      </w:r>
    </w:p>
    <w:p w14:paraId="07D670C7" w14:textId="77777777" w:rsidR="00B43F70" w:rsidRDefault="00B43F70" w:rsidP="00B43F70">
      <w:pPr>
        <w:pStyle w:val="PL"/>
      </w:pPr>
      <w:r>
        <w:t xml:space="preserve">        servedMfafInfoList:</w:t>
      </w:r>
    </w:p>
    <w:p w14:paraId="48B1268F" w14:textId="77777777" w:rsidR="00B43F70" w:rsidRDefault="00B43F70" w:rsidP="00B43F70">
      <w:pPr>
        <w:pStyle w:val="PL"/>
      </w:pPr>
      <w:r>
        <w:t xml:space="preserve">          type: object</w:t>
      </w:r>
    </w:p>
    <w:p w14:paraId="4F21127E" w14:textId="77777777" w:rsidR="00B43F70" w:rsidRDefault="00B43F70" w:rsidP="00B43F70">
      <w:pPr>
        <w:pStyle w:val="PL"/>
      </w:pPr>
      <w:r>
        <w:t xml:space="preserve">          description: A map (list of key-value pairs) where NF Instance Id serves as key</w:t>
      </w:r>
    </w:p>
    <w:p w14:paraId="42CF3DBF" w14:textId="77777777" w:rsidR="00B43F70" w:rsidRDefault="00B43F70" w:rsidP="00B43F70">
      <w:pPr>
        <w:pStyle w:val="PL"/>
      </w:pPr>
      <w:r>
        <w:t xml:space="preserve">          additionalProperties:</w:t>
      </w:r>
    </w:p>
    <w:p w14:paraId="2380974A" w14:textId="77777777" w:rsidR="00B43F70" w:rsidRDefault="00B43F70" w:rsidP="00B43F70">
      <w:pPr>
        <w:pStyle w:val="PL"/>
      </w:pPr>
      <w:r>
        <w:t xml:space="preserve">            $ref: '#/components/schemas/MfafInfo'</w:t>
      </w:r>
    </w:p>
    <w:p w14:paraId="1738AFA0" w14:textId="77777777" w:rsidR="00B43F70" w:rsidRDefault="00B43F70" w:rsidP="00B43F70">
      <w:pPr>
        <w:pStyle w:val="PL"/>
      </w:pPr>
      <w:r>
        <w:t xml:space="preserve">          minProperties: 1</w:t>
      </w:r>
    </w:p>
    <w:p w14:paraId="74B65A60" w14:textId="77777777" w:rsidR="00B43F70" w:rsidRDefault="00B43F70" w:rsidP="00B43F70">
      <w:pPr>
        <w:pStyle w:val="PL"/>
      </w:pPr>
      <w:r>
        <w:t xml:space="preserve">        servedEasdfInfoList:</w:t>
      </w:r>
    </w:p>
    <w:p w14:paraId="12B5F922" w14:textId="77777777" w:rsidR="00B43F70" w:rsidRDefault="00B43F70" w:rsidP="00B43F70">
      <w:pPr>
        <w:pStyle w:val="PL"/>
      </w:pPr>
      <w:r>
        <w:t xml:space="preserve">          type: object</w:t>
      </w:r>
    </w:p>
    <w:p w14:paraId="6A234253" w14:textId="77777777" w:rsidR="00B43F70" w:rsidRDefault="00B43F70" w:rsidP="00B43F70">
      <w:pPr>
        <w:pStyle w:val="PL"/>
      </w:pPr>
      <w:r>
        <w:t xml:space="preserve">          description: A map (list of key-value pairs) where NF Instance Id serves as key</w:t>
      </w:r>
    </w:p>
    <w:p w14:paraId="65B45419" w14:textId="77777777" w:rsidR="00B43F70" w:rsidRDefault="00B43F70" w:rsidP="00B43F70">
      <w:pPr>
        <w:pStyle w:val="PL"/>
      </w:pPr>
      <w:r>
        <w:t xml:space="preserve">          additionalProperties:</w:t>
      </w:r>
    </w:p>
    <w:p w14:paraId="520B3D24" w14:textId="77777777" w:rsidR="00B43F70" w:rsidRDefault="00B43F70" w:rsidP="00B43F70">
      <w:pPr>
        <w:pStyle w:val="PL"/>
      </w:pPr>
      <w:r>
        <w:t xml:space="preserve">            type: object</w:t>
      </w:r>
    </w:p>
    <w:p w14:paraId="143563CD" w14:textId="77777777" w:rsidR="00B43F70" w:rsidRDefault="00B43F70" w:rsidP="00B43F70">
      <w:pPr>
        <w:pStyle w:val="PL"/>
      </w:pPr>
      <w:r>
        <w:t xml:space="preserve">            description: A map (list of key-value pairs) where a valid JSON string serves as key</w:t>
      </w:r>
    </w:p>
    <w:p w14:paraId="5F425B27" w14:textId="77777777" w:rsidR="00B43F70" w:rsidRDefault="00B43F70" w:rsidP="00B43F70">
      <w:pPr>
        <w:pStyle w:val="PL"/>
      </w:pPr>
      <w:r>
        <w:t xml:space="preserve">            additionalProperties:</w:t>
      </w:r>
    </w:p>
    <w:p w14:paraId="0FAFE367" w14:textId="77777777" w:rsidR="00B43F70" w:rsidRDefault="00B43F70" w:rsidP="00B43F70">
      <w:pPr>
        <w:pStyle w:val="PL"/>
      </w:pPr>
      <w:r>
        <w:t xml:space="preserve">              $ref: '#/components/schemas/EasdfInfo'</w:t>
      </w:r>
    </w:p>
    <w:p w14:paraId="69B3A009" w14:textId="77777777" w:rsidR="00B43F70" w:rsidRDefault="00B43F70" w:rsidP="00B43F70">
      <w:pPr>
        <w:pStyle w:val="PL"/>
      </w:pPr>
      <w:r>
        <w:t xml:space="preserve">            minProperties: 1</w:t>
      </w:r>
    </w:p>
    <w:p w14:paraId="2B0F6D43" w14:textId="77777777" w:rsidR="00B43F70" w:rsidRDefault="00B43F70" w:rsidP="00B43F70">
      <w:pPr>
        <w:pStyle w:val="PL"/>
      </w:pPr>
      <w:r>
        <w:t xml:space="preserve">        servedDccfInfoList:</w:t>
      </w:r>
    </w:p>
    <w:p w14:paraId="09DF5DB6" w14:textId="77777777" w:rsidR="00B43F70" w:rsidRDefault="00B43F70" w:rsidP="00B43F70">
      <w:pPr>
        <w:pStyle w:val="PL"/>
      </w:pPr>
      <w:r>
        <w:t xml:space="preserve">          type: object</w:t>
      </w:r>
    </w:p>
    <w:p w14:paraId="591AD5B3" w14:textId="77777777" w:rsidR="00B43F70" w:rsidRDefault="00B43F70" w:rsidP="00B43F70">
      <w:pPr>
        <w:pStyle w:val="PL"/>
      </w:pPr>
      <w:r>
        <w:t xml:space="preserve">          description: A map (list of key-value pairs) where NF Instance Id serves as key</w:t>
      </w:r>
    </w:p>
    <w:p w14:paraId="758511E9" w14:textId="77777777" w:rsidR="00B43F70" w:rsidRDefault="00B43F70" w:rsidP="00B43F70">
      <w:pPr>
        <w:pStyle w:val="PL"/>
      </w:pPr>
      <w:r>
        <w:t xml:space="preserve">          additionalProperties:</w:t>
      </w:r>
    </w:p>
    <w:p w14:paraId="0D0D0857" w14:textId="77777777" w:rsidR="00B43F70" w:rsidRDefault="00B43F70" w:rsidP="00B43F70">
      <w:pPr>
        <w:pStyle w:val="PL"/>
      </w:pPr>
      <w:r>
        <w:t xml:space="preserve">            $ref: '#/components/schemas/DccfInfo'</w:t>
      </w:r>
    </w:p>
    <w:p w14:paraId="4805AC46" w14:textId="77777777" w:rsidR="00B43F70" w:rsidRDefault="00B43F70" w:rsidP="00B43F70">
      <w:pPr>
        <w:pStyle w:val="PL"/>
      </w:pPr>
      <w:r>
        <w:t xml:space="preserve">          minProperties: 1</w:t>
      </w:r>
    </w:p>
    <w:p w14:paraId="1CAEDBE3" w14:textId="77777777" w:rsidR="00B43F70" w:rsidRDefault="00B43F70" w:rsidP="00B43F70">
      <w:pPr>
        <w:pStyle w:val="PL"/>
      </w:pPr>
      <w:r>
        <w:t xml:space="preserve">        servedMbSmfInfoList:</w:t>
      </w:r>
    </w:p>
    <w:p w14:paraId="7B3660DD" w14:textId="77777777" w:rsidR="00B43F70" w:rsidRDefault="00B43F70" w:rsidP="00B43F70">
      <w:pPr>
        <w:pStyle w:val="PL"/>
      </w:pPr>
      <w:r>
        <w:t xml:space="preserve">          description: A map (list of key-value pairs) where nfInstanceId serves as key</w:t>
      </w:r>
    </w:p>
    <w:p w14:paraId="702EF079" w14:textId="77777777" w:rsidR="00B43F70" w:rsidRDefault="00B43F70" w:rsidP="00B43F70">
      <w:pPr>
        <w:pStyle w:val="PL"/>
      </w:pPr>
      <w:r>
        <w:t xml:space="preserve">          type: object</w:t>
      </w:r>
    </w:p>
    <w:p w14:paraId="53CC4B44" w14:textId="77777777" w:rsidR="00B43F70" w:rsidRDefault="00B43F70" w:rsidP="00B43F70">
      <w:pPr>
        <w:pStyle w:val="PL"/>
      </w:pPr>
      <w:r>
        <w:t xml:space="preserve">          additionalProperties:</w:t>
      </w:r>
    </w:p>
    <w:p w14:paraId="5F704C8A" w14:textId="77777777" w:rsidR="00B43F70" w:rsidRDefault="00B43F70" w:rsidP="00B43F70">
      <w:pPr>
        <w:pStyle w:val="PL"/>
      </w:pPr>
      <w:r>
        <w:t xml:space="preserve">            description: A map (list of key-value pairs) where a valid JSON string serves as key</w:t>
      </w:r>
    </w:p>
    <w:p w14:paraId="723525FE" w14:textId="77777777" w:rsidR="00B43F70" w:rsidRDefault="00B43F70" w:rsidP="00B43F70">
      <w:pPr>
        <w:pStyle w:val="PL"/>
      </w:pPr>
      <w:r>
        <w:t xml:space="preserve">            type: object</w:t>
      </w:r>
    </w:p>
    <w:p w14:paraId="7BFF75A2" w14:textId="77777777" w:rsidR="00B43F70" w:rsidRDefault="00B43F70" w:rsidP="00B43F70">
      <w:pPr>
        <w:pStyle w:val="PL"/>
      </w:pPr>
      <w:r>
        <w:t xml:space="preserve">            additionalProperties:</w:t>
      </w:r>
    </w:p>
    <w:p w14:paraId="1250CB81" w14:textId="77777777" w:rsidR="00B43F70" w:rsidRDefault="00B43F70" w:rsidP="00B43F70">
      <w:pPr>
        <w:pStyle w:val="PL"/>
      </w:pPr>
      <w:r>
        <w:t xml:space="preserve">              anyOf:</w:t>
      </w:r>
    </w:p>
    <w:p w14:paraId="409BCCE2" w14:textId="77777777" w:rsidR="00B43F70" w:rsidRDefault="00B43F70" w:rsidP="00B43F70">
      <w:pPr>
        <w:pStyle w:val="PL"/>
      </w:pPr>
      <w:r>
        <w:t xml:space="preserve">                - $ref: '#/components/schemas/MbSmfInfo'</w:t>
      </w:r>
    </w:p>
    <w:p w14:paraId="340FDCB5" w14:textId="77777777" w:rsidR="00B43F70" w:rsidRDefault="00B43F70" w:rsidP="00B43F70">
      <w:pPr>
        <w:pStyle w:val="PL"/>
      </w:pPr>
      <w:r>
        <w:t xml:space="preserve">                - $ref: 'TS29571_CommonData.yaml#/components/schemas/EmptyObject'</w:t>
      </w:r>
    </w:p>
    <w:p w14:paraId="5F92E717" w14:textId="77777777" w:rsidR="00B43F70" w:rsidRDefault="00B43F70" w:rsidP="00B43F70">
      <w:pPr>
        <w:pStyle w:val="PL"/>
      </w:pPr>
      <w:r>
        <w:t xml:space="preserve">            minProperties: 1</w:t>
      </w:r>
    </w:p>
    <w:p w14:paraId="21B8474E" w14:textId="77777777" w:rsidR="00B43F70" w:rsidRDefault="00B43F70" w:rsidP="00B43F70">
      <w:pPr>
        <w:pStyle w:val="PL"/>
      </w:pPr>
      <w:r>
        <w:t xml:space="preserve">          minProperties: 1</w:t>
      </w:r>
    </w:p>
    <w:p w14:paraId="35944F08" w14:textId="77777777" w:rsidR="00B43F70" w:rsidRDefault="00B43F70" w:rsidP="00B43F70">
      <w:pPr>
        <w:pStyle w:val="PL"/>
      </w:pPr>
      <w:r>
        <w:t xml:space="preserve">        servedTsctsfInfoList:</w:t>
      </w:r>
    </w:p>
    <w:p w14:paraId="15A8BBA1" w14:textId="77777777" w:rsidR="00B43F70" w:rsidRDefault="00B43F70" w:rsidP="00B43F70">
      <w:pPr>
        <w:pStyle w:val="PL"/>
      </w:pPr>
      <w:r>
        <w:t xml:space="preserve">          type: object</w:t>
      </w:r>
    </w:p>
    <w:p w14:paraId="0532BB2D" w14:textId="77777777" w:rsidR="00B43F70" w:rsidRDefault="00B43F70" w:rsidP="00B43F70">
      <w:pPr>
        <w:pStyle w:val="PL"/>
      </w:pPr>
      <w:r>
        <w:t xml:space="preserve">          description: A map (list of key-value pairs) where NF Instance Id serves as key</w:t>
      </w:r>
    </w:p>
    <w:p w14:paraId="06435CDB" w14:textId="77777777" w:rsidR="00B43F70" w:rsidRDefault="00B43F70" w:rsidP="00B43F70">
      <w:pPr>
        <w:pStyle w:val="PL"/>
      </w:pPr>
      <w:r>
        <w:t xml:space="preserve">          additionalProperties:</w:t>
      </w:r>
    </w:p>
    <w:p w14:paraId="614DF72D" w14:textId="77777777" w:rsidR="00B43F70" w:rsidRDefault="00B43F70" w:rsidP="00B43F70">
      <w:pPr>
        <w:pStyle w:val="PL"/>
      </w:pPr>
      <w:r>
        <w:t xml:space="preserve">            type: object</w:t>
      </w:r>
    </w:p>
    <w:p w14:paraId="07106D57" w14:textId="77777777" w:rsidR="00B43F70" w:rsidRDefault="00B43F70" w:rsidP="00B43F70">
      <w:pPr>
        <w:pStyle w:val="PL"/>
      </w:pPr>
      <w:r>
        <w:t xml:space="preserve">            description: A map (list of key-value pairs) where a valid JSON string serves as key</w:t>
      </w:r>
    </w:p>
    <w:p w14:paraId="1C3F5CFA" w14:textId="77777777" w:rsidR="00B43F70" w:rsidRDefault="00B43F70" w:rsidP="00B43F70">
      <w:pPr>
        <w:pStyle w:val="PL"/>
      </w:pPr>
      <w:r>
        <w:t xml:space="preserve">            additionalProperties:</w:t>
      </w:r>
    </w:p>
    <w:p w14:paraId="45DEA967" w14:textId="77777777" w:rsidR="00B43F70" w:rsidRDefault="00B43F70" w:rsidP="00B43F70">
      <w:pPr>
        <w:pStyle w:val="PL"/>
      </w:pPr>
      <w:r>
        <w:t xml:space="preserve">              $ref: '#/components/schemas/TsctsfInfo'</w:t>
      </w:r>
    </w:p>
    <w:p w14:paraId="0A15B24F" w14:textId="77777777" w:rsidR="00B43F70" w:rsidRDefault="00B43F70" w:rsidP="00B43F70">
      <w:pPr>
        <w:pStyle w:val="PL"/>
      </w:pPr>
      <w:r>
        <w:t xml:space="preserve">            minProperties: 1</w:t>
      </w:r>
    </w:p>
    <w:p w14:paraId="7D6624A9" w14:textId="77777777" w:rsidR="00B43F70" w:rsidRDefault="00B43F70" w:rsidP="00B43F70">
      <w:pPr>
        <w:pStyle w:val="PL"/>
      </w:pPr>
      <w:r>
        <w:t xml:space="preserve">          minProperties: 1</w:t>
      </w:r>
    </w:p>
    <w:p w14:paraId="52996ECA" w14:textId="77777777" w:rsidR="00B43F70" w:rsidRDefault="00B43F70" w:rsidP="00B43F70">
      <w:pPr>
        <w:pStyle w:val="PL"/>
      </w:pPr>
      <w:r>
        <w:t xml:space="preserve">        servedMbUpfInfoList:</w:t>
      </w:r>
    </w:p>
    <w:p w14:paraId="633C1DE9" w14:textId="77777777" w:rsidR="00B43F70" w:rsidRDefault="00B43F70" w:rsidP="00B43F70">
      <w:pPr>
        <w:pStyle w:val="PL"/>
      </w:pPr>
      <w:r>
        <w:t xml:space="preserve">          type: object</w:t>
      </w:r>
    </w:p>
    <w:p w14:paraId="14546E61" w14:textId="77777777" w:rsidR="00B43F70" w:rsidRDefault="00B43F70" w:rsidP="00B43F70">
      <w:pPr>
        <w:pStyle w:val="PL"/>
      </w:pPr>
      <w:r>
        <w:t xml:space="preserve">          description: A map (list of key-value pairs) where NF Instance Id serves as key</w:t>
      </w:r>
    </w:p>
    <w:p w14:paraId="061B46F3" w14:textId="77777777" w:rsidR="00B43F70" w:rsidRDefault="00B43F70" w:rsidP="00B43F70">
      <w:pPr>
        <w:pStyle w:val="PL"/>
      </w:pPr>
      <w:r>
        <w:t xml:space="preserve">          additionalProperties:</w:t>
      </w:r>
    </w:p>
    <w:p w14:paraId="5F7D853C" w14:textId="77777777" w:rsidR="00B43F70" w:rsidRDefault="00B43F70" w:rsidP="00B43F70">
      <w:pPr>
        <w:pStyle w:val="PL"/>
      </w:pPr>
      <w:r>
        <w:t xml:space="preserve">            type: object</w:t>
      </w:r>
    </w:p>
    <w:p w14:paraId="6D6D2809" w14:textId="77777777" w:rsidR="00B43F70" w:rsidRDefault="00B43F70" w:rsidP="00B43F70">
      <w:pPr>
        <w:pStyle w:val="PL"/>
      </w:pPr>
      <w:r>
        <w:t xml:space="preserve">            description: A map (list of key-value pairs) where a valid JSON string serves as key</w:t>
      </w:r>
    </w:p>
    <w:p w14:paraId="0FA5C7ED" w14:textId="77777777" w:rsidR="00B43F70" w:rsidRDefault="00B43F70" w:rsidP="00B43F70">
      <w:pPr>
        <w:pStyle w:val="PL"/>
      </w:pPr>
      <w:r>
        <w:t xml:space="preserve">            additionalProperties:</w:t>
      </w:r>
    </w:p>
    <w:p w14:paraId="65F37CE0" w14:textId="77777777" w:rsidR="00B43F70" w:rsidRDefault="00B43F70" w:rsidP="00B43F70">
      <w:pPr>
        <w:pStyle w:val="PL"/>
      </w:pPr>
      <w:r>
        <w:t xml:space="preserve">              $ref: '#/components/schemas/MbUpfInfo'</w:t>
      </w:r>
    </w:p>
    <w:p w14:paraId="490A9CE7" w14:textId="77777777" w:rsidR="00B43F70" w:rsidRDefault="00B43F70" w:rsidP="00B43F70">
      <w:pPr>
        <w:pStyle w:val="PL"/>
      </w:pPr>
      <w:r>
        <w:t xml:space="preserve">            minProperties: 1</w:t>
      </w:r>
    </w:p>
    <w:p w14:paraId="3732299A" w14:textId="77777777" w:rsidR="00B43F70" w:rsidRDefault="00B43F70" w:rsidP="00B43F70">
      <w:pPr>
        <w:pStyle w:val="PL"/>
      </w:pPr>
      <w:r>
        <w:t xml:space="preserve">          minProperties: 1</w:t>
      </w:r>
    </w:p>
    <w:p w14:paraId="1A72D110" w14:textId="77777777" w:rsidR="00B43F70" w:rsidRDefault="00B43F70" w:rsidP="00B43F70">
      <w:pPr>
        <w:pStyle w:val="PL"/>
      </w:pPr>
      <w:r>
        <w:t xml:space="preserve">        servedTrustAfInfo:</w:t>
      </w:r>
    </w:p>
    <w:p w14:paraId="41CB1DAB" w14:textId="77777777" w:rsidR="00B43F70" w:rsidRDefault="00B43F70" w:rsidP="00B43F70">
      <w:pPr>
        <w:pStyle w:val="PL"/>
      </w:pPr>
      <w:r>
        <w:t xml:space="preserve">          type: object</w:t>
      </w:r>
    </w:p>
    <w:p w14:paraId="283DEE35" w14:textId="77777777" w:rsidR="00B43F70" w:rsidRDefault="00B43F70" w:rsidP="00B43F70">
      <w:pPr>
        <w:pStyle w:val="PL"/>
      </w:pPr>
      <w:r>
        <w:t xml:space="preserve">          description: A map (list of key-value pairs) where NF Instance Id serves as key</w:t>
      </w:r>
    </w:p>
    <w:p w14:paraId="6AE82CDC" w14:textId="77777777" w:rsidR="00B43F70" w:rsidRDefault="00B43F70" w:rsidP="00B43F70">
      <w:pPr>
        <w:pStyle w:val="PL"/>
      </w:pPr>
      <w:r>
        <w:t xml:space="preserve">          additionalProperties:</w:t>
      </w:r>
    </w:p>
    <w:p w14:paraId="680DEA4E" w14:textId="77777777" w:rsidR="00B43F70" w:rsidRDefault="00B43F70" w:rsidP="00B43F70">
      <w:pPr>
        <w:pStyle w:val="PL"/>
      </w:pPr>
      <w:r>
        <w:t xml:space="preserve">            $ref: '#/components/schemas/TrustAfInfo'</w:t>
      </w:r>
    </w:p>
    <w:p w14:paraId="78E2B23C" w14:textId="77777777" w:rsidR="00B43F70" w:rsidRDefault="00B43F70" w:rsidP="00B43F70">
      <w:pPr>
        <w:pStyle w:val="PL"/>
      </w:pPr>
      <w:r>
        <w:t xml:space="preserve">          minProperties: 1</w:t>
      </w:r>
    </w:p>
    <w:p w14:paraId="2BDCAA53" w14:textId="77777777" w:rsidR="00B43F70" w:rsidRDefault="00B43F70" w:rsidP="00B43F70">
      <w:pPr>
        <w:pStyle w:val="PL"/>
      </w:pPr>
      <w:r>
        <w:t xml:space="preserve">        servedNssaafInfo:</w:t>
      </w:r>
    </w:p>
    <w:p w14:paraId="4B7EF5D0" w14:textId="77777777" w:rsidR="00B43F70" w:rsidRDefault="00B43F70" w:rsidP="00B43F70">
      <w:pPr>
        <w:pStyle w:val="PL"/>
      </w:pPr>
      <w:r>
        <w:t xml:space="preserve">          type: object</w:t>
      </w:r>
    </w:p>
    <w:p w14:paraId="60A90739" w14:textId="77777777" w:rsidR="00B43F70" w:rsidRDefault="00B43F70" w:rsidP="00B43F70">
      <w:pPr>
        <w:pStyle w:val="PL"/>
      </w:pPr>
      <w:r>
        <w:t xml:space="preserve">          description: A map (list of key-value pairs) where NF Instance Id serves as key</w:t>
      </w:r>
    </w:p>
    <w:p w14:paraId="4F870DAB" w14:textId="77777777" w:rsidR="00B43F70" w:rsidRDefault="00B43F70" w:rsidP="00B43F70">
      <w:pPr>
        <w:pStyle w:val="PL"/>
      </w:pPr>
      <w:r>
        <w:t xml:space="preserve">          additionalProperties:</w:t>
      </w:r>
    </w:p>
    <w:p w14:paraId="0B242B8C" w14:textId="77777777" w:rsidR="00B43F70" w:rsidRDefault="00B43F70" w:rsidP="00B43F70">
      <w:pPr>
        <w:pStyle w:val="PL"/>
      </w:pPr>
      <w:r>
        <w:t xml:space="preserve">            $ref: '#/components/schemas/NssaafInfo'</w:t>
      </w:r>
    </w:p>
    <w:p w14:paraId="05A745D9" w14:textId="77777777" w:rsidR="00B43F70" w:rsidRDefault="00B43F70" w:rsidP="00B43F70">
      <w:pPr>
        <w:pStyle w:val="PL"/>
      </w:pPr>
      <w:r>
        <w:t xml:space="preserve">          minProperties: 1</w:t>
      </w:r>
    </w:p>
    <w:p w14:paraId="7D2F3AD8" w14:textId="77777777" w:rsidR="00B43F70" w:rsidRDefault="00B43F70" w:rsidP="00B43F70">
      <w:pPr>
        <w:pStyle w:val="PL"/>
      </w:pPr>
      <w:r>
        <w:t xml:space="preserve">    SatelliteBackhaulInfo:</w:t>
      </w:r>
    </w:p>
    <w:p w14:paraId="17F16655" w14:textId="77777777" w:rsidR="00B43F70" w:rsidRDefault="00B43F70" w:rsidP="00B43F70">
      <w:pPr>
        <w:pStyle w:val="PL"/>
      </w:pPr>
      <w:r>
        <w:t xml:space="preserve">      description: defines the list of satellite backhaul information</w:t>
      </w:r>
    </w:p>
    <w:p w14:paraId="22EF9A15" w14:textId="77777777" w:rsidR="00B43F70" w:rsidRDefault="00B43F70" w:rsidP="00B43F70">
      <w:pPr>
        <w:pStyle w:val="PL"/>
      </w:pPr>
      <w:r>
        <w:t xml:space="preserve">      type: object</w:t>
      </w:r>
    </w:p>
    <w:p w14:paraId="5CF6CAE1" w14:textId="77777777" w:rsidR="00B43F70" w:rsidRDefault="00B43F70" w:rsidP="00B43F70">
      <w:pPr>
        <w:pStyle w:val="PL"/>
      </w:pPr>
      <w:r>
        <w:t xml:space="preserve">      properties:</w:t>
      </w:r>
    </w:p>
    <w:p w14:paraId="02D1FCDF" w14:textId="77777777" w:rsidR="00B43F70" w:rsidRDefault="00B43F70" w:rsidP="00B43F70">
      <w:pPr>
        <w:pStyle w:val="PL"/>
      </w:pPr>
      <w:r>
        <w:t xml:space="preserve">        globalRanNodeID:</w:t>
      </w:r>
    </w:p>
    <w:p w14:paraId="4CDEB667" w14:textId="77777777" w:rsidR="00B43F70" w:rsidRDefault="00B43F70" w:rsidP="00B43F70">
      <w:pPr>
        <w:pStyle w:val="PL"/>
      </w:pPr>
      <w:r>
        <w:t xml:space="preserve">          $ref: '#/components/schemas/GlobalRanNodeID'</w:t>
      </w:r>
    </w:p>
    <w:p w14:paraId="17085A86" w14:textId="77777777" w:rsidR="00B43F70" w:rsidRDefault="00B43F70" w:rsidP="00B43F70">
      <w:pPr>
        <w:pStyle w:val="PL"/>
      </w:pPr>
      <w:r>
        <w:t xml:space="preserve">        SatelliteBackhaulCategory:</w:t>
      </w:r>
    </w:p>
    <w:p w14:paraId="36858DA3" w14:textId="77777777" w:rsidR="00B43F70" w:rsidRDefault="00B43F70" w:rsidP="00B43F70">
      <w:pPr>
        <w:pStyle w:val="PL"/>
      </w:pPr>
      <w:r>
        <w:t xml:space="preserve">          anyOf:</w:t>
      </w:r>
    </w:p>
    <w:p w14:paraId="3C978094" w14:textId="77777777" w:rsidR="00B43F70" w:rsidRDefault="00B43F70" w:rsidP="00B43F70">
      <w:pPr>
        <w:pStyle w:val="PL"/>
      </w:pPr>
      <w:r>
        <w:t xml:space="preserve">          - type: string</w:t>
      </w:r>
    </w:p>
    <w:p w14:paraId="1B2C89DB" w14:textId="77777777" w:rsidR="00B43F70" w:rsidRDefault="00B43F70" w:rsidP="00B43F70">
      <w:pPr>
        <w:pStyle w:val="PL"/>
      </w:pPr>
      <w:r>
        <w:t xml:space="preserve">            enum:</w:t>
      </w:r>
    </w:p>
    <w:p w14:paraId="16B1531A" w14:textId="77777777" w:rsidR="00B43F70" w:rsidRDefault="00B43F70" w:rsidP="00B43F70">
      <w:pPr>
        <w:pStyle w:val="PL"/>
      </w:pPr>
      <w:r>
        <w:t xml:space="preserve">              - GEO</w:t>
      </w:r>
    </w:p>
    <w:p w14:paraId="2BCDDD4B" w14:textId="77777777" w:rsidR="00B43F70" w:rsidRDefault="00B43F70" w:rsidP="00B43F70">
      <w:pPr>
        <w:pStyle w:val="PL"/>
      </w:pPr>
      <w:r>
        <w:lastRenderedPageBreak/>
        <w:t xml:space="preserve">              - MEO</w:t>
      </w:r>
    </w:p>
    <w:p w14:paraId="13AF5FB7" w14:textId="77777777" w:rsidR="00B43F70" w:rsidRDefault="00B43F70" w:rsidP="00B43F70">
      <w:pPr>
        <w:pStyle w:val="PL"/>
      </w:pPr>
      <w:r>
        <w:t xml:space="preserve">              - LEO</w:t>
      </w:r>
    </w:p>
    <w:p w14:paraId="49F79E4F" w14:textId="77777777" w:rsidR="00B43F70" w:rsidRDefault="00B43F70" w:rsidP="00B43F70">
      <w:pPr>
        <w:pStyle w:val="PL"/>
      </w:pPr>
      <w:r>
        <w:t xml:space="preserve">              - OTHER_SAT</w:t>
      </w:r>
    </w:p>
    <w:p w14:paraId="3B812AB2" w14:textId="77777777" w:rsidR="00B43F70" w:rsidRDefault="00B43F70" w:rsidP="00B43F70">
      <w:pPr>
        <w:pStyle w:val="PL"/>
      </w:pPr>
      <w:r>
        <w:t xml:space="preserve">              - DYNAMIC_GEO</w:t>
      </w:r>
    </w:p>
    <w:p w14:paraId="654FBB04" w14:textId="77777777" w:rsidR="00B43F70" w:rsidRDefault="00B43F70" w:rsidP="00B43F70">
      <w:pPr>
        <w:pStyle w:val="PL"/>
      </w:pPr>
      <w:r>
        <w:t xml:space="preserve">              - DYNAMIC_MEO</w:t>
      </w:r>
    </w:p>
    <w:p w14:paraId="3EC665D0" w14:textId="77777777" w:rsidR="00B43F70" w:rsidRDefault="00B43F70" w:rsidP="00B43F70">
      <w:pPr>
        <w:pStyle w:val="PL"/>
      </w:pPr>
      <w:r>
        <w:t xml:space="preserve">              - DYNAMIC_LEO</w:t>
      </w:r>
    </w:p>
    <w:p w14:paraId="5C3CC2D7" w14:textId="77777777" w:rsidR="00B43F70" w:rsidRDefault="00B43F70" w:rsidP="00B43F70">
      <w:pPr>
        <w:pStyle w:val="PL"/>
      </w:pPr>
      <w:r>
        <w:t xml:space="preserve">              - DYNAMIC_OTHER_SAT</w:t>
      </w:r>
    </w:p>
    <w:p w14:paraId="220B89A0" w14:textId="77777777" w:rsidR="00B43F70" w:rsidRDefault="00B43F70" w:rsidP="00B43F70">
      <w:pPr>
        <w:pStyle w:val="PL"/>
      </w:pPr>
      <w:r>
        <w:t xml:space="preserve">              - NON_SATELLITE</w:t>
      </w:r>
    </w:p>
    <w:p w14:paraId="2FAB7899" w14:textId="77777777" w:rsidR="00B43F70" w:rsidRDefault="00B43F70" w:rsidP="00B43F70">
      <w:pPr>
        <w:pStyle w:val="PL"/>
      </w:pPr>
      <w:r>
        <w:t xml:space="preserve">          - type: string</w:t>
      </w:r>
    </w:p>
    <w:p w14:paraId="603E4545" w14:textId="77777777" w:rsidR="00B43F70" w:rsidRDefault="00B43F70" w:rsidP="00B43F70">
      <w:pPr>
        <w:pStyle w:val="PL"/>
      </w:pPr>
      <w:r>
        <w:t xml:space="preserve">        geoSatelliteId:</w:t>
      </w:r>
    </w:p>
    <w:p w14:paraId="4FF4510A" w14:textId="77777777" w:rsidR="00B43F70" w:rsidRDefault="00B43F70" w:rsidP="00B43F70">
      <w:pPr>
        <w:pStyle w:val="PL"/>
      </w:pPr>
      <w:r>
        <w:t xml:space="preserve">          type: string</w:t>
      </w:r>
    </w:p>
    <w:p w14:paraId="6AD5D8D4" w14:textId="77777777" w:rsidR="00B43F70" w:rsidRDefault="00B43F70" w:rsidP="00B43F70">
      <w:pPr>
        <w:pStyle w:val="PL"/>
      </w:pPr>
      <w:r>
        <w:t xml:space="preserve">          pattern: '^[0-9]{5}$'</w:t>
      </w:r>
    </w:p>
    <w:p w14:paraId="28EC21F2" w14:textId="77777777" w:rsidR="00B43F70" w:rsidRDefault="00B43F70" w:rsidP="00B43F70">
      <w:pPr>
        <w:pStyle w:val="PL"/>
      </w:pPr>
      <w:r>
        <w:t xml:space="preserve">    GlobalRanNodeID:</w:t>
      </w:r>
    </w:p>
    <w:p w14:paraId="05DF0E2B" w14:textId="77777777" w:rsidR="00B43F70" w:rsidRDefault="00B43F70" w:rsidP="00B43F70">
      <w:pPr>
        <w:pStyle w:val="PL"/>
      </w:pPr>
      <w:r>
        <w:t xml:space="preserve">      description:  globally identification of an NG-RAN node</w:t>
      </w:r>
    </w:p>
    <w:p w14:paraId="592F4583" w14:textId="77777777" w:rsidR="00B43F70" w:rsidRDefault="00B43F70" w:rsidP="00B43F70">
      <w:pPr>
        <w:pStyle w:val="PL"/>
      </w:pPr>
      <w:r>
        <w:t xml:space="preserve">      type: object</w:t>
      </w:r>
    </w:p>
    <w:p w14:paraId="058A8DC8" w14:textId="77777777" w:rsidR="00B43F70" w:rsidRDefault="00B43F70" w:rsidP="00B43F70">
      <w:pPr>
        <w:pStyle w:val="PL"/>
      </w:pPr>
      <w:r>
        <w:t xml:space="preserve">      oneOf:</w:t>
      </w:r>
    </w:p>
    <w:p w14:paraId="2F6DE74E" w14:textId="77777777" w:rsidR="00B43F70" w:rsidRDefault="00B43F70" w:rsidP="00B43F70">
      <w:pPr>
        <w:pStyle w:val="PL"/>
      </w:pPr>
      <w:r>
        <w:t xml:space="preserve">        - required: [ pLmnId, n3IwfId]</w:t>
      </w:r>
    </w:p>
    <w:p w14:paraId="264F7746" w14:textId="77777777" w:rsidR="00B43F70" w:rsidRDefault="00B43F70" w:rsidP="00B43F70">
      <w:pPr>
        <w:pStyle w:val="PL"/>
      </w:pPr>
      <w:r>
        <w:t xml:space="preserve">        - required: [ plmnId, gNbId]</w:t>
      </w:r>
    </w:p>
    <w:p w14:paraId="519F8D66" w14:textId="77777777" w:rsidR="00B43F70" w:rsidRDefault="00B43F70" w:rsidP="00B43F70">
      <w:pPr>
        <w:pStyle w:val="PL"/>
      </w:pPr>
      <w:r>
        <w:t xml:space="preserve">        - required: [ pLmnId, ngeNbId]</w:t>
      </w:r>
    </w:p>
    <w:p w14:paraId="71005B24" w14:textId="77777777" w:rsidR="00B43F70" w:rsidRDefault="00B43F70" w:rsidP="00B43F70">
      <w:pPr>
        <w:pStyle w:val="PL"/>
      </w:pPr>
      <w:r>
        <w:t xml:space="preserve">        - required: [ plmnId, wagfId]</w:t>
      </w:r>
    </w:p>
    <w:p w14:paraId="35B57328" w14:textId="77777777" w:rsidR="00B43F70" w:rsidRDefault="00B43F70" w:rsidP="00B43F70">
      <w:pPr>
        <w:pStyle w:val="PL"/>
      </w:pPr>
      <w:r>
        <w:t xml:space="preserve">        - required: [ pLmnId, tngfId]</w:t>
      </w:r>
    </w:p>
    <w:p w14:paraId="0D0FA1C5" w14:textId="77777777" w:rsidR="00B43F70" w:rsidRDefault="00B43F70" w:rsidP="00B43F70">
      <w:pPr>
        <w:pStyle w:val="PL"/>
      </w:pPr>
      <w:r>
        <w:t xml:space="preserve">        - required: [ plmnId, twifId]</w:t>
      </w:r>
    </w:p>
    <w:p w14:paraId="2BBDCD0C" w14:textId="77777777" w:rsidR="00B43F70" w:rsidRDefault="00B43F70" w:rsidP="00B43F70">
      <w:pPr>
        <w:pStyle w:val="PL"/>
      </w:pPr>
      <w:r>
        <w:t xml:space="preserve">      properties:</w:t>
      </w:r>
    </w:p>
    <w:p w14:paraId="2B700DF7" w14:textId="77777777" w:rsidR="00B43F70" w:rsidRDefault="00B43F70" w:rsidP="00B43F70">
      <w:pPr>
        <w:pStyle w:val="PL"/>
      </w:pPr>
      <w:r>
        <w:t xml:space="preserve">        pLmnId:</w:t>
      </w:r>
    </w:p>
    <w:p w14:paraId="04D496F3" w14:textId="77777777" w:rsidR="00B43F70" w:rsidRDefault="00B43F70" w:rsidP="00B43F70">
      <w:pPr>
        <w:pStyle w:val="PL"/>
      </w:pPr>
      <w:r>
        <w:t xml:space="preserve">          $ref: 'TS28623_ComDefs.yaml#/components/schemas/PlmnId'</w:t>
      </w:r>
    </w:p>
    <w:p w14:paraId="6AAF9010" w14:textId="77777777" w:rsidR="00B43F70" w:rsidRDefault="00B43F70" w:rsidP="00B43F70">
      <w:pPr>
        <w:pStyle w:val="PL"/>
      </w:pPr>
      <w:r>
        <w:t xml:space="preserve">        n3IwfId:</w:t>
      </w:r>
    </w:p>
    <w:p w14:paraId="6C36A0F5" w14:textId="77777777" w:rsidR="00B43F70" w:rsidRDefault="00B43F70" w:rsidP="00B43F70">
      <w:pPr>
        <w:pStyle w:val="PL"/>
      </w:pPr>
      <w:r>
        <w:t xml:space="preserve">          type: string</w:t>
      </w:r>
    </w:p>
    <w:p w14:paraId="06C9CD78" w14:textId="77777777" w:rsidR="00B43F70" w:rsidRDefault="00B43F70" w:rsidP="00B43F70">
      <w:pPr>
        <w:pStyle w:val="PL"/>
      </w:pPr>
      <w:r>
        <w:t xml:space="preserve">          pattern: '^[A-Fa-f0-9]+$'</w:t>
      </w:r>
    </w:p>
    <w:p w14:paraId="06DC2ED1" w14:textId="77777777" w:rsidR="00B43F70" w:rsidRDefault="00B43F70" w:rsidP="00B43F70">
      <w:pPr>
        <w:pStyle w:val="PL"/>
      </w:pPr>
      <w:r>
        <w:t xml:space="preserve">        gNbId:</w:t>
      </w:r>
    </w:p>
    <w:p w14:paraId="47FCC092" w14:textId="77777777" w:rsidR="00B43F70" w:rsidRDefault="00B43F70" w:rsidP="00B43F70">
      <w:pPr>
        <w:pStyle w:val="PL"/>
      </w:pPr>
      <w:r>
        <w:t xml:space="preserve">          type: integer</w:t>
      </w:r>
    </w:p>
    <w:p w14:paraId="4674872B" w14:textId="77777777" w:rsidR="00B43F70" w:rsidRDefault="00B43F70" w:rsidP="00B43F70">
      <w:pPr>
        <w:pStyle w:val="PL"/>
      </w:pPr>
      <w:r>
        <w:t xml:space="preserve">          minimum: 0</w:t>
      </w:r>
    </w:p>
    <w:p w14:paraId="7F724632" w14:textId="77777777" w:rsidR="00B43F70" w:rsidRDefault="00B43F70" w:rsidP="00B43F70">
      <w:pPr>
        <w:pStyle w:val="PL"/>
      </w:pPr>
      <w:r>
        <w:t xml:space="preserve">          maximum: 4294967295</w:t>
      </w:r>
    </w:p>
    <w:p w14:paraId="5DFBFA9A" w14:textId="77777777" w:rsidR="00B43F70" w:rsidRDefault="00B43F70" w:rsidP="00B43F70">
      <w:pPr>
        <w:pStyle w:val="PL"/>
      </w:pPr>
      <w:r>
        <w:t xml:space="preserve">        ngeNbId:</w:t>
      </w:r>
    </w:p>
    <w:p w14:paraId="26C9CB53" w14:textId="77777777" w:rsidR="00B43F70" w:rsidRDefault="00B43F70" w:rsidP="00B43F70">
      <w:pPr>
        <w:pStyle w:val="PL"/>
      </w:pPr>
      <w:r>
        <w:t xml:space="preserve">          type: string</w:t>
      </w:r>
    </w:p>
    <w:p w14:paraId="2689FFC7" w14:textId="77777777" w:rsidR="00B43F70" w:rsidRDefault="00B43F70" w:rsidP="00B43F70">
      <w:pPr>
        <w:pStyle w:val="PL"/>
      </w:pPr>
      <w:r>
        <w:t xml:space="preserve">          pattern: '^(MacroNGeNB-[A-Fa-f0-9]{5}|LMacroNGeNB-[A-Fa-f0-9]{6}|SMacroNGeNB-[A-Fa-f0-9]{5})$'</w:t>
      </w:r>
    </w:p>
    <w:p w14:paraId="172639DB" w14:textId="77777777" w:rsidR="00B43F70" w:rsidRDefault="00B43F70" w:rsidP="00B43F70">
      <w:pPr>
        <w:pStyle w:val="PL"/>
      </w:pPr>
      <w:r>
        <w:t xml:space="preserve">        wagfId:</w:t>
      </w:r>
    </w:p>
    <w:p w14:paraId="308641C1" w14:textId="77777777" w:rsidR="00B43F70" w:rsidRDefault="00B43F70" w:rsidP="00B43F70">
      <w:pPr>
        <w:pStyle w:val="PL"/>
      </w:pPr>
      <w:r>
        <w:t xml:space="preserve">          type: string</w:t>
      </w:r>
    </w:p>
    <w:p w14:paraId="29954F9F" w14:textId="77777777" w:rsidR="00B43F70" w:rsidRDefault="00B43F70" w:rsidP="00B43F70">
      <w:pPr>
        <w:pStyle w:val="PL"/>
      </w:pPr>
      <w:r>
        <w:t xml:space="preserve">          pattern: '^[A-Fa-f0-9]+$'</w:t>
      </w:r>
    </w:p>
    <w:p w14:paraId="601C5DAD" w14:textId="77777777" w:rsidR="00B43F70" w:rsidRDefault="00B43F70" w:rsidP="00B43F70">
      <w:pPr>
        <w:pStyle w:val="PL"/>
      </w:pPr>
      <w:r>
        <w:t xml:space="preserve">        tngfId:</w:t>
      </w:r>
    </w:p>
    <w:p w14:paraId="3B42AAA9" w14:textId="77777777" w:rsidR="00B43F70" w:rsidRDefault="00B43F70" w:rsidP="00B43F70">
      <w:pPr>
        <w:pStyle w:val="PL"/>
      </w:pPr>
      <w:r>
        <w:t xml:space="preserve">          type: string</w:t>
      </w:r>
    </w:p>
    <w:p w14:paraId="0799F60E" w14:textId="77777777" w:rsidR="00B43F70" w:rsidRDefault="00B43F70" w:rsidP="00B43F70">
      <w:pPr>
        <w:pStyle w:val="PL"/>
      </w:pPr>
      <w:r>
        <w:t xml:space="preserve">          pattern: '^[A-Fa-f0-9]+$'</w:t>
      </w:r>
    </w:p>
    <w:p w14:paraId="388136B3" w14:textId="77777777" w:rsidR="00B43F70" w:rsidRDefault="00B43F70" w:rsidP="00B43F70">
      <w:pPr>
        <w:pStyle w:val="PL"/>
      </w:pPr>
      <w:r>
        <w:t xml:space="preserve">        twifId:</w:t>
      </w:r>
    </w:p>
    <w:p w14:paraId="501C5308" w14:textId="77777777" w:rsidR="00B43F70" w:rsidRDefault="00B43F70" w:rsidP="00B43F70">
      <w:pPr>
        <w:pStyle w:val="PL"/>
      </w:pPr>
      <w:r>
        <w:t xml:space="preserve">          type: string          </w:t>
      </w:r>
    </w:p>
    <w:p w14:paraId="69AA4A39" w14:textId="77777777" w:rsidR="00B43F70" w:rsidRDefault="00B43F70" w:rsidP="00B43F70">
      <w:pPr>
        <w:pStyle w:val="PL"/>
      </w:pPr>
      <w:r>
        <w:t xml:space="preserve">    NTNPLMNRestrictionsInfo:</w:t>
      </w:r>
    </w:p>
    <w:p w14:paraId="44EE5143" w14:textId="77777777" w:rsidR="00B43F70" w:rsidRDefault="00B43F70" w:rsidP="00B43F70">
      <w:pPr>
        <w:pStyle w:val="PL"/>
      </w:pPr>
      <w:r>
        <w:t xml:space="preserve">      description: restrictions per PLMN that relates to non-terrestrial network access</w:t>
      </w:r>
    </w:p>
    <w:p w14:paraId="05B0480B" w14:textId="77777777" w:rsidR="00B43F70" w:rsidRDefault="00B43F70" w:rsidP="00B43F70">
      <w:pPr>
        <w:pStyle w:val="PL"/>
      </w:pPr>
      <w:r>
        <w:t xml:space="preserve">      type: object</w:t>
      </w:r>
    </w:p>
    <w:p w14:paraId="56C87329" w14:textId="77777777" w:rsidR="00B43F70" w:rsidRDefault="00B43F70" w:rsidP="00B43F70">
      <w:pPr>
        <w:pStyle w:val="PL"/>
      </w:pPr>
      <w:r>
        <w:t xml:space="preserve">      properties:</w:t>
      </w:r>
    </w:p>
    <w:p w14:paraId="62F6C954" w14:textId="77777777" w:rsidR="00B43F70" w:rsidRDefault="00B43F70" w:rsidP="00B43F70">
      <w:pPr>
        <w:pStyle w:val="PL"/>
      </w:pPr>
      <w:r>
        <w:t xml:space="preserve">        pLMNId:</w:t>
      </w:r>
    </w:p>
    <w:p w14:paraId="309688C3" w14:textId="77777777" w:rsidR="00B43F70" w:rsidRDefault="00B43F70" w:rsidP="00B43F70">
      <w:pPr>
        <w:pStyle w:val="PL"/>
      </w:pPr>
      <w:r>
        <w:t xml:space="preserve">          $ref: 'TS28623_ComDefs.yaml#/components/schemas/PlmnId'</w:t>
      </w:r>
    </w:p>
    <w:p w14:paraId="1A09743D" w14:textId="77777777" w:rsidR="00B43F70" w:rsidRDefault="00B43F70" w:rsidP="00B43F70">
      <w:pPr>
        <w:pStyle w:val="PL"/>
      </w:pPr>
      <w:r>
        <w:t xml:space="preserve">        blockedLocationInfoList:</w:t>
      </w:r>
    </w:p>
    <w:p w14:paraId="77BD0200" w14:textId="77777777" w:rsidR="00B43F70" w:rsidRDefault="00B43F70" w:rsidP="00B43F70">
      <w:pPr>
        <w:pStyle w:val="PL"/>
      </w:pPr>
      <w:r>
        <w:t xml:space="preserve">          type: array</w:t>
      </w:r>
    </w:p>
    <w:p w14:paraId="2902C2E5" w14:textId="77777777" w:rsidR="00B43F70" w:rsidRDefault="00B43F70" w:rsidP="00B43F70">
      <w:pPr>
        <w:pStyle w:val="PL"/>
      </w:pPr>
      <w:r>
        <w:t xml:space="preserve">          items:</w:t>
      </w:r>
    </w:p>
    <w:p w14:paraId="69FB9FA2" w14:textId="77777777" w:rsidR="00B43F70" w:rsidRDefault="00B43F70" w:rsidP="00B43F70">
      <w:pPr>
        <w:pStyle w:val="PL"/>
      </w:pPr>
      <w:r>
        <w:t xml:space="preserve">            $ref: '#/components/schemas/BlockedLocationInfoList'</w:t>
      </w:r>
    </w:p>
    <w:p w14:paraId="7527FEE3" w14:textId="77777777" w:rsidR="00B43F70" w:rsidRDefault="00B43F70" w:rsidP="00B43F70">
      <w:pPr>
        <w:pStyle w:val="PL"/>
      </w:pPr>
      <w:r>
        <w:t xml:space="preserve">          minItems: 1</w:t>
      </w:r>
    </w:p>
    <w:p w14:paraId="1A6A4008" w14:textId="77777777" w:rsidR="00B43F70" w:rsidRDefault="00B43F70" w:rsidP="00B43F70">
      <w:pPr>
        <w:pStyle w:val="PL"/>
      </w:pPr>
      <w:r>
        <w:t xml:space="preserve">    BlockedLocationInfoList:</w:t>
      </w:r>
    </w:p>
    <w:p w14:paraId="7927263B" w14:textId="77777777" w:rsidR="00B43F70" w:rsidRDefault="00B43F70" w:rsidP="00B43F70">
      <w:pPr>
        <w:pStyle w:val="PL"/>
      </w:pPr>
      <w:r>
        <w:t xml:space="preserve">      description: location for which the PLMN access restrictions are to be applied in case of NTN</w:t>
      </w:r>
    </w:p>
    <w:p w14:paraId="6DF28F88" w14:textId="77777777" w:rsidR="00B43F70" w:rsidRDefault="00B43F70" w:rsidP="00B43F70">
      <w:pPr>
        <w:pStyle w:val="PL"/>
      </w:pPr>
      <w:r>
        <w:t xml:space="preserve">      type: object</w:t>
      </w:r>
    </w:p>
    <w:p w14:paraId="0D79360B" w14:textId="77777777" w:rsidR="00B43F70" w:rsidRDefault="00B43F70" w:rsidP="00B43F70">
      <w:pPr>
        <w:pStyle w:val="PL"/>
      </w:pPr>
      <w:r>
        <w:t xml:space="preserve">      properties:</w:t>
      </w:r>
    </w:p>
    <w:p w14:paraId="7E1AEB2E" w14:textId="77777777" w:rsidR="00B43F70" w:rsidRDefault="00B43F70" w:rsidP="00B43F70">
      <w:pPr>
        <w:pStyle w:val="PL"/>
      </w:pPr>
      <w:r>
        <w:t xml:space="preserve">        blockedLocation:</w:t>
      </w:r>
    </w:p>
    <w:p w14:paraId="69BD43D6" w14:textId="77777777" w:rsidR="00B43F70" w:rsidRDefault="00B43F70" w:rsidP="00B43F70">
      <w:pPr>
        <w:pStyle w:val="PL"/>
      </w:pPr>
      <w:r>
        <w:t xml:space="preserve">          $ref: 'TS28623_ComDefs.yaml#/components/schemas/PlmnId'</w:t>
      </w:r>
    </w:p>
    <w:p w14:paraId="1CE059F6" w14:textId="77777777" w:rsidR="00B43F70" w:rsidRDefault="00B43F70" w:rsidP="00B43F70">
      <w:pPr>
        <w:pStyle w:val="PL"/>
      </w:pPr>
      <w:r>
        <w:t xml:space="preserve">        blockedDur:</w:t>
      </w:r>
    </w:p>
    <w:p w14:paraId="65E7F773" w14:textId="77777777" w:rsidR="00B43F70" w:rsidRDefault="00B43F70" w:rsidP="00B43F70">
      <w:pPr>
        <w:pStyle w:val="PL"/>
      </w:pPr>
      <w:r>
        <w:t xml:space="preserve">          $ref: '#/components/schemas/TimeDuration'</w:t>
      </w:r>
    </w:p>
    <w:p w14:paraId="0F0CE2C1" w14:textId="77777777" w:rsidR="00B43F70" w:rsidRDefault="00B43F70" w:rsidP="00B43F70">
      <w:pPr>
        <w:pStyle w:val="PL"/>
      </w:pPr>
      <w:r>
        <w:t xml:space="preserve">        blockedSlice:</w:t>
      </w:r>
    </w:p>
    <w:p w14:paraId="7C63AFC5" w14:textId="77777777" w:rsidR="00B43F70" w:rsidRDefault="00B43F70" w:rsidP="00B43F70">
      <w:pPr>
        <w:pStyle w:val="PL"/>
        <w:rPr>
          <w:ins w:id="21" w:author="CR1328"/>
        </w:rPr>
      </w:pPr>
      <w:ins w:id="22" w:author="CR1328">
        <w:r>
          <w:t xml:space="preserve">          $ref: 'TS28541_NrNrm.yaml#/components/schemas/Snssai'</w:t>
        </w:r>
      </w:ins>
    </w:p>
    <w:p w14:paraId="175B1879" w14:textId="77777777" w:rsidR="00B43F70" w:rsidRDefault="00B43F70" w:rsidP="00B43F70">
      <w:pPr>
        <w:pStyle w:val="PL"/>
        <w:rPr>
          <w:del w:id="23" w:author="CR1328"/>
        </w:rPr>
      </w:pPr>
      <w:del w:id="24" w:author="CR1328">
        <w:r>
          <w:delText xml:space="preserve">          type: string</w:delText>
        </w:r>
      </w:del>
    </w:p>
    <w:p w14:paraId="1CC68FD5" w14:textId="77777777" w:rsidR="00B43F70" w:rsidRDefault="00B43F70" w:rsidP="00B43F70">
      <w:pPr>
        <w:pStyle w:val="PL"/>
      </w:pPr>
      <w:r>
        <w:t xml:space="preserve">    TimeDuration:</w:t>
      </w:r>
    </w:p>
    <w:p w14:paraId="0888A8DD" w14:textId="77777777" w:rsidR="00B43F70" w:rsidRDefault="00B43F70" w:rsidP="00B43F70">
      <w:pPr>
        <w:pStyle w:val="PL"/>
      </w:pPr>
      <w:r>
        <w:t xml:space="preserve">      description: location for which the PLMN access restrictions are to be applied in case of NTN</w:t>
      </w:r>
    </w:p>
    <w:p w14:paraId="7DC2C886" w14:textId="77777777" w:rsidR="00B43F70" w:rsidRDefault="00B43F70" w:rsidP="00B43F70">
      <w:pPr>
        <w:pStyle w:val="PL"/>
      </w:pPr>
      <w:r>
        <w:t xml:space="preserve">      type: object</w:t>
      </w:r>
    </w:p>
    <w:p w14:paraId="3493BD42" w14:textId="77777777" w:rsidR="00B43F70" w:rsidRDefault="00B43F70" w:rsidP="00B43F70">
      <w:pPr>
        <w:pStyle w:val="PL"/>
      </w:pPr>
      <w:r>
        <w:t xml:space="preserve">      properties:</w:t>
      </w:r>
    </w:p>
    <w:p w14:paraId="22D05B21" w14:textId="77777777" w:rsidR="00B43F70" w:rsidRDefault="00B43F70" w:rsidP="00B43F70">
      <w:pPr>
        <w:pStyle w:val="PL"/>
      </w:pPr>
      <w:r>
        <w:t xml:space="preserve">        blockedDurStartTime:</w:t>
      </w:r>
    </w:p>
    <w:p w14:paraId="2E44C5C6" w14:textId="77777777" w:rsidR="00B43F70" w:rsidRDefault="00B43F70" w:rsidP="00B43F70">
      <w:pPr>
        <w:pStyle w:val="PL"/>
      </w:pPr>
      <w:r>
        <w:t xml:space="preserve">          $ref: 'TS28623_ComDefs.yaml#/components/schemas/DateTime'</w:t>
      </w:r>
    </w:p>
    <w:p w14:paraId="1F640D08" w14:textId="77777777" w:rsidR="00B43F70" w:rsidRDefault="00B43F70" w:rsidP="00B43F70">
      <w:pPr>
        <w:pStyle w:val="PL"/>
      </w:pPr>
      <w:r>
        <w:t xml:space="preserve">        blockedDurEndTime:</w:t>
      </w:r>
    </w:p>
    <w:p w14:paraId="5C54A60D" w14:textId="77777777" w:rsidR="00B43F70" w:rsidRDefault="00B43F70" w:rsidP="00B43F70">
      <w:pPr>
        <w:pStyle w:val="PL"/>
      </w:pPr>
      <w:r>
        <w:t xml:space="preserve">          $ref: 'TS28623_ComDefs.yaml#/components/schemas/DateTime'</w:t>
      </w:r>
    </w:p>
    <w:p w14:paraId="367318C4" w14:textId="77777777" w:rsidR="00B43F70" w:rsidRDefault="00B43F70" w:rsidP="00B43F70">
      <w:pPr>
        <w:pStyle w:val="PL"/>
      </w:pPr>
    </w:p>
    <w:p w14:paraId="7889DB16" w14:textId="77777777" w:rsidR="00B43F70" w:rsidRDefault="00B43F70" w:rsidP="00B43F70">
      <w:pPr>
        <w:pStyle w:val="PL"/>
      </w:pPr>
      <w:r>
        <w:t xml:space="preserve">    5GDdnmfInfo:</w:t>
      </w:r>
    </w:p>
    <w:p w14:paraId="5BA6CA8F" w14:textId="77777777" w:rsidR="00B43F70" w:rsidRDefault="00B43F70" w:rsidP="00B43F70">
      <w:pPr>
        <w:pStyle w:val="PL"/>
      </w:pPr>
      <w:r>
        <w:t xml:space="preserve">      description: Information of an 5G DDNMF NF Instance</w:t>
      </w:r>
    </w:p>
    <w:p w14:paraId="28B5BB9F" w14:textId="77777777" w:rsidR="00B43F70" w:rsidRDefault="00B43F70" w:rsidP="00B43F70">
      <w:pPr>
        <w:pStyle w:val="PL"/>
      </w:pPr>
      <w:r>
        <w:t xml:space="preserve">      type: object</w:t>
      </w:r>
    </w:p>
    <w:p w14:paraId="5EEB9D46" w14:textId="77777777" w:rsidR="00B43F70" w:rsidRDefault="00B43F70" w:rsidP="00B43F70">
      <w:pPr>
        <w:pStyle w:val="PL"/>
      </w:pPr>
      <w:r>
        <w:lastRenderedPageBreak/>
        <w:t xml:space="preserve">      required:</w:t>
      </w:r>
    </w:p>
    <w:p w14:paraId="0FFD7075" w14:textId="77777777" w:rsidR="00B43F70" w:rsidRDefault="00B43F70" w:rsidP="00B43F70">
      <w:pPr>
        <w:pStyle w:val="PL"/>
      </w:pPr>
      <w:r>
        <w:t xml:space="preserve">        - plmnId</w:t>
      </w:r>
    </w:p>
    <w:p w14:paraId="08CFECCF" w14:textId="77777777" w:rsidR="00B43F70" w:rsidRDefault="00B43F70" w:rsidP="00B43F70">
      <w:pPr>
        <w:pStyle w:val="PL"/>
      </w:pPr>
      <w:r>
        <w:t xml:space="preserve">      properties:</w:t>
      </w:r>
    </w:p>
    <w:p w14:paraId="2BBC6C6F" w14:textId="77777777" w:rsidR="00B43F70" w:rsidRDefault="00B43F70" w:rsidP="00B43F70">
      <w:pPr>
        <w:pStyle w:val="PL"/>
      </w:pPr>
      <w:r>
        <w:t xml:space="preserve">        plmnId:</w:t>
      </w:r>
    </w:p>
    <w:p w14:paraId="7698B0BE" w14:textId="77777777" w:rsidR="00B43F70" w:rsidRDefault="00B43F70" w:rsidP="00B43F70">
      <w:pPr>
        <w:pStyle w:val="PL"/>
      </w:pPr>
      <w:r>
        <w:t xml:space="preserve">          $ref: 'TS29571_CommonData.yaml#/components/schemas/PlmnId'</w:t>
      </w:r>
    </w:p>
    <w:p w14:paraId="5AC161BB" w14:textId="77777777" w:rsidR="00B43F70" w:rsidRDefault="00B43F70" w:rsidP="00B43F70">
      <w:pPr>
        <w:pStyle w:val="PL"/>
      </w:pPr>
      <w:r>
        <w:t xml:space="preserve">    ImsiRange:</w:t>
      </w:r>
    </w:p>
    <w:p w14:paraId="47CF34C0" w14:textId="77777777" w:rsidR="00B43F70" w:rsidRDefault="00B43F70" w:rsidP="00B43F70">
      <w:pPr>
        <w:pStyle w:val="PL"/>
      </w:pPr>
      <w:r>
        <w:t xml:space="preserve">      description: &gt;</w:t>
      </w:r>
    </w:p>
    <w:p w14:paraId="73278037" w14:textId="77777777" w:rsidR="00B43F70" w:rsidRDefault="00B43F70" w:rsidP="00B43F70">
      <w:pPr>
        <w:pStyle w:val="PL"/>
      </w:pPr>
      <w:r>
        <w:t xml:space="preserve">        A range of IMSIs (subscriber identities), either based on a numeric range,</w:t>
      </w:r>
    </w:p>
    <w:p w14:paraId="4D6EAF59" w14:textId="77777777" w:rsidR="00B43F70" w:rsidRDefault="00B43F70" w:rsidP="00B43F70">
      <w:pPr>
        <w:pStyle w:val="PL"/>
      </w:pPr>
      <w:r>
        <w:t xml:space="preserve">        or based on regular-expression matching</w:t>
      </w:r>
    </w:p>
    <w:p w14:paraId="2A49BC6E" w14:textId="77777777" w:rsidR="00B43F70" w:rsidRDefault="00B43F70" w:rsidP="00B43F70">
      <w:pPr>
        <w:pStyle w:val="PL"/>
      </w:pPr>
      <w:r>
        <w:t xml:space="preserve">      type: object</w:t>
      </w:r>
    </w:p>
    <w:p w14:paraId="69CE8C4B" w14:textId="77777777" w:rsidR="00B43F70" w:rsidRDefault="00B43F70" w:rsidP="00B43F70">
      <w:pPr>
        <w:pStyle w:val="PL"/>
      </w:pPr>
      <w:r>
        <w:t xml:space="preserve">      oneOf:</w:t>
      </w:r>
    </w:p>
    <w:p w14:paraId="33E90C43" w14:textId="77777777" w:rsidR="00B43F70" w:rsidRDefault="00B43F70" w:rsidP="00B43F70">
      <w:pPr>
        <w:pStyle w:val="PL"/>
      </w:pPr>
      <w:r>
        <w:t xml:space="preserve">        - required: [ start, end ]</w:t>
      </w:r>
    </w:p>
    <w:p w14:paraId="0E883937" w14:textId="77777777" w:rsidR="00B43F70" w:rsidRDefault="00B43F70" w:rsidP="00B43F70">
      <w:pPr>
        <w:pStyle w:val="PL"/>
      </w:pPr>
      <w:r>
        <w:t xml:space="preserve">        - required: [ pattern ]</w:t>
      </w:r>
    </w:p>
    <w:p w14:paraId="1B07A26A" w14:textId="77777777" w:rsidR="00B43F70" w:rsidRDefault="00B43F70" w:rsidP="00B43F70">
      <w:pPr>
        <w:pStyle w:val="PL"/>
      </w:pPr>
      <w:r>
        <w:t xml:space="preserve">      properties:</w:t>
      </w:r>
    </w:p>
    <w:p w14:paraId="0EEE6F2A" w14:textId="77777777" w:rsidR="00B43F70" w:rsidRDefault="00B43F70" w:rsidP="00B43F70">
      <w:pPr>
        <w:pStyle w:val="PL"/>
      </w:pPr>
      <w:r>
        <w:t xml:space="preserve">        start:</w:t>
      </w:r>
    </w:p>
    <w:p w14:paraId="6C2B49A4" w14:textId="77777777" w:rsidR="00B43F70" w:rsidRDefault="00B43F70" w:rsidP="00B43F70">
      <w:pPr>
        <w:pStyle w:val="PL"/>
      </w:pPr>
      <w:r>
        <w:t xml:space="preserve">          type: string</w:t>
      </w:r>
    </w:p>
    <w:p w14:paraId="53B4F8EF" w14:textId="77777777" w:rsidR="00B43F70" w:rsidRDefault="00B43F70" w:rsidP="00B43F70">
      <w:pPr>
        <w:pStyle w:val="PL"/>
      </w:pPr>
      <w:r>
        <w:t xml:space="preserve">          pattern: '^[0-9]+$'</w:t>
      </w:r>
    </w:p>
    <w:p w14:paraId="60BED971" w14:textId="77777777" w:rsidR="00B43F70" w:rsidRDefault="00B43F70" w:rsidP="00B43F70">
      <w:pPr>
        <w:pStyle w:val="PL"/>
      </w:pPr>
      <w:r>
        <w:t xml:space="preserve">        end:</w:t>
      </w:r>
    </w:p>
    <w:p w14:paraId="14A89E1E" w14:textId="77777777" w:rsidR="00B43F70" w:rsidRDefault="00B43F70" w:rsidP="00B43F70">
      <w:pPr>
        <w:pStyle w:val="PL"/>
      </w:pPr>
      <w:r>
        <w:t xml:space="preserve">          type: string</w:t>
      </w:r>
    </w:p>
    <w:p w14:paraId="23C6A51D" w14:textId="77777777" w:rsidR="00B43F70" w:rsidRDefault="00B43F70" w:rsidP="00B43F70">
      <w:pPr>
        <w:pStyle w:val="PL"/>
      </w:pPr>
      <w:r>
        <w:t xml:space="preserve">          pattern: '^[0-9]+$'</w:t>
      </w:r>
    </w:p>
    <w:p w14:paraId="16B91690" w14:textId="77777777" w:rsidR="00B43F70" w:rsidRDefault="00B43F70" w:rsidP="00B43F70">
      <w:pPr>
        <w:pStyle w:val="PL"/>
      </w:pPr>
      <w:r>
        <w:t xml:space="preserve">        pattern:</w:t>
      </w:r>
    </w:p>
    <w:p w14:paraId="55A361A9" w14:textId="77777777" w:rsidR="00B43F70" w:rsidRDefault="00B43F70" w:rsidP="00B43F70">
      <w:pPr>
        <w:pStyle w:val="PL"/>
      </w:pPr>
      <w:r>
        <w:t xml:space="preserve">          type: string</w:t>
      </w:r>
    </w:p>
    <w:p w14:paraId="77E677F1" w14:textId="77777777" w:rsidR="00B43F70" w:rsidRDefault="00B43F70" w:rsidP="00B43F70">
      <w:pPr>
        <w:pStyle w:val="PL"/>
      </w:pPr>
      <w:r>
        <w:t xml:space="preserve">    NetworkNodeDiameterAddress:</w:t>
      </w:r>
    </w:p>
    <w:p w14:paraId="5F9459CD" w14:textId="77777777" w:rsidR="00B43F70" w:rsidRDefault="00B43F70" w:rsidP="00B43F70">
      <w:pPr>
        <w:pStyle w:val="PL"/>
      </w:pPr>
      <w:r>
        <w:t xml:space="preserve">      description: &gt;</w:t>
      </w:r>
    </w:p>
    <w:p w14:paraId="5945F40C" w14:textId="77777777" w:rsidR="00B43F70" w:rsidRDefault="00B43F70" w:rsidP="00B43F70">
      <w:pPr>
        <w:pStyle w:val="PL"/>
      </w:pPr>
      <w:r>
        <w:t xml:space="preserve">        This data type is a part of smsfDiameterAddress and it should be present</w:t>
      </w:r>
    </w:p>
    <w:p w14:paraId="6BB063BF" w14:textId="77777777" w:rsidR="00B43F70" w:rsidRDefault="00B43F70" w:rsidP="00B43F70">
      <w:pPr>
        <w:pStyle w:val="PL"/>
      </w:pPr>
      <w:r>
        <w:t xml:space="preserve">        whenever smsf supports Diameter protocol.</w:t>
      </w:r>
    </w:p>
    <w:p w14:paraId="68EF8C19" w14:textId="77777777" w:rsidR="00B43F70" w:rsidRDefault="00B43F70" w:rsidP="00B43F70">
      <w:pPr>
        <w:pStyle w:val="PL"/>
      </w:pPr>
      <w:r>
        <w:t xml:space="preserve">      type: object</w:t>
      </w:r>
    </w:p>
    <w:p w14:paraId="48DE82B5" w14:textId="77777777" w:rsidR="00B43F70" w:rsidRDefault="00B43F70" w:rsidP="00B43F70">
      <w:pPr>
        <w:pStyle w:val="PL"/>
      </w:pPr>
      <w:r>
        <w:t xml:space="preserve">      required:</w:t>
      </w:r>
    </w:p>
    <w:p w14:paraId="1B493B9D" w14:textId="77777777" w:rsidR="00B43F70" w:rsidRDefault="00B43F70" w:rsidP="00B43F70">
      <w:pPr>
        <w:pStyle w:val="PL"/>
      </w:pPr>
      <w:r>
        <w:t xml:space="preserve">        - name</w:t>
      </w:r>
    </w:p>
    <w:p w14:paraId="6380B20D" w14:textId="77777777" w:rsidR="00B43F70" w:rsidRDefault="00B43F70" w:rsidP="00B43F70">
      <w:pPr>
        <w:pStyle w:val="PL"/>
      </w:pPr>
      <w:r>
        <w:t xml:space="preserve">        - realm</w:t>
      </w:r>
    </w:p>
    <w:p w14:paraId="5B3B8984" w14:textId="77777777" w:rsidR="00B43F70" w:rsidRDefault="00B43F70" w:rsidP="00B43F70">
      <w:pPr>
        <w:pStyle w:val="PL"/>
      </w:pPr>
      <w:r>
        <w:t xml:space="preserve">      properties:</w:t>
      </w:r>
    </w:p>
    <w:p w14:paraId="16178345" w14:textId="77777777" w:rsidR="00B43F70" w:rsidRDefault="00B43F70" w:rsidP="00B43F70">
      <w:pPr>
        <w:pStyle w:val="PL"/>
      </w:pPr>
      <w:r>
        <w:t xml:space="preserve">        name:</w:t>
      </w:r>
    </w:p>
    <w:p w14:paraId="1F139A47" w14:textId="77777777" w:rsidR="00B43F70" w:rsidRDefault="00B43F70" w:rsidP="00B43F70">
      <w:pPr>
        <w:pStyle w:val="PL"/>
      </w:pPr>
      <w:r>
        <w:t xml:space="preserve">          $ref: 'TS29571_CommonData.yaml#/components/schemas/DiameterIdentity'</w:t>
      </w:r>
    </w:p>
    <w:p w14:paraId="4E124FB6" w14:textId="77777777" w:rsidR="00B43F70" w:rsidRDefault="00B43F70" w:rsidP="00B43F70">
      <w:pPr>
        <w:pStyle w:val="PL"/>
      </w:pPr>
      <w:r>
        <w:t xml:space="preserve">        realm:</w:t>
      </w:r>
    </w:p>
    <w:p w14:paraId="2F88E29E" w14:textId="77777777" w:rsidR="00B43F70" w:rsidRDefault="00B43F70" w:rsidP="00B43F70">
      <w:pPr>
        <w:pStyle w:val="PL"/>
      </w:pPr>
      <w:r>
        <w:t xml:space="preserve">          $ref: 'TS29571_CommonData.yaml#/components/schemas/DiameterIdentity'</w:t>
      </w:r>
    </w:p>
    <w:p w14:paraId="316A97A6" w14:textId="77777777" w:rsidR="00B43F70" w:rsidRDefault="00B43F70" w:rsidP="00B43F70">
      <w:pPr>
        <w:pStyle w:val="PL"/>
      </w:pPr>
      <w:r>
        <w:t xml:space="preserve">    HssInfo:</w:t>
      </w:r>
    </w:p>
    <w:p w14:paraId="61488362" w14:textId="77777777" w:rsidR="00B43F70" w:rsidRDefault="00B43F70" w:rsidP="00B43F70">
      <w:pPr>
        <w:pStyle w:val="PL"/>
      </w:pPr>
      <w:r>
        <w:t xml:space="preserve">      description: Information of an HSS NF Instance</w:t>
      </w:r>
    </w:p>
    <w:p w14:paraId="35E53CC4" w14:textId="77777777" w:rsidR="00B43F70" w:rsidRDefault="00B43F70" w:rsidP="00B43F70">
      <w:pPr>
        <w:pStyle w:val="PL"/>
      </w:pPr>
      <w:r>
        <w:t xml:space="preserve">      type: object</w:t>
      </w:r>
    </w:p>
    <w:p w14:paraId="3658EFD7" w14:textId="77777777" w:rsidR="00B43F70" w:rsidRDefault="00B43F70" w:rsidP="00B43F70">
      <w:pPr>
        <w:pStyle w:val="PL"/>
      </w:pPr>
      <w:r>
        <w:t xml:space="preserve">      properties:</w:t>
      </w:r>
    </w:p>
    <w:p w14:paraId="0CF5CD45" w14:textId="77777777" w:rsidR="00B43F70" w:rsidRDefault="00B43F70" w:rsidP="00B43F70">
      <w:pPr>
        <w:pStyle w:val="PL"/>
      </w:pPr>
      <w:r>
        <w:t xml:space="preserve">        groupId:</w:t>
      </w:r>
    </w:p>
    <w:p w14:paraId="4CD09274" w14:textId="77777777" w:rsidR="00B43F70" w:rsidRDefault="00B43F70" w:rsidP="00B43F70">
      <w:pPr>
        <w:pStyle w:val="PL"/>
      </w:pPr>
      <w:r>
        <w:t xml:space="preserve">          $ref: 'TS29571_CommonData.yaml#/components/schemas/NfGroupId'</w:t>
      </w:r>
    </w:p>
    <w:p w14:paraId="788F436E" w14:textId="77777777" w:rsidR="00B43F70" w:rsidRDefault="00B43F70" w:rsidP="00B43F70">
      <w:pPr>
        <w:pStyle w:val="PL"/>
      </w:pPr>
      <w:r>
        <w:t xml:space="preserve">        imsiRanges:</w:t>
      </w:r>
    </w:p>
    <w:p w14:paraId="2B1AC441" w14:textId="77777777" w:rsidR="00B43F70" w:rsidRDefault="00B43F70" w:rsidP="00B43F70">
      <w:pPr>
        <w:pStyle w:val="PL"/>
      </w:pPr>
      <w:r>
        <w:t xml:space="preserve">          type: array</w:t>
      </w:r>
    </w:p>
    <w:p w14:paraId="3CE7BDAA" w14:textId="77777777" w:rsidR="00B43F70" w:rsidRDefault="00B43F70" w:rsidP="00B43F70">
      <w:pPr>
        <w:pStyle w:val="PL"/>
      </w:pPr>
      <w:r>
        <w:t xml:space="preserve">          items:</w:t>
      </w:r>
    </w:p>
    <w:p w14:paraId="21640A9C" w14:textId="77777777" w:rsidR="00B43F70" w:rsidRDefault="00B43F70" w:rsidP="00B43F70">
      <w:pPr>
        <w:pStyle w:val="PL"/>
      </w:pPr>
      <w:r>
        <w:t xml:space="preserve">            $ref: '#/components/schemas/ImsiRange'</w:t>
      </w:r>
    </w:p>
    <w:p w14:paraId="15F7D313" w14:textId="77777777" w:rsidR="00B43F70" w:rsidRDefault="00B43F70" w:rsidP="00B43F70">
      <w:pPr>
        <w:pStyle w:val="PL"/>
      </w:pPr>
      <w:r>
        <w:t xml:space="preserve">          minItems: 1</w:t>
      </w:r>
    </w:p>
    <w:p w14:paraId="5F692F8E" w14:textId="77777777" w:rsidR="00B43F70" w:rsidRDefault="00B43F70" w:rsidP="00B43F70">
      <w:pPr>
        <w:pStyle w:val="PL"/>
      </w:pPr>
      <w:r>
        <w:t xml:space="preserve">        imsPrivateIdentityRanges:</w:t>
      </w:r>
    </w:p>
    <w:p w14:paraId="61524881" w14:textId="77777777" w:rsidR="00B43F70" w:rsidRDefault="00B43F70" w:rsidP="00B43F70">
      <w:pPr>
        <w:pStyle w:val="PL"/>
      </w:pPr>
      <w:r>
        <w:t xml:space="preserve">          type: array</w:t>
      </w:r>
    </w:p>
    <w:p w14:paraId="2CB4689D" w14:textId="77777777" w:rsidR="00B43F70" w:rsidRDefault="00B43F70" w:rsidP="00B43F70">
      <w:pPr>
        <w:pStyle w:val="PL"/>
      </w:pPr>
      <w:r>
        <w:t xml:space="preserve">          items:</w:t>
      </w:r>
    </w:p>
    <w:p w14:paraId="201E0A28" w14:textId="77777777" w:rsidR="00B43F70" w:rsidRDefault="00B43F70" w:rsidP="00B43F70">
      <w:pPr>
        <w:pStyle w:val="PL"/>
      </w:pPr>
      <w:r>
        <w:t xml:space="preserve">            $ref: '#/components/schemas/IdentityRange'</w:t>
      </w:r>
    </w:p>
    <w:p w14:paraId="3B786012" w14:textId="77777777" w:rsidR="00B43F70" w:rsidRDefault="00B43F70" w:rsidP="00B43F70">
      <w:pPr>
        <w:pStyle w:val="PL"/>
      </w:pPr>
      <w:r>
        <w:t xml:space="preserve">          minItems: 1</w:t>
      </w:r>
    </w:p>
    <w:p w14:paraId="140A6D94" w14:textId="77777777" w:rsidR="00B43F70" w:rsidRDefault="00B43F70" w:rsidP="00B43F70">
      <w:pPr>
        <w:pStyle w:val="PL"/>
      </w:pPr>
      <w:r>
        <w:t xml:space="preserve">        imsPublicIdentityRanges:</w:t>
      </w:r>
    </w:p>
    <w:p w14:paraId="6F1A94D7" w14:textId="77777777" w:rsidR="00B43F70" w:rsidRDefault="00B43F70" w:rsidP="00B43F70">
      <w:pPr>
        <w:pStyle w:val="PL"/>
      </w:pPr>
      <w:r>
        <w:t xml:space="preserve">          type: array</w:t>
      </w:r>
    </w:p>
    <w:p w14:paraId="69CCE048" w14:textId="77777777" w:rsidR="00B43F70" w:rsidRDefault="00B43F70" w:rsidP="00B43F70">
      <w:pPr>
        <w:pStyle w:val="PL"/>
      </w:pPr>
      <w:r>
        <w:t xml:space="preserve">          items:</w:t>
      </w:r>
    </w:p>
    <w:p w14:paraId="73C524D0" w14:textId="77777777" w:rsidR="00B43F70" w:rsidRDefault="00B43F70" w:rsidP="00B43F70">
      <w:pPr>
        <w:pStyle w:val="PL"/>
      </w:pPr>
      <w:r>
        <w:t xml:space="preserve">            $ref: '#/components/schemas/IdentityRange'</w:t>
      </w:r>
    </w:p>
    <w:p w14:paraId="6D2226A9" w14:textId="77777777" w:rsidR="00B43F70" w:rsidRDefault="00B43F70" w:rsidP="00B43F70">
      <w:pPr>
        <w:pStyle w:val="PL"/>
      </w:pPr>
      <w:r>
        <w:t xml:space="preserve">          minItems: 1</w:t>
      </w:r>
    </w:p>
    <w:p w14:paraId="52321F33" w14:textId="77777777" w:rsidR="00B43F70" w:rsidRDefault="00B43F70" w:rsidP="00B43F70">
      <w:pPr>
        <w:pStyle w:val="PL"/>
      </w:pPr>
      <w:r>
        <w:t xml:space="preserve">        msisdnRanges:</w:t>
      </w:r>
    </w:p>
    <w:p w14:paraId="67E3C077" w14:textId="77777777" w:rsidR="00B43F70" w:rsidRDefault="00B43F70" w:rsidP="00B43F70">
      <w:pPr>
        <w:pStyle w:val="PL"/>
      </w:pPr>
      <w:r>
        <w:t xml:space="preserve">          type: array</w:t>
      </w:r>
    </w:p>
    <w:p w14:paraId="275B8660" w14:textId="77777777" w:rsidR="00B43F70" w:rsidRDefault="00B43F70" w:rsidP="00B43F70">
      <w:pPr>
        <w:pStyle w:val="PL"/>
      </w:pPr>
      <w:r>
        <w:t xml:space="preserve">          items:</w:t>
      </w:r>
    </w:p>
    <w:p w14:paraId="7D3ECEFD" w14:textId="77777777" w:rsidR="00B43F70" w:rsidRDefault="00B43F70" w:rsidP="00B43F70">
      <w:pPr>
        <w:pStyle w:val="PL"/>
      </w:pPr>
      <w:r>
        <w:t xml:space="preserve">            $ref: '#/components/schemas/IdentityRange'</w:t>
      </w:r>
    </w:p>
    <w:p w14:paraId="6D97B000" w14:textId="77777777" w:rsidR="00B43F70" w:rsidRDefault="00B43F70" w:rsidP="00B43F70">
      <w:pPr>
        <w:pStyle w:val="PL"/>
      </w:pPr>
      <w:r>
        <w:t xml:space="preserve">          minItems: 1</w:t>
      </w:r>
    </w:p>
    <w:p w14:paraId="6F47E602" w14:textId="77777777" w:rsidR="00B43F70" w:rsidRDefault="00B43F70" w:rsidP="00B43F70">
      <w:pPr>
        <w:pStyle w:val="PL"/>
      </w:pPr>
      <w:r>
        <w:t xml:space="preserve">        externalGroupIdentifiersRanges:</w:t>
      </w:r>
    </w:p>
    <w:p w14:paraId="344FDE3A" w14:textId="77777777" w:rsidR="00B43F70" w:rsidRDefault="00B43F70" w:rsidP="00B43F70">
      <w:pPr>
        <w:pStyle w:val="PL"/>
      </w:pPr>
      <w:r>
        <w:t xml:space="preserve">          type: array</w:t>
      </w:r>
    </w:p>
    <w:p w14:paraId="770D2884" w14:textId="77777777" w:rsidR="00B43F70" w:rsidRDefault="00B43F70" w:rsidP="00B43F70">
      <w:pPr>
        <w:pStyle w:val="PL"/>
      </w:pPr>
      <w:r>
        <w:t xml:space="preserve">          items:</w:t>
      </w:r>
    </w:p>
    <w:p w14:paraId="4ED83ACD" w14:textId="77777777" w:rsidR="00B43F70" w:rsidRDefault="00B43F70" w:rsidP="00B43F70">
      <w:pPr>
        <w:pStyle w:val="PL"/>
      </w:pPr>
      <w:r>
        <w:t xml:space="preserve">            $ref: '#/components/schemas/IdentityRange'</w:t>
      </w:r>
    </w:p>
    <w:p w14:paraId="5854A536" w14:textId="77777777" w:rsidR="00B43F70" w:rsidRDefault="00B43F70" w:rsidP="00B43F70">
      <w:pPr>
        <w:pStyle w:val="PL"/>
      </w:pPr>
      <w:r>
        <w:t xml:space="preserve">          minItems: 1</w:t>
      </w:r>
    </w:p>
    <w:p w14:paraId="4252E12F" w14:textId="77777777" w:rsidR="00B43F70" w:rsidRDefault="00B43F70" w:rsidP="00B43F70">
      <w:pPr>
        <w:pStyle w:val="PL"/>
      </w:pPr>
      <w:r>
        <w:t xml:space="preserve">        hssDiameterAddress:</w:t>
      </w:r>
    </w:p>
    <w:p w14:paraId="00959661" w14:textId="77777777" w:rsidR="00B43F70" w:rsidRDefault="00B43F70" w:rsidP="00B43F70">
      <w:pPr>
        <w:pStyle w:val="PL"/>
      </w:pPr>
      <w:r>
        <w:t xml:space="preserve">          $ref: '#/components/schemas/NetworkNodeDiameterAddress'</w:t>
      </w:r>
    </w:p>
    <w:p w14:paraId="05B6B39A" w14:textId="77777777" w:rsidR="00B43F70" w:rsidRDefault="00B43F70" w:rsidP="00B43F70">
      <w:pPr>
        <w:pStyle w:val="PL"/>
      </w:pPr>
      <w:r>
        <w:t xml:space="preserve">        additionalDiamAddresses:</w:t>
      </w:r>
    </w:p>
    <w:p w14:paraId="4D14BC70" w14:textId="77777777" w:rsidR="00B43F70" w:rsidRDefault="00B43F70" w:rsidP="00B43F70">
      <w:pPr>
        <w:pStyle w:val="PL"/>
      </w:pPr>
      <w:r>
        <w:t xml:space="preserve">          type: array</w:t>
      </w:r>
    </w:p>
    <w:p w14:paraId="2F8E0171" w14:textId="77777777" w:rsidR="00B43F70" w:rsidRDefault="00B43F70" w:rsidP="00B43F70">
      <w:pPr>
        <w:pStyle w:val="PL"/>
      </w:pPr>
      <w:r>
        <w:t xml:space="preserve">          items:</w:t>
      </w:r>
    </w:p>
    <w:p w14:paraId="75DA2417" w14:textId="77777777" w:rsidR="00B43F70" w:rsidRDefault="00B43F70" w:rsidP="00B43F70">
      <w:pPr>
        <w:pStyle w:val="PL"/>
      </w:pPr>
      <w:r>
        <w:t xml:space="preserve">            $ref: '#/components/schemas/NetworkNodeDiameterAddress'</w:t>
      </w:r>
    </w:p>
    <w:p w14:paraId="4CA7709A" w14:textId="77777777" w:rsidR="00B43F70" w:rsidRDefault="00B43F70" w:rsidP="00B43F70">
      <w:pPr>
        <w:pStyle w:val="PL"/>
      </w:pPr>
      <w:r>
        <w:t xml:space="preserve">          minItems: 1</w:t>
      </w:r>
    </w:p>
    <w:p w14:paraId="4E97B3AA" w14:textId="77777777" w:rsidR="00B43F70" w:rsidRDefault="00B43F70" w:rsidP="00B43F70">
      <w:pPr>
        <w:pStyle w:val="PL"/>
      </w:pPr>
      <w:r>
        <w:t xml:space="preserve">    GmlcInfo:</w:t>
      </w:r>
    </w:p>
    <w:p w14:paraId="2CD453EE" w14:textId="77777777" w:rsidR="00B43F70" w:rsidRDefault="00B43F70" w:rsidP="00B43F70">
      <w:pPr>
        <w:pStyle w:val="PL"/>
      </w:pPr>
      <w:r>
        <w:t xml:space="preserve">      description: Information of a GMLC NF Instance</w:t>
      </w:r>
    </w:p>
    <w:p w14:paraId="68A49CC3" w14:textId="77777777" w:rsidR="00B43F70" w:rsidRDefault="00B43F70" w:rsidP="00B43F70">
      <w:pPr>
        <w:pStyle w:val="PL"/>
      </w:pPr>
      <w:r>
        <w:t xml:space="preserve">      type: object</w:t>
      </w:r>
    </w:p>
    <w:p w14:paraId="0E1ED3BD" w14:textId="77777777" w:rsidR="00B43F70" w:rsidRDefault="00B43F70" w:rsidP="00B43F70">
      <w:pPr>
        <w:pStyle w:val="PL"/>
      </w:pPr>
      <w:r>
        <w:t xml:space="preserve">      properties:</w:t>
      </w:r>
    </w:p>
    <w:p w14:paraId="4FADA68B" w14:textId="77777777" w:rsidR="00B43F70" w:rsidRDefault="00B43F70" w:rsidP="00B43F70">
      <w:pPr>
        <w:pStyle w:val="PL"/>
      </w:pPr>
      <w:r>
        <w:t xml:space="preserve">        servingClientTypes:</w:t>
      </w:r>
    </w:p>
    <w:p w14:paraId="53DAF4C4" w14:textId="77777777" w:rsidR="00B43F70" w:rsidRDefault="00B43F70" w:rsidP="00B43F70">
      <w:pPr>
        <w:pStyle w:val="PL"/>
      </w:pPr>
      <w:r>
        <w:lastRenderedPageBreak/>
        <w:t xml:space="preserve">          type: array</w:t>
      </w:r>
    </w:p>
    <w:p w14:paraId="11ECEDFB" w14:textId="77777777" w:rsidR="00B43F70" w:rsidRDefault="00B43F70" w:rsidP="00B43F70">
      <w:pPr>
        <w:pStyle w:val="PL"/>
      </w:pPr>
      <w:r>
        <w:t xml:space="preserve">          items:</w:t>
      </w:r>
    </w:p>
    <w:p w14:paraId="49726371" w14:textId="77777777" w:rsidR="00B43F70" w:rsidRDefault="00B43F70" w:rsidP="00B43F70">
      <w:pPr>
        <w:pStyle w:val="PL"/>
      </w:pPr>
      <w:r>
        <w:t xml:space="preserve">            $ref: '#/components/schemas/ExternalClientType'</w:t>
      </w:r>
    </w:p>
    <w:p w14:paraId="445DB4CD" w14:textId="77777777" w:rsidR="00B43F70" w:rsidRDefault="00B43F70" w:rsidP="00B43F70">
      <w:pPr>
        <w:pStyle w:val="PL"/>
      </w:pPr>
      <w:r>
        <w:t xml:space="preserve">        gmlcNumbers:</w:t>
      </w:r>
    </w:p>
    <w:p w14:paraId="59EDF2A4" w14:textId="77777777" w:rsidR="00B43F70" w:rsidRDefault="00B43F70" w:rsidP="00B43F70">
      <w:pPr>
        <w:pStyle w:val="PL"/>
      </w:pPr>
      <w:r>
        <w:t xml:space="preserve">          type: array</w:t>
      </w:r>
    </w:p>
    <w:p w14:paraId="18825313" w14:textId="77777777" w:rsidR="00B43F70" w:rsidRDefault="00B43F70" w:rsidP="00B43F70">
      <w:pPr>
        <w:pStyle w:val="PL"/>
      </w:pPr>
      <w:r>
        <w:t xml:space="preserve">          items:</w:t>
      </w:r>
    </w:p>
    <w:p w14:paraId="5AB9BD0B" w14:textId="77777777" w:rsidR="00B43F70" w:rsidRDefault="00B43F70" w:rsidP="00B43F70">
      <w:pPr>
        <w:pStyle w:val="PL"/>
      </w:pPr>
      <w:r>
        <w:t xml:space="preserve">            type: string</w:t>
      </w:r>
    </w:p>
    <w:p w14:paraId="2296313B" w14:textId="77777777" w:rsidR="00B43F70" w:rsidRDefault="00B43F70" w:rsidP="00B43F70">
      <w:pPr>
        <w:pStyle w:val="PL"/>
      </w:pPr>
      <w:r>
        <w:t xml:space="preserve">            pattern: '^[0-9]{5,15}$'</w:t>
      </w:r>
    </w:p>
    <w:p w14:paraId="76EB5CED" w14:textId="77777777" w:rsidR="00B43F70" w:rsidRDefault="00B43F70" w:rsidP="00B43F70">
      <w:pPr>
        <w:pStyle w:val="PL"/>
      </w:pPr>
    </w:p>
    <w:p w14:paraId="3E58EEA7" w14:textId="77777777" w:rsidR="00B43F70" w:rsidRDefault="00B43F70" w:rsidP="00B43F70">
      <w:pPr>
        <w:pStyle w:val="PL"/>
      </w:pPr>
      <w:r>
        <w:t xml:space="preserve">    SnssaiTsctsfInfoItem:</w:t>
      </w:r>
    </w:p>
    <w:p w14:paraId="74C84E90" w14:textId="77777777" w:rsidR="00B43F70" w:rsidRDefault="00B43F70" w:rsidP="00B43F70">
      <w:pPr>
        <w:pStyle w:val="PL"/>
      </w:pPr>
      <w:r>
        <w:t xml:space="preserve">      description: Set of parameters supported by TSCTSF for a given S-NSSAI</w:t>
      </w:r>
    </w:p>
    <w:p w14:paraId="437AD89B" w14:textId="77777777" w:rsidR="00B43F70" w:rsidRDefault="00B43F70" w:rsidP="00B43F70">
      <w:pPr>
        <w:pStyle w:val="PL"/>
      </w:pPr>
      <w:r>
        <w:t xml:space="preserve">      type: object</w:t>
      </w:r>
    </w:p>
    <w:p w14:paraId="5AD49A88" w14:textId="77777777" w:rsidR="00B43F70" w:rsidRDefault="00B43F70" w:rsidP="00B43F70">
      <w:pPr>
        <w:pStyle w:val="PL"/>
      </w:pPr>
      <w:r>
        <w:t xml:space="preserve">      required:</w:t>
      </w:r>
    </w:p>
    <w:p w14:paraId="293946A6" w14:textId="77777777" w:rsidR="00B43F70" w:rsidRDefault="00B43F70" w:rsidP="00B43F70">
      <w:pPr>
        <w:pStyle w:val="PL"/>
      </w:pPr>
      <w:r>
        <w:t xml:space="preserve">        - sNssai</w:t>
      </w:r>
    </w:p>
    <w:p w14:paraId="15580FB8" w14:textId="77777777" w:rsidR="00B43F70" w:rsidRDefault="00B43F70" w:rsidP="00B43F70">
      <w:pPr>
        <w:pStyle w:val="PL"/>
      </w:pPr>
      <w:r>
        <w:t xml:space="preserve">        - dnnInfoList</w:t>
      </w:r>
    </w:p>
    <w:p w14:paraId="6E5FCF45" w14:textId="77777777" w:rsidR="00B43F70" w:rsidRDefault="00B43F70" w:rsidP="00B43F70">
      <w:pPr>
        <w:pStyle w:val="PL"/>
      </w:pPr>
      <w:r>
        <w:t xml:space="preserve">      properties:</w:t>
      </w:r>
    </w:p>
    <w:p w14:paraId="6C9F8A91" w14:textId="77777777" w:rsidR="00B43F70" w:rsidRDefault="00B43F70" w:rsidP="00B43F70">
      <w:pPr>
        <w:pStyle w:val="PL"/>
      </w:pPr>
      <w:r>
        <w:t xml:space="preserve">        sNssai:</w:t>
      </w:r>
    </w:p>
    <w:p w14:paraId="3F93CA4C" w14:textId="77777777" w:rsidR="00B43F70" w:rsidRDefault="00B43F70" w:rsidP="00B43F70">
      <w:pPr>
        <w:pStyle w:val="PL"/>
      </w:pPr>
      <w:r>
        <w:t xml:space="preserve">          $ref: 'TS29571_CommonData.yaml#/components/schemas/ExtSnssai'</w:t>
      </w:r>
    </w:p>
    <w:p w14:paraId="23C4958F" w14:textId="77777777" w:rsidR="00B43F70" w:rsidRDefault="00B43F70" w:rsidP="00B43F70">
      <w:pPr>
        <w:pStyle w:val="PL"/>
      </w:pPr>
      <w:r>
        <w:t xml:space="preserve">        dnnInfoList:</w:t>
      </w:r>
    </w:p>
    <w:p w14:paraId="47AA6185" w14:textId="77777777" w:rsidR="00B43F70" w:rsidRDefault="00B43F70" w:rsidP="00B43F70">
      <w:pPr>
        <w:pStyle w:val="PL"/>
      </w:pPr>
      <w:r>
        <w:t xml:space="preserve">          type: array</w:t>
      </w:r>
    </w:p>
    <w:p w14:paraId="6E6C0B99" w14:textId="77777777" w:rsidR="00B43F70" w:rsidRDefault="00B43F70" w:rsidP="00B43F70">
      <w:pPr>
        <w:pStyle w:val="PL"/>
      </w:pPr>
      <w:r>
        <w:t xml:space="preserve">          items:</w:t>
      </w:r>
    </w:p>
    <w:p w14:paraId="4205D615" w14:textId="77777777" w:rsidR="00B43F70" w:rsidRDefault="00B43F70" w:rsidP="00B43F70">
      <w:pPr>
        <w:pStyle w:val="PL"/>
      </w:pPr>
      <w:r>
        <w:t xml:space="preserve">            $ref: '#/components/schemas/DnnTsctsfInfoItem'</w:t>
      </w:r>
    </w:p>
    <w:p w14:paraId="74F2B3E0" w14:textId="77777777" w:rsidR="00B43F70" w:rsidRDefault="00B43F70" w:rsidP="00B43F70">
      <w:pPr>
        <w:pStyle w:val="PL"/>
      </w:pPr>
      <w:r>
        <w:t xml:space="preserve">          minItems: 1</w:t>
      </w:r>
    </w:p>
    <w:p w14:paraId="1DEB86D2" w14:textId="77777777" w:rsidR="00B43F70" w:rsidRDefault="00B43F70" w:rsidP="00B43F70">
      <w:pPr>
        <w:pStyle w:val="PL"/>
      </w:pPr>
      <w:r>
        <w:t xml:space="preserve">    DnnTsctsfInfoItem:</w:t>
      </w:r>
    </w:p>
    <w:p w14:paraId="6F9FF63C" w14:textId="77777777" w:rsidR="00B43F70" w:rsidRDefault="00B43F70" w:rsidP="00B43F70">
      <w:pPr>
        <w:pStyle w:val="PL"/>
      </w:pPr>
      <w:r>
        <w:t xml:space="preserve">      description: Parameters supported by an TSCTSF for a given DNN</w:t>
      </w:r>
    </w:p>
    <w:p w14:paraId="66B654BB" w14:textId="77777777" w:rsidR="00B43F70" w:rsidRDefault="00B43F70" w:rsidP="00B43F70">
      <w:pPr>
        <w:pStyle w:val="PL"/>
      </w:pPr>
      <w:r>
        <w:t xml:space="preserve">      type: object</w:t>
      </w:r>
    </w:p>
    <w:p w14:paraId="7BDD6A5D" w14:textId="77777777" w:rsidR="00B43F70" w:rsidRDefault="00B43F70" w:rsidP="00B43F70">
      <w:pPr>
        <w:pStyle w:val="PL"/>
      </w:pPr>
      <w:r>
        <w:t xml:space="preserve">      required:</w:t>
      </w:r>
    </w:p>
    <w:p w14:paraId="78466938" w14:textId="77777777" w:rsidR="00B43F70" w:rsidRDefault="00B43F70" w:rsidP="00B43F70">
      <w:pPr>
        <w:pStyle w:val="PL"/>
      </w:pPr>
      <w:r>
        <w:t xml:space="preserve">        - dnn</w:t>
      </w:r>
    </w:p>
    <w:p w14:paraId="403F77DD" w14:textId="77777777" w:rsidR="00B43F70" w:rsidRDefault="00B43F70" w:rsidP="00B43F70">
      <w:pPr>
        <w:pStyle w:val="PL"/>
      </w:pPr>
      <w:r>
        <w:t xml:space="preserve">      properties:</w:t>
      </w:r>
    </w:p>
    <w:p w14:paraId="5DE63020" w14:textId="77777777" w:rsidR="00B43F70" w:rsidRDefault="00B43F70" w:rsidP="00B43F70">
      <w:pPr>
        <w:pStyle w:val="PL"/>
      </w:pPr>
      <w:r>
        <w:t xml:space="preserve">        dnn:</w:t>
      </w:r>
    </w:p>
    <w:p w14:paraId="62D12978" w14:textId="77777777" w:rsidR="00B43F70" w:rsidRDefault="00B43F70" w:rsidP="00B43F70">
      <w:pPr>
        <w:pStyle w:val="PL"/>
      </w:pPr>
      <w:r>
        <w:t xml:space="preserve">          anyOf:</w:t>
      </w:r>
    </w:p>
    <w:p w14:paraId="0D30C560" w14:textId="77777777" w:rsidR="00B43F70" w:rsidRDefault="00B43F70" w:rsidP="00B43F70">
      <w:pPr>
        <w:pStyle w:val="PL"/>
      </w:pPr>
      <w:r>
        <w:t xml:space="preserve">            - $ref: 'TS29571_CommonData.yaml#/components/schemas/Dnn'</w:t>
      </w:r>
    </w:p>
    <w:p w14:paraId="2310B31E" w14:textId="77777777" w:rsidR="00B43F70" w:rsidRDefault="00B43F70" w:rsidP="00B43F70">
      <w:pPr>
        <w:pStyle w:val="PL"/>
      </w:pPr>
      <w:r>
        <w:t xml:space="preserve">            - $ref: 'TS29571_CommonData.yaml#/components/schemas/WildcardDnn'</w:t>
      </w:r>
    </w:p>
    <w:p w14:paraId="52B44510" w14:textId="77777777" w:rsidR="00B43F70" w:rsidRDefault="00B43F70" w:rsidP="00B43F70">
      <w:pPr>
        <w:pStyle w:val="PL"/>
      </w:pPr>
      <w:r>
        <w:t xml:space="preserve">    TsctsfInfo:</w:t>
      </w:r>
    </w:p>
    <w:p w14:paraId="68CA555F" w14:textId="77777777" w:rsidR="00B43F70" w:rsidRDefault="00B43F70" w:rsidP="00B43F70">
      <w:pPr>
        <w:pStyle w:val="PL"/>
      </w:pPr>
      <w:r>
        <w:t xml:space="preserve">      description: Information of a TSCTSF NF Instance</w:t>
      </w:r>
    </w:p>
    <w:p w14:paraId="353A0031" w14:textId="77777777" w:rsidR="00B43F70" w:rsidRDefault="00B43F70" w:rsidP="00B43F70">
      <w:pPr>
        <w:pStyle w:val="PL"/>
      </w:pPr>
      <w:r>
        <w:t xml:space="preserve">      type: object</w:t>
      </w:r>
    </w:p>
    <w:p w14:paraId="0D263A1C" w14:textId="77777777" w:rsidR="00B43F70" w:rsidRDefault="00B43F70" w:rsidP="00B43F70">
      <w:pPr>
        <w:pStyle w:val="PL"/>
      </w:pPr>
      <w:r>
        <w:t xml:space="preserve">      properties:</w:t>
      </w:r>
    </w:p>
    <w:p w14:paraId="0E9003A4" w14:textId="77777777" w:rsidR="00B43F70" w:rsidRDefault="00B43F70" w:rsidP="00B43F70">
      <w:pPr>
        <w:pStyle w:val="PL"/>
      </w:pPr>
      <w:r>
        <w:t xml:space="preserve">        sNssaiInfoList:</w:t>
      </w:r>
    </w:p>
    <w:p w14:paraId="45E85849" w14:textId="77777777" w:rsidR="00B43F70" w:rsidRDefault="00B43F70" w:rsidP="00B43F70">
      <w:pPr>
        <w:pStyle w:val="PL"/>
      </w:pPr>
      <w:r>
        <w:t xml:space="preserve">          description: A map (list of key-value pairs) where a valid JSON string serves as key</w:t>
      </w:r>
    </w:p>
    <w:p w14:paraId="7D8FBAB6" w14:textId="77777777" w:rsidR="00B43F70" w:rsidRDefault="00B43F70" w:rsidP="00B43F70">
      <w:pPr>
        <w:pStyle w:val="PL"/>
      </w:pPr>
      <w:r>
        <w:t xml:space="preserve">          additionalProperties:</w:t>
      </w:r>
    </w:p>
    <w:p w14:paraId="0DFAE24A" w14:textId="77777777" w:rsidR="00B43F70" w:rsidRDefault="00B43F70" w:rsidP="00B43F70">
      <w:pPr>
        <w:pStyle w:val="PL"/>
      </w:pPr>
      <w:r>
        <w:t xml:space="preserve">            $ref: '#/components/schemas/SnssaiTsctsfInfoItem'</w:t>
      </w:r>
    </w:p>
    <w:p w14:paraId="6CC7E242" w14:textId="77777777" w:rsidR="00B43F70" w:rsidRDefault="00B43F70" w:rsidP="00B43F70">
      <w:pPr>
        <w:pStyle w:val="PL"/>
      </w:pPr>
      <w:r>
        <w:t xml:space="preserve">          minProperties: 0</w:t>
      </w:r>
    </w:p>
    <w:p w14:paraId="4B3FF2B7" w14:textId="77777777" w:rsidR="00B43F70" w:rsidRDefault="00B43F70" w:rsidP="00B43F70">
      <w:pPr>
        <w:pStyle w:val="PL"/>
      </w:pPr>
      <w:r>
        <w:t xml:space="preserve">        externalGroupIdentifiersRanges:</w:t>
      </w:r>
    </w:p>
    <w:p w14:paraId="6F4F3051" w14:textId="77777777" w:rsidR="00B43F70" w:rsidRDefault="00B43F70" w:rsidP="00B43F70">
      <w:pPr>
        <w:pStyle w:val="PL"/>
      </w:pPr>
      <w:r>
        <w:t xml:space="preserve">          type: array</w:t>
      </w:r>
    </w:p>
    <w:p w14:paraId="4BFD8B76" w14:textId="77777777" w:rsidR="00B43F70" w:rsidRDefault="00B43F70" w:rsidP="00B43F70">
      <w:pPr>
        <w:pStyle w:val="PL"/>
      </w:pPr>
      <w:r>
        <w:t xml:space="preserve">          items:</w:t>
      </w:r>
    </w:p>
    <w:p w14:paraId="58DC0768" w14:textId="77777777" w:rsidR="00B43F70" w:rsidRDefault="00B43F70" w:rsidP="00B43F70">
      <w:pPr>
        <w:pStyle w:val="PL"/>
      </w:pPr>
      <w:r>
        <w:t xml:space="preserve">            $ref: '#/components/schemas/IdentityRange'</w:t>
      </w:r>
    </w:p>
    <w:p w14:paraId="0C14FCF2" w14:textId="77777777" w:rsidR="00B43F70" w:rsidRDefault="00B43F70" w:rsidP="00B43F70">
      <w:pPr>
        <w:pStyle w:val="PL"/>
      </w:pPr>
      <w:r>
        <w:t xml:space="preserve">        supiRanges:</w:t>
      </w:r>
    </w:p>
    <w:p w14:paraId="1C38936D" w14:textId="77777777" w:rsidR="00B43F70" w:rsidRDefault="00B43F70" w:rsidP="00B43F70">
      <w:pPr>
        <w:pStyle w:val="PL"/>
      </w:pPr>
      <w:r>
        <w:t xml:space="preserve">          type: array</w:t>
      </w:r>
    </w:p>
    <w:p w14:paraId="417C8953" w14:textId="77777777" w:rsidR="00B43F70" w:rsidRDefault="00B43F70" w:rsidP="00B43F70">
      <w:pPr>
        <w:pStyle w:val="PL"/>
      </w:pPr>
      <w:r>
        <w:t xml:space="preserve">          items:</w:t>
      </w:r>
    </w:p>
    <w:p w14:paraId="61AD0EFD" w14:textId="77777777" w:rsidR="00B43F70" w:rsidRDefault="00B43F70" w:rsidP="00B43F70">
      <w:pPr>
        <w:pStyle w:val="PL"/>
      </w:pPr>
      <w:r>
        <w:t xml:space="preserve">            $ref: '#/components/schemas/SupiRange'</w:t>
      </w:r>
    </w:p>
    <w:p w14:paraId="4724F7F2" w14:textId="77777777" w:rsidR="00B43F70" w:rsidRDefault="00B43F70" w:rsidP="00B43F70">
      <w:pPr>
        <w:pStyle w:val="PL"/>
      </w:pPr>
      <w:r>
        <w:t xml:space="preserve">        gpsiRanges:</w:t>
      </w:r>
    </w:p>
    <w:p w14:paraId="7048D84D" w14:textId="77777777" w:rsidR="00B43F70" w:rsidRDefault="00B43F70" w:rsidP="00B43F70">
      <w:pPr>
        <w:pStyle w:val="PL"/>
      </w:pPr>
      <w:r>
        <w:t xml:space="preserve">          type: array</w:t>
      </w:r>
    </w:p>
    <w:p w14:paraId="359EF690" w14:textId="77777777" w:rsidR="00B43F70" w:rsidRDefault="00B43F70" w:rsidP="00B43F70">
      <w:pPr>
        <w:pStyle w:val="PL"/>
      </w:pPr>
      <w:r>
        <w:t xml:space="preserve">          items:</w:t>
      </w:r>
    </w:p>
    <w:p w14:paraId="2E65BE11" w14:textId="77777777" w:rsidR="00B43F70" w:rsidRDefault="00B43F70" w:rsidP="00B43F70">
      <w:pPr>
        <w:pStyle w:val="PL"/>
      </w:pPr>
      <w:r>
        <w:t xml:space="preserve">            $ref: '#/components/schemas/IdentityRange'</w:t>
      </w:r>
    </w:p>
    <w:p w14:paraId="10395E28" w14:textId="77777777" w:rsidR="00B43F70" w:rsidRDefault="00B43F70" w:rsidP="00B43F70">
      <w:pPr>
        <w:pStyle w:val="PL"/>
      </w:pPr>
      <w:r>
        <w:t xml:space="preserve">        internalGroupIdentifiersRanges:</w:t>
      </w:r>
    </w:p>
    <w:p w14:paraId="03DDDF0E" w14:textId="77777777" w:rsidR="00B43F70" w:rsidRDefault="00B43F70" w:rsidP="00B43F70">
      <w:pPr>
        <w:pStyle w:val="PL"/>
      </w:pPr>
      <w:r>
        <w:t xml:space="preserve">          type: array</w:t>
      </w:r>
    </w:p>
    <w:p w14:paraId="71C2CA3D" w14:textId="77777777" w:rsidR="00B43F70" w:rsidRDefault="00B43F70" w:rsidP="00B43F70">
      <w:pPr>
        <w:pStyle w:val="PL"/>
      </w:pPr>
      <w:r>
        <w:t xml:space="preserve">          items:</w:t>
      </w:r>
    </w:p>
    <w:p w14:paraId="58D5822A" w14:textId="77777777" w:rsidR="00B43F70" w:rsidRDefault="00B43F70" w:rsidP="00B43F70">
      <w:pPr>
        <w:pStyle w:val="PL"/>
      </w:pPr>
      <w:r>
        <w:t xml:space="preserve">            $ref: '#/components/schemas/InternalGroupIdRange'</w:t>
      </w:r>
    </w:p>
    <w:p w14:paraId="11EF76C7" w14:textId="77777777" w:rsidR="00B43F70" w:rsidRDefault="00B43F70" w:rsidP="00B43F70">
      <w:pPr>
        <w:pStyle w:val="PL"/>
      </w:pPr>
    </w:p>
    <w:p w14:paraId="2AAC6AE3" w14:textId="77777777" w:rsidR="00B43F70" w:rsidRDefault="00B43F70" w:rsidP="00B43F70">
      <w:pPr>
        <w:pStyle w:val="PL"/>
      </w:pPr>
      <w:r>
        <w:t xml:space="preserve">    BsfInfo:</w:t>
      </w:r>
    </w:p>
    <w:p w14:paraId="338D61F4" w14:textId="77777777" w:rsidR="00B43F70" w:rsidRDefault="00B43F70" w:rsidP="00B43F70">
      <w:pPr>
        <w:pStyle w:val="PL"/>
      </w:pPr>
      <w:r>
        <w:t xml:space="preserve">      description: Information of a BSF NF Instance</w:t>
      </w:r>
    </w:p>
    <w:p w14:paraId="51F39F29" w14:textId="77777777" w:rsidR="00B43F70" w:rsidRDefault="00B43F70" w:rsidP="00B43F70">
      <w:pPr>
        <w:pStyle w:val="PL"/>
      </w:pPr>
      <w:r>
        <w:t xml:space="preserve">      type: object</w:t>
      </w:r>
    </w:p>
    <w:p w14:paraId="0A2DD9B7" w14:textId="77777777" w:rsidR="00B43F70" w:rsidRDefault="00B43F70" w:rsidP="00B43F70">
      <w:pPr>
        <w:pStyle w:val="PL"/>
      </w:pPr>
      <w:r>
        <w:t xml:space="preserve">      properties:</w:t>
      </w:r>
    </w:p>
    <w:p w14:paraId="1C05F196" w14:textId="77777777" w:rsidR="00B43F70" w:rsidRDefault="00B43F70" w:rsidP="00B43F70">
      <w:pPr>
        <w:pStyle w:val="PL"/>
      </w:pPr>
      <w:r>
        <w:t xml:space="preserve">        dnnList:</w:t>
      </w:r>
    </w:p>
    <w:p w14:paraId="2B11D27F" w14:textId="77777777" w:rsidR="00B43F70" w:rsidRDefault="00B43F70" w:rsidP="00B43F70">
      <w:pPr>
        <w:pStyle w:val="PL"/>
      </w:pPr>
      <w:r>
        <w:t xml:space="preserve">          type: array</w:t>
      </w:r>
    </w:p>
    <w:p w14:paraId="65C52528" w14:textId="77777777" w:rsidR="00B43F70" w:rsidRDefault="00B43F70" w:rsidP="00B43F70">
      <w:pPr>
        <w:pStyle w:val="PL"/>
      </w:pPr>
      <w:r>
        <w:t xml:space="preserve">          items:</w:t>
      </w:r>
    </w:p>
    <w:p w14:paraId="572F5342" w14:textId="77777777" w:rsidR="00B43F70" w:rsidRDefault="00B43F70" w:rsidP="00B43F70">
      <w:pPr>
        <w:pStyle w:val="PL"/>
      </w:pPr>
      <w:r>
        <w:t xml:space="preserve">            $ref: 'TS29571_CommonData.yaml#/components/schemas/Dnn'</w:t>
      </w:r>
    </w:p>
    <w:p w14:paraId="4D9A021D" w14:textId="77777777" w:rsidR="00B43F70" w:rsidRDefault="00B43F70" w:rsidP="00B43F70">
      <w:pPr>
        <w:pStyle w:val="PL"/>
      </w:pPr>
      <w:r>
        <w:t xml:space="preserve">          minItems: 0</w:t>
      </w:r>
    </w:p>
    <w:p w14:paraId="284FE508" w14:textId="77777777" w:rsidR="00B43F70" w:rsidRDefault="00B43F70" w:rsidP="00B43F70">
      <w:pPr>
        <w:pStyle w:val="PL"/>
      </w:pPr>
      <w:r>
        <w:t xml:space="preserve">        ipDomainList:</w:t>
      </w:r>
    </w:p>
    <w:p w14:paraId="1C123D39" w14:textId="77777777" w:rsidR="00B43F70" w:rsidRDefault="00B43F70" w:rsidP="00B43F70">
      <w:pPr>
        <w:pStyle w:val="PL"/>
      </w:pPr>
      <w:r>
        <w:t xml:space="preserve">          type: array</w:t>
      </w:r>
    </w:p>
    <w:p w14:paraId="02C37AF8" w14:textId="77777777" w:rsidR="00B43F70" w:rsidRDefault="00B43F70" w:rsidP="00B43F70">
      <w:pPr>
        <w:pStyle w:val="PL"/>
      </w:pPr>
      <w:r>
        <w:t xml:space="preserve">          items:</w:t>
      </w:r>
    </w:p>
    <w:p w14:paraId="2051259B" w14:textId="77777777" w:rsidR="00B43F70" w:rsidRDefault="00B43F70" w:rsidP="00B43F70">
      <w:pPr>
        <w:pStyle w:val="PL"/>
      </w:pPr>
      <w:r>
        <w:t xml:space="preserve">            type: string</w:t>
      </w:r>
    </w:p>
    <w:p w14:paraId="641C76E9" w14:textId="77777777" w:rsidR="00B43F70" w:rsidRDefault="00B43F70" w:rsidP="00B43F70">
      <w:pPr>
        <w:pStyle w:val="PL"/>
      </w:pPr>
      <w:r>
        <w:t xml:space="preserve">          minItems: 0</w:t>
      </w:r>
    </w:p>
    <w:p w14:paraId="330AC40D" w14:textId="77777777" w:rsidR="00B43F70" w:rsidRDefault="00B43F70" w:rsidP="00B43F70">
      <w:pPr>
        <w:pStyle w:val="PL"/>
      </w:pPr>
      <w:r>
        <w:t xml:space="preserve">        ipv4AddressRanges:</w:t>
      </w:r>
    </w:p>
    <w:p w14:paraId="3F1006C8" w14:textId="77777777" w:rsidR="00B43F70" w:rsidRDefault="00B43F70" w:rsidP="00B43F70">
      <w:pPr>
        <w:pStyle w:val="PL"/>
      </w:pPr>
      <w:r>
        <w:t xml:space="preserve">          type: array</w:t>
      </w:r>
    </w:p>
    <w:p w14:paraId="64E0FB40" w14:textId="77777777" w:rsidR="00B43F70" w:rsidRDefault="00B43F70" w:rsidP="00B43F70">
      <w:pPr>
        <w:pStyle w:val="PL"/>
      </w:pPr>
      <w:r>
        <w:t xml:space="preserve">          items:</w:t>
      </w:r>
    </w:p>
    <w:p w14:paraId="2613A2DD" w14:textId="77777777" w:rsidR="00B43F70" w:rsidRDefault="00B43F70" w:rsidP="00B43F70">
      <w:pPr>
        <w:pStyle w:val="PL"/>
      </w:pPr>
      <w:r>
        <w:t xml:space="preserve">            $ref: '#/components/schemas/Ipv4AddressRange'</w:t>
      </w:r>
    </w:p>
    <w:p w14:paraId="5A5BBF3E" w14:textId="77777777" w:rsidR="00B43F70" w:rsidRDefault="00B43F70" w:rsidP="00B43F70">
      <w:pPr>
        <w:pStyle w:val="PL"/>
      </w:pPr>
      <w:r>
        <w:t xml:space="preserve">          minItems: 0</w:t>
      </w:r>
    </w:p>
    <w:p w14:paraId="0CC487E4" w14:textId="77777777" w:rsidR="00B43F70" w:rsidRDefault="00B43F70" w:rsidP="00B43F70">
      <w:pPr>
        <w:pStyle w:val="PL"/>
      </w:pPr>
      <w:r>
        <w:lastRenderedPageBreak/>
        <w:t xml:space="preserve">        ipv6PrefixRanges:</w:t>
      </w:r>
    </w:p>
    <w:p w14:paraId="6A9DEB8D" w14:textId="77777777" w:rsidR="00B43F70" w:rsidRDefault="00B43F70" w:rsidP="00B43F70">
      <w:pPr>
        <w:pStyle w:val="PL"/>
      </w:pPr>
      <w:r>
        <w:t xml:space="preserve">          type: array</w:t>
      </w:r>
    </w:p>
    <w:p w14:paraId="47626321" w14:textId="77777777" w:rsidR="00B43F70" w:rsidRDefault="00B43F70" w:rsidP="00B43F70">
      <w:pPr>
        <w:pStyle w:val="PL"/>
      </w:pPr>
      <w:r>
        <w:t xml:space="preserve">          items:</w:t>
      </w:r>
    </w:p>
    <w:p w14:paraId="2481B9D7" w14:textId="77777777" w:rsidR="00B43F70" w:rsidRDefault="00B43F70" w:rsidP="00B43F70">
      <w:pPr>
        <w:pStyle w:val="PL"/>
      </w:pPr>
      <w:r>
        <w:t xml:space="preserve">            $ref: '#/components/schemas/Ipv6PrefixRange'</w:t>
      </w:r>
    </w:p>
    <w:p w14:paraId="1FC32035" w14:textId="77777777" w:rsidR="00B43F70" w:rsidRDefault="00B43F70" w:rsidP="00B43F70">
      <w:pPr>
        <w:pStyle w:val="PL"/>
      </w:pPr>
      <w:r>
        <w:t xml:space="preserve">          minItems: 0</w:t>
      </w:r>
    </w:p>
    <w:p w14:paraId="1BB76673" w14:textId="77777777" w:rsidR="00B43F70" w:rsidRDefault="00B43F70" w:rsidP="00B43F70">
      <w:pPr>
        <w:pStyle w:val="PL"/>
      </w:pPr>
      <w:r>
        <w:t xml:space="preserve">        rxDiamHost:</w:t>
      </w:r>
    </w:p>
    <w:p w14:paraId="65E21168" w14:textId="77777777" w:rsidR="00B43F70" w:rsidRDefault="00B43F70" w:rsidP="00B43F70">
      <w:pPr>
        <w:pStyle w:val="PL"/>
      </w:pPr>
      <w:r>
        <w:t xml:space="preserve">          $ref: 'TS29571_CommonData.yaml#/components/schemas/DiameterIdentity'</w:t>
      </w:r>
    </w:p>
    <w:p w14:paraId="2CC2B57F" w14:textId="77777777" w:rsidR="00B43F70" w:rsidRDefault="00B43F70" w:rsidP="00B43F70">
      <w:pPr>
        <w:pStyle w:val="PL"/>
      </w:pPr>
      <w:r>
        <w:t xml:space="preserve">        rxDiamRealm:</w:t>
      </w:r>
    </w:p>
    <w:p w14:paraId="44B9A67F" w14:textId="77777777" w:rsidR="00B43F70" w:rsidRDefault="00B43F70" w:rsidP="00B43F70">
      <w:pPr>
        <w:pStyle w:val="PL"/>
      </w:pPr>
      <w:r>
        <w:t xml:space="preserve">          $ref: 'TS29571_CommonData.yaml#/components/schemas/DiameterIdentity'</w:t>
      </w:r>
    </w:p>
    <w:p w14:paraId="21353C6B" w14:textId="77777777" w:rsidR="00B43F70" w:rsidRDefault="00B43F70" w:rsidP="00B43F70">
      <w:pPr>
        <w:pStyle w:val="PL"/>
      </w:pPr>
      <w:r>
        <w:t xml:space="preserve">        groupId:</w:t>
      </w:r>
    </w:p>
    <w:p w14:paraId="125B8607" w14:textId="77777777" w:rsidR="00B43F70" w:rsidRDefault="00B43F70" w:rsidP="00B43F70">
      <w:pPr>
        <w:pStyle w:val="PL"/>
      </w:pPr>
      <w:r>
        <w:t xml:space="preserve">          $ref: 'TS29571_CommonData.yaml#/components/schemas/NfGroupId'</w:t>
      </w:r>
    </w:p>
    <w:p w14:paraId="5C317403" w14:textId="77777777" w:rsidR="00B43F70" w:rsidRDefault="00B43F70" w:rsidP="00B43F70">
      <w:pPr>
        <w:pStyle w:val="PL"/>
      </w:pPr>
      <w:r>
        <w:t xml:space="preserve">        supiRanges:</w:t>
      </w:r>
    </w:p>
    <w:p w14:paraId="703C7D24" w14:textId="77777777" w:rsidR="00B43F70" w:rsidRDefault="00B43F70" w:rsidP="00B43F70">
      <w:pPr>
        <w:pStyle w:val="PL"/>
      </w:pPr>
      <w:r>
        <w:t xml:space="preserve">          type: array</w:t>
      </w:r>
    </w:p>
    <w:p w14:paraId="5B99B70D" w14:textId="77777777" w:rsidR="00B43F70" w:rsidRDefault="00B43F70" w:rsidP="00B43F70">
      <w:pPr>
        <w:pStyle w:val="PL"/>
      </w:pPr>
      <w:r>
        <w:t xml:space="preserve">          items:</w:t>
      </w:r>
    </w:p>
    <w:p w14:paraId="331059FF" w14:textId="77777777" w:rsidR="00B43F70" w:rsidRDefault="00B43F70" w:rsidP="00B43F70">
      <w:pPr>
        <w:pStyle w:val="PL"/>
      </w:pPr>
      <w:r>
        <w:t xml:space="preserve">            $ref: '#/components/schemas/SupiRange'</w:t>
      </w:r>
    </w:p>
    <w:p w14:paraId="1559512C" w14:textId="77777777" w:rsidR="00B43F70" w:rsidRDefault="00B43F70" w:rsidP="00B43F70">
      <w:pPr>
        <w:pStyle w:val="PL"/>
      </w:pPr>
      <w:r>
        <w:t xml:space="preserve">          minItems: 0</w:t>
      </w:r>
    </w:p>
    <w:p w14:paraId="1E8BCE0B" w14:textId="77777777" w:rsidR="00B43F70" w:rsidRDefault="00B43F70" w:rsidP="00B43F70">
      <w:pPr>
        <w:pStyle w:val="PL"/>
      </w:pPr>
      <w:r>
        <w:t xml:space="preserve">        gpsiRanges:</w:t>
      </w:r>
    </w:p>
    <w:p w14:paraId="746C334A" w14:textId="77777777" w:rsidR="00B43F70" w:rsidRDefault="00B43F70" w:rsidP="00B43F70">
      <w:pPr>
        <w:pStyle w:val="PL"/>
      </w:pPr>
      <w:r>
        <w:t xml:space="preserve">          type: array</w:t>
      </w:r>
    </w:p>
    <w:p w14:paraId="75F8A008" w14:textId="77777777" w:rsidR="00B43F70" w:rsidRDefault="00B43F70" w:rsidP="00B43F70">
      <w:pPr>
        <w:pStyle w:val="PL"/>
      </w:pPr>
      <w:r>
        <w:t xml:space="preserve">          items:</w:t>
      </w:r>
    </w:p>
    <w:p w14:paraId="5E204060" w14:textId="77777777" w:rsidR="00B43F70" w:rsidRDefault="00B43F70" w:rsidP="00B43F70">
      <w:pPr>
        <w:pStyle w:val="PL"/>
      </w:pPr>
      <w:r>
        <w:t xml:space="preserve">            $ref: '#/components/schemas/IdentityRange'</w:t>
      </w:r>
    </w:p>
    <w:p w14:paraId="16528B41" w14:textId="77777777" w:rsidR="00B43F70" w:rsidRDefault="00B43F70" w:rsidP="00B43F70">
      <w:pPr>
        <w:pStyle w:val="PL"/>
      </w:pPr>
      <w:r>
        <w:t xml:space="preserve">          minItems: 0            </w:t>
      </w:r>
    </w:p>
    <w:p w14:paraId="77B4F10F" w14:textId="77777777" w:rsidR="00B43F70" w:rsidRDefault="00B43F70" w:rsidP="00B43F70">
      <w:pPr>
        <w:pStyle w:val="PL"/>
      </w:pPr>
    </w:p>
    <w:p w14:paraId="7390D258" w14:textId="77777777" w:rsidR="00B43F70" w:rsidRDefault="00B43F70" w:rsidP="00B43F70">
      <w:pPr>
        <w:pStyle w:val="PL"/>
      </w:pPr>
      <w:r>
        <w:t xml:space="preserve">    MbSmfInfo:</w:t>
      </w:r>
    </w:p>
    <w:p w14:paraId="15E26A97" w14:textId="77777777" w:rsidR="00B43F70" w:rsidRDefault="00B43F70" w:rsidP="00B43F70">
      <w:pPr>
        <w:pStyle w:val="PL"/>
      </w:pPr>
      <w:r>
        <w:t xml:space="preserve">      description: Information of an MB-SMF NF Instance</w:t>
      </w:r>
    </w:p>
    <w:p w14:paraId="2A1FD6A2" w14:textId="77777777" w:rsidR="00B43F70" w:rsidRDefault="00B43F70" w:rsidP="00B43F70">
      <w:pPr>
        <w:pStyle w:val="PL"/>
      </w:pPr>
      <w:r>
        <w:t xml:space="preserve">      type: object</w:t>
      </w:r>
    </w:p>
    <w:p w14:paraId="2279CC09" w14:textId="77777777" w:rsidR="00B43F70" w:rsidRDefault="00B43F70" w:rsidP="00B43F70">
      <w:pPr>
        <w:pStyle w:val="PL"/>
      </w:pPr>
      <w:r>
        <w:t xml:space="preserve">      properties:</w:t>
      </w:r>
    </w:p>
    <w:p w14:paraId="35953E2D" w14:textId="77777777" w:rsidR="00B43F70" w:rsidRDefault="00B43F70" w:rsidP="00B43F70">
      <w:pPr>
        <w:pStyle w:val="PL"/>
      </w:pPr>
      <w:r>
        <w:t xml:space="preserve">        sNssaiInfoList:</w:t>
      </w:r>
    </w:p>
    <w:p w14:paraId="397F1412" w14:textId="77777777" w:rsidR="00B43F70" w:rsidRDefault="00B43F70" w:rsidP="00B43F70">
      <w:pPr>
        <w:pStyle w:val="PL"/>
      </w:pPr>
      <w:r>
        <w:t xml:space="preserve">          description: A map (list of key-value pairs) where a valid JSON string serves as key</w:t>
      </w:r>
    </w:p>
    <w:p w14:paraId="5B31DA91" w14:textId="77777777" w:rsidR="00B43F70" w:rsidRDefault="00B43F70" w:rsidP="00B43F70">
      <w:pPr>
        <w:pStyle w:val="PL"/>
      </w:pPr>
      <w:r>
        <w:t xml:space="preserve">          additionalProperties:</w:t>
      </w:r>
    </w:p>
    <w:p w14:paraId="229AD953" w14:textId="77777777" w:rsidR="00B43F70" w:rsidRDefault="00B43F70" w:rsidP="00B43F70">
      <w:pPr>
        <w:pStyle w:val="PL"/>
      </w:pPr>
      <w:r>
        <w:t xml:space="preserve">            $ref: '#/components/schemas/SnssaiMbSmfInfoItem'</w:t>
      </w:r>
    </w:p>
    <w:p w14:paraId="2990072A" w14:textId="77777777" w:rsidR="00B43F70" w:rsidRDefault="00B43F70" w:rsidP="00B43F70">
      <w:pPr>
        <w:pStyle w:val="PL"/>
      </w:pPr>
      <w:r>
        <w:t xml:space="preserve">          minProperties: 1</w:t>
      </w:r>
    </w:p>
    <w:p w14:paraId="156FB113" w14:textId="77777777" w:rsidR="00B43F70" w:rsidRDefault="00B43F70" w:rsidP="00B43F70">
      <w:pPr>
        <w:pStyle w:val="PL"/>
      </w:pPr>
      <w:r>
        <w:t xml:space="preserve">        tmgiRangeList:</w:t>
      </w:r>
    </w:p>
    <w:p w14:paraId="78E8DF12" w14:textId="77777777" w:rsidR="00B43F70" w:rsidRDefault="00B43F70" w:rsidP="00B43F70">
      <w:pPr>
        <w:pStyle w:val="PL"/>
      </w:pPr>
      <w:r>
        <w:t xml:space="preserve">          description: A map (list of key-value pairs) where a valid JSON string serves as key</w:t>
      </w:r>
    </w:p>
    <w:p w14:paraId="18C2A616" w14:textId="77777777" w:rsidR="00B43F70" w:rsidRDefault="00B43F70" w:rsidP="00B43F70">
      <w:pPr>
        <w:pStyle w:val="PL"/>
      </w:pPr>
      <w:r>
        <w:t xml:space="preserve">          additionalProperties:</w:t>
      </w:r>
    </w:p>
    <w:p w14:paraId="7E6A46DF" w14:textId="77777777" w:rsidR="00B43F70" w:rsidRDefault="00B43F70" w:rsidP="00B43F70">
      <w:pPr>
        <w:pStyle w:val="PL"/>
      </w:pPr>
      <w:r>
        <w:t xml:space="preserve">            $ref: '#/components/schemas/TmgiRange'</w:t>
      </w:r>
    </w:p>
    <w:p w14:paraId="4E2DD1A5" w14:textId="77777777" w:rsidR="00B43F70" w:rsidRDefault="00B43F70" w:rsidP="00B43F70">
      <w:pPr>
        <w:pStyle w:val="PL"/>
      </w:pPr>
      <w:r>
        <w:t xml:space="preserve">          minProperties: 1</w:t>
      </w:r>
    </w:p>
    <w:p w14:paraId="4ED091DD" w14:textId="77777777" w:rsidR="00B43F70" w:rsidRDefault="00B43F70" w:rsidP="00B43F70">
      <w:pPr>
        <w:pStyle w:val="PL"/>
      </w:pPr>
      <w:r>
        <w:t xml:space="preserve">        taiList:</w:t>
      </w:r>
    </w:p>
    <w:p w14:paraId="3278ACD8" w14:textId="77777777" w:rsidR="00B43F70" w:rsidRDefault="00B43F70" w:rsidP="00B43F70">
      <w:pPr>
        <w:pStyle w:val="PL"/>
      </w:pPr>
      <w:r>
        <w:t xml:space="preserve">          type: array</w:t>
      </w:r>
    </w:p>
    <w:p w14:paraId="5A8BA0FA" w14:textId="77777777" w:rsidR="00B43F70" w:rsidRDefault="00B43F70" w:rsidP="00B43F70">
      <w:pPr>
        <w:pStyle w:val="PL"/>
      </w:pPr>
      <w:r>
        <w:t xml:space="preserve">          items:</w:t>
      </w:r>
    </w:p>
    <w:p w14:paraId="39AB6DBD" w14:textId="77777777" w:rsidR="00B43F70" w:rsidRDefault="00B43F70" w:rsidP="00B43F70">
      <w:pPr>
        <w:pStyle w:val="PL"/>
      </w:pPr>
      <w:r>
        <w:t xml:space="preserve">            $ref: 'TS29571_CommonData.yaml#/components/schemas/Tai'</w:t>
      </w:r>
    </w:p>
    <w:p w14:paraId="009DBA1D" w14:textId="77777777" w:rsidR="00B43F70" w:rsidRDefault="00B43F70" w:rsidP="00B43F70">
      <w:pPr>
        <w:pStyle w:val="PL"/>
      </w:pPr>
      <w:r>
        <w:t xml:space="preserve">          minItems: 1</w:t>
      </w:r>
    </w:p>
    <w:p w14:paraId="3DF9A4D4" w14:textId="77777777" w:rsidR="00B43F70" w:rsidRDefault="00B43F70" w:rsidP="00B43F70">
      <w:pPr>
        <w:pStyle w:val="PL"/>
      </w:pPr>
      <w:r>
        <w:t xml:space="preserve">        taiRangeList:</w:t>
      </w:r>
    </w:p>
    <w:p w14:paraId="2D353EFF" w14:textId="77777777" w:rsidR="00B43F70" w:rsidRDefault="00B43F70" w:rsidP="00B43F70">
      <w:pPr>
        <w:pStyle w:val="PL"/>
      </w:pPr>
      <w:r>
        <w:t xml:space="preserve">          type: array</w:t>
      </w:r>
    </w:p>
    <w:p w14:paraId="6EBE83BE" w14:textId="77777777" w:rsidR="00B43F70" w:rsidRDefault="00B43F70" w:rsidP="00B43F70">
      <w:pPr>
        <w:pStyle w:val="PL"/>
      </w:pPr>
      <w:r>
        <w:t xml:space="preserve">          items:</w:t>
      </w:r>
    </w:p>
    <w:p w14:paraId="1DD0F853" w14:textId="77777777" w:rsidR="00B43F70" w:rsidRDefault="00B43F70" w:rsidP="00B43F70">
      <w:pPr>
        <w:pStyle w:val="PL"/>
      </w:pPr>
      <w:r>
        <w:t xml:space="preserve">            $ref: '#/components/schemas/TaiRange'</w:t>
      </w:r>
    </w:p>
    <w:p w14:paraId="74D35BFF" w14:textId="77777777" w:rsidR="00B43F70" w:rsidRDefault="00B43F70" w:rsidP="00B43F70">
      <w:pPr>
        <w:pStyle w:val="PL"/>
      </w:pPr>
      <w:r>
        <w:t xml:space="preserve">          minItems: 1</w:t>
      </w:r>
    </w:p>
    <w:p w14:paraId="6B7D294A" w14:textId="77777777" w:rsidR="00B43F70" w:rsidRDefault="00B43F70" w:rsidP="00B43F70">
      <w:pPr>
        <w:pStyle w:val="PL"/>
      </w:pPr>
      <w:r>
        <w:t xml:space="preserve">        mbsSessionList:</w:t>
      </w:r>
    </w:p>
    <w:p w14:paraId="3BA5EC33" w14:textId="77777777" w:rsidR="00B43F70" w:rsidRDefault="00B43F70" w:rsidP="00B43F70">
      <w:pPr>
        <w:pStyle w:val="PL"/>
      </w:pPr>
      <w:r>
        <w:t xml:space="preserve">          description: A map (list of key-value pairs) where a valid JSON string serves as key</w:t>
      </w:r>
    </w:p>
    <w:p w14:paraId="67634527" w14:textId="77777777" w:rsidR="00B43F70" w:rsidRDefault="00B43F70" w:rsidP="00B43F70">
      <w:pPr>
        <w:pStyle w:val="PL"/>
      </w:pPr>
      <w:r>
        <w:t xml:space="preserve">          additionalProperties:</w:t>
      </w:r>
    </w:p>
    <w:p w14:paraId="6660E732" w14:textId="77777777" w:rsidR="00B43F70" w:rsidRDefault="00B43F70" w:rsidP="00B43F70">
      <w:pPr>
        <w:pStyle w:val="PL"/>
      </w:pPr>
      <w:r>
        <w:t xml:space="preserve">            $ref: '#/components/schemas/MbsSession'</w:t>
      </w:r>
    </w:p>
    <w:p w14:paraId="2E9256EF" w14:textId="77777777" w:rsidR="00B43F70" w:rsidRDefault="00B43F70" w:rsidP="00B43F70">
      <w:pPr>
        <w:pStyle w:val="PL"/>
      </w:pPr>
      <w:r>
        <w:t xml:space="preserve">          minProperties: 1</w:t>
      </w:r>
    </w:p>
    <w:p w14:paraId="3F1DECA3" w14:textId="77777777" w:rsidR="00B43F70" w:rsidRDefault="00B43F70" w:rsidP="00B43F70">
      <w:pPr>
        <w:pStyle w:val="PL"/>
      </w:pPr>
    </w:p>
    <w:p w14:paraId="7A0BEC92" w14:textId="77777777" w:rsidR="00B43F70" w:rsidRDefault="00B43F70" w:rsidP="00B43F70">
      <w:pPr>
        <w:pStyle w:val="PL"/>
      </w:pPr>
      <w:r>
        <w:t xml:space="preserve">    TmgiRange:</w:t>
      </w:r>
    </w:p>
    <w:p w14:paraId="367FA88E" w14:textId="77777777" w:rsidR="00B43F70" w:rsidRDefault="00B43F70" w:rsidP="00B43F70">
      <w:pPr>
        <w:pStyle w:val="PL"/>
      </w:pPr>
      <w:r>
        <w:t xml:space="preserve">      description: Range of TMGIs</w:t>
      </w:r>
    </w:p>
    <w:p w14:paraId="5A7231D1" w14:textId="77777777" w:rsidR="00B43F70" w:rsidRDefault="00B43F70" w:rsidP="00B43F70">
      <w:pPr>
        <w:pStyle w:val="PL"/>
      </w:pPr>
      <w:r>
        <w:t xml:space="preserve">      type: object</w:t>
      </w:r>
    </w:p>
    <w:p w14:paraId="69EDFDC8" w14:textId="77777777" w:rsidR="00B43F70" w:rsidRDefault="00B43F70" w:rsidP="00B43F70">
      <w:pPr>
        <w:pStyle w:val="PL"/>
      </w:pPr>
      <w:r>
        <w:t xml:space="preserve">      required:</w:t>
      </w:r>
    </w:p>
    <w:p w14:paraId="6A2DE035" w14:textId="77777777" w:rsidR="00B43F70" w:rsidRDefault="00B43F70" w:rsidP="00B43F70">
      <w:pPr>
        <w:pStyle w:val="PL"/>
      </w:pPr>
      <w:r>
        <w:t xml:space="preserve">        - mbsServiceIdStart</w:t>
      </w:r>
    </w:p>
    <w:p w14:paraId="7CFF496F" w14:textId="77777777" w:rsidR="00B43F70" w:rsidRDefault="00B43F70" w:rsidP="00B43F70">
      <w:pPr>
        <w:pStyle w:val="PL"/>
      </w:pPr>
      <w:r>
        <w:t xml:space="preserve">        - mbsServiceIdEnd</w:t>
      </w:r>
    </w:p>
    <w:p w14:paraId="68B13503" w14:textId="77777777" w:rsidR="00B43F70" w:rsidRDefault="00B43F70" w:rsidP="00B43F70">
      <w:pPr>
        <w:pStyle w:val="PL"/>
      </w:pPr>
      <w:r>
        <w:t xml:space="preserve">        - plmnId</w:t>
      </w:r>
    </w:p>
    <w:p w14:paraId="714BA082" w14:textId="77777777" w:rsidR="00B43F70" w:rsidRDefault="00B43F70" w:rsidP="00B43F70">
      <w:pPr>
        <w:pStyle w:val="PL"/>
      </w:pPr>
      <w:r>
        <w:t xml:space="preserve">      properties:</w:t>
      </w:r>
    </w:p>
    <w:p w14:paraId="7D59950E" w14:textId="77777777" w:rsidR="00B43F70" w:rsidRDefault="00B43F70" w:rsidP="00B43F70">
      <w:pPr>
        <w:pStyle w:val="PL"/>
      </w:pPr>
      <w:r>
        <w:t xml:space="preserve">        mbsServiceIdStart:</w:t>
      </w:r>
    </w:p>
    <w:p w14:paraId="70B847C6" w14:textId="77777777" w:rsidR="00B43F70" w:rsidRDefault="00B43F70" w:rsidP="00B43F70">
      <w:pPr>
        <w:pStyle w:val="PL"/>
      </w:pPr>
      <w:r>
        <w:t xml:space="preserve">          type: string</w:t>
      </w:r>
    </w:p>
    <w:p w14:paraId="68A66359" w14:textId="77777777" w:rsidR="00B43F70" w:rsidRDefault="00B43F70" w:rsidP="00B43F70">
      <w:pPr>
        <w:pStyle w:val="PL"/>
      </w:pPr>
      <w:r>
        <w:t xml:space="preserve">          pattern: '^[A-Fa-f0-9]{6}$'</w:t>
      </w:r>
    </w:p>
    <w:p w14:paraId="523E473D" w14:textId="77777777" w:rsidR="00B43F70" w:rsidRDefault="00B43F70" w:rsidP="00B43F70">
      <w:pPr>
        <w:pStyle w:val="PL"/>
      </w:pPr>
      <w:r>
        <w:t xml:space="preserve">        mbsServiceIdEnd:</w:t>
      </w:r>
    </w:p>
    <w:p w14:paraId="3A3FDD4E" w14:textId="77777777" w:rsidR="00B43F70" w:rsidRDefault="00B43F70" w:rsidP="00B43F70">
      <w:pPr>
        <w:pStyle w:val="PL"/>
      </w:pPr>
      <w:r>
        <w:t xml:space="preserve">          type: string</w:t>
      </w:r>
    </w:p>
    <w:p w14:paraId="3F19D3A0" w14:textId="77777777" w:rsidR="00B43F70" w:rsidRDefault="00B43F70" w:rsidP="00B43F70">
      <w:pPr>
        <w:pStyle w:val="PL"/>
      </w:pPr>
      <w:r>
        <w:t xml:space="preserve">          pattern: '^[A-Fa-f0-9]{6}$'</w:t>
      </w:r>
    </w:p>
    <w:p w14:paraId="5CD8763E" w14:textId="77777777" w:rsidR="00B43F70" w:rsidRDefault="00B43F70" w:rsidP="00B43F70">
      <w:pPr>
        <w:pStyle w:val="PL"/>
      </w:pPr>
      <w:r>
        <w:t xml:space="preserve">        plmnId:</w:t>
      </w:r>
    </w:p>
    <w:p w14:paraId="773D0F8C" w14:textId="77777777" w:rsidR="00B43F70" w:rsidRDefault="00B43F70" w:rsidP="00B43F70">
      <w:pPr>
        <w:pStyle w:val="PL"/>
      </w:pPr>
      <w:r>
        <w:t xml:space="preserve">          $ref: 'TS29571_CommonData.yaml#/components/schemas/PlmnId'</w:t>
      </w:r>
    </w:p>
    <w:p w14:paraId="7C8A64B1" w14:textId="77777777" w:rsidR="00B43F70" w:rsidRDefault="00B43F70" w:rsidP="00B43F70">
      <w:pPr>
        <w:pStyle w:val="PL"/>
      </w:pPr>
      <w:r>
        <w:t xml:space="preserve">        nid:</w:t>
      </w:r>
    </w:p>
    <w:p w14:paraId="6445DDCC" w14:textId="77777777" w:rsidR="00B43F70" w:rsidRDefault="00B43F70" w:rsidP="00B43F70">
      <w:pPr>
        <w:pStyle w:val="PL"/>
      </w:pPr>
      <w:r>
        <w:t xml:space="preserve">          $ref: 'TS29571_CommonData.yaml#/components/schemas/Nid'</w:t>
      </w:r>
    </w:p>
    <w:p w14:paraId="675AD2EB" w14:textId="77777777" w:rsidR="00B43F70" w:rsidRDefault="00B43F70" w:rsidP="00B43F70">
      <w:pPr>
        <w:pStyle w:val="PL"/>
      </w:pPr>
    </w:p>
    <w:p w14:paraId="225A6C39" w14:textId="77777777" w:rsidR="00B43F70" w:rsidRDefault="00B43F70" w:rsidP="00B43F70">
      <w:pPr>
        <w:pStyle w:val="PL"/>
      </w:pPr>
      <w:r>
        <w:t xml:space="preserve">    MbsSession:</w:t>
      </w:r>
    </w:p>
    <w:p w14:paraId="01F67AF0" w14:textId="77777777" w:rsidR="00B43F70" w:rsidRDefault="00B43F70" w:rsidP="00B43F70">
      <w:pPr>
        <w:pStyle w:val="PL"/>
      </w:pPr>
      <w:r>
        <w:t xml:space="preserve">      description: MBS Session currently served by an MB-SMF</w:t>
      </w:r>
    </w:p>
    <w:p w14:paraId="67D6ED73" w14:textId="77777777" w:rsidR="00B43F70" w:rsidRDefault="00B43F70" w:rsidP="00B43F70">
      <w:pPr>
        <w:pStyle w:val="PL"/>
      </w:pPr>
      <w:r>
        <w:t xml:space="preserve">      type: object</w:t>
      </w:r>
    </w:p>
    <w:p w14:paraId="3B6051B0" w14:textId="77777777" w:rsidR="00B43F70" w:rsidRDefault="00B43F70" w:rsidP="00B43F70">
      <w:pPr>
        <w:pStyle w:val="PL"/>
      </w:pPr>
      <w:r>
        <w:t xml:space="preserve">      required:</w:t>
      </w:r>
    </w:p>
    <w:p w14:paraId="792A8F8C" w14:textId="77777777" w:rsidR="00B43F70" w:rsidRDefault="00B43F70" w:rsidP="00B43F70">
      <w:pPr>
        <w:pStyle w:val="PL"/>
      </w:pPr>
      <w:r>
        <w:t xml:space="preserve">        - mbsSessionId</w:t>
      </w:r>
    </w:p>
    <w:p w14:paraId="70D1DA0E" w14:textId="77777777" w:rsidR="00B43F70" w:rsidRDefault="00B43F70" w:rsidP="00B43F70">
      <w:pPr>
        <w:pStyle w:val="PL"/>
      </w:pPr>
      <w:r>
        <w:t xml:space="preserve">      properties:</w:t>
      </w:r>
    </w:p>
    <w:p w14:paraId="3DA73004" w14:textId="77777777" w:rsidR="00B43F70" w:rsidRDefault="00B43F70" w:rsidP="00B43F70">
      <w:pPr>
        <w:pStyle w:val="PL"/>
      </w:pPr>
      <w:r>
        <w:t xml:space="preserve">        mbsSessionId:</w:t>
      </w:r>
    </w:p>
    <w:p w14:paraId="51E9D6B4" w14:textId="77777777" w:rsidR="00B43F70" w:rsidRDefault="00B43F70" w:rsidP="00B43F70">
      <w:pPr>
        <w:pStyle w:val="PL"/>
      </w:pPr>
      <w:r>
        <w:lastRenderedPageBreak/>
        <w:t xml:space="preserve">          $ref: '#/components/schemas/MbsSessionId'</w:t>
      </w:r>
    </w:p>
    <w:p w14:paraId="12DE9BA6" w14:textId="77777777" w:rsidR="00B43F70" w:rsidRDefault="00B43F70" w:rsidP="00B43F70">
      <w:pPr>
        <w:pStyle w:val="PL"/>
      </w:pPr>
      <w:r>
        <w:t xml:space="preserve">        mbsAreaSessions:</w:t>
      </w:r>
    </w:p>
    <w:p w14:paraId="0105E422" w14:textId="77777777" w:rsidR="00B43F70" w:rsidRDefault="00B43F70" w:rsidP="00B43F70">
      <w:pPr>
        <w:pStyle w:val="PL"/>
      </w:pPr>
      <w:r>
        <w:t xml:space="preserve">          description: A map (list of key-value pairs) where the key identifies an areaSessionId</w:t>
      </w:r>
    </w:p>
    <w:p w14:paraId="5A0DA200" w14:textId="77777777" w:rsidR="00B43F70" w:rsidRDefault="00B43F70" w:rsidP="00B43F70">
      <w:pPr>
        <w:pStyle w:val="PL"/>
      </w:pPr>
      <w:r>
        <w:t xml:space="preserve">          additionalProperties:</w:t>
      </w:r>
    </w:p>
    <w:p w14:paraId="580CB5F0" w14:textId="77777777" w:rsidR="00B43F70" w:rsidRDefault="00B43F70" w:rsidP="00B43F70">
      <w:pPr>
        <w:pStyle w:val="PL"/>
      </w:pPr>
      <w:r>
        <w:t xml:space="preserve">            $ref: '#/components/schemas/MbsServiceAreaInfo'</w:t>
      </w:r>
    </w:p>
    <w:p w14:paraId="7AAC989E" w14:textId="77777777" w:rsidR="00B43F70" w:rsidRDefault="00B43F70" w:rsidP="00B43F70">
      <w:pPr>
        <w:pStyle w:val="PL"/>
      </w:pPr>
      <w:r>
        <w:t xml:space="preserve">          minProperties: 1</w:t>
      </w:r>
    </w:p>
    <w:p w14:paraId="4A67DCD5" w14:textId="77777777" w:rsidR="00B43F70" w:rsidRDefault="00B43F70" w:rsidP="00B43F70">
      <w:pPr>
        <w:pStyle w:val="PL"/>
      </w:pPr>
      <w:r>
        <w:t xml:space="preserve">          </w:t>
      </w:r>
    </w:p>
    <w:p w14:paraId="0D8FC5E7" w14:textId="77777777" w:rsidR="00B43F70" w:rsidRDefault="00B43F70" w:rsidP="00B43F70">
      <w:pPr>
        <w:pStyle w:val="PL"/>
      </w:pPr>
      <w:r>
        <w:t xml:space="preserve">    MbsServiceAreaInfo:</w:t>
      </w:r>
    </w:p>
    <w:p w14:paraId="5FA7DF52" w14:textId="77777777" w:rsidR="00B43F70" w:rsidRDefault="00B43F70" w:rsidP="00B43F70">
      <w:pPr>
        <w:pStyle w:val="PL"/>
      </w:pPr>
      <w:r>
        <w:t xml:space="preserve">      description: MBS Service Area Information for location dependent MBS session</w:t>
      </w:r>
    </w:p>
    <w:p w14:paraId="462F33AA" w14:textId="77777777" w:rsidR="00B43F70" w:rsidRDefault="00B43F70" w:rsidP="00B43F70">
      <w:pPr>
        <w:pStyle w:val="PL"/>
      </w:pPr>
      <w:r>
        <w:t xml:space="preserve">      type: object</w:t>
      </w:r>
    </w:p>
    <w:p w14:paraId="1BDDE9A9" w14:textId="77777777" w:rsidR="00B43F70" w:rsidRDefault="00B43F70" w:rsidP="00B43F70">
      <w:pPr>
        <w:pStyle w:val="PL"/>
      </w:pPr>
      <w:r>
        <w:t xml:space="preserve">      properties:</w:t>
      </w:r>
    </w:p>
    <w:p w14:paraId="2B59B743" w14:textId="77777777" w:rsidR="00B43F70" w:rsidRDefault="00B43F70" w:rsidP="00B43F70">
      <w:pPr>
        <w:pStyle w:val="PL"/>
      </w:pPr>
      <w:r>
        <w:t xml:space="preserve">        areaSessionId:</w:t>
      </w:r>
    </w:p>
    <w:p w14:paraId="2BD84807" w14:textId="77777777" w:rsidR="00B43F70" w:rsidRDefault="00B43F70" w:rsidP="00B43F70">
      <w:pPr>
        <w:pStyle w:val="PL"/>
      </w:pPr>
      <w:r>
        <w:t xml:space="preserve">          type: integer</w:t>
      </w:r>
    </w:p>
    <w:p w14:paraId="23500159" w14:textId="77777777" w:rsidR="00B43F70" w:rsidRDefault="00B43F70" w:rsidP="00B43F70">
      <w:pPr>
        <w:pStyle w:val="PL"/>
      </w:pPr>
      <w:r>
        <w:t xml:space="preserve">          minimum: 0</w:t>
      </w:r>
    </w:p>
    <w:p w14:paraId="4F506DC7" w14:textId="77777777" w:rsidR="00B43F70" w:rsidRDefault="00B43F70" w:rsidP="00B43F70">
      <w:pPr>
        <w:pStyle w:val="PL"/>
      </w:pPr>
      <w:r>
        <w:t xml:space="preserve">          maximum: 65535</w:t>
      </w:r>
    </w:p>
    <w:p w14:paraId="5B9038D8" w14:textId="77777777" w:rsidR="00B43F70" w:rsidRDefault="00B43F70" w:rsidP="00B43F70">
      <w:pPr>
        <w:pStyle w:val="PL"/>
      </w:pPr>
      <w:r>
        <w:t xml:space="preserve">        mbsServiceArea:</w:t>
      </w:r>
    </w:p>
    <w:p w14:paraId="46E1903C" w14:textId="77777777" w:rsidR="00B43F70" w:rsidRDefault="00B43F70" w:rsidP="00B43F70">
      <w:pPr>
        <w:pStyle w:val="PL"/>
      </w:pPr>
      <w:r>
        <w:t xml:space="preserve">          $ref: '#/components/schemas/MbsServiceArea'</w:t>
      </w:r>
    </w:p>
    <w:p w14:paraId="56671880" w14:textId="77777777" w:rsidR="00B43F70" w:rsidRDefault="00B43F70" w:rsidP="00B43F70">
      <w:pPr>
        <w:pStyle w:val="PL"/>
      </w:pPr>
      <w:r>
        <w:t xml:space="preserve">      required:</w:t>
      </w:r>
    </w:p>
    <w:p w14:paraId="4C23C403" w14:textId="77777777" w:rsidR="00B43F70" w:rsidRDefault="00B43F70" w:rsidP="00B43F70">
      <w:pPr>
        <w:pStyle w:val="PL"/>
      </w:pPr>
      <w:r>
        <w:t xml:space="preserve">        - areaSessionId</w:t>
      </w:r>
    </w:p>
    <w:p w14:paraId="132374F2" w14:textId="77777777" w:rsidR="00B43F70" w:rsidRDefault="00B43F70" w:rsidP="00B43F70">
      <w:pPr>
        <w:pStyle w:val="PL"/>
      </w:pPr>
      <w:r>
        <w:t xml:space="preserve">        - mbsServiceArea</w:t>
      </w:r>
    </w:p>
    <w:p w14:paraId="524A10D3" w14:textId="77777777" w:rsidR="00B43F70" w:rsidRDefault="00B43F70" w:rsidP="00B43F70">
      <w:pPr>
        <w:pStyle w:val="PL"/>
      </w:pPr>
      <w:r>
        <w:t xml:space="preserve">        </w:t>
      </w:r>
    </w:p>
    <w:p w14:paraId="7E744F3B" w14:textId="77777777" w:rsidR="00B43F70" w:rsidRDefault="00B43F70" w:rsidP="00B43F70">
      <w:pPr>
        <w:pStyle w:val="PL"/>
      </w:pPr>
      <w:r>
        <w:t xml:space="preserve">    MbsSessionId:</w:t>
      </w:r>
    </w:p>
    <w:p w14:paraId="4F108FCE" w14:textId="77777777" w:rsidR="00B43F70" w:rsidRDefault="00B43F70" w:rsidP="00B43F70">
      <w:pPr>
        <w:pStyle w:val="PL"/>
      </w:pPr>
      <w:r>
        <w:t xml:space="preserve">      description: MBS Session Identifier</w:t>
      </w:r>
    </w:p>
    <w:p w14:paraId="4969B7F7" w14:textId="77777777" w:rsidR="00B43F70" w:rsidRDefault="00B43F70" w:rsidP="00B43F70">
      <w:pPr>
        <w:pStyle w:val="PL"/>
      </w:pPr>
      <w:r>
        <w:t xml:space="preserve">      type: object</w:t>
      </w:r>
    </w:p>
    <w:p w14:paraId="77C3484F" w14:textId="77777777" w:rsidR="00B43F70" w:rsidRDefault="00B43F70" w:rsidP="00B43F70">
      <w:pPr>
        <w:pStyle w:val="PL"/>
      </w:pPr>
      <w:r>
        <w:t xml:space="preserve">      properties:</w:t>
      </w:r>
    </w:p>
    <w:p w14:paraId="19B9E6C7" w14:textId="77777777" w:rsidR="00B43F70" w:rsidRDefault="00B43F70" w:rsidP="00B43F70">
      <w:pPr>
        <w:pStyle w:val="PL"/>
      </w:pPr>
      <w:r>
        <w:t xml:space="preserve">        tmgi:</w:t>
      </w:r>
    </w:p>
    <w:p w14:paraId="0BD71F50" w14:textId="77777777" w:rsidR="00B43F70" w:rsidRDefault="00B43F70" w:rsidP="00B43F70">
      <w:pPr>
        <w:pStyle w:val="PL"/>
      </w:pPr>
      <w:r>
        <w:t xml:space="preserve">          $ref: '#/components/schemas/Tmgi'</w:t>
      </w:r>
    </w:p>
    <w:p w14:paraId="56D8EA52" w14:textId="77777777" w:rsidR="00B43F70" w:rsidRDefault="00B43F70" w:rsidP="00B43F70">
      <w:pPr>
        <w:pStyle w:val="PL"/>
      </w:pPr>
      <w:r>
        <w:t xml:space="preserve">        ssm:</w:t>
      </w:r>
    </w:p>
    <w:p w14:paraId="5AA236B6" w14:textId="77777777" w:rsidR="00B43F70" w:rsidRDefault="00B43F70" w:rsidP="00B43F70">
      <w:pPr>
        <w:pStyle w:val="PL"/>
      </w:pPr>
      <w:r>
        <w:t xml:space="preserve">          $ref: '#/components/schemas/Ssm'</w:t>
      </w:r>
    </w:p>
    <w:p w14:paraId="1C19C5AD" w14:textId="77777777" w:rsidR="00B43F70" w:rsidRDefault="00B43F70" w:rsidP="00B43F70">
      <w:pPr>
        <w:pStyle w:val="PL"/>
      </w:pPr>
      <w:r>
        <w:t xml:space="preserve">        nid:</w:t>
      </w:r>
    </w:p>
    <w:p w14:paraId="23C1445B" w14:textId="77777777" w:rsidR="00B43F70" w:rsidRDefault="00B43F70" w:rsidP="00B43F70">
      <w:pPr>
        <w:pStyle w:val="PL"/>
      </w:pPr>
      <w:r>
        <w:t xml:space="preserve">          $ref: '#/components/schemas/Nid'</w:t>
      </w:r>
    </w:p>
    <w:p w14:paraId="48682DFA" w14:textId="77777777" w:rsidR="00B43F70" w:rsidRDefault="00B43F70" w:rsidP="00B43F70">
      <w:pPr>
        <w:pStyle w:val="PL"/>
      </w:pPr>
      <w:r>
        <w:t xml:space="preserve">      anyOf:</w:t>
      </w:r>
    </w:p>
    <w:p w14:paraId="5FB89E45" w14:textId="77777777" w:rsidR="00B43F70" w:rsidRDefault="00B43F70" w:rsidP="00B43F70">
      <w:pPr>
        <w:pStyle w:val="PL"/>
      </w:pPr>
      <w:r>
        <w:t xml:space="preserve">        - required: [ tmgi ]</w:t>
      </w:r>
    </w:p>
    <w:p w14:paraId="489C9DB9" w14:textId="77777777" w:rsidR="00B43F70" w:rsidRDefault="00B43F70" w:rsidP="00B43F70">
      <w:pPr>
        <w:pStyle w:val="PL"/>
      </w:pPr>
      <w:r>
        <w:t xml:space="preserve">        - required: [ ssm ]</w:t>
      </w:r>
    </w:p>
    <w:p w14:paraId="3B5BA82F" w14:textId="77777777" w:rsidR="00B43F70" w:rsidRDefault="00B43F70" w:rsidP="00B43F70">
      <w:pPr>
        <w:pStyle w:val="PL"/>
      </w:pPr>
    </w:p>
    <w:p w14:paraId="464FF515" w14:textId="77777777" w:rsidR="00B43F70" w:rsidRDefault="00B43F70" w:rsidP="00B43F70">
      <w:pPr>
        <w:pStyle w:val="PL"/>
      </w:pPr>
      <w:r>
        <w:t xml:space="preserve">    Tmgi:</w:t>
      </w:r>
    </w:p>
    <w:p w14:paraId="0479F096" w14:textId="77777777" w:rsidR="00B43F70" w:rsidRDefault="00B43F70" w:rsidP="00B43F70">
      <w:pPr>
        <w:pStyle w:val="PL"/>
      </w:pPr>
      <w:r>
        <w:t xml:space="preserve">      description: Temporary Mobile Group Identity</w:t>
      </w:r>
    </w:p>
    <w:p w14:paraId="550F68AF" w14:textId="77777777" w:rsidR="00B43F70" w:rsidRDefault="00B43F70" w:rsidP="00B43F70">
      <w:pPr>
        <w:pStyle w:val="PL"/>
      </w:pPr>
      <w:r>
        <w:t xml:space="preserve">      type: object</w:t>
      </w:r>
    </w:p>
    <w:p w14:paraId="4B2FD246" w14:textId="77777777" w:rsidR="00B43F70" w:rsidRDefault="00B43F70" w:rsidP="00B43F70">
      <w:pPr>
        <w:pStyle w:val="PL"/>
      </w:pPr>
      <w:r>
        <w:t xml:space="preserve">      properties:</w:t>
      </w:r>
    </w:p>
    <w:p w14:paraId="04A292F6" w14:textId="77777777" w:rsidR="00B43F70" w:rsidRDefault="00B43F70" w:rsidP="00B43F70">
      <w:pPr>
        <w:pStyle w:val="PL"/>
      </w:pPr>
      <w:r>
        <w:t xml:space="preserve">        mbsServiceId:</w:t>
      </w:r>
    </w:p>
    <w:p w14:paraId="6BEC9E70" w14:textId="77777777" w:rsidR="00B43F70" w:rsidRDefault="00B43F70" w:rsidP="00B43F70">
      <w:pPr>
        <w:pStyle w:val="PL"/>
      </w:pPr>
      <w:r>
        <w:t xml:space="preserve">          type: string</w:t>
      </w:r>
    </w:p>
    <w:p w14:paraId="6F871BEE" w14:textId="77777777" w:rsidR="00B43F70" w:rsidRDefault="00B43F70" w:rsidP="00B43F70">
      <w:pPr>
        <w:pStyle w:val="PL"/>
      </w:pPr>
      <w:r>
        <w:t xml:space="preserve">          pattern: '^[A-Fa-f0-9]{6}$'</w:t>
      </w:r>
    </w:p>
    <w:p w14:paraId="2D47735F" w14:textId="77777777" w:rsidR="00B43F70" w:rsidRDefault="00B43F70" w:rsidP="00B43F70">
      <w:pPr>
        <w:pStyle w:val="PL"/>
      </w:pPr>
      <w:r>
        <w:t xml:space="preserve">          description: MBS Service ID</w:t>
      </w:r>
    </w:p>
    <w:p w14:paraId="2921CB5F" w14:textId="77777777" w:rsidR="00B43F70" w:rsidRDefault="00B43F70" w:rsidP="00B43F70">
      <w:pPr>
        <w:pStyle w:val="PL"/>
      </w:pPr>
      <w:r>
        <w:t xml:space="preserve">        plmnId:</w:t>
      </w:r>
    </w:p>
    <w:p w14:paraId="1083B669" w14:textId="77777777" w:rsidR="00B43F70" w:rsidRDefault="00B43F70" w:rsidP="00B43F70">
      <w:pPr>
        <w:pStyle w:val="PL"/>
      </w:pPr>
      <w:r>
        <w:t xml:space="preserve">          $ref: 'TS29571_CommonData.yaml#/components/schemas/PlmnId'</w:t>
      </w:r>
    </w:p>
    <w:p w14:paraId="27F984C8" w14:textId="77777777" w:rsidR="00B43F70" w:rsidRDefault="00B43F70" w:rsidP="00B43F70">
      <w:pPr>
        <w:pStyle w:val="PL"/>
      </w:pPr>
      <w:r>
        <w:t xml:space="preserve">      required:</w:t>
      </w:r>
    </w:p>
    <w:p w14:paraId="2A67ADB2" w14:textId="77777777" w:rsidR="00B43F70" w:rsidRDefault="00B43F70" w:rsidP="00B43F70">
      <w:pPr>
        <w:pStyle w:val="PL"/>
      </w:pPr>
      <w:r>
        <w:t xml:space="preserve">        - mbsServiceId</w:t>
      </w:r>
    </w:p>
    <w:p w14:paraId="667F529D" w14:textId="77777777" w:rsidR="00B43F70" w:rsidRDefault="00B43F70" w:rsidP="00B43F70">
      <w:pPr>
        <w:pStyle w:val="PL"/>
      </w:pPr>
      <w:r>
        <w:t xml:space="preserve">        - plmnId</w:t>
      </w:r>
    </w:p>
    <w:p w14:paraId="3D913FC8" w14:textId="77777777" w:rsidR="00B43F70" w:rsidRDefault="00B43F70" w:rsidP="00B43F70">
      <w:pPr>
        <w:pStyle w:val="PL"/>
      </w:pPr>
    </w:p>
    <w:p w14:paraId="0848A0F8" w14:textId="77777777" w:rsidR="00B43F70" w:rsidRDefault="00B43F70" w:rsidP="00B43F70">
      <w:pPr>
        <w:pStyle w:val="PL"/>
      </w:pPr>
      <w:r>
        <w:t xml:space="preserve">    Ssm:</w:t>
      </w:r>
    </w:p>
    <w:p w14:paraId="6553FE3E" w14:textId="77777777" w:rsidR="00B43F70" w:rsidRDefault="00B43F70" w:rsidP="00B43F70">
      <w:pPr>
        <w:pStyle w:val="PL"/>
      </w:pPr>
      <w:r>
        <w:t xml:space="preserve">      description: Source specific IP multicast address</w:t>
      </w:r>
    </w:p>
    <w:p w14:paraId="624D7A8C" w14:textId="77777777" w:rsidR="00B43F70" w:rsidRDefault="00B43F70" w:rsidP="00B43F70">
      <w:pPr>
        <w:pStyle w:val="PL"/>
      </w:pPr>
      <w:r>
        <w:t xml:space="preserve">      type: object</w:t>
      </w:r>
    </w:p>
    <w:p w14:paraId="51632786" w14:textId="77777777" w:rsidR="00B43F70" w:rsidRDefault="00B43F70" w:rsidP="00B43F70">
      <w:pPr>
        <w:pStyle w:val="PL"/>
      </w:pPr>
      <w:r>
        <w:t xml:space="preserve">      properties:</w:t>
      </w:r>
    </w:p>
    <w:p w14:paraId="63F01146" w14:textId="77777777" w:rsidR="00B43F70" w:rsidRDefault="00B43F70" w:rsidP="00B43F70">
      <w:pPr>
        <w:pStyle w:val="PL"/>
      </w:pPr>
      <w:r>
        <w:t xml:space="preserve">        sourceIpAddr:</w:t>
      </w:r>
    </w:p>
    <w:p w14:paraId="0BD3A338" w14:textId="77777777" w:rsidR="00B43F70" w:rsidRDefault="00B43F70" w:rsidP="00B43F70">
      <w:pPr>
        <w:pStyle w:val="PL"/>
      </w:pPr>
      <w:r>
        <w:t xml:space="preserve">          $ref: 'TS28623_ComDefs.yaml#/components/schemas/IpAddr'</w:t>
      </w:r>
    </w:p>
    <w:p w14:paraId="51294753" w14:textId="77777777" w:rsidR="00B43F70" w:rsidRDefault="00B43F70" w:rsidP="00B43F70">
      <w:pPr>
        <w:pStyle w:val="PL"/>
      </w:pPr>
      <w:r>
        <w:t xml:space="preserve">        destIpAddr:</w:t>
      </w:r>
    </w:p>
    <w:p w14:paraId="37A22CE5" w14:textId="77777777" w:rsidR="00B43F70" w:rsidRDefault="00B43F70" w:rsidP="00B43F70">
      <w:pPr>
        <w:pStyle w:val="PL"/>
      </w:pPr>
      <w:r>
        <w:t xml:space="preserve">          $ref: 'TS28623_ComDefs.yaml#/components/schemas/IpAddr'</w:t>
      </w:r>
    </w:p>
    <w:p w14:paraId="63A11CB0" w14:textId="77777777" w:rsidR="00B43F70" w:rsidRDefault="00B43F70" w:rsidP="00B43F70">
      <w:pPr>
        <w:pStyle w:val="PL"/>
      </w:pPr>
      <w:r>
        <w:t xml:space="preserve">      required:</w:t>
      </w:r>
    </w:p>
    <w:p w14:paraId="36D6816D" w14:textId="77777777" w:rsidR="00B43F70" w:rsidRDefault="00B43F70" w:rsidP="00B43F70">
      <w:pPr>
        <w:pStyle w:val="PL"/>
      </w:pPr>
      <w:r>
        <w:t xml:space="preserve">        - sourceIpAddr</w:t>
      </w:r>
    </w:p>
    <w:p w14:paraId="5E30053E" w14:textId="77777777" w:rsidR="00B43F70" w:rsidRDefault="00B43F70" w:rsidP="00B43F70">
      <w:pPr>
        <w:pStyle w:val="PL"/>
      </w:pPr>
      <w:r>
        <w:t xml:space="preserve">        - destIpAddr</w:t>
      </w:r>
    </w:p>
    <w:p w14:paraId="734602C6" w14:textId="77777777" w:rsidR="00B43F70" w:rsidRDefault="00B43F70" w:rsidP="00B43F70">
      <w:pPr>
        <w:pStyle w:val="PL"/>
      </w:pPr>
    </w:p>
    <w:p w14:paraId="5FE54B4E" w14:textId="77777777" w:rsidR="00B43F70" w:rsidRDefault="00B43F70" w:rsidP="00B43F70">
      <w:pPr>
        <w:pStyle w:val="PL"/>
      </w:pPr>
      <w:r>
        <w:t xml:space="preserve">    MbsServiceArea:</w:t>
      </w:r>
    </w:p>
    <w:p w14:paraId="7A86E665" w14:textId="77777777" w:rsidR="00B43F70" w:rsidRDefault="00B43F70" w:rsidP="00B43F70">
      <w:pPr>
        <w:pStyle w:val="PL"/>
      </w:pPr>
      <w:r>
        <w:t xml:space="preserve">      description: MBS Service Area</w:t>
      </w:r>
    </w:p>
    <w:p w14:paraId="2441A296" w14:textId="77777777" w:rsidR="00B43F70" w:rsidRDefault="00B43F70" w:rsidP="00B43F70">
      <w:pPr>
        <w:pStyle w:val="PL"/>
      </w:pPr>
      <w:r>
        <w:t xml:space="preserve">      type: object</w:t>
      </w:r>
    </w:p>
    <w:p w14:paraId="05070B92" w14:textId="77777777" w:rsidR="00B43F70" w:rsidRDefault="00B43F70" w:rsidP="00B43F70">
      <w:pPr>
        <w:pStyle w:val="PL"/>
      </w:pPr>
      <w:r>
        <w:t xml:space="preserve">      properties:</w:t>
      </w:r>
    </w:p>
    <w:p w14:paraId="7A53808E" w14:textId="77777777" w:rsidR="00B43F70" w:rsidRDefault="00B43F70" w:rsidP="00B43F70">
      <w:pPr>
        <w:pStyle w:val="PL"/>
      </w:pPr>
      <w:r>
        <w:t xml:space="preserve">        ncgiList:</w:t>
      </w:r>
    </w:p>
    <w:p w14:paraId="7077C157" w14:textId="77777777" w:rsidR="00B43F70" w:rsidRDefault="00B43F70" w:rsidP="00B43F70">
      <w:pPr>
        <w:pStyle w:val="PL"/>
      </w:pPr>
      <w:r>
        <w:t xml:space="preserve">          type: array</w:t>
      </w:r>
    </w:p>
    <w:p w14:paraId="3D412D41" w14:textId="77777777" w:rsidR="00B43F70" w:rsidRDefault="00B43F70" w:rsidP="00B43F70">
      <w:pPr>
        <w:pStyle w:val="PL"/>
      </w:pPr>
      <w:r>
        <w:t xml:space="preserve">          items:</w:t>
      </w:r>
    </w:p>
    <w:p w14:paraId="0871D9D4" w14:textId="77777777" w:rsidR="00B43F70" w:rsidRDefault="00B43F70" w:rsidP="00B43F70">
      <w:pPr>
        <w:pStyle w:val="PL"/>
      </w:pPr>
      <w:r>
        <w:t xml:space="preserve">            $ref: '#/components/schemas/NcgiTai'</w:t>
      </w:r>
    </w:p>
    <w:p w14:paraId="12BE4ADF" w14:textId="77777777" w:rsidR="00B43F70" w:rsidRDefault="00B43F70" w:rsidP="00B43F70">
      <w:pPr>
        <w:pStyle w:val="PL"/>
      </w:pPr>
      <w:r>
        <w:t xml:space="preserve">          minItems: 1</w:t>
      </w:r>
    </w:p>
    <w:p w14:paraId="294B10F9" w14:textId="77777777" w:rsidR="00B43F70" w:rsidRDefault="00B43F70" w:rsidP="00B43F70">
      <w:pPr>
        <w:pStyle w:val="PL"/>
      </w:pPr>
      <w:r>
        <w:t xml:space="preserve">          description: List of NR cell Ids</w:t>
      </w:r>
    </w:p>
    <w:p w14:paraId="3FD6F0A1" w14:textId="77777777" w:rsidR="00B43F70" w:rsidRDefault="00B43F70" w:rsidP="00B43F70">
      <w:pPr>
        <w:pStyle w:val="PL"/>
      </w:pPr>
      <w:r>
        <w:t xml:space="preserve">        taiList:</w:t>
      </w:r>
    </w:p>
    <w:p w14:paraId="33DA37F7" w14:textId="77777777" w:rsidR="00B43F70" w:rsidRDefault="00B43F70" w:rsidP="00B43F70">
      <w:pPr>
        <w:pStyle w:val="PL"/>
      </w:pPr>
      <w:r>
        <w:t xml:space="preserve">          type: array</w:t>
      </w:r>
    </w:p>
    <w:p w14:paraId="55A1D2A6" w14:textId="77777777" w:rsidR="00B43F70" w:rsidRDefault="00B43F70" w:rsidP="00B43F70">
      <w:pPr>
        <w:pStyle w:val="PL"/>
      </w:pPr>
      <w:r>
        <w:t xml:space="preserve">          items:</w:t>
      </w:r>
    </w:p>
    <w:p w14:paraId="3C1B14EE" w14:textId="77777777" w:rsidR="00B43F70" w:rsidRDefault="00B43F70" w:rsidP="00B43F70">
      <w:pPr>
        <w:pStyle w:val="PL"/>
      </w:pPr>
      <w:r>
        <w:t xml:space="preserve">            $ref: 'TS29571_CommonData.yaml#/components/schemas/Tai'</w:t>
      </w:r>
    </w:p>
    <w:p w14:paraId="75FEB424" w14:textId="77777777" w:rsidR="00B43F70" w:rsidRDefault="00B43F70" w:rsidP="00B43F70">
      <w:pPr>
        <w:pStyle w:val="PL"/>
      </w:pPr>
      <w:r>
        <w:t xml:space="preserve">          minItems: 1</w:t>
      </w:r>
    </w:p>
    <w:p w14:paraId="4751C66F" w14:textId="77777777" w:rsidR="00B43F70" w:rsidRDefault="00B43F70" w:rsidP="00B43F70">
      <w:pPr>
        <w:pStyle w:val="PL"/>
      </w:pPr>
      <w:r>
        <w:t xml:space="preserve">          description: List of tracking area Ids</w:t>
      </w:r>
    </w:p>
    <w:p w14:paraId="273665D2" w14:textId="77777777" w:rsidR="00B43F70" w:rsidRDefault="00B43F70" w:rsidP="00B43F70">
      <w:pPr>
        <w:pStyle w:val="PL"/>
      </w:pPr>
      <w:r>
        <w:t xml:space="preserve">      anyOf:</w:t>
      </w:r>
    </w:p>
    <w:p w14:paraId="6CECE66E" w14:textId="77777777" w:rsidR="00B43F70" w:rsidRDefault="00B43F70" w:rsidP="00B43F70">
      <w:pPr>
        <w:pStyle w:val="PL"/>
      </w:pPr>
      <w:r>
        <w:lastRenderedPageBreak/>
        <w:t xml:space="preserve">        - required: [ ncgiList ]</w:t>
      </w:r>
    </w:p>
    <w:p w14:paraId="5750EC31" w14:textId="77777777" w:rsidR="00B43F70" w:rsidRDefault="00B43F70" w:rsidP="00B43F70">
      <w:pPr>
        <w:pStyle w:val="PL"/>
      </w:pPr>
      <w:r>
        <w:t xml:space="preserve">        - required: [ taiList ]</w:t>
      </w:r>
    </w:p>
    <w:p w14:paraId="5681F2BC" w14:textId="77777777" w:rsidR="00B43F70" w:rsidRDefault="00B43F70" w:rsidP="00B43F70">
      <w:pPr>
        <w:pStyle w:val="PL"/>
      </w:pPr>
    </w:p>
    <w:p w14:paraId="5249F574" w14:textId="77777777" w:rsidR="00B43F70" w:rsidRDefault="00B43F70" w:rsidP="00B43F70">
      <w:pPr>
        <w:pStyle w:val="PL"/>
      </w:pPr>
      <w:r>
        <w:t xml:space="preserve">    NcgiTai:</w:t>
      </w:r>
    </w:p>
    <w:p w14:paraId="7A5A5734" w14:textId="77777777" w:rsidR="00B43F70" w:rsidRDefault="00B43F70" w:rsidP="00B43F70">
      <w:pPr>
        <w:pStyle w:val="PL"/>
      </w:pPr>
      <w:r>
        <w:t xml:space="preserve">      description: List of NR cell ids, with their pertaining TAIs</w:t>
      </w:r>
    </w:p>
    <w:p w14:paraId="76D04D97" w14:textId="77777777" w:rsidR="00B43F70" w:rsidRDefault="00B43F70" w:rsidP="00B43F70">
      <w:pPr>
        <w:pStyle w:val="PL"/>
      </w:pPr>
      <w:r>
        <w:t xml:space="preserve">      type: object</w:t>
      </w:r>
    </w:p>
    <w:p w14:paraId="303D82AE" w14:textId="77777777" w:rsidR="00B43F70" w:rsidRDefault="00B43F70" w:rsidP="00B43F70">
      <w:pPr>
        <w:pStyle w:val="PL"/>
      </w:pPr>
      <w:r>
        <w:t xml:space="preserve">      properties:</w:t>
      </w:r>
    </w:p>
    <w:p w14:paraId="42CB2B8C" w14:textId="77777777" w:rsidR="00B43F70" w:rsidRDefault="00B43F70" w:rsidP="00B43F70">
      <w:pPr>
        <w:pStyle w:val="PL"/>
      </w:pPr>
      <w:r>
        <w:t xml:space="preserve">        tai:</w:t>
      </w:r>
    </w:p>
    <w:p w14:paraId="075267A4" w14:textId="77777777" w:rsidR="00B43F70" w:rsidRDefault="00B43F70" w:rsidP="00B43F70">
      <w:pPr>
        <w:pStyle w:val="PL"/>
      </w:pPr>
      <w:r>
        <w:t xml:space="preserve">          $ref: 'TS29571_CommonData.yaml#/components/schemas/Tai'</w:t>
      </w:r>
    </w:p>
    <w:p w14:paraId="7F5EA084" w14:textId="77777777" w:rsidR="00B43F70" w:rsidRDefault="00B43F70" w:rsidP="00B43F70">
      <w:pPr>
        <w:pStyle w:val="PL"/>
      </w:pPr>
      <w:r>
        <w:t xml:space="preserve">        cellList:</w:t>
      </w:r>
    </w:p>
    <w:p w14:paraId="6C40F305" w14:textId="77777777" w:rsidR="00B43F70" w:rsidRDefault="00B43F70" w:rsidP="00B43F70">
      <w:pPr>
        <w:pStyle w:val="PL"/>
      </w:pPr>
      <w:r>
        <w:t xml:space="preserve">          type: array</w:t>
      </w:r>
    </w:p>
    <w:p w14:paraId="12B7E574" w14:textId="77777777" w:rsidR="00B43F70" w:rsidRDefault="00B43F70" w:rsidP="00B43F70">
      <w:pPr>
        <w:pStyle w:val="PL"/>
      </w:pPr>
      <w:r>
        <w:t xml:space="preserve">          items:</w:t>
      </w:r>
    </w:p>
    <w:p w14:paraId="33EA5681" w14:textId="77777777" w:rsidR="00B43F70" w:rsidRDefault="00B43F70" w:rsidP="00B43F70">
      <w:pPr>
        <w:pStyle w:val="PL"/>
      </w:pPr>
      <w:r>
        <w:t xml:space="preserve">            $ref: '#/components/schemas/Ncgi'</w:t>
      </w:r>
    </w:p>
    <w:p w14:paraId="400551A7" w14:textId="77777777" w:rsidR="00B43F70" w:rsidRDefault="00B43F70" w:rsidP="00B43F70">
      <w:pPr>
        <w:pStyle w:val="PL"/>
      </w:pPr>
      <w:r>
        <w:t xml:space="preserve">          minItems: 1</w:t>
      </w:r>
    </w:p>
    <w:p w14:paraId="271A55C0" w14:textId="77777777" w:rsidR="00B43F70" w:rsidRDefault="00B43F70" w:rsidP="00B43F70">
      <w:pPr>
        <w:pStyle w:val="PL"/>
      </w:pPr>
      <w:r>
        <w:t xml:space="preserve">          description: List of List of NR cell ids</w:t>
      </w:r>
    </w:p>
    <w:p w14:paraId="385877AC" w14:textId="77777777" w:rsidR="00B43F70" w:rsidRDefault="00B43F70" w:rsidP="00B43F70">
      <w:pPr>
        <w:pStyle w:val="PL"/>
      </w:pPr>
      <w:r>
        <w:t xml:space="preserve">      required:</w:t>
      </w:r>
    </w:p>
    <w:p w14:paraId="34F3E1EB" w14:textId="77777777" w:rsidR="00B43F70" w:rsidRDefault="00B43F70" w:rsidP="00B43F70">
      <w:pPr>
        <w:pStyle w:val="PL"/>
      </w:pPr>
      <w:r>
        <w:t xml:space="preserve">        - tai</w:t>
      </w:r>
    </w:p>
    <w:p w14:paraId="0B2EC572" w14:textId="77777777" w:rsidR="00B43F70" w:rsidRDefault="00B43F70" w:rsidP="00B43F70">
      <w:pPr>
        <w:pStyle w:val="PL"/>
      </w:pPr>
      <w:r>
        <w:t xml:space="preserve">        - cellList</w:t>
      </w:r>
    </w:p>
    <w:p w14:paraId="1C596E6C" w14:textId="77777777" w:rsidR="00B43F70" w:rsidRDefault="00B43F70" w:rsidP="00B43F70">
      <w:pPr>
        <w:pStyle w:val="PL"/>
      </w:pPr>
    </w:p>
    <w:p w14:paraId="2DEDEE11" w14:textId="77777777" w:rsidR="00B43F70" w:rsidRDefault="00B43F70" w:rsidP="00B43F70">
      <w:pPr>
        <w:pStyle w:val="PL"/>
      </w:pPr>
      <w:r>
        <w:t xml:space="preserve">    Ncgi:</w:t>
      </w:r>
    </w:p>
    <w:p w14:paraId="1BD2CAEF" w14:textId="77777777" w:rsidR="00B43F70" w:rsidRDefault="00B43F70" w:rsidP="00B43F70">
      <w:pPr>
        <w:pStyle w:val="PL"/>
      </w:pPr>
      <w:r>
        <w:t xml:space="preserve">      description: Contains the NCGI (NR Cell Global Identity), as described in 3GPP 23.003</w:t>
      </w:r>
    </w:p>
    <w:p w14:paraId="00BFF49E" w14:textId="77777777" w:rsidR="00B43F70" w:rsidRDefault="00B43F70" w:rsidP="00B43F70">
      <w:pPr>
        <w:pStyle w:val="PL"/>
      </w:pPr>
      <w:r>
        <w:t xml:space="preserve">      type: object</w:t>
      </w:r>
    </w:p>
    <w:p w14:paraId="5F17F0F1" w14:textId="77777777" w:rsidR="00B43F70" w:rsidRDefault="00B43F70" w:rsidP="00B43F70">
      <w:pPr>
        <w:pStyle w:val="PL"/>
      </w:pPr>
      <w:r>
        <w:t xml:space="preserve">      properties:</w:t>
      </w:r>
    </w:p>
    <w:p w14:paraId="34833973" w14:textId="77777777" w:rsidR="00B43F70" w:rsidRDefault="00B43F70" w:rsidP="00B43F70">
      <w:pPr>
        <w:pStyle w:val="PL"/>
      </w:pPr>
      <w:r>
        <w:t xml:space="preserve">        plmnId:</w:t>
      </w:r>
    </w:p>
    <w:p w14:paraId="293FC54C" w14:textId="77777777" w:rsidR="00B43F70" w:rsidRDefault="00B43F70" w:rsidP="00B43F70">
      <w:pPr>
        <w:pStyle w:val="PL"/>
      </w:pPr>
      <w:r>
        <w:t xml:space="preserve">          $ref: 'TS29571_CommonData.yaml#/components/schemas/PlmnId'</w:t>
      </w:r>
    </w:p>
    <w:p w14:paraId="0E80CA41" w14:textId="77777777" w:rsidR="00B43F70" w:rsidRDefault="00B43F70" w:rsidP="00B43F70">
      <w:pPr>
        <w:pStyle w:val="PL"/>
      </w:pPr>
      <w:r>
        <w:t xml:space="preserve">        nrCellId:</w:t>
      </w:r>
    </w:p>
    <w:p w14:paraId="7DDBEAB0" w14:textId="77777777" w:rsidR="00B43F70" w:rsidRDefault="00B43F70" w:rsidP="00B43F70">
      <w:pPr>
        <w:pStyle w:val="PL"/>
      </w:pPr>
      <w:r>
        <w:t xml:space="preserve">          type: string</w:t>
      </w:r>
    </w:p>
    <w:p w14:paraId="78C76249" w14:textId="77777777" w:rsidR="00B43F70" w:rsidRDefault="00B43F70" w:rsidP="00B43F70">
      <w:pPr>
        <w:pStyle w:val="PL"/>
      </w:pPr>
      <w:r>
        <w:t xml:space="preserve">          pattern: '^[A-Fa-f0-9]{9}$'</w:t>
      </w:r>
    </w:p>
    <w:p w14:paraId="14129092" w14:textId="77777777" w:rsidR="00B43F70" w:rsidRDefault="00B43F70" w:rsidP="00B43F70">
      <w:pPr>
        <w:pStyle w:val="PL"/>
      </w:pPr>
      <w:r>
        <w:t xml:space="preserve">          # $ref: 'TS29571_CommonData.yaml#/components/schemas/NrCellId'</w:t>
      </w:r>
    </w:p>
    <w:p w14:paraId="2740E2DE" w14:textId="77777777" w:rsidR="00B43F70" w:rsidRDefault="00B43F70" w:rsidP="00B43F70">
      <w:pPr>
        <w:pStyle w:val="PL"/>
      </w:pPr>
      <w:r>
        <w:t xml:space="preserve">        nid:</w:t>
      </w:r>
    </w:p>
    <w:p w14:paraId="7F4C3077" w14:textId="77777777" w:rsidR="00B43F70" w:rsidRDefault="00B43F70" w:rsidP="00B43F70">
      <w:pPr>
        <w:pStyle w:val="PL"/>
      </w:pPr>
      <w:r>
        <w:t xml:space="preserve">          $ref: '#/components/schemas/Nid'</w:t>
      </w:r>
    </w:p>
    <w:p w14:paraId="28EC52EC" w14:textId="77777777" w:rsidR="00B43F70" w:rsidRDefault="00B43F70" w:rsidP="00B43F70">
      <w:pPr>
        <w:pStyle w:val="PL"/>
      </w:pPr>
      <w:r>
        <w:t xml:space="preserve">      required:</w:t>
      </w:r>
    </w:p>
    <w:p w14:paraId="0D35EDCC" w14:textId="77777777" w:rsidR="00B43F70" w:rsidRDefault="00B43F70" w:rsidP="00B43F70">
      <w:pPr>
        <w:pStyle w:val="PL"/>
      </w:pPr>
      <w:r>
        <w:t xml:space="preserve">        - plmnId</w:t>
      </w:r>
    </w:p>
    <w:p w14:paraId="68F05837" w14:textId="77777777" w:rsidR="00B43F70" w:rsidRDefault="00B43F70" w:rsidP="00B43F70">
      <w:pPr>
        <w:pStyle w:val="PL"/>
      </w:pPr>
      <w:r>
        <w:t xml:space="preserve">        - nrCellId</w:t>
      </w:r>
    </w:p>
    <w:p w14:paraId="67751D28" w14:textId="77777777" w:rsidR="00B43F70" w:rsidRDefault="00B43F70" w:rsidP="00B43F70">
      <w:pPr>
        <w:pStyle w:val="PL"/>
      </w:pPr>
      <w:r>
        <w:t xml:space="preserve">        </w:t>
      </w:r>
    </w:p>
    <w:p w14:paraId="12EC65F2" w14:textId="77777777" w:rsidR="00B43F70" w:rsidRDefault="00B43F70" w:rsidP="00B43F70">
      <w:pPr>
        <w:pStyle w:val="PL"/>
      </w:pPr>
      <w:r>
        <w:t xml:space="preserve">    SnssaiMbSmfInfoItem:</w:t>
      </w:r>
    </w:p>
    <w:p w14:paraId="120FA34C" w14:textId="77777777" w:rsidR="00B43F70" w:rsidRDefault="00B43F70" w:rsidP="00B43F70">
      <w:pPr>
        <w:pStyle w:val="PL"/>
      </w:pPr>
      <w:r>
        <w:t xml:space="preserve">      description: Parameters supported by an MB-SMF for a given S-NSSAI</w:t>
      </w:r>
    </w:p>
    <w:p w14:paraId="7CF85ECA" w14:textId="77777777" w:rsidR="00B43F70" w:rsidRDefault="00B43F70" w:rsidP="00B43F70">
      <w:pPr>
        <w:pStyle w:val="PL"/>
      </w:pPr>
      <w:r>
        <w:t xml:space="preserve">      type: object</w:t>
      </w:r>
    </w:p>
    <w:p w14:paraId="5F5976D3" w14:textId="77777777" w:rsidR="00B43F70" w:rsidRDefault="00B43F70" w:rsidP="00B43F70">
      <w:pPr>
        <w:pStyle w:val="PL"/>
      </w:pPr>
      <w:r>
        <w:t xml:space="preserve">      required:</w:t>
      </w:r>
    </w:p>
    <w:p w14:paraId="063057D8" w14:textId="77777777" w:rsidR="00B43F70" w:rsidRDefault="00B43F70" w:rsidP="00B43F70">
      <w:pPr>
        <w:pStyle w:val="PL"/>
      </w:pPr>
      <w:r>
        <w:t xml:space="preserve">        - sNssai</w:t>
      </w:r>
    </w:p>
    <w:p w14:paraId="07A6AF1F" w14:textId="77777777" w:rsidR="00B43F70" w:rsidRDefault="00B43F70" w:rsidP="00B43F70">
      <w:pPr>
        <w:pStyle w:val="PL"/>
      </w:pPr>
      <w:r>
        <w:t xml:space="preserve">        - dnnInfoList</w:t>
      </w:r>
    </w:p>
    <w:p w14:paraId="2098EDD6" w14:textId="77777777" w:rsidR="00B43F70" w:rsidRDefault="00B43F70" w:rsidP="00B43F70">
      <w:pPr>
        <w:pStyle w:val="PL"/>
      </w:pPr>
      <w:r>
        <w:t xml:space="preserve">      properties:</w:t>
      </w:r>
    </w:p>
    <w:p w14:paraId="25E8FFB6" w14:textId="77777777" w:rsidR="00B43F70" w:rsidRDefault="00B43F70" w:rsidP="00B43F70">
      <w:pPr>
        <w:pStyle w:val="PL"/>
      </w:pPr>
      <w:r>
        <w:t xml:space="preserve">        sNssai:</w:t>
      </w:r>
    </w:p>
    <w:p w14:paraId="76A6C234" w14:textId="77777777" w:rsidR="00B43F70" w:rsidRDefault="00B43F70" w:rsidP="00B43F70">
      <w:pPr>
        <w:pStyle w:val="PL"/>
      </w:pPr>
      <w:r>
        <w:t xml:space="preserve">          $ref: 'TS29571_CommonData.yaml#/components/schemas/ExtSnssai'</w:t>
      </w:r>
    </w:p>
    <w:p w14:paraId="767543F7" w14:textId="77777777" w:rsidR="00B43F70" w:rsidRDefault="00B43F70" w:rsidP="00B43F70">
      <w:pPr>
        <w:pStyle w:val="PL"/>
      </w:pPr>
      <w:r>
        <w:t xml:space="preserve">        dnnInfoList:</w:t>
      </w:r>
    </w:p>
    <w:p w14:paraId="0BBD5D56" w14:textId="77777777" w:rsidR="00B43F70" w:rsidRDefault="00B43F70" w:rsidP="00B43F70">
      <w:pPr>
        <w:pStyle w:val="PL"/>
      </w:pPr>
      <w:r>
        <w:t xml:space="preserve">          type: array</w:t>
      </w:r>
    </w:p>
    <w:p w14:paraId="7AB2506E" w14:textId="77777777" w:rsidR="00B43F70" w:rsidRDefault="00B43F70" w:rsidP="00B43F70">
      <w:pPr>
        <w:pStyle w:val="PL"/>
      </w:pPr>
      <w:r>
        <w:t xml:space="preserve">          items:</w:t>
      </w:r>
    </w:p>
    <w:p w14:paraId="25C481E6" w14:textId="77777777" w:rsidR="00B43F70" w:rsidRDefault="00B43F70" w:rsidP="00B43F70">
      <w:pPr>
        <w:pStyle w:val="PL"/>
      </w:pPr>
      <w:r>
        <w:t xml:space="preserve">            $ref: '#/components/schemas/DnnMbSmfInfoItem'</w:t>
      </w:r>
    </w:p>
    <w:p w14:paraId="7EB82ACB" w14:textId="77777777" w:rsidR="00B43F70" w:rsidRDefault="00B43F70" w:rsidP="00B43F70">
      <w:pPr>
        <w:pStyle w:val="PL"/>
      </w:pPr>
      <w:r>
        <w:t xml:space="preserve">          minItems: 1</w:t>
      </w:r>
    </w:p>
    <w:p w14:paraId="7A4EB091" w14:textId="77777777" w:rsidR="00B43F70" w:rsidRDefault="00B43F70" w:rsidP="00B43F70">
      <w:pPr>
        <w:pStyle w:val="PL"/>
      </w:pPr>
    </w:p>
    <w:p w14:paraId="37D8B093" w14:textId="77777777" w:rsidR="00B43F70" w:rsidRDefault="00B43F70" w:rsidP="00B43F70">
      <w:pPr>
        <w:pStyle w:val="PL"/>
      </w:pPr>
      <w:r>
        <w:t xml:space="preserve">    DnnMbSmfInfoItem:</w:t>
      </w:r>
    </w:p>
    <w:p w14:paraId="0EFAC1A9" w14:textId="77777777" w:rsidR="00B43F70" w:rsidRDefault="00B43F70" w:rsidP="00B43F70">
      <w:pPr>
        <w:pStyle w:val="PL"/>
      </w:pPr>
      <w:r>
        <w:t xml:space="preserve">      description: Parameters supported by an MB-SMF for a given DNN</w:t>
      </w:r>
    </w:p>
    <w:p w14:paraId="44E42418" w14:textId="77777777" w:rsidR="00B43F70" w:rsidRDefault="00B43F70" w:rsidP="00B43F70">
      <w:pPr>
        <w:pStyle w:val="PL"/>
      </w:pPr>
      <w:r>
        <w:t xml:space="preserve">      type: object</w:t>
      </w:r>
    </w:p>
    <w:p w14:paraId="7F49934B" w14:textId="77777777" w:rsidR="00B43F70" w:rsidRDefault="00B43F70" w:rsidP="00B43F70">
      <w:pPr>
        <w:pStyle w:val="PL"/>
      </w:pPr>
      <w:r>
        <w:t xml:space="preserve">      required:</w:t>
      </w:r>
    </w:p>
    <w:p w14:paraId="44A497A3" w14:textId="77777777" w:rsidR="00B43F70" w:rsidRDefault="00B43F70" w:rsidP="00B43F70">
      <w:pPr>
        <w:pStyle w:val="PL"/>
      </w:pPr>
      <w:r>
        <w:t xml:space="preserve">        - dnn</w:t>
      </w:r>
    </w:p>
    <w:p w14:paraId="795A1790" w14:textId="77777777" w:rsidR="00B43F70" w:rsidRDefault="00B43F70" w:rsidP="00B43F70">
      <w:pPr>
        <w:pStyle w:val="PL"/>
      </w:pPr>
      <w:r>
        <w:t xml:space="preserve">      properties:</w:t>
      </w:r>
    </w:p>
    <w:p w14:paraId="1046D6DE" w14:textId="77777777" w:rsidR="00B43F70" w:rsidRDefault="00B43F70" w:rsidP="00B43F70">
      <w:pPr>
        <w:pStyle w:val="PL"/>
      </w:pPr>
      <w:r>
        <w:t xml:space="preserve">        dnn:</w:t>
      </w:r>
    </w:p>
    <w:p w14:paraId="08ADB754" w14:textId="77777777" w:rsidR="00B43F70" w:rsidRDefault="00B43F70" w:rsidP="00B43F70">
      <w:pPr>
        <w:pStyle w:val="PL"/>
      </w:pPr>
      <w:r>
        <w:t xml:space="preserve">          anyOf:</w:t>
      </w:r>
    </w:p>
    <w:p w14:paraId="0B5EB93B" w14:textId="77777777" w:rsidR="00B43F70" w:rsidRDefault="00B43F70" w:rsidP="00B43F70">
      <w:pPr>
        <w:pStyle w:val="PL"/>
      </w:pPr>
      <w:r>
        <w:t xml:space="preserve">            - $ref: 'TS29571_CommonData.yaml#/components/schemas/Dnn'</w:t>
      </w:r>
    </w:p>
    <w:p w14:paraId="4BF4CA40" w14:textId="77777777" w:rsidR="00B43F70" w:rsidRDefault="00B43F70" w:rsidP="00B43F70">
      <w:pPr>
        <w:pStyle w:val="PL"/>
      </w:pPr>
      <w:r>
        <w:t xml:space="preserve">            - $ref: 'TS29571_CommonData.yaml#/components/schemas/WildcardDnn'</w:t>
      </w:r>
    </w:p>
    <w:p w14:paraId="08FFCD79" w14:textId="77777777" w:rsidR="00B43F70" w:rsidRDefault="00B43F70" w:rsidP="00B43F70">
      <w:pPr>
        <w:pStyle w:val="PL"/>
      </w:pPr>
    </w:p>
    <w:p w14:paraId="587A54BA" w14:textId="77777777" w:rsidR="00B43F70" w:rsidRDefault="00B43F70" w:rsidP="00B43F70">
      <w:pPr>
        <w:pStyle w:val="PL"/>
      </w:pPr>
      <w:r>
        <w:t xml:space="preserve">    AanfInfo:</w:t>
      </w:r>
    </w:p>
    <w:p w14:paraId="68113F21" w14:textId="77777777" w:rsidR="00B43F70" w:rsidRDefault="00B43F70" w:rsidP="00B43F70">
      <w:pPr>
        <w:pStyle w:val="PL"/>
      </w:pPr>
      <w:r>
        <w:t xml:space="preserve">      description: Represents the information relative to an AAnF NF Instance.</w:t>
      </w:r>
    </w:p>
    <w:p w14:paraId="78AFD3D7" w14:textId="77777777" w:rsidR="00B43F70" w:rsidRDefault="00B43F70" w:rsidP="00B43F70">
      <w:pPr>
        <w:pStyle w:val="PL"/>
      </w:pPr>
      <w:r>
        <w:t xml:space="preserve">      type: object</w:t>
      </w:r>
    </w:p>
    <w:p w14:paraId="0C5ECCCE" w14:textId="77777777" w:rsidR="00B43F70" w:rsidRDefault="00B43F70" w:rsidP="00B43F70">
      <w:pPr>
        <w:pStyle w:val="PL"/>
      </w:pPr>
      <w:r>
        <w:t xml:space="preserve">      properties:</w:t>
      </w:r>
    </w:p>
    <w:p w14:paraId="2BE3AB51" w14:textId="77777777" w:rsidR="00B43F70" w:rsidRDefault="00B43F70" w:rsidP="00B43F70">
      <w:pPr>
        <w:pStyle w:val="PL"/>
      </w:pPr>
      <w:r>
        <w:t xml:space="preserve">        routingIndicators:</w:t>
      </w:r>
    </w:p>
    <w:p w14:paraId="583009E8" w14:textId="77777777" w:rsidR="00B43F70" w:rsidRDefault="00B43F70" w:rsidP="00B43F70">
      <w:pPr>
        <w:pStyle w:val="PL"/>
      </w:pPr>
      <w:r>
        <w:t xml:space="preserve">          type: array</w:t>
      </w:r>
    </w:p>
    <w:p w14:paraId="45F8EE0F" w14:textId="77777777" w:rsidR="00B43F70" w:rsidRDefault="00B43F70" w:rsidP="00B43F70">
      <w:pPr>
        <w:pStyle w:val="PL"/>
      </w:pPr>
      <w:r>
        <w:t xml:space="preserve">          items:</w:t>
      </w:r>
    </w:p>
    <w:p w14:paraId="79D19B0C" w14:textId="77777777" w:rsidR="00B43F70" w:rsidRDefault="00B43F70" w:rsidP="00B43F70">
      <w:pPr>
        <w:pStyle w:val="PL"/>
      </w:pPr>
      <w:r>
        <w:t xml:space="preserve">            type: string</w:t>
      </w:r>
    </w:p>
    <w:p w14:paraId="7936273F" w14:textId="77777777" w:rsidR="00B43F70" w:rsidRDefault="00B43F70" w:rsidP="00B43F70">
      <w:pPr>
        <w:pStyle w:val="PL"/>
      </w:pPr>
      <w:r>
        <w:t xml:space="preserve">            pattern: '^[0-9]{1,4}$'</w:t>
      </w:r>
    </w:p>
    <w:p w14:paraId="2D8CA0E3" w14:textId="77777777" w:rsidR="00B43F70" w:rsidRDefault="00B43F70" w:rsidP="00B43F70">
      <w:pPr>
        <w:pStyle w:val="PL"/>
      </w:pPr>
    </w:p>
    <w:p w14:paraId="0704E7D4" w14:textId="77777777" w:rsidR="00B43F70" w:rsidRDefault="00B43F70" w:rsidP="00B43F70">
      <w:pPr>
        <w:pStyle w:val="PL"/>
      </w:pPr>
      <w:r>
        <w:t xml:space="preserve">    MbUpfInfo:</w:t>
      </w:r>
    </w:p>
    <w:p w14:paraId="623E6ECE" w14:textId="77777777" w:rsidR="00B43F70" w:rsidRDefault="00B43F70" w:rsidP="00B43F70">
      <w:pPr>
        <w:pStyle w:val="PL"/>
      </w:pPr>
      <w:r>
        <w:t xml:space="preserve">      description: Information of an MB-UPF NF Instance</w:t>
      </w:r>
    </w:p>
    <w:p w14:paraId="102DB6EC" w14:textId="77777777" w:rsidR="00B43F70" w:rsidRDefault="00B43F70" w:rsidP="00B43F70">
      <w:pPr>
        <w:pStyle w:val="PL"/>
      </w:pPr>
      <w:r>
        <w:t xml:space="preserve">      type: object</w:t>
      </w:r>
    </w:p>
    <w:p w14:paraId="44CF264B" w14:textId="77777777" w:rsidR="00B43F70" w:rsidRDefault="00B43F70" w:rsidP="00B43F70">
      <w:pPr>
        <w:pStyle w:val="PL"/>
      </w:pPr>
      <w:r>
        <w:t xml:space="preserve">      required:</w:t>
      </w:r>
    </w:p>
    <w:p w14:paraId="59FCEBAD" w14:textId="77777777" w:rsidR="00B43F70" w:rsidRDefault="00B43F70" w:rsidP="00B43F70">
      <w:pPr>
        <w:pStyle w:val="PL"/>
      </w:pPr>
      <w:r>
        <w:t xml:space="preserve">        - sNssaiMbUpfInfoList</w:t>
      </w:r>
    </w:p>
    <w:p w14:paraId="56EA4348" w14:textId="77777777" w:rsidR="00B43F70" w:rsidRDefault="00B43F70" w:rsidP="00B43F70">
      <w:pPr>
        <w:pStyle w:val="PL"/>
      </w:pPr>
      <w:r>
        <w:t xml:space="preserve">      properties:</w:t>
      </w:r>
    </w:p>
    <w:p w14:paraId="74240F86" w14:textId="77777777" w:rsidR="00B43F70" w:rsidRDefault="00B43F70" w:rsidP="00B43F70">
      <w:pPr>
        <w:pStyle w:val="PL"/>
      </w:pPr>
      <w:r>
        <w:t xml:space="preserve">        sNssaiMbUpfInfoList:</w:t>
      </w:r>
    </w:p>
    <w:p w14:paraId="267476E0" w14:textId="77777777" w:rsidR="00B43F70" w:rsidRDefault="00B43F70" w:rsidP="00B43F70">
      <w:pPr>
        <w:pStyle w:val="PL"/>
      </w:pPr>
      <w:r>
        <w:lastRenderedPageBreak/>
        <w:t xml:space="preserve">          type: array</w:t>
      </w:r>
    </w:p>
    <w:p w14:paraId="5D013821" w14:textId="77777777" w:rsidR="00B43F70" w:rsidRDefault="00B43F70" w:rsidP="00B43F70">
      <w:pPr>
        <w:pStyle w:val="PL"/>
      </w:pPr>
      <w:r>
        <w:t xml:space="preserve">          items:</w:t>
      </w:r>
    </w:p>
    <w:p w14:paraId="12D33224" w14:textId="77777777" w:rsidR="00B43F70" w:rsidRDefault="00B43F70" w:rsidP="00B43F70">
      <w:pPr>
        <w:pStyle w:val="PL"/>
      </w:pPr>
      <w:r>
        <w:t xml:space="preserve">            $ref: '#/components/schemas/SnssaiUpfInfoItem'</w:t>
      </w:r>
    </w:p>
    <w:p w14:paraId="4B3754FC" w14:textId="77777777" w:rsidR="00B43F70" w:rsidRDefault="00B43F70" w:rsidP="00B43F70">
      <w:pPr>
        <w:pStyle w:val="PL"/>
      </w:pPr>
      <w:r>
        <w:t xml:space="preserve">          minItems: 1</w:t>
      </w:r>
    </w:p>
    <w:p w14:paraId="24C43372" w14:textId="77777777" w:rsidR="00B43F70" w:rsidRDefault="00B43F70" w:rsidP="00B43F70">
      <w:pPr>
        <w:pStyle w:val="PL"/>
      </w:pPr>
      <w:r>
        <w:t xml:space="preserve">        mbSmfServingArea:</w:t>
      </w:r>
    </w:p>
    <w:p w14:paraId="15F66579" w14:textId="77777777" w:rsidR="00B43F70" w:rsidRDefault="00B43F70" w:rsidP="00B43F70">
      <w:pPr>
        <w:pStyle w:val="PL"/>
      </w:pPr>
      <w:r>
        <w:t xml:space="preserve">          type: array</w:t>
      </w:r>
    </w:p>
    <w:p w14:paraId="289F8A42" w14:textId="77777777" w:rsidR="00B43F70" w:rsidRDefault="00B43F70" w:rsidP="00B43F70">
      <w:pPr>
        <w:pStyle w:val="PL"/>
      </w:pPr>
      <w:r>
        <w:t xml:space="preserve">          items:</w:t>
      </w:r>
    </w:p>
    <w:p w14:paraId="0B87BB67" w14:textId="77777777" w:rsidR="00B43F70" w:rsidRDefault="00B43F70" w:rsidP="00B43F70">
      <w:pPr>
        <w:pStyle w:val="PL"/>
      </w:pPr>
      <w:r>
        <w:t xml:space="preserve">            type: string</w:t>
      </w:r>
    </w:p>
    <w:p w14:paraId="712D2573" w14:textId="77777777" w:rsidR="00B43F70" w:rsidRDefault="00B43F70" w:rsidP="00B43F70">
      <w:pPr>
        <w:pStyle w:val="PL"/>
      </w:pPr>
      <w:r>
        <w:t xml:space="preserve">          minItems: 1</w:t>
      </w:r>
    </w:p>
    <w:p w14:paraId="6C028E1B" w14:textId="77777777" w:rsidR="00B43F70" w:rsidRDefault="00B43F70" w:rsidP="00B43F70">
      <w:pPr>
        <w:pStyle w:val="PL"/>
      </w:pPr>
      <w:r>
        <w:t xml:space="preserve">        interfaceMbUpfInfoList:</w:t>
      </w:r>
    </w:p>
    <w:p w14:paraId="3912A037" w14:textId="77777777" w:rsidR="00B43F70" w:rsidRDefault="00B43F70" w:rsidP="00B43F70">
      <w:pPr>
        <w:pStyle w:val="PL"/>
      </w:pPr>
      <w:r>
        <w:t xml:space="preserve">          type: array</w:t>
      </w:r>
    </w:p>
    <w:p w14:paraId="1A9921F1" w14:textId="77777777" w:rsidR="00B43F70" w:rsidRDefault="00B43F70" w:rsidP="00B43F70">
      <w:pPr>
        <w:pStyle w:val="PL"/>
      </w:pPr>
      <w:r>
        <w:t xml:space="preserve">          items:</w:t>
      </w:r>
    </w:p>
    <w:p w14:paraId="7FB7EAB8" w14:textId="77777777" w:rsidR="00B43F70" w:rsidRDefault="00B43F70" w:rsidP="00B43F70">
      <w:pPr>
        <w:pStyle w:val="PL"/>
      </w:pPr>
      <w:r>
        <w:t xml:space="preserve">            $ref: '#/components/schemas/InterfaceUpfInfoItem'</w:t>
      </w:r>
    </w:p>
    <w:p w14:paraId="4DB4A2AF" w14:textId="77777777" w:rsidR="00B43F70" w:rsidRDefault="00B43F70" w:rsidP="00B43F70">
      <w:pPr>
        <w:pStyle w:val="PL"/>
      </w:pPr>
      <w:r>
        <w:t xml:space="preserve">          minItems: 1</w:t>
      </w:r>
    </w:p>
    <w:p w14:paraId="25D1E792" w14:textId="77777777" w:rsidR="00B43F70" w:rsidRDefault="00B43F70" w:rsidP="00B43F70">
      <w:pPr>
        <w:pStyle w:val="PL"/>
      </w:pPr>
      <w:r>
        <w:t xml:space="preserve">        taiList:</w:t>
      </w:r>
    </w:p>
    <w:p w14:paraId="00AD9745" w14:textId="77777777" w:rsidR="00B43F70" w:rsidRDefault="00B43F70" w:rsidP="00B43F70">
      <w:pPr>
        <w:pStyle w:val="PL"/>
      </w:pPr>
      <w:r>
        <w:t xml:space="preserve">          type: array</w:t>
      </w:r>
    </w:p>
    <w:p w14:paraId="1E90F3A2" w14:textId="77777777" w:rsidR="00B43F70" w:rsidRDefault="00B43F70" w:rsidP="00B43F70">
      <w:pPr>
        <w:pStyle w:val="PL"/>
      </w:pPr>
      <w:r>
        <w:t xml:space="preserve">          items:</w:t>
      </w:r>
    </w:p>
    <w:p w14:paraId="39DF3EDB" w14:textId="77777777" w:rsidR="00B43F70" w:rsidRDefault="00B43F70" w:rsidP="00B43F70">
      <w:pPr>
        <w:pStyle w:val="PL"/>
      </w:pPr>
      <w:r>
        <w:t xml:space="preserve">            $ref: 'TS29571_CommonData.yaml#/components/schemas/Tai'</w:t>
      </w:r>
    </w:p>
    <w:p w14:paraId="447B34F5" w14:textId="77777777" w:rsidR="00B43F70" w:rsidRDefault="00B43F70" w:rsidP="00B43F70">
      <w:pPr>
        <w:pStyle w:val="PL"/>
      </w:pPr>
      <w:r>
        <w:t xml:space="preserve">          minItems: 1</w:t>
      </w:r>
    </w:p>
    <w:p w14:paraId="45AB719F" w14:textId="77777777" w:rsidR="00B43F70" w:rsidRDefault="00B43F70" w:rsidP="00B43F70">
      <w:pPr>
        <w:pStyle w:val="PL"/>
      </w:pPr>
      <w:r>
        <w:t xml:space="preserve">        taiRangeList:</w:t>
      </w:r>
    </w:p>
    <w:p w14:paraId="5D32B9B3" w14:textId="77777777" w:rsidR="00B43F70" w:rsidRDefault="00B43F70" w:rsidP="00B43F70">
      <w:pPr>
        <w:pStyle w:val="PL"/>
      </w:pPr>
      <w:r>
        <w:t xml:space="preserve">          type: array</w:t>
      </w:r>
    </w:p>
    <w:p w14:paraId="7E0AF92A" w14:textId="77777777" w:rsidR="00B43F70" w:rsidRDefault="00B43F70" w:rsidP="00B43F70">
      <w:pPr>
        <w:pStyle w:val="PL"/>
      </w:pPr>
      <w:r>
        <w:t xml:space="preserve">          items:</w:t>
      </w:r>
    </w:p>
    <w:p w14:paraId="0605CB1B" w14:textId="77777777" w:rsidR="00B43F70" w:rsidRDefault="00B43F70" w:rsidP="00B43F70">
      <w:pPr>
        <w:pStyle w:val="PL"/>
      </w:pPr>
      <w:r>
        <w:t xml:space="preserve">            $ref: '#/components/schemas/TaiRange'</w:t>
      </w:r>
    </w:p>
    <w:p w14:paraId="274D6E40" w14:textId="77777777" w:rsidR="00B43F70" w:rsidRDefault="00B43F70" w:rsidP="00B43F70">
      <w:pPr>
        <w:pStyle w:val="PL"/>
      </w:pPr>
      <w:r>
        <w:t xml:space="preserve">          minItems: 1</w:t>
      </w:r>
    </w:p>
    <w:p w14:paraId="608B63DE" w14:textId="77777777" w:rsidR="00B43F70" w:rsidRDefault="00B43F70" w:rsidP="00B43F70">
      <w:pPr>
        <w:pStyle w:val="PL"/>
      </w:pPr>
      <w:r>
        <w:t xml:space="preserve">        priority:</w:t>
      </w:r>
    </w:p>
    <w:p w14:paraId="5E831496" w14:textId="77777777" w:rsidR="00B43F70" w:rsidRDefault="00B43F70" w:rsidP="00B43F70">
      <w:pPr>
        <w:pStyle w:val="PL"/>
      </w:pPr>
      <w:r>
        <w:t xml:space="preserve">          type: integer</w:t>
      </w:r>
    </w:p>
    <w:p w14:paraId="65B9AFA2" w14:textId="77777777" w:rsidR="00B43F70" w:rsidRDefault="00B43F70" w:rsidP="00B43F70">
      <w:pPr>
        <w:pStyle w:val="PL"/>
      </w:pPr>
      <w:r>
        <w:t xml:space="preserve">          minimum: 0</w:t>
      </w:r>
    </w:p>
    <w:p w14:paraId="1F93BE55" w14:textId="77777777" w:rsidR="00B43F70" w:rsidRDefault="00B43F70" w:rsidP="00B43F70">
      <w:pPr>
        <w:pStyle w:val="PL"/>
      </w:pPr>
      <w:r>
        <w:t xml:space="preserve">          maximum: 65535</w:t>
      </w:r>
    </w:p>
    <w:p w14:paraId="01F98C9D" w14:textId="77777777" w:rsidR="00B43F70" w:rsidRDefault="00B43F70" w:rsidP="00B43F70">
      <w:pPr>
        <w:pStyle w:val="PL"/>
      </w:pPr>
      <w:r>
        <w:t xml:space="preserve">        supportedPfcpFeatures:</w:t>
      </w:r>
    </w:p>
    <w:p w14:paraId="5D940C52" w14:textId="77777777" w:rsidR="00B43F70" w:rsidRDefault="00B43F70" w:rsidP="00B43F70">
      <w:pPr>
        <w:pStyle w:val="PL"/>
      </w:pPr>
      <w:r>
        <w:t xml:space="preserve">          type: string</w:t>
      </w:r>
    </w:p>
    <w:p w14:paraId="13A982DB" w14:textId="77777777" w:rsidR="00B43F70" w:rsidRDefault="00B43F70" w:rsidP="00B43F70">
      <w:pPr>
        <w:pStyle w:val="PL"/>
      </w:pPr>
      <w:r>
        <w:t xml:space="preserve">    SnssaiUpfInfoItem:</w:t>
      </w:r>
    </w:p>
    <w:p w14:paraId="690DC69A" w14:textId="77777777" w:rsidR="00B43F70" w:rsidRDefault="00B43F70" w:rsidP="00B43F70">
      <w:pPr>
        <w:pStyle w:val="PL"/>
      </w:pPr>
      <w:r>
        <w:t xml:space="preserve">      description: Set of parameters supported by UPF for a given S-NSSAI</w:t>
      </w:r>
    </w:p>
    <w:p w14:paraId="5088E0E1" w14:textId="77777777" w:rsidR="00B43F70" w:rsidRDefault="00B43F70" w:rsidP="00B43F70">
      <w:pPr>
        <w:pStyle w:val="PL"/>
      </w:pPr>
      <w:r>
        <w:t xml:space="preserve">      type: object</w:t>
      </w:r>
    </w:p>
    <w:p w14:paraId="2E27F6E6" w14:textId="77777777" w:rsidR="00B43F70" w:rsidRDefault="00B43F70" w:rsidP="00B43F70">
      <w:pPr>
        <w:pStyle w:val="PL"/>
      </w:pPr>
      <w:r>
        <w:t xml:space="preserve">      required:</w:t>
      </w:r>
    </w:p>
    <w:p w14:paraId="4E37A341" w14:textId="77777777" w:rsidR="00B43F70" w:rsidRDefault="00B43F70" w:rsidP="00B43F70">
      <w:pPr>
        <w:pStyle w:val="PL"/>
      </w:pPr>
      <w:r>
        <w:t xml:space="preserve">        - sNssai</w:t>
      </w:r>
    </w:p>
    <w:p w14:paraId="477EDC50" w14:textId="77777777" w:rsidR="00B43F70" w:rsidRDefault="00B43F70" w:rsidP="00B43F70">
      <w:pPr>
        <w:pStyle w:val="PL"/>
      </w:pPr>
      <w:r>
        <w:t xml:space="preserve">        - dnnUpfInfoList</w:t>
      </w:r>
    </w:p>
    <w:p w14:paraId="68D6D1E3" w14:textId="77777777" w:rsidR="00B43F70" w:rsidRDefault="00B43F70" w:rsidP="00B43F70">
      <w:pPr>
        <w:pStyle w:val="PL"/>
      </w:pPr>
      <w:r>
        <w:t xml:space="preserve">      properties:</w:t>
      </w:r>
    </w:p>
    <w:p w14:paraId="143ECFBA" w14:textId="77777777" w:rsidR="00B43F70" w:rsidRDefault="00B43F70" w:rsidP="00B43F70">
      <w:pPr>
        <w:pStyle w:val="PL"/>
      </w:pPr>
      <w:r>
        <w:t xml:space="preserve">        sNssai:</w:t>
      </w:r>
    </w:p>
    <w:p w14:paraId="48B3D961" w14:textId="77777777" w:rsidR="00B43F70" w:rsidRDefault="00B43F70" w:rsidP="00B43F70">
      <w:pPr>
        <w:pStyle w:val="PL"/>
      </w:pPr>
      <w:r>
        <w:t xml:space="preserve">          $ref: 'TS29571_CommonData.yaml#/components/schemas/ExtSnssai'</w:t>
      </w:r>
    </w:p>
    <w:p w14:paraId="36A72AAB" w14:textId="77777777" w:rsidR="00B43F70" w:rsidRDefault="00B43F70" w:rsidP="00B43F70">
      <w:pPr>
        <w:pStyle w:val="PL"/>
      </w:pPr>
      <w:r>
        <w:t xml:space="preserve">        dnnUpfInfoList:</w:t>
      </w:r>
    </w:p>
    <w:p w14:paraId="461CA016" w14:textId="77777777" w:rsidR="00B43F70" w:rsidRDefault="00B43F70" w:rsidP="00B43F70">
      <w:pPr>
        <w:pStyle w:val="PL"/>
      </w:pPr>
      <w:r>
        <w:t xml:space="preserve">          type: array</w:t>
      </w:r>
    </w:p>
    <w:p w14:paraId="53364E26" w14:textId="77777777" w:rsidR="00B43F70" w:rsidRDefault="00B43F70" w:rsidP="00B43F70">
      <w:pPr>
        <w:pStyle w:val="PL"/>
      </w:pPr>
      <w:r>
        <w:t xml:space="preserve">          items:</w:t>
      </w:r>
    </w:p>
    <w:p w14:paraId="6560DFB2" w14:textId="77777777" w:rsidR="00B43F70" w:rsidRDefault="00B43F70" w:rsidP="00B43F70">
      <w:pPr>
        <w:pStyle w:val="PL"/>
      </w:pPr>
      <w:r>
        <w:t xml:space="preserve">            $ref: '#/components/schemas/DnnUpfInfoItem'</w:t>
      </w:r>
    </w:p>
    <w:p w14:paraId="50728BFA" w14:textId="77777777" w:rsidR="00B43F70" w:rsidRDefault="00B43F70" w:rsidP="00B43F70">
      <w:pPr>
        <w:pStyle w:val="PL"/>
      </w:pPr>
      <w:r>
        <w:t xml:space="preserve">          minItems: 1</w:t>
      </w:r>
    </w:p>
    <w:p w14:paraId="5570C744" w14:textId="77777777" w:rsidR="00B43F70" w:rsidRDefault="00B43F70" w:rsidP="00B43F70">
      <w:pPr>
        <w:pStyle w:val="PL"/>
      </w:pPr>
      <w:r>
        <w:t xml:space="preserve">        redundantTransport:</w:t>
      </w:r>
    </w:p>
    <w:p w14:paraId="6299668D" w14:textId="77777777" w:rsidR="00B43F70" w:rsidRDefault="00B43F70" w:rsidP="00B43F70">
      <w:pPr>
        <w:pStyle w:val="PL"/>
      </w:pPr>
      <w:r>
        <w:t xml:space="preserve">          type: boolean</w:t>
      </w:r>
    </w:p>
    <w:p w14:paraId="320009D0" w14:textId="77777777" w:rsidR="00B43F70" w:rsidRDefault="00B43F70" w:rsidP="00B43F70">
      <w:pPr>
        <w:pStyle w:val="PL"/>
      </w:pPr>
      <w:r>
        <w:t xml:space="preserve">          default: false</w:t>
      </w:r>
    </w:p>
    <w:p w14:paraId="46853B31" w14:textId="77777777" w:rsidR="00B43F70" w:rsidRDefault="00B43F70" w:rsidP="00B43F70">
      <w:pPr>
        <w:pStyle w:val="PL"/>
      </w:pPr>
      <w:r>
        <w:t xml:space="preserve">    IpIndex:</w:t>
      </w:r>
    </w:p>
    <w:p w14:paraId="003C9D59" w14:textId="77777777" w:rsidR="00B43F70" w:rsidRDefault="00B43F70" w:rsidP="00B43F70">
      <w:pPr>
        <w:pStyle w:val="PL"/>
      </w:pPr>
      <w:r>
        <w:t xml:space="preserve">      description: Represents the IP Index to be sent from UDM to the SMF (its value can be either an integer or a string)</w:t>
      </w:r>
    </w:p>
    <w:p w14:paraId="306D0AF1" w14:textId="77777777" w:rsidR="00B43F70" w:rsidRDefault="00B43F70" w:rsidP="00B43F70">
      <w:pPr>
        <w:pStyle w:val="PL"/>
      </w:pPr>
      <w:r>
        <w:t xml:space="preserve">      anyOf:</w:t>
      </w:r>
    </w:p>
    <w:p w14:paraId="62498E73" w14:textId="77777777" w:rsidR="00B43F70" w:rsidRDefault="00B43F70" w:rsidP="00B43F70">
      <w:pPr>
        <w:pStyle w:val="PL"/>
      </w:pPr>
      <w:r>
        <w:t xml:space="preserve">        - type: integer</w:t>
      </w:r>
    </w:p>
    <w:p w14:paraId="3AEAC445" w14:textId="77777777" w:rsidR="00B43F70" w:rsidRDefault="00B43F70" w:rsidP="00B43F70">
      <w:pPr>
        <w:pStyle w:val="PL"/>
      </w:pPr>
      <w:r>
        <w:t xml:space="preserve">        - type: string</w:t>
      </w:r>
    </w:p>
    <w:p w14:paraId="5B785385" w14:textId="77777777" w:rsidR="00B43F70" w:rsidRDefault="00B43F70" w:rsidP="00B43F70">
      <w:pPr>
        <w:pStyle w:val="PL"/>
      </w:pPr>
      <w:r>
        <w:t xml:space="preserve">    DnnUpfInfoItem:</w:t>
      </w:r>
    </w:p>
    <w:p w14:paraId="322907F5" w14:textId="77777777" w:rsidR="00B43F70" w:rsidRDefault="00B43F70" w:rsidP="00B43F70">
      <w:pPr>
        <w:pStyle w:val="PL"/>
      </w:pPr>
      <w:r>
        <w:t xml:space="preserve">      description: Set of parameters supported by UPF for a given DNN</w:t>
      </w:r>
    </w:p>
    <w:p w14:paraId="6B231865" w14:textId="77777777" w:rsidR="00B43F70" w:rsidRDefault="00B43F70" w:rsidP="00B43F70">
      <w:pPr>
        <w:pStyle w:val="PL"/>
      </w:pPr>
      <w:r>
        <w:t xml:space="preserve">      type: object</w:t>
      </w:r>
    </w:p>
    <w:p w14:paraId="3C6BC517" w14:textId="77777777" w:rsidR="00B43F70" w:rsidRDefault="00B43F70" w:rsidP="00B43F70">
      <w:pPr>
        <w:pStyle w:val="PL"/>
      </w:pPr>
      <w:r>
        <w:t xml:space="preserve">      required:</w:t>
      </w:r>
    </w:p>
    <w:p w14:paraId="0D74DA80" w14:textId="77777777" w:rsidR="00B43F70" w:rsidRDefault="00B43F70" w:rsidP="00B43F70">
      <w:pPr>
        <w:pStyle w:val="PL"/>
      </w:pPr>
      <w:r>
        <w:t xml:space="preserve">        - dnn</w:t>
      </w:r>
    </w:p>
    <w:p w14:paraId="56EF1D7E" w14:textId="77777777" w:rsidR="00B43F70" w:rsidRDefault="00B43F70" w:rsidP="00B43F70">
      <w:pPr>
        <w:pStyle w:val="PL"/>
      </w:pPr>
      <w:r>
        <w:t xml:space="preserve">      properties:</w:t>
      </w:r>
    </w:p>
    <w:p w14:paraId="2E4B3F12" w14:textId="77777777" w:rsidR="00B43F70" w:rsidRDefault="00B43F70" w:rsidP="00B43F70">
      <w:pPr>
        <w:pStyle w:val="PL"/>
      </w:pPr>
      <w:r>
        <w:t xml:space="preserve">        dnn:</w:t>
      </w:r>
    </w:p>
    <w:p w14:paraId="17BF5648" w14:textId="77777777" w:rsidR="00B43F70" w:rsidRDefault="00B43F70" w:rsidP="00B43F70">
      <w:pPr>
        <w:pStyle w:val="PL"/>
      </w:pPr>
      <w:r>
        <w:t xml:space="preserve">          $ref: 'TS29571_CommonData.yaml#/components/schemas/Dnn'</w:t>
      </w:r>
    </w:p>
    <w:p w14:paraId="225DB93D" w14:textId="77777777" w:rsidR="00B43F70" w:rsidRDefault="00B43F70" w:rsidP="00B43F70">
      <w:pPr>
        <w:pStyle w:val="PL"/>
      </w:pPr>
      <w:r>
        <w:t xml:space="preserve">        dnaiList:</w:t>
      </w:r>
    </w:p>
    <w:p w14:paraId="00980BAB" w14:textId="77777777" w:rsidR="00B43F70" w:rsidRDefault="00B43F70" w:rsidP="00B43F70">
      <w:pPr>
        <w:pStyle w:val="PL"/>
      </w:pPr>
      <w:r>
        <w:t xml:space="preserve">          type: array</w:t>
      </w:r>
    </w:p>
    <w:p w14:paraId="64043C91" w14:textId="77777777" w:rsidR="00B43F70" w:rsidRDefault="00B43F70" w:rsidP="00B43F70">
      <w:pPr>
        <w:pStyle w:val="PL"/>
      </w:pPr>
      <w:r>
        <w:t xml:space="preserve">          items:</w:t>
      </w:r>
    </w:p>
    <w:p w14:paraId="11946F48" w14:textId="77777777" w:rsidR="00B43F70" w:rsidRDefault="00B43F70" w:rsidP="00B43F70">
      <w:pPr>
        <w:pStyle w:val="PL"/>
      </w:pPr>
      <w:r>
        <w:t xml:space="preserve">            $ref: 'TS29571_CommonData.yaml#/components/schemas/Dnai'</w:t>
      </w:r>
    </w:p>
    <w:p w14:paraId="067DCB9E" w14:textId="77777777" w:rsidR="00B43F70" w:rsidRDefault="00B43F70" w:rsidP="00B43F70">
      <w:pPr>
        <w:pStyle w:val="PL"/>
      </w:pPr>
      <w:r>
        <w:t xml:space="preserve">          minItems: 1</w:t>
      </w:r>
    </w:p>
    <w:p w14:paraId="22F91131" w14:textId="77777777" w:rsidR="00B43F70" w:rsidRDefault="00B43F70" w:rsidP="00B43F70">
      <w:pPr>
        <w:pStyle w:val="PL"/>
      </w:pPr>
      <w:r>
        <w:t xml:space="preserve">        pduSessionTypes:</w:t>
      </w:r>
    </w:p>
    <w:p w14:paraId="48153F65" w14:textId="77777777" w:rsidR="00B43F70" w:rsidRDefault="00B43F70" w:rsidP="00B43F70">
      <w:pPr>
        <w:pStyle w:val="PL"/>
      </w:pPr>
      <w:r>
        <w:t xml:space="preserve">          type: array</w:t>
      </w:r>
    </w:p>
    <w:p w14:paraId="722DE12D" w14:textId="77777777" w:rsidR="00B43F70" w:rsidRDefault="00B43F70" w:rsidP="00B43F70">
      <w:pPr>
        <w:pStyle w:val="PL"/>
      </w:pPr>
      <w:r>
        <w:t xml:space="preserve">          items:</w:t>
      </w:r>
    </w:p>
    <w:p w14:paraId="6524733B" w14:textId="77777777" w:rsidR="00B43F70" w:rsidRDefault="00B43F70" w:rsidP="00B43F70">
      <w:pPr>
        <w:pStyle w:val="PL"/>
      </w:pPr>
      <w:r>
        <w:t xml:space="preserve">            $ref: 'TS29571_CommonData.yaml#/components/schemas/PduSessionType'</w:t>
      </w:r>
    </w:p>
    <w:p w14:paraId="42659040" w14:textId="77777777" w:rsidR="00B43F70" w:rsidRDefault="00B43F70" w:rsidP="00B43F70">
      <w:pPr>
        <w:pStyle w:val="PL"/>
      </w:pPr>
      <w:r>
        <w:t xml:space="preserve">          minItems: 1</w:t>
      </w:r>
    </w:p>
    <w:p w14:paraId="4D5BBDB7" w14:textId="77777777" w:rsidR="00B43F70" w:rsidRDefault="00B43F70" w:rsidP="00B43F70">
      <w:pPr>
        <w:pStyle w:val="PL"/>
      </w:pPr>
      <w:r>
        <w:t xml:space="preserve">        ipv4AddressRanges:</w:t>
      </w:r>
    </w:p>
    <w:p w14:paraId="538A06D9" w14:textId="77777777" w:rsidR="00B43F70" w:rsidRDefault="00B43F70" w:rsidP="00B43F70">
      <w:pPr>
        <w:pStyle w:val="PL"/>
      </w:pPr>
      <w:r>
        <w:t xml:space="preserve">          type: array</w:t>
      </w:r>
    </w:p>
    <w:p w14:paraId="713585DA" w14:textId="77777777" w:rsidR="00B43F70" w:rsidRDefault="00B43F70" w:rsidP="00B43F70">
      <w:pPr>
        <w:pStyle w:val="PL"/>
      </w:pPr>
      <w:r>
        <w:t xml:space="preserve">          items:</w:t>
      </w:r>
    </w:p>
    <w:p w14:paraId="2D5CDFED" w14:textId="77777777" w:rsidR="00B43F70" w:rsidRDefault="00B43F70" w:rsidP="00B43F70">
      <w:pPr>
        <w:pStyle w:val="PL"/>
      </w:pPr>
      <w:r>
        <w:t xml:space="preserve">            $ref: '#/components/schemas/Ipv4AddressRange'</w:t>
      </w:r>
    </w:p>
    <w:p w14:paraId="5F0757F2" w14:textId="77777777" w:rsidR="00B43F70" w:rsidRDefault="00B43F70" w:rsidP="00B43F70">
      <w:pPr>
        <w:pStyle w:val="PL"/>
      </w:pPr>
      <w:r>
        <w:t xml:space="preserve">          minItems: 1</w:t>
      </w:r>
    </w:p>
    <w:p w14:paraId="37C5B861" w14:textId="77777777" w:rsidR="00B43F70" w:rsidRDefault="00B43F70" w:rsidP="00B43F70">
      <w:pPr>
        <w:pStyle w:val="PL"/>
      </w:pPr>
      <w:r>
        <w:t xml:space="preserve">        ipv6PrefixRanges:</w:t>
      </w:r>
    </w:p>
    <w:p w14:paraId="373F366F" w14:textId="77777777" w:rsidR="00B43F70" w:rsidRDefault="00B43F70" w:rsidP="00B43F70">
      <w:pPr>
        <w:pStyle w:val="PL"/>
      </w:pPr>
      <w:r>
        <w:t xml:space="preserve">          type: array</w:t>
      </w:r>
    </w:p>
    <w:p w14:paraId="0F1807F5" w14:textId="77777777" w:rsidR="00B43F70" w:rsidRDefault="00B43F70" w:rsidP="00B43F70">
      <w:pPr>
        <w:pStyle w:val="PL"/>
      </w:pPr>
      <w:r>
        <w:lastRenderedPageBreak/>
        <w:t xml:space="preserve">          items:</w:t>
      </w:r>
    </w:p>
    <w:p w14:paraId="27F60E5C" w14:textId="77777777" w:rsidR="00B43F70" w:rsidRDefault="00B43F70" w:rsidP="00B43F70">
      <w:pPr>
        <w:pStyle w:val="PL"/>
      </w:pPr>
      <w:r>
        <w:t xml:space="preserve">            $ref: '#/components/schemas/Ipv6PrefixRange'</w:t>
      </w:r>
    </w:p>
    <w:p w14:paraId="2591966C" w14:textId="77777777" w:rsidR="00B43F70" w:rsidRDefault="00B43F70" w:rsidP="00B43F70">
      <w:pPr>
        <w:pStyle w:val="PL"/>
      </w:pPr>
      <w:r>
        <w:t xml:space="preserve">          minItems: 1</w:t>
      </w:r>
    </w:p>
    <w:p w14:paraId="5D446D26" w14:textId="77777777" w:rsidR="00B43F70" w:rsidRDefault="00B43F70" w:rsidP="00B43F70">
      <w:pPr>
        <w:pStyle w:val="PL"/>
      </w:pPr>
      <w:r>
        <w:t xml:space="preserve">        natedIpv4AddressRanges:</w:t>
      </w:r>
    </w:p>
    <w:p w14:paraId="251C2253" w14:textId="77777777" w:rsidR="00B43F70" w:rsidRDefault="00B43F70" w:rsidP="00B43F70">
      <w:pPr>
        <w:pStyle w:val="PL"/>
      </w:pPr>
      <w:r>
        <w:t xml:space="preserve">          type: array</w:t>
      </w:r>
    </w:p>
    <w:p w14:paraId="435D839F" w14:textId="77777777" w:rsidR="00B43F70" w:rsidRDefault="00B43F70" w:rsidP="00B43F70">
      <w:pPr>
        <w:pStyle w:val="PL"/>
      </w:pPr>
      <w:r>
        <w:t xml:space="preserve">          items:</w:t>
      </w:r>
    </w:p>
    <w:p w14:paraId="758F50D0" w14:textId="77777777" w:rsidR="00B43F70" w:rsidRDefault="00B43F70" w:rsidP="00B43F70">
      <w:pPr>
        <w:pStyle w:val="PL"/>
      </w:pPr>
      <w:r>
        <w:t xml:space="preserve">            $ref: '#/components/schemas/Ipv4AddressRange'</w:t>
      </w:r>
    </w:p>
    <w:p w14:paraId="161C248A" w14:textId="77777777" w:rsidR="00B43F70" w:rsidRDefault="00B43F70" w:rsidP="00B43F70">
      <w:pPr>
        <w:pStyle w:val="PL"/>
      </w:pPr>
      <w:r>
        <w:t xml:space="preserve">          minItems: 1</w:t>
      </w:r>
    </w:p>
    <w:p w14:paraId="50B2880A" w14:textId="77777777" w:rsidR="00B43F70" w:rsidRDefault="00B43F70" w:rsidP="00B43F70">
      <w:pPr>
        <w:pStyle w:val="PL"/>
      </w:pPr>
      <w:r>
        <w:t xml:space="preserve">        natedIpv6PrefixRanges:</w:t>
      </w:r>
    </w:p>
    <w:p w14:paraId="6C19D387" w14:textId="77777777" w:rsidR="00B43F70" w:rsidRDefault="00B43F70" w:rsidP="00B43F70">
      <w:pPr>
        <w:pStyle w:val="PL"/>
      </w:pPr>
      <w:r>
        <w:t xml:space="preserve">          type: array</w:t>
      </w:r>
    </w:p>
    <w:p w14:paraId="35D4D176" w14:textId="77777777" w:rsidR="00B43F70" w:rsidRDefault="00B43F70" w:rsidP="00B43F70">
      <w:pPr>
        <w:pStyle w:val="PL"/>
      </w:pPr>
      <w:r>
        <w:t xml:space="preserve">          items:</w:t>
      </w:r>
    </w:p>
    <w:p w14:paraId="4074799A" w14:textId="77777777" w:rsidR="00B43F70" w:rsidRDefault="00B43F70" w:rsidP="00B43F70">
      <w:pPr>
        <w:pStyle w:val="PL"/>
      </w:pPr>
      <w:r>
        <w:t xml:space="preserve">            $ref: '#/components/schemas/Ipv6PrefixRange'</w:t>
      </w:r>
    </w:p>
    <w:p w14:paraId="4F69EBB3" w14:textId="77777777" w:rsidR="00B43F70" w:rsidRDefault="00B43F70" w:rsidP="00B43F70">
      <w:pPr>
        <w:pStyle w:val="PL"/>
      </w:pPr>
      <w:r>
        <w:t xml:space="preserve">          minItems: 1</w:t>
      </w:r>
    </w:p>
    <w:p w14:paraId="2D841B4E" w14:textId="77777777" w:rsidR="00B43F70" w:rsidRDefault="00B43F70" w:rsidP="00B43F70">
      <w:pPr>
        <w:pStyle w:val="PL"/>
      </w:pPr>
      <w:r>
        <w:t xml:space="preserve">        ipv4IndexList:</w:t>
      </w:r>
    </w:p>
    <w:p w14:paraId="40183AAE" w14:textId="77777777" w:rsidR="00B43F70" w:rsidRDefault="00B43F70" w:rsidP="00B43F70">
      <w:pPr>
        <w:pStyle w:val="PL"/>
      </w:pPr>
      <w:r>
        <w:t xml:space="preserve">          type: array</w:t>
      </w:r>
    </w:p>
    <w:p w14:paraId="7C8FF9A7" w14:textId="77777777" w:rsidR="00B43F70" w:rsidRDefault="00B43F70" w:rsidP="00B43F70">
      <w:pPr>
        <w:pStyle w:val="PL"/>
      </w:pPr>
      <w:r>
        <w:t xml:space="preserve">          items:</w:t>
      </w:r>
    </w:p>
    <w:p w14:paraId="3A6970B5" w14:textId="77777777" w:rsidR="00B43F70" w:rsidRDefault="00B43F70" w:rsidP="00B43F70">
      <w:pPr>
        <w:pStyle w:val="PL"/>
      </w:pPr>
      <w:r>
        <w:t xml:space="preserve">            $ref: '#/components/schemas/IpIndex'</w:t>
      </w:r>
    </w:p>
    <w:p w14:paraId="7A159F1A" w14:textId="77777777" w:rsidR="00B43F70" w:rsidRDefault="00B43F70" w:rsidP="00B43F70">
      <w:pPr>
        <w:pStyle w:val="PL"/>
      </w:pPr>
      <w:r>
        <w:t xml:space="preserve">          minItems: 1</w:t>
      </w:r>
    </w:p>
    <w:p w14:paraId="2A858FFF" w14:textId="77777777" w:rsidR="00B43F70" w:rsidRDefault="00B43F70" w:rsidP="00B43F70">
      <w:pPr>
        <w:pStyle w:val="PL"/>
      </w:pPr>
      <w:r>
        <w:t xml:space="preserve">        ipv6IndexList:</w:t>
      </w:r>
    </w:p>
    <w:p w14:paraId="60F204AC" w14:textId="77777777" w:rsidR="00B43F70" w:rsidRDefault="00B43F70" w:rsidP="00B43F70">
      <w:pPr>
        <w:pStyle w:val="PL"/>
      </w:pPr>
      <w:r>
        <w:t xml:space="preserve">          type: array</w:t>
      </w:r>
    </w:p>
    <w:p w14:paraId="3FAA2EEC" w14:textId="77777777" w:rsidR="00B43F70" w:rsidRDefault="00B43F70" w:rsidP="00B43F70">
      <w:pPr>
        <w:pStyle w:val="PL"/>
      </w:pPr>
      <w:r>
        <w:t xml:space="preserve">          items:</w:t>
      </w:r>
    </w:p>
    <w:p w14:paraId="7ED6F7E9" w14:textId="77777777" w:rsidR="00B43F70" w:rsidRDefault="00B43F70" w:rsidP="00B43F70">
      <w:pPr>
        <w:pStyle w:val="PL"/>
      </w:pPr>
      <w:r>
        <w:t xml:space="preserve">            $ref: '#/components/schemas/IpIndex'</w:t>
      </w:r>
    </w:p>
    <w:p w14:paraId="17F1A03B" w14:textId="77777777" w:rsidR="00B43F70" w:rsidRDefault="00B43F70" w:rsidP="00B43F70">
      <w:pPr>
        <w:pStyle w:val="PL"/>
      </w:pPr>
      <w:r>
        <w:t xml:space="preserve">          minItems: 1</w:t>
      </w:r>
    </w:p>
    <w:p w14:paraId="2B9CB134" w14:textId="77777777" w:rsidR="00B43F70" w:rsidRDefault="00B43F70" w:rsidP="00B43F70">
      <w:pPr>
        <w:pStyle w:val="PL"/>
      </w:pPr>
      <w:r>
        <w:t xml:space="preserve">        networkInstance:</w:t>
      </w:r>
    </w:p>
    <w:p w14:paraId="3546F374" w14:textId="77777777" w:rsidR="00B43F70" w:rsidRDefault="00B43F70" w:rsidP="00B43F70">
      <w:pPr>
        <w:pStyle w:val="PL"/>
      </w:pPr>
      <w:r>
        <w:t xml:space="preserve">          description: &gt;</w:t>
      </w:r>
    </w:p>
    <w:p w14:paraId="7DF681A1" w14:textId="77777777" w:rsidR="00B43F70" w:rsidRDefault="00B43F70" w:rsidP="00B43F70">
      <w:pPr>
        <w:pStyle w:val="PL"/>
      </w:pPr>
      <w:r>
        <w:t xml:space="preserve">            The N6 Network Instance associated with the S-NSSAI and DNN.</w:t>
      </w:r>
    </w:p>
    <w:p w14:paraId="74D7EB2E" w14:textId="77777777" w:rsidR="00B43F70" w:rsidRDefault="00B43F70" w:rsidP="00B43F70">
      <w:pPr>
        <w:pStyle w:val="PL"/>
      </w:pPr>
      <w:r>
        <w:t xml:space="preserve">          type: string</w:t>
      </w:r>
    </w:p>
    <w:p w14:paraId="1A6640EB" w14:textId="77777777" w:rsidR="00B43F70" w:rsidRDefault="00B43F70" w:rsidP="00B43F70">
      <w:pPr>
        <w:pStyle w:val="PL"/>
      </w:pPr>
      <w:r>
        <w:t xml:space="preserve">        dnaiNwInstanceList:</w:t>
      </w:r>
    </w:p>
    <w:p w14:paraId="5FD53EED" w14:textId="77777777" w:rsidR="00B43F70" w:rsidRDefault="00B43F70" w:rsidP="00B43F70">
      <w:pPr>
        <w:pStyle w:val="PL"/>
      </w:pPr>
      <w:r>
        <w:t xml:space="preserve">          description: &gt;</w:t>
      </w:r>
    </w:p>
    <w:p w14:paraId="12DBF5D9" w14:textId="77777777" w:rsidR="00B43F70" w:rsidRDefault="00B43F70" w:rsidP="00B43F70">
      <w:pPr>
        <w:pStyle w:val="PL"/>
      </w:pPr>
      <w:r>
        <w:t xml:space="preserve">            Map of network instance per DNAI for the DNN, where the key of the map is the DNAI.</w:t>
      </w:r>
    </w:p>
    <w:p w14:paraId="1B7340F4" w14:textId="77777777" w:rsidR="00B43F70" w:rsidRDefault="00B43F70" w:rsidP="00B43F70">
      <w:pPr>
        <w:pStyle w:val="PL"/>
      </w:pPr>
      <w:r>
        <w:t xml:space="preserve">            When present, the value of each entry of the map shall contain a N6 network instance</w:t>
      </w:r>
    </w:p>
    <w:p w14:paraId="2F8F902E" w14:textId="77777777" w:rsidR="00B43F70" w:rsidRDefault="00B43F70" w:rsidP="00B43F70">
      <w:pPr>
        <w:pStyle w:val="PL"/>
      </w:pPr>
      <w:r>
        <w:t xml:space="preserve">            that is configured for the DNAI indicated by the key.</w:t>
      </w:r>
    </w:p>
    <w:p w14:paraId="319B0FC0" w14:textId="77777777" w:rsidR="00B43F70" w:rsidRDefault="00B43F70" w:rsidP="00B43F70">
      <w:pPr>
        <w:pStyle w:val="PL"/>
      </w:pPr>
      <w:r>
        <w:t xml:space="preserve">          type: object</w:t>
      </w:r>
    </w:p>
    <w:p w14:paraId="24B806D4" w14:textId="77777777" w:rsidR="00B43F70" w:rsidRDefault="00B43F70" w:rsidP="00B43F70">
      <w:pPr>
        <w:pStyle w:val="PL"/>
      </w:pPr>
      <w:r>
        <w:t xml:space="preserve">          additionalProperties:</w:t>
      </w:r>
    </w:p>
    <w:p w14:paraId="42EAB0D5" w14:textId="77777777" w:rsidR="00B43F70" w:rsidRDefault="00B43F70" w:rsidP="00B43F70">
      <w:pPr>
        <w:pStyle w:val="PL"/>
      </w:pPr>
      <w:r>
        <w:t xml:space="preserve">            type: string</w:t>
      </w:r>
    </w:p>
    <w:p w14:paraId="408EAF99" w14:textId="77777777" w:rsidR="00B43F70" w:rsidRDefault="00B43F70" w:rsidP="00B43F70">
      <w:pPr>
        <w:pStyle w:val="PL"/>
      </w:pPr>
      <w:r>
        <w:t xml:space="preserve">          minProperties: 1</w:t>
      </w:r>
    </w:p>
    <w:p w14:paraId="3CF360B7" w14:textId="77777777" w:rsidR="00B43F70" w:rsidRDefault="00B43F70" w:rsidP="00B43F70">
      <w:pPr>
        <w:pStyle w:val="PL"/>
      </w:pPr>
      <w:r>
        <w:t xml:space="preserve">      not:</w:t>
      </w:r>
    </w:p>
    <w:p w14:paraId="5FD2280B" w14:textId="77777777" w:rsidR="00B43F70" w:rsidRDefault="00B43F70" w:rsidP="00B43F70">
      <w:pPr>
        <w:pStyle w:val="PL"/>
      </w:pPr>
      <w:r>
        <w:t xml:space="preserve">        required: [ networkInstance, dnaiNwInstanceList ]</w:t>
      </w:r>
    </w:p>
    <w:p w14:paraId="1C57067D" w14:textId="77777777" w:rsidR="00B43F70" w:rsidRDefault="00B43F70" w:rsidP="00B43F70">
      <w:pPr>
        <w:pStyle w:val="PL"/>
      </w:pPr>
      <w:r>
        <w:t xml:space="preserve">    MnpfInfo:</w:t>
      </w:r>
    </w:p>
    <w:p w14:paraId="51A0B0BE" w14:textId="77777777" w:rsidR="00B43F70" w:rsidRDefault="00B43F70" w:rsidP="00B43F70">
      <w:pPr>
        <w:pStyle w:val="PL"/>
      </w:pPr>
      <w:r>
        <w:t xml:space="preserve">      description: Information of an MNPF Instance</w:t>
      </w:r>
    </w:p>
    <w:p w14:paraId="1CA93FDE" w14:textId="77777777" w:rsidR="00B43F70" w:rsidRDefault="00B43F70" w:rsidP="00B43F70">
      <w:pPr>
        <w:pStyle w:val="PL"/>
      </w:pPr>
      <w:r>
        <w:t xml:space="preserve">      type: object</w:t>
      </w:r>
    </w:p>
    <w:p w14:paraId="2403EF22" w14:textId="77777777" w:rsidR="00B43F70" w:rsidRDefault="00B43F70" w:rsidP="00B43F70">
      <w:pPr>
        <w:pStyle w:val="PL"/>
      </w:pPr>
      <w:r>
        <w:t xml:space="preserve">      properties:</w:t>
      </w:r>
    </w:p>
    <w:p w14:paraId="45F9A9C4" w14:textId="77777777" w:rsidR="00B43F70" w:rsidRDefault="00B43F70" w:rsidP="00B43F70">
      <w:pPr>
        <w:pStyle w:val="PL"/>
      </w:pPr>
      <w:r>
        <w:t xml:space="preserve">        msisdnRanges:</w:t>
      </w:r>
    </w:p>
    <w:p w14:paraId="15F2A9CF" w14:textId="77777777" w:rsidR="00B43F70" w:rsidRDefault="00B43F70" w:rsidP="00B43F70">
      <w:pPr>
        <w:pStyle w:val="PL"/>
      </w:pPr>
      <w:r>
        <w:t xml:space="preserve">          type: array</w:t>
      </w:r>
    </w:p>
    <w:p w14:paraId="1969295E" w14:textId="77777777" w:rsidR="00B43F70" w:rsidRDefault="00B43F70" w:rsidP="00B43F70">
      <w:pPr>
        <w:pStyle w:val="PL"/>
      </w:pPr>
      <w:r>
        <w:t xml:space="preserve">          items:</w:t>
      </w:r>
    </w:p>
    <w:p w14:paraId="7264B358" w14:textId="77777777" w:rsidR="00B43F70" w:rsidRDefault="00B43F70" w:rsidP="00B43F70">
      <w:pPr>
        <w:pStyle w:val="PL"/>
      </w:pPr>
      <w:r>
        <w:t xml:space="preserve">            $ref: '#/components/schemas/IdentityRange'</w:t>
      </w:r>
    </w:p>
    <w:p w14:paraId="1C4119A7" w14:textId="77777777" w:rsidR="00B43F70" w:rsidRDefault="00B43F70" w:rsidP="00B43F70">
      <w:pPr>
        <w:pStyle w:val="PL"/>
      </w:pPr>
      <w:r>
        <w:t xml:space="preserve">          minItems: 1</w:t>
      </w:r>
    </w:p>
    <w:p w14:paraId="0881D7B0" w14:textId="77777777" w:rsidR="00B43F70" w:rsidRDefault="00B43F70" w:rsidP="00B43F70">
      <w:pPr>
        <w:pStyle w:val="PL"/>
      </w:pPr>
      <w:r>
        <w:t xml:space="preserve">      required:</w:t>
      </w:r>
    </w:p>
    <w:p w14:paraId="783C415E" w14:textId="77777777" w:rsidR="00B43F70" w:rsidRDefault="00B43F70" w:rsidP="00B43F70">
      <w:pPr>
        <w:pStyle w:val="PL"/>
      </w:pPr>
      <w:r>
        <w:t xml:space="preserve">        - msisdnRanges</w:t>
      </w:r>
    </w:p>
    <w:p w14:paraId="3AA4A976" w14:textId="77777777" w:rsidR="00B43F70" w:rsidRDefault="00B43F70" w:rsidP="00B43F70">
      <w:pPr>
        <w:pStyle w:val="PL"/>
      </w:pPr>
      <w:r>
        <w:t xml:space="preserve">    SliceExpiryInfo :</w:t>
      </w:r>
    </w:p>
    <w:p w14:paraId="5A05E683" w14:textId="77777777" w:rsidR="00B43F70" w:rsidRDefault="00B43F70" w:rsidP="00B43F70">
      <w:pPr>
        <w:pStyle w:val="PL"/>
      </w:pPr>
      <w:r>
        <w:t xml:space="preserve">      description: Slice validity</w:t>
      </w:r>
    </w:p>
    <w:p w14:paraId="2F6916D8" w14:textId="77777777" w:rsidR="00B43F70" w:rsidRDefault="00B43F70" w:rsidP="00B43F70">
      <w:pPr>
        <w:pStyle w:val="PL"/>
      </w:pPr>
      <w:r>
        <w:t xml:space="preserve">      type: object</w:t>
      </w:r>
    </w:p>
    <w:p w14:paraId="6D9E1B7B" w14:textId="77777777" w:rsidR="00B43F70" w:rsidRDefault="00B43F70" w:rsidP="00B43F70">
      <w:pPr>
        <w:pStyle w:val="PL"/>
      </w:pPr>
      <w:r>
        <w:t xml:space="preserve">      properties:</w:t>
      </w:r>
    </w:p>
    <w:p w14:paraId="659134AB" w14:textId="77777777" w:rsidR="00B43F70" w:rsidRDefault="00B43F70" w:rsidP="00B43F70">
      <w:pPr>
        <w:pStyle w:val="PL"/>
      </w:pPr>
      <w:r>
        <w:t xml:space="preserve">        pLMNInfo:</w:t>
      </w:r>
    </w:p>
    <w:p w14:paraId="0E9E6F0C" w14:textId="77777777" w:rsidR="00B43F70" w:rsidRDefault="00B43F70" w:rsidP="00B43F70">
      <w:pPr>
        <w:pStyle w:val="PL"/>
      </w:pPr>
      <w:r>
        <w:t xml:space="preserve">          $ref: 'TS28541_NrNrm.yaml#/components/schemas/PlmnInfo'</w:t>
      </w:r>
    </w:p>
    <w:p w14:paraId="6F16DA8D" w14:textId="77777777" w:rsidR="00B43F70" w:rsidRDefault="00B43F70" w:rsidP="00B43F70">
      <w:pPr>
        <w:pStyle w:val="PL"/>
      </w:pPr>
      <w:r>
        <w:t xml:space="preserve">        expiryTime:</w:t>
      </w:r>
    </w:p>
    <w:p w14:paraId="5ACB4018" w14:textId="77777777" w:rsidR="00B43F70" w:rsidRDefault="00B43F70" w:rsidP="00B43F70">
      <w:pPr>
        <w:pStyle w:val="PL"/>
      </w:pPr>
      <w:r>
        <w:t xml:space="preserve">          $ref: 'TS28623_ComDefs.yaml#/components/schemas/DateTime'        </w:t>
      </w:r>
    </w:p>
    <w:p w14:paraId="4266AFB6" w14:textId="77777777" w:rsidR="00B43F70" w:rsidRDefault="00B43F70" w:rsidP="00B43F70">
      <w:pPr>
        <w:pStyle w:val="PL"/>
      </w:pPr>
      <w:r>
        <w:t xml:space="preserve">    PcscfInfo:</w:t>
      </w:r>
    </w:p>
    <w:p w14:paraId="786FAE88" w14:textId="77777777" w:rsidR="00B43F70" w:rsidRDefault="00B43F70" w:rsidP="00B43F70">
      <w:pPr>
        <w:pStyle w:val="PL"/>
      </w:pPr>
      <w:r>
        <w:t xml:space="preserve">      description: Information of a P-CSCF NF Instance</w:t>
      </w:r>
    </w:p>
    <w:p w14:paraId="6F879A4E" w14:textId="77777777" w:rsidR="00B43F70" w:rsidRDefault="00B43F70" w:rsidP="00B43F70">
      <w:pPr>
        <w:pStyle w:val="PL"/>
      </w:pPr>
      <w:r>
        <w:t xml:space="preserve">      type: object</w:t>
      </w:r>
    </w:p>
    <w:p w14:paraId="403788C3" w14:textId="77777777" w:rsidR="00B43F70" w:rsidRDefault="00B43F70" w:rsidP="00B43F70">
      <w:pPr>
        <w:pStyle w:val="PL"/>
      </w:pPr>
      <w:r>
        <w:t xml:space="preserve">      properties:</w:t>
      </w:r>
    </w:p>
    <w:p w14:paraId="2D86865E" w14:textId="77777777" w:rsidR="00B43F70" w:rsidRDefault="00B43F70" w:rsidP="00B43F70">
      <w:pPr>
        <w:pStyle w:val="PL"/>
      </w:pPr>
      <w:r>
        <w:t xml:space="preserve">        accessType:</w:t>
      </w:r>
    </w:p>
    <w:p w14:paraId="1CDDA2B6" w14:textId="77777777" w:rsidR="00B43F70" w:rsidRDefault="00B43F70" w:rsidP="00B43F70">
      <w:pPr>
        <w:pStyle w:val="PL"/>
      </w:pPr>
      <w:r>
        <w:t xml:space="preserve">          type: array</w:t>
      </w:r>
    </w:p>
    <w:p w14:paraId="7DB7DC6E" w14:textId="77777777" w:rsidR="00B43F70" w:rsidRDefault="00B43F70" w:rsidP="00B43F70">
      <w:pPr>
        <w:pStyle w:val="PL"/>
      </w:pPr>
      <w:r>
        <w:t xml:space="preserve">          items:</w:t>
      </w:r>
    </w:p>
    <w:p w14:paraId="119070A2" w14:textId="77777777" w:rsidR="00B43F70" w:rsidRDefault="00B43F70" w:rsidP="00B43F70">
      <w:pPr>
        <w:pStyle w:val="PL"/>
      </w:pPr>
      <w:r>
        <w:t xml:space="preserve">            $ref: 'TS29571_CommonData.yaml#/components/schemas/AccessType'</w:t>
      </w:r>
    </w:p>
    <w:p w14:paraId="6D3DB650" w14:textId="77777777" w:rsidR="00B43F70" w:rsidRDefault="00B43F70" w:rsidP="00B43F70">
      <w:pPr>
        <w:pStyle w:val="PL"/>
      </w:pPr>
      <w:r>
        <w:t xml:space="preserve">          minItems: 1</w:t>
      </w:r>
    </w:p>
    <w:p w14:paraId="7388157E" w14:textId="77777777" w:rsidR="00B43F70" w:rsidRDefault="00B43F70" w:rsidP="00B43F70">
      <w:pPr>
        <w:pStyle w:val="PL"/>
      </w:pPr>
      <w:r>
        <w:t xml:space="preserve">        dnnList:</w:t>
      </w:r>
    </w:p>
    <w:p w14:paraId="46AD7B7C" w14:textId="77777777" w:rsidR="00B43F70" w:rsidRDefault="00B43F70" w:rsidP="00B43F70">
      <w:pPr>
        <w:pStyle w:val="PL"/>
      </w:pPr>
      <w:r>
        <w:t xml:space="preserve">          type: array</w:t>
      </w:r>
    </w:p>
    <w:p w14:paraId="08670F81" w14:textId="77777777" w:rsidR="00B43F70" w:rsidRDefault="00B43F70" w:rsidP="00B43F70">
      <w:pPr>
        <w:pStyle w:val="PL"/>
      </w:pPr>
      <w:r>
        <w:t xml:space="preserve">          items:</w:t>
      </w:r>
    </w:p>
    <w:p w14:paraId="74CA77F7" w14:textId="77777777" w:rsidR="00B43F70" w:rsidRDefault="00B43F70" w:rsidP="00B43F70">
      <w:pPr>
        <w:pStyle w:val="PL"/>
      </w:pPr>
      <w:r>
        <w:t xml:space="preserve">            $ref: 'TS29571_CommonData.yaml#/components/schemas/Dnn'</w:t>
      </w:r>
    </w:p>
    <w:p w14:paraId="1669301A" w14:textId="77777777" w:rsidR="00B43F70" w:rsidRDefault="00B43F70" w:rsidP="00B43F70">
      <w:pPr>
        <w:pStyle w:val="PL"/>
      </w:pPr>
      <w:r>
        <w:t xml:space="preserve">          minItems: 1</w:t>
      </w:r>
    </w:p>
    <w:p w14:paraId="5C67022D" w14:textId="77777777" w:rsidR="00B43F70" w:rsidRDefault="00B43F70" w:rsidP="00B43F70">
      <w:pPr>
        <w:pStyle w:val="PL"/>
      </w:pPr>
      <w:r>
        <w:t xml:space="preserve">        gmFqdn:</w:t>
      </w:r>
    </w:p>
    <w:p w14:paraId="76CB630B" w14:textId="77777777" w:rsidR="00B43F70" w:rsidRDefault="00B43F70" w:rsidP="00B43F70">
      <w:pPr>
        <w:pStyle w:val="PL"/>
      </w:pPr>
      <w:r>
        <w:t xml:space="preserve">          $ref: 'TS28623_ComDefs.yaml#/components/schemas/Fqdn'</w:t>
      </w:r>
    </w:p>
    <w:p w14:paraId="73A39002" w14:textId="77777777" w:rsidR="00B43F70" w:rsidRDefault="00B43F70" w:rsidP="00B43F70">
      <w:pPr>
        <w:pStyle w:val="PL"/>
      </w:pPr>
      <w:r>
        <w:t xml:space="preserve">        gmIpv4Addresses:</w:t>
      </w:r>
    </w:p>
    <w:p w14:paraId="64D89609" w14:textId="77777777" w:rsidR="00B43F70" w:rsidRDefault="00B43F70" w:rsidP="00B43F70">
      <w:pPr>
        <w:pStyle w:val="PL"/>
      </w:pPr>
      <w:r>
        <w:t xml:space="preserve">          type: array</w:t>
      </w:r>
    </w:p>
    <w:p w14:paraId="6400B41B" w14:textId="77777777" w:rsidR="00B43F70" w:rsidRDefault="00B43F70" w:rsidP="00B43F70">
      <w:pPr>
        <w:pStyle w:val="PL"/>
      </w:pPr>
      <w:r>
        <w:t xml:space="preserve">          items:</w:t>
      </w:r>
    </w:p>
    <w:p w14:paraId="0A0A4BAD" w14:textId="77777777" w:rsidR="00B43F70" w:rsidRDefault="00B43F70" w:rsidP="00B43F70">
      <w:pPr>
        <w:pStyle w:val="PL"/>
      </w:pPr>
      <w:r>
        <w:t xml:space="preserve">            $ref: 'TS28623_ComDefs.yaml#/components/schemas/Ipv4Addr'</w:t>
      </w:r>
    </w:p>
    <w:p w14:paraId="4805D37C" w14:textId="77777777" w:rsidR="00B43F70" w:rsidRDefault="00B43F70" w:rsidP="00B43F70">
      <w:pPr>
        <w:pStyle w:val="PL"/>
      </w:pPr>
      <w:r>
        <w:t xml:space="preserve">          minItems: 1</w:t>
      </w:r>
    </w:p>
    <w:p w14:paraId="228F1943" w14:textId="77777777" w:rsidR="00B43F70" w:rsidRDefault="00B43F70" w:rsidP="00B43F70">
      <w:pPr>
        <w:pStyle w:val="PL"/>
      </w:pPr>
      <w:r>
        <w:lastRenderedPageBreak/>
        <w:t xml:space="preserve">        gmIpv6Addresses:</w:t>
      </w:r>
    </w:p>
    <w:p w14:paraId="66C8D151" w14:textId="77777777" w:rsidR="00B43F70" w:rsidRDefault="00B43F70" w:rsidP="00B43F70">
      <w:pPr>
        <w:pStyle w:val="PL"/>
      </w:pPr>
      <w:r>
        <w:t xml:space="preserve">          type: array</w:t>
      </w:r>
    </w:p>
    <w:p w14:paraId="4112F02F" w14:textId="77777777" w:rsidR="00B43F70" w:rsidRDefault="00B43F70" w:rsidP="00B43F70">
      <w:pPr>
        <w:pStyle w:val="PL"/>
      </w:pPr>
      <w:r>
        <w:t xml:space="preserve">          items:</w:t>
      </w:r>
    </w:p>
    <w:p w14:paraId="0E951A29" w14:textId="77777777" w:rsidR="00B43F70" w:rsidRDefault="00B43F70" w:rsidP="00B43F70">
      <w:pPr>
        <w:pStyle w:val="PL"/>
      </w:pPr>
      <w:r>
        <w:t xml:space="preserve">            $ref: 'TS28623_ComDefs.yaml#/components/schemas/Ipv6Addr'</w:t>
      </w:r>
    </w:p>
    <w:p w14:paraId="09195DA1" w14:textId="77777777" w:rsidR="00B43F70" w:rsidRDefault="00B43F70" w:rsidP="00B43F70">
      <w:pPr>
        <w:pStyle w:val="PL"/>
      </w:pPr>
      <w:r>
        <w:t xml:space="preserve">          minItems: 1</w:t>
      </w:r>
    </w:p>
    <w:p w14:paraId="2D29AEF3" w14:textId="77777777" w:rsidR="00B43F70" w:rsidRDefault="00B43F70" w:rsidP="00B43F70">
      <w:pPr>
        <w:pStyle w:val="PL"/>
      </w:pPr>
      <w:r>
        <w:t xml:space="preserve">        mwFqdn:</w:t>
      </w:r>
    </w:p>
    <w:p w14:paraId="3329625D" w14:textId="77777777" w:rsidR="00B43F70" w:rsidRDefault="00B43F70" w:rsidP="00B43F70">
      <w:pPr>
        <w:pStyle w:val="PL"/>
      </w:pPr>
      <w:r>
        <w:t xml:space="preserve">          $ref: 'TS28623_ComDefs.yaml#/components/schemas/Fqdn'</w:t>
      </w:r>
    </w:p>
    <w:p w14:paraId="55AF6B91" w14:textId="77777777" w:rsidR="00B43F70" w:rsidRDefault="00B43F70" w:rsidP="00B43F70">
      <w:pPr>
        <w:pStyle w:val="PL"/>
      </w:pPr>
      <w:r>
        <w:t xml:space="preserve">        mwIpv4Addresses:</w:t>
      </w:r>
    </w:p>
    <w:p w14:paraId="45BE7517" w14:textId="77777777" w:rsidR="00B43F70" w:rsidRDefault="00B43F70" w:rsidP="00B43F70">
      <w:pPr>
        <w:pStyle w:val="PL"/>
      </w:pPr>
      <w:r>
        <w:t xml:space="preserve">          type: array</w:t>
      </w:r>
    </w:p>
    <w:p w14:paraId="369EBDE9" w14:textId="77777777" w:rsidR="00B43F70" w:rsidRDefault="00B43F70" w:rsidP="00B43F70">
      <w:pPr>
        <w:pStyle w:val="PL"/>
      </w:pPr>
      <w:r>
        <w:t xml:space="preserve">          items:</w:t>
      </w:r>
    </w:p>
    <w:p w14:paraId="02E86339" w14:textId="77777777" w:rsidR="00B43F70" w:rsidRDefault="00B43F70" w:rsidP="00B43F70">
      <w:pPr>
        <w:pStyle w:val="PL"/>
      </w:pPr>
      <w:r>
        <w:t xml:space="preserve">            $ref: 'TS28623_ComDefs.yaml#/components/schemas/Ipv4Addr'</w:t>
      </w:r>
    </w:p>
    <w:p w14:paraId="28333170" w14:textId="77777777" w:rsidR="00B43F70" w:rsidRDefault="00B43F70" w:rsidP="00B43F70">
      <w:pPr>
        <w:pStyle w:val="PL"/>
      </w:pPr>
      <w:r>
        <w:t xml:space="preserve">          minItems: 1</w:t>
      </w:r>
    </w:p>
    <w:p w14:paraId="4EFC6437" w14:textId="77777777" w:rsidR="00B43F70" w:rsidRDefault="00B43F70" w:rsidP="00B43F70">
      <w:pPr>
        <w:pStyle w:val="PL"/>
      </w:pPr>
      <w:r>
        <w:t xml:space="preserve">        mwIpv6Addresses:</w:t>
      </w:r>
    </w:p>
    <w:p w14:paraId="439D6A3F" w14:textId="77777777" w:rsidR="00B43F70" w:rsidRDefault="00B43F70" w:rsidP="00B43F70">
      <w:pPr>
        <w:pStyle w:val="PL"/>
      </w:pPr>
      <w:r>
        <w:t xml:space="preserve">          type: array</w:t>
      </w:r>
    </w:p>
    <w:p w14:paraId="0901CBAE" w14:textId="77777777" w:rsidR="00B43F70" w:rsidRDefault="00B43F70" w:rsidP="00B43F70">
      <w:pPr>
        <w:pStyle w:val="PL"/>
      </w:pPr>
      <w:r>
        <w:t xml:space="preserve">          items:</w:t>
      </w:r>
    </w:p>
    <w:p w14:paraId="24EF8F0E" w14:textId="77777777" w:rsidR="00B43F70" w:rsidRDefault="00B43F70" w:rsidP="00B43F70">
      <w:pPr>
        <w:pStyle w:val="PL"/>
      </w:pPr>
      <w:r>
        <w:t xml:space="preserve">            $ref: 'TS28623_ComDefs.yaml#/components/schemas/Ipv6Addr'</w:t>
      </w:r>
    </w:p>
    <w:p w14:paraId="154FD272" w14:textId="77777777" w:rsidR="00B43F70" w:rsidRDefault="00B43F70" w:rsidP="00B43F70">
      <w:pPr>
        <w:pStyle w:val="PL"/>
      </w:pPr>
      <w:r>
        <w:t xml:space="preserve">          minItems: 1</w:t>
      </w:r>
    </w:p>
    <w:p w14:paraId="32492865" w14:textId="77777777" w:rsidR="00B43F70" w:rsidRDefault="00B43F70" w:rsidP="00B43F70">
      <w:pPr>
        <w:pStyle w:val="PL"/>
      </w:pPr>
      <w:r>
        <w:t xml:space="preserve">        servedIpv4AddressRanges:</w:t>
      </w:r>
    </w:p>
    <w:p w14:paraId="3B9F8162" w14:textId="77777777" w:rsidR="00B43F70" w:rsidRDefault="00B43F70" w:rsidP="00B43F70">
      <w:pPr>
        <w:pStyle w:val="PL"/>
      </w:pPr>
      <w:r>
        <w:t xml:space="preserve">          type: array</w:t>
      </w:r>
    </w:p>
    <w:p w14:paraId="71336C82" w14:textId="77777777" w:rsidR="00B43F70" w:rsidRDefault="00B43F70" w:rsidP="00B43F70">
      <w:pPr>
        <w:pStyle w:val="PL"/>
      </w:pPr>
      <w:r>
        <w:t xml:space="preserve">          items:</w:t>
      </w:r>
    </w:p>
    <w:p w14:paraId="5CD6A43F" w14:textId="77777777" w:rsidR="00B43F70" w:rsidRDefault="00B43F70" w:rsidP="00B43F70">
      <w:pPr>
        <w:pStyle w:val="PL"/>
      </w:pPr>
      <w:r>
        <w:t xml:space="preserve">            $ref: '#/components/schemas/Ipv4AddressRange'</w:t>
      </w:r>
    </w:p>
    <w:p w14:paraId="3167E9D1" w14:textId="77777777" w:rsidR="00B43F70" w:rsidRDefault="00B43F70" w:rsidP="00B43F70">
      <w:pPr>
        <w:pStyle w:val="PL"/>
      </w:pPr>
      <w:r>
        <w:t xml:space="preserve">          minItems: 1</w:t>
      </w:r>
    </w:p>
    <w:p w14:paraId="7A81C419" w14:textId="77777777" w:rsidR="00B43F70" w:rsidRDefault="00B43F70" w:rsidP="00B43F70">
      <w:pPr>
        <w:pStyle w:val="PL"/>
      </w:pPr>
      <w:r>
        <w:t xml:space="preserve">        servedIpv6PrefixRanges:</w:t>
      </w:r>
    </w:p>
    <w:p w14:paraId="5F4CF6BB" w14:textId="77777777" w:rsidR="00B43F70" w:rsidRDefault="00B43F70" w:rsidP="00B43F70">
      <w:pPr>
        <w:pStyle w:val="PL"/>
      </w:pPr>
      <w:r>
        <w:t xml:space="preserve">          type: array</w:t>
      </w:r>
    </w:p>
    <w:p w14:paraId="26A24352" w14:textId="77777777" w:rsidR="00B43F70" w:rsidRDefault="00B43F70" w:rsidP="00B43F70">
      <w:pPr>
        <w:pStyle w:val="PL"/>
      </w:pPr>
      <w:r>
        <w:t xml:space="preserve">          items:</w:t>
      </w:r>
    </w:p>
    <w:p w14:paraId="39FD5D08" w14:textId="77777777" w:rsidR="00B43F70" w:rsidRDefault="00B43F70" w:rsidP="00B43F70">
      <w:pPr>
        <w:pStyle w:val="PL"/>
      </w:pPr>
      <w:r>
        <w:t xml:space="preserve">            $ref: '#/components/schemas/Ipv6PrefixRange'</w:t>
      </w:r>
    </w:p>
    <w:p w14:paraId="47E6D73E" w14:textId="77777777" w:rsidR="00B43F70" w:rsidRDefault="00B43F70" w:rsidP="00B43F70">
      <w:pPr>
        <w:pStyle w:val="PL"/>
      </w:pPr>
      <w:r>
        <w:t xml:space="preserve">          minItems: 1</w:t>
      </w:r>
    </w:p>
    <w:p w14:paraId="7DDC4F78" w14:textId="77777777" w:rsidR="00B43F70" w:rsidRDefault="00B43F70" w:rsidP="00B43F70">
      <w:pPr>
        <w:pStyle w:val="PL"/>
      </w:pPr>
      <w:r>
        <w:t xml:space="preserve">    NfInfo:</w:t>
      </w:r>
    </w:p>
    <w:p w14:paraId="07E1A8A8" w14:textId="77777777" w:rsidR="00B43F70" w:rsidRDefault="00B43F70" w:rsidP="00B43F70">
      <w:pPr>
        <w:pStyle w:val="PL"/>
      </w:pPr>
      <w:r>
        <w:t xml:space="preserve">      description: Information of a generic NF Instance</w:t>
      </w:r>
    </w:p>
    <w:p w14:paraId="770FE475" w14:textId="77777777" w:rsidR="00B43F70" w:rsidRDefault="00B43F70" w:rsidP="00B43F70">
      <w:pPr>
        <w:pStyle w:val="PL"/>
      </w:pPr>
      <w:r>
        <w:t xml:space="preserve">      type: object</w:t>
      </w:r>
    </w:p>
    <w:p w14:paraId="37BC5BE2" w14:textId="77777777" w:rsidR="00B43F70" w:rsidRDefault="00B43F70" w:rsidP="00B43F70">
      <w:pPr>
        <w:pStyle w:val="PL"/>
      </w:pPr>
      <w:r>
        <w:t xml:space="preserve">      properties:</w:t>
      </w:r>
    </w:p>
    <w:p w14:paraId="501DBED9" w14:textId="77777777" w:rsidR="00B43F70" w:rsidRDefault="00B43F70" w:rsidP="00B43F70">
      <w:pPr>
        <w:pStyle w:val="PL"/>
      </w:pPr>
      <w:r>
        <w:t xml:space="preserve">        nfType:</w:t>
      </w:r>
    </w:p>
    <w:p w14:paraId="202F6B31" w14:textId="77777777" w:rsidR="00B43F70" w:rsidRDefault="00B43F70" w:rsidP="00B43F70">
      <w:pPr>
        <w:pStyle w:val="PL"/>
      </w:pPr>
      <w:r>
        <w:t xml:space="preserve">          $ref: '#/components/schemas/NFType'</w:t>
      </w:r>
    </w:p>
    <w:p w14:paraId="563000E7" w14:textId="77777777" w:rsidR="00B43F70" w:rsidRDefault="00B43F70" w:rsidP="00B43F70">
      <w:pPr>
        <w:pStyle w:val="PL"/>
      </w:pPr>
      <w:r>
        <w:t xml:space="preserve">    SAP:</w:t>
      </w:r>
    </w:p>
    <w:p w14:paraId="0A9F9069" w14:textId="77777777" w:rsidR="00B43F70" w:rsidRDefault="00B43F70" w:rsidP="00B43F70">
      <w:pPr>
        <w:pStyle w:val="PL"/>
      </w:pPr>
      <w:r>
        <w:t xml:space="preserve">      type: object</w:t>
      </w:r>
    </w:p>
    <w:p w14:paraId="2673D49A" w14:textId="77777777" w:rsidR="00B43F70" w:rsidRDefault="00B43F70" w:rsidP="00B43F70">
      <w:pPr>
        <w:pStyle w:val="PL"/>
      </w:pPr>
      <w:r>
        <w:t xml:space="preserve">      properties:</w:t>
      </w:r>
    </w:p>
    <w:p w14:paraId="44AFE439" w14:textId="77777777" w:rsidR="00B43F70" w:rsidRDefault="00B43F70" w:rsidP="00B43F70">
      <w:pPr>
        <w:pStyle w:val="PL"/>
      </w:pPr>
      <w:r>
        <w:t xml:space="preserve">        host:</w:t>
      </w:r>
    </w:p>
    <w:p w14:paraId="2AD3351A" w14:textId="77777777" w:rsidR="00B43F70" w:rsidRDefault="00B43F70" w:rsidP="00B43F70">
      <w:pPr>
        <w:pStyle w:val="PL"/>
      </w:pPr>
      <w:r>
        <w:t xml:space="preserve">          $ref: 'TS28623_ComDefs.yaml#/components/schemas/HostAddr'</w:t>
      </w:r>
    </w:p>
    <w:p w14:paraId="03A8EA7C" w14:textId="77777777" w:rsidR="00B43F70" w:rsidRDefault="00B43F70" w:rsidP="00B43F70">
      <w:pPr>
        <w:pStyle w:val="PL"/>
      </w:pPr>
      <w:r>
        <w:t xml:space="preserve">        port:</w:t>
      </w:r>
    </w:p>
    <w:p w14:paraId="023847D4" w14:textId="77777777" w:rsidR="00B43F70" w:rsidRDefault="00B43F70" w:rsidP="00B43F70">
      <w:pPr>
        <w:pStyle w:val="PL"/>
      </w:pPr>
      <w:r>
        <w:t xml:space="preserve">          type: integer</w:t>
      </w:r>
    </w:p>
    <w:p w14:paraId="44284D02" w14:textId="77777777" w:rsidR="00B43F70" w:rsidRDefault="00B43F70" w:rsidP="00B43F70">
      <w:pPr>
        <w:pStyle w:val="PL"/>
      </w:pPr>
      <w:r>
        <w:t xml:space="preserve">    NFServiceType:</w:t>
      </w:r>
    </w:p>
    <w:p w14:paraId="591F1A06" w14:textId="77777777" w:rsidR="00B43F70" w:rsidRDefault="00B43F70" w:rsidP="00B43F70">
      <w:pPr>
        <w:pStyle w:val="PL"/>
      </w:pPr>
      <w:r>
        <w:t xml:space="preserve">      type: string</w:t>
      </w:r>
    </w:p>
    <w:p w14:paraId="19362FEC" w14:textId="77777777" w:rsidR="00B43F70" w:rsidRDefault="00B43F70" w:rsidP="00B43F70">
      <w:pPr>
        <w:pStyle w:val="PL"/>
      </w:pPr>
      <w:r>
        <w:t xml:space="preserve">      enum:</w:t>
      </w:r>
    </w:p>
    <w:p w14:paraId="4ED93F1C" w14:textId="77777777" w:rsidR="00B43F70" w:rsidRDefault="00B43F70" w:rsidP="00B43F70">
      <w:pPr>
        <w:pStyle w:val="PL"/>
      </w:pPr>
      <w:r>
        <w:t xml:space="preserve">        - NAMF_COMMUNICATION</w:t>
      </w:r>
    </w:p>
    <w:p w14:paraId="7F56EEDC" w14:textId="77777777" w:rsidR="00B43F70" w:rsidRDefault="00B43F70" w:rsidP="00B43F70">
      <w:pPr>
        <w:pStyle w:val="PL"/>
      </w:pPr>
      <w:r>
        <w:t xml:space="preserve">        - NAMF_EVENTEXPOSURE</w:t>
      </w:r>
    </w:p>
    <w:p w14:paraId="45165805" w14:textId="77777777" w:rsidR="00B43F70" w:rsidRDefault="00B43F70" w:rsidP="00B43F70">
      <w:pPr>
        <w:pStyle w:val="PL"/>
      </w:pPr>
      <w:r>
        <w:t xml:space="preserve">        - NAMF_MT</w:t>
      </w:r>
    </w:p>
    <w:p w14:paraId="053B9974" w14:textId="77777777" w:rsidR="00B43F70" w:rsidRDefault="00B43F70" w:rsidP="00B43F70">
      <w:pPr>
        <w:pStyle w:val="PL"/>
      </w:pPr>
      <w:r>
        <w:t xml:space="preserve">        - NAMF_LOCATION</w:t>
      </w:r>
    </w:p>
    <w:p w14:paraId="5A7A9E40" w14:textId="77777777" w:rsidR="00B43F70" w:rsidRDefault="00B43F70" w:rsidP="00B43F70">
      <w:pPr>
        <w:pStyle w:val="PL"/>
      </w:pPr>
      <w:r>
        <w:t xml:space="preserve">        - NSMF_PDUSESSION</w:t>
      </w:r>
    </w:p>
    <w:p w14:paraId="2D15F669" w14:textId="77777777" w:rsidR="00B43F70" w:rsidRDefault="00B43F70" w:rsidP="00B43F70">
      <w:pPr>
        <w:pStyle w:val="PL"/>
      </w:pPr>
      <w:r>
        <w:t xml:space="preserve">        - NSMF_EVENTEXPOSURE</w:t>
      </w:r>
    </w:p>
    <w:p w14:paraId="3E9AE8F8" w14:textId="77777777" w:rsidR="00B43F70" w:rsidRDefault="00B43F70" w:rsidP="00B43F70">
      <w:pPr>
        <w:pStyle w:val="PL"/>
      </w:pPr>
      <w:r>
        <w:t xml:space="preserve">        - OTHERS</w:t>
      </w:r>
    </w:p>
    <w:p w14:paraId="57E84F3A" w14:textId="77777777" w:rsidR="00B43F70" w:rsidRDefault="00B43F70" w:rsidP="00B43F70">
      <w:pPr>
        <w:pStyle w:val="PL"/>
      </w:pPr>
      <w:r>
        <w:t xml:space="preserve">    Operation:</w:t>
      </w:r>
    </w:p>
    <w:p w14:paraId="06345BCF" w14:textId="77777777" w:rsidR="00B43F70" w:rsidRDefault="00B43F70" w:rsidP="00B43F70">
      <w:pPr>
        <w:pStyle w:val="PL"/>
      </w:pPr>
      <w:r>
        <w:t xml:space="preserve">      type: object</w:t>
      </w:r>
    </w:p>
    <w:p w14:paraId="21B2D1B8" w14:textId="77777777" w:rsidR="00B43F70" w:rsidRDefault="00B43F70" w:rsidP="00B43F70">
      <w:pPr>
        <w:pStyle w:val="PL"/>
      </w:pPr>
      <w:r>
        <w:t xml:space="preserve">      properties:</w:t>
      </w:r>
    </w:p>
    <w:p w14:paraId="64243830" w14:textId="77777777" w:rsidR="00B43F70" w:rsidRDefault="00B43F70" w:rsidP="00B43F70">
      <w:pPr>
        <w:pStyle w:val="PL"/>
      </w:pPr>
      <w:r>
        <w:t xml:space="preserve">        name:</w:t>
      </w:r>
    </w:p>
    <w:p w14:paraId="5C8C7A0E" w14:textId="77777777" w:rsidR="00B43F70" w:rsidRDefault="00B43F70" w:rsidP="00B43F70">
      <w:pPr>
        <w:pStyle w:val="PL"/>
      </w:pPr>
      <w:r>
        <w:t xml:space="preserve">          type: string</w:t>
      </w:r>
    </w:p>
    <w:p w14:paraId="14334527" w14:textId="77777777" w:rsidR="00B43F70" w:rsidRDefault="00B43F70" w:rsidP="00B43F70">
      <w:pPr>
        <w:pStyle w:val="PL"/>
      </w:pPr>
      <w:r>
        <w:t xml:space="preserve">        allowedNFTypes:</w:t>
      </w:r>
    </w:p>
    <w:p w14:paraId="0DF0A963" w14:textId="77777777" w:rsidR="00B43F70" w:rsidRDefault="00B43F70" w:rsidP="00B43F70">
      <w:pPr>
        <w:pStyle w:val="PL"/>
      </w:pPr>
      <w:r>
        <w:t xml:space="preserve">          $ref: '#/components/schemas/NFType'</w:t>
      </w:r>
    </w:p>
    <w:p w14:paraId="649EE1A0" w14:textId="77777777" w:rsidR="00B43F70" w:rsidRDefault="00B43F70" w:rsidP="00B43F70">
      <w:pPr>
        <w:pStyle w:val="PL"/>
      </w:pPr>
      <w:r>
        <w:t xml:space="preserve">        operationSemantics:</w:t>
      </w:r>
    </w:p>
    <w:p w14:paraId="3E42ACD6" w14:textId="77777777" w:rsidR="00B43F70" w:rsidRDefault="00B43F70" w:rsidP="00B43F70">
      <w:pPr>
        <w:pStyle w:val="PL"/>
      </w:pPr>
      <w:r>
        <w:t xml:space="preserve">          $ref: '#/components/schemas/OperationSemantics'</w:t>
      </w:r>
    </w:p>
    <w:p w14:paraId="1EED754C" w14:textId="77777777" w:rsidR="00B43F70" w:rsidRDefault="00B43F70" w:rsidP="00B43F70">
      <w:pPr>
        <w:pStyle w:val="PL"/>
      </w:pPr>
      <w:r>
        <w:t xml:space="preserve">    NFType:</w:t>
      </w:r>
    </w:p>
    <w:p w14:paraId="16B99923" w14:textId="77777777" w:rsidR="00B43F70" w:rsidRDefault="00B43F70" w:rsidP="00B43F70">
      <w:pPr>
        <w:pStyle w:val="PL"/>
      </w:pPr>
      <w:r>
        <w:t xml:space="preserve">      type: string</w:t>
      </w:r>
    </w:p>
    <w:p w14:paraId="693493DA" w14:textId="77777777" w:rsidR="00B43F70" w:rsidRDefault="00B43F70" w:rsidP="00B43F70">
      <w:pPr>
        <w:pStyle w:val="PL"/>
      </w:pPr>
      <w:r>
        <w:t xml:space="preserve">      description: ' NF name defined in TS 23.501 or TS 29.510'</w:t>
      </w:r>
    </w:p>
    <w:p w14:paraId="2118FE9E" w14:textId="77777777" w:rsidR="00B43F70" w:rsidRDefault="00B43F70" w:rsidP="00B43F70">
      <w:pPr>
        <w:pStyle w:val="PL"/>
      </w:pPr>
      <w:r>
        <w:t xml:space="preserve">      enum:</w:t>
      </w:r>
    </w:p>
    <w:p w14:paraId="56ECC6DE" w14:textId="77777777" w:rsidR="00B43F70" w:rsidRDefault="00B43F70" w:rsidP="00B43F70">
      <w:pPr>
        <w:pStyle w:val="PL"/>
      </w:pPr>
      <w:r>
        <w:t xml:space="preserve">        - NRF</w:t>
      </w:r>
    </w:p>
    <w:p w14:paraId="549619D3" w14:textId="77777777" w:rsidR="00B43F70" w:rsidRDefault="00B43F70" w:rsidP="00B43F70">
      <w:pPr>
        <w:pStyle w:val="PL"/>
      </w:pPr>
      <w:r>
        <w:t xml:space="preserve">        - UDM</w:t>
      </w:r>
    </w:p>
    <w:p w14:paraId="1D699210" w14:textId="77777777" w:rsidR="00B43F70" w:rsidRDefault="00B43F70" w:rsidP="00B43F70">
      <w:pPr>
        <w:pStyle w:val="PL"/>
      </w:pPr>
      <w:r>
        <w:t xml:space="preserve">        - AMF</w:t>
      </w:r>
    </w:p>
    <w:p w14:paraId="7615448E" w14:textId="77777777" w:rsidR="00B43F70" w:rsidRDefault="00B43F70" w:rsidP="00B43F70">
      <w:pPr>
        <w:pStyle w:val="PL"/>
      </w:pPr>
      <w:r>
        <w:t xml:space="preserve">        - SMF</w:t>
      </w:r>
    </w:p>
    <w:p w14:paraId="28F3E623" w14:textId="77777777" w:rsidR="00B43F70" w:rsidRDefault="00B43F70" w:rsidP="00B43F70">
      <w:pPr>
        <w:pStyle w:val="PL"/>
      </w:pPr>
      <w:r>
        <w:t xml:space="preserve">        - AUSF</w:t>
      </w:r>
    </w:p>
    <w:p w14:paraId="2FD08B95" w14:textId="77777777" w:rsidR="00B43F70" w:rsidRDefault="00B43F70" w:rsidP="00B43F70">
      <w:pPr>
        <w:pStyle w:val="PL"/>
      </w:pPr>
      <w:r>
        <w:t xml:space="preserve">        - NEF</w:t>
      </w:r>
    </w:p>
    <w:p w14:paraId="6E8795D0" w14:textId="77777777" w:rsidR="00B43F70" w:rsidRDefault="00B43F70" w:rsidP="00B43F70">
      <w:pPr>
        <w:pStyle w:val="PL"/>
      </w:pPr>
      <w:r>
        <w:t xml:space="preserve">        - PCF</w:t>
      </w:r>
    </w:p>
    <w:p w14:paraId="628B3FBA" w14:textId="77777777" w:rsidR="00B43F70" w:rsidRDefault="00B43F70" w:rsidP="00B43F70">
      <w:pPr>
        <w:pStyle w:val="PL"/>
      </w:pPr>
      <w:r>
        <w:t xml:space="preserve">        - SMSF</w:t>
      </w:r>
    </w:p>
    <w:p w14:paraId="1318A375" w14:textId="77777777" w:rsidR="00B43F70" w:rsidRDefault="00B43F70" w:rsidP="00B43F70">
      <w:pPr>
        <w:pStyle w:val="PL"/>
      </w:pPr>
      <w:r>
        <w:t xml:space="preserve">        - NSSF</w:t>
      </w:r>
    </w:p>
    <w:p w14:paraId="33436DA9" w14:textId="77777777" w:rsidR="00B43F70" w:rsidRDefault="00B43F70" w:rsidP="00B43F70">
      <w:pPr>
        <w:pStyle w:val="PL"/>
      </w:pPr>
      <w:r>
        <w:t xml:space="preserve">        - UDR</w:t>
      </w:r>
    </w:p>
    <w:p w14:paraId="3CD2C20A" w14:textId="77777777" w:rsidR="00B43F70" w:rsidRDefault="00B43F70" w:rsidP="00B43F70">
      <w:pPr>
        <w:pStyle w:val="PL"/>
      </w:pPr>
      <w:r>
        <w:t xml:space="preserve">        - LMF</w:t>
      </w:r>
    </w:p>
    <w:p w14:paraId="7C6AC4B5" w14:textId="77777777" w:rsidR="00B43F70" w:rsidRDefault="00B43F70" w:rsidP="00B43F70">
      <w:pPr>
        <w:pStyle w:val="PL"/>
      </w:pPr>
      <w:r>
        <w:t xml:space="preserve">        - GMLC</w:t>
      </w:r>
    </w:p>
    <w:p w14:paraId="2709541C" w14:textId="77777777" w:rsidR="00B43F70" w:rsidRDefault="00B43F70" w:rsidP="00B43F70">
      <w:pPr>
        <w:pStyle w:val="PL"/>
      </w:pPr>
      <w:r>
        <w:t xml:space="preserve">        - 5G_EIR</w:t>
      </w:r>
    </w:p>
    <w:p w14:paraId="2BEC6F7E" w14:textId="77777777" w:rsidR="00B43F70" w:rsidRDefault="00B43F70" w:rsidP="00B43F70">
      <w:pPr>
        <w:pStyle w:val="PL"/>
      </w:pPr>
      <w:r>
        <w:t xml:space="preserve">        - SEPP</w:t>
      </w:r>
    </w:p>
    <w:p w14:paraId="287E0CE4" w14:textId="77777777" w:rsidR="00B43F70" w:rsidRDefault="00B43F70" w:rsidP="00B43F70">
      <w:pPr>
        <w:pStyle w:val="PL"/>
      </w:pPr>
      <w:r>
        <w:t xml:space="preserve">        - UPF</w:t>
      </w:r>
    </w:p>
    <w:p w14:paraId="06C151AF" w14:textId="77777777" w:rsidR="00B43F70" w:rsidRDefault="00B43F70" w:rsidP="00B43F70">
      <w:pPr>
        <w:pStyle w:val="PL"/>
      </w:pPr>
      <w:r>
        <w:lastRenderedPageBreak/>
        <w:t xml:space="preserve">        - N3IWF</w:t>
      </w:r>
    </w:p>
    <w:p w14:paraId="41676BA9" w14:textId="77777777" w:rsidR="00B43F70" w:rsidRDefault="00B43F70" w:rsidP="00B43F70">
      <w:pPr>
        <w:pStyle w:val="PL"/>
      </w:pPr>
      <w:r>
        <w:t xml:space="preserve">        - AF</w:t>
      </w:r>
    </w:p>
    <w:p w14:paraId="3799F801" w14:textId="77777777" w:rsidR="00B43F70" w:rsidRDefault="00B43F70" w:rsidP="00B43F70">
      <w:pPr>
        <w:pStyle w:val="PL"/>
      </w:pPr>
      <w:r>
        <w:t xml:space="preserve">        - UDSF</w:t>
      </w:r>
    </w:p>
    <w:p w14:paraId="28CC0E63" w14:textId="77777777" w:rsidR="00B43F70" w:rsidRDefault="00B43F70" w:rsidP="00B43F70">
      <w:pPr>
        <w:pStyle w:val="PL"/>
      </w:pPr>
      <w:r>
        <w:t xml:space="preserve">        - DN</w:t>
      </w:r>
    </w:p>
    <w:p w14:paraId="3750C581" w14:textId="77777777" w:rsidR="00B43F70" w:rsidRDefault="00B43F70" w:rsidP="00B43F70">
      <w:pPr>
        <w:pStyle w:val="PL"/>
      </w:pPr>
      <w:r>
        <w:t xml:space="preserve">        - BSF</w:t>
      </w:r>
    </w:p>
    <w:p w14:paraId="30B5C207" w14:textId="77777777" w:rsidR="00B43F70" w:rsidRDefault="00B43F70" w:rsidP="00B43F70">
      <w:pPr>
        <w:pStyle w:val="PL"/>
      </w:pPr>
      <w:r>
        <w:t xml:space="preserve">        - CHF</w:t>
      </w:r>
    </w:p>
    <w:p w14:paraId="47E14A0E" w14:textId="77777777" w:rsidR="00B43F70" w:rsidRDefault="00B43F70" w:rsidP="00B43F70">
      <w:pPr>
        <w:pStyle w:val="PL"/>
      </w:pPr>
      <w:r>
        <w:t xml:space="preserve">        - NWDAF</w:t>
      </w:r>
    </w:p>
    <w:p w14:paraId="28E2C7D0" w14:textId="77777777" w:rsidR="00B43F70" w:rsidRDefault="00B43F70" w:rsidP="00B43F70">
      <w:pPr>
        <w:pStyle w:val="PL"/>
      </w:pPr>
      <w:r>
        <w:t xml:space="preserve">        - PCSCF</w:t>
      </w:r>
    </w:p>
    <w:p w14:paraId="1F185067" w14:textId="77777777" w:rsidR="00B43F70" w:rsidRDefault="00B43F70" w:rsidP="00B43F70">
      <w:pPr>
        <w:pStyle w:val="PL"/>
      </w:pPr>
      <w:r>
        <w:t xml:space="preserve">        - CBCF</w:t>
      </w:r>
    </w:p>
    <w:p w14:paraId="02D15118" w14:textId="77777777" w:rsidR="00B43F70" w:rsidRDefault="00B43F70" w:rsidP="00B43F70">
      <w:pPr>
        <w:pStyle w:val="PL"/>
      </w:pPr>
      <w:r>
        <w:t xml:space="preserve">        - HSS</w:t>
      </w:r>
    </w:p>
    <w:p w14:paraId="3320B8BF" w14:textId="77777777" w:rsidR="00B43F70" w:rsidRDefault="00B43F70" w:rsidP="00B43F70">
      <w:pPr>
        <w:pStyle w:val="PL"/>
      </w:pPr>
      <w:r>
        <w:t xml:space="preserve">        - UCMF</w:t>
      </w:r>
    </w:p>
    <w:p w14:paraId="095C459E" w14:textId="77777777" w:rsidR="00B43F70" w:rsidRDefault="00B43F70" w:rsidP="00B43F70">
      <w:pPr>
        <w:pStyle w:val="PL"/>
      </w:pPr>
      <w:r>
        <w:t xml:space="preserve">        - SOR_AF</w:t>
      </w:r>
    </w:p>
    <w:p w14:paraId="33E77ACB" w14:textId="77777777" w:rsidR="00B43F70" w:rsidRDefault="00B43F70" w:rsidP="00B43F70">
      <w:pPr>
        <w:pStyle w:val="PL"/>
      </w:pPr>
      <w:r>
        <w:t xml:space="preserve">        - SPAF</w:t>
      </w:r>
    </w:p>
    <w:p w14:paraId="525E80A8" w14:textId="77777777" w:rsidR="00B43F70" w:rsidRDefault="00B43F70" w:rsidP="00B43F70">
      <w:pPr>
        <w:pStyle w:val="PL"/>
      </w:pPr>
      <w:r>
        <w:t xml:space="preserve">        - MME</w:t>
      </w:r>
    </w:p>
    <w:p w14:paraId="0E7A8EBE" w14:textId="77777777" w:rsidR="00B43F70" w:rsidRDefault="00B43F70" w:rsidP="00B43F70">
      <w:pPr>
        <w:pStyle w:val="PL"/>
      </w:pPr>
      <w:r>
        <w:t xml:space="preserve">        - SCSAS</w:t>
      </w:r>
    </w:p>
    <w:p w14:paraId="0EC2BD1C" w14:textId="77777777" w:rsidR="00B43F70" w:rsidRDefault="00B43F70" w:rsidP="00B43F70">
      <w:pPr>
        <w:pStyle w:val="PL"/>
      </w:pPr>
      <w:r>
        <w:t xml:space="preserve">        - SCEF</w:t>
      </w:r>
    </w:p>
    <w:p w14:paraId="5FDD837B" w14:textId="77777777" w:rsidR="00B43F70" w:rsidRDefault="00B43F70" w:rsidP="00B43F70">
      <w:pPr>
        <w:pStyle w:val="PL"/>
      </w:pPr>
      <w:r>
        <w:t xml:space="preserve">        - SCP</w:t>
      </w:r>
    </w:p>
    <w:p w14:paraId="5009FB3F" w14:textId="77777777" w:rsidR="00B43F70" w:rsidRDefault="00B43F70" w:rsidP="00B43F70">
      <w:pPr>
        <w:pStyle w:val="PL"/>
      </w:pPr>
      <w:r>
        <w:t xml:space="preserve">        - NSSAAF</w:t>
      </w:r>
    </w:p>
    <w:p w14:paraId="29F87981" w14:textId="77777777" w:rsidR="00B43F70" w:rsidRDefault="00B43F70" w:rsidP="00B43F70">
      <w:pPr>
        <w:pStyle w:val="PL"/>
      </w:pPr>
      <w:r>
        <w:t xml:space="preserve">        - ICSCF</w:t>
      </w:r>
    </w:p>
    <w:p w14:paraId="3C5A06A1" w14:textId="77777777" w:rsidR="00B43F70" w:rsidRDefault="00B43F70" w:rsidP="00B43F70">
      <w:pPr>
        <w:pStyle w:val="PL"/>
      </w:pPr>
      <w:r>
        <w:t xml:space="preserve">        - SCSCF</w:t>
      </w:r>
    </w:p>
    <w:p w14:paraId="64BD343D" w14:textId="77777777" w:rsidR="00B43F70" w:rsidRDefault="00B43F70" w:rsidP="00B43F70">
      <w:pPr>
        <w:pStyle w:val="PL"/>
      </w:pPr>
      <w:r>
        <w:t xml:space="preserve">        - DRA</w:t>
      </w:r>
    </w:p>
    <w:p w14:paraId="4989FBA0" w14:textId="77777777" w:rsidR="00B43F70" w:rsidRDefault="00B43F70" w:rsidP="00B43F70">
      <w:pPr>
        <w:pStyle w:val="PL"/>
      </w:pPr>
      <w:r>
        <w:t xml:space="preserve">        - IMS_AS</w:t>
      </w:r>
    </w:p>
    <w:p w14:paraId="4D86FF71" w14:textId="77777777" w:rsidR="00B43F70" w:rsidRDefault="00B43F70" w:rsidP="00B43F70">
      <w:pPr>
        <w:pStyle w:val="PL"/>
      </w:pPr>
      <w:r>
        <w:t xml:space="preserve">        - AANF</w:t>
      </w:r>
    </w:p>
    <w:p w14:paraId="4F02757B" w14:textId="77777777" w:rsidR="00B43F70" w:rsidRDefault="00B43F70" w:rsidP="00B43F70">
      <w:pPr>
        <w:pStyle w:val="PL"/>
      </w:pPr>
      <w:r>
        <w:t xml:space="preserve">        - 5G_DDNMF</w:t>
      </w:r>
    </w:p>
    <w:p w14:paraId="2C61CAF3" w14:textId="77777777" w:rsidR="00B43F70" w:rsidRDefault="00B43F70" w:rsidP="00B43F70">
      <w:pPr>
        <w:pStyle w:val="PL"/>
      </w:pPr>
      <w:r>
        <w:t xml:space="preserve">        - NSACF</w:t>
      </w:r>
    </w:p>
    <w:p w14:paraId="3EB388E5" w14:textId="77777777" w:rsidR="00B43F70" w:rsidRDefault="00B43F70" w:rsidP="00B43F70">
      <w:pPr>
        <w:pStyle w:val="PL"/>
      </w:pPr>
      <w:r>
        <w:t xml:space="preserve">        - MFAF</w:t>
      </w:r>
    </w:p>
    <w:p w14:paraId="08979103" w14:textId="77777777" w:rsidR="00B43F70" w:rsidRDefault="00B43F70" w:rsidP="00B43F70">
      <w:pPr>
        <w:pStyle w:val="PL"/>
      </w:pPr>
      <w:r>
        <w:t xml:space="preserve">        - EASDF</w:t>
      </w:r>
    </w:p>
    <w:p w14:paraId="39A2CF12" w14:textId="77777777" w:rsidR="00B43F70" w:rsidRDefault="00B43F70" w:rsidP="00B43F70">
      <w:pPr>
        <w:pStyle w:val="PL"/>
      </w:pPr>
      <w:r>
        <w:t xml:space="preserve">        - DCCF</w:t>
      </w:r>
    </w:p>
    <w:p w14:paraId="35EEBB1C" w14:textId="77777777" w:rsidR="00B43F70" w:rsidRDefault="00B43F70" w:rsidP="00B43F70">
      <w:pPr>
        <w:pStyle w:val="PL"/>
      </w:pPr>
      <w:r>
        <w:t xml:space="preserve">        - MB_SMF</w:t>
      </w:r>
    </w:p>
    <w:p w14:paraId="228CE549" w14:textId="77777777" w:rsidR="00B43F70" w:rsidRDefault="00B43F70" w:rsidP="00B43F70">
      <w:pPr>
        <w:pStyle w:val="PL"/>
      </w:pPr>
      <w:r>
        <w:t xml:space="preserve">        - TSCTSF</w:t>
      </w:r>
    </w:p>
    <w:p w14:paraId="1244D945" w14:textId="77777777" w:rsidR="00B43F70" w:rsidRDefault="00B43F70" w:rsidP="00B43F70">
      <w:pPr>
        <w:pStyle w:val="PL"/>
      </w:pPr>
      <w:r>
        <w:t xml:space="preserve">        - ADRF</w:t>
      </w:r>
    </w:p>
    <w:p w14:paraId="764FE4EF" w14:textId="77777777" w:rsidR="00B43F70" w:rsidRDefault="00B43F70" w:rsidP="00B43F70">
      <w:pPr>
        <w:pStyle w:val="PL"/>
      </w:pPr>
      <w:r>
        <w:t xml:space="preserve">        - GBA_BSF</w:t>
      </w:r>
    </w:p>
    <w:p w14:paraId="720E9FDB" w14:textId="77777777" w:rsidR="00B43F70" w:rsidRDefault="00B43F70" w:rsidP="00B43F70">
      <w:pPr>
        <w:pStyle w:val="PL"/>
      </w:pPr>
      <w:r>
        <w:t xml:space="preserve">        - CEF</w:t>
      </w:r>
    </w:p>
    <w:p w14:paraId="3617784A" w14:textId="77777777" w:rsidR="00B43F70" w:rsidRDefault="00B43F70" w:rsidP="00B43F70">
      <w:pPr>
        <w:pStyle w:val="PL"/>
      </w:pPr>
      <w:r>
        <w:t xml:space="preserve">        - MB_UPF</w:t>
      </w:r>
    </w:p>
    <w:p w14:paraId="3D6E7FBB" w14:textId="77777777" w:rsidR="00B43F70" w:rsidRDefault="00B43F70" w:rsidP="00B43F70">
      <w:pPr>
        <w:pStyle w:val="PL"/>
      </w:pPr>
      <w:r>
        <w:t xml:space="preserve">        - NSWOF</w:t>
      </w:r>
    </w:p>
    <w:p w14:paraId="53270266" w14:textId="77777777" w:rsidR="00B43F70" w:rsidRDefault="00B43F70" w:rsidP="00B43F70">
      <w:pPr>
        <w:pStyle w:val="PL"/>
      </w:pPr>
      <w:r>
        <w:t xml:space="preserve">        - PKMF</w:t>
      </w:r>
    </w:p>
    <w:p w14:paraId="1A93D840" w14:textId="77777777" w:rsidR="00B43F70" w:rsidRDefault="00B43F70" w:rsidP="00B43F70">
      <w:pPr>
        <w:pStyle w:val="PL"/>
      </w:pPr>
      <w:r>
        <w:t xml:space="preserve">        - MNPF</w:t>
      </w:r>
    </w:p>
    <w:p w14:paraId="34DBD6E2" w14:textId="77777777" w:rsidR="00B43F70" w:rsidRDefault="00B43F70" w:rsidP="00B43F70">
      <w:pPr>
        <w:pStyle w:val="PL"/>
      </w:pPr>
      <w:r>
        <w:t xml:space="preserve">        - SMS_GMSC</w:t>
      </w:r>
    </w:p>
    <w:p w14:paraId="70CF6873" w14:textId="77777777" w:rsidR="00B43F70" w:rsidRDefault="00B43F70" w:rsidP="00B43F70">
      <w:pPr>
        <w:pStyle w:val="PL"/>
      </w:pPr>
      <w:r>
        <w:t xml:space="preserve">        - SMS_IWMSC</w:t>
      </w:r>
    </w:p>
    <w:p w14:paraId="5FE70780" w14:textId="77777777" w:rsidR="00B43F70" w:rsidRDefault="00B43F70" w:rsidP="00B43F70">
      <w:pPr>
        <w:pStyle w:val="PL"/>
      </w:pPr>
      <w:r>
        <w:t xml:space="preserve">        - MBSF</w:t>
      </w:r>
    </w:p>
    <w:p w14:paraId="3D179FED" w14:textId="77777777" w:rsidR="00B43F70" w:rsidRDefault="00B43F70" w:rsidP="00B43F70">
      <w:pPr>
        <w:pStyle w:val="PL"/>
      </w:pPr>
      <w:r>
        <w:t xml:space="preserve">        - MBSTF</w:t>
      </w:r>
    </w:p>
    <w:p w14:paraId="4E5F2C8D" w14:textId="77777777" w:rsidR="00B43F70" w:rsidRDefault="00B43F70" w:rsidP="00B43F70">
      <w:pPr>
        <w:pStyle w:val="PL"/>
      </w:pPr>
      <w:r>
        <w:t xml:space="preserve">        - PANF</w:t>
      </w:r>
    </w:p>
    <w:p w14:paraId="343CF4D1" w14:textId="77777777" w:rsidR="00B43F70" w:rsidRDefault="00B43F70" w:rsidP="00B43F70">
      <w:pPr>
        <w:pStyle w:val="PL"/>
      </w:pPr>
      <w:r>
        <w:t xml:space="preserve">        - TNGF</w:t>
      </w:r>
    </w:p>
    <w:p w14:paraId="2188B65E" w14:textId="77777777" w:rsidR="00B43F70" w:rsidRDefault="00B43F70" w:rsidP="00B43F70">
      <w:pPr>
        <w:pStyle w:val="PL"/>
      </w:pPr>
      <w:r>
        <w:t xml:space="preserve">        - W_AGF</w:t>
      </w:r>
    </w:p>
    <w:p w14:paraId="14C8EFB8" w14:textId="77777777" w:rsidR="00B43F70" w:rsidRDefault="00B43F70" w:rsidP="00B43F70">
      <w:pPr>
        <w:pStyle w:val="PL"/>
      </w:pPr>
      <w:r>
        <w:t xml:space="preserve">        - TWIF</w:t>
      </w:r>
    </w:p>
    <w:p w14:paraId="7BA128D4" w14:textId="77777777" w:rsidR="00B43F70" w:rsidRDefault="00B43F70" w:rsidP="00B43F70">
      <w:pPr>
        <w:pStyle w:val="PL"/>
      </w:pPr>
      <w:r>
        <w:t xml:space="preserve">        - TSN_AF</w:t>
      </w:r>
    </w:p>
    <w:p w14:paraId="70A835B0" w14:textId="77777777" w:rsidR="00B43F70" w:rsidRDefault="00B43F70" w:rsidP="00B43F70">
      <w:pPr>
        <w:pStyle w:val="PL"/>
      </w:pPr>
    </w:p>
    <w:p w14:paraId="002097B4" w14:textId="77777777" w:rsidR="00B43F70" w:rsidRDefault="00B43F70" w:rsidP="00B43F70">
      <w:pPr>
        <w:pStyle w:val="PL"/>
      </w:pPr>
      <w:r>
        <w:t xml:space="preserve">    OperationSemantics:</w:t>
      </w:r>
    </w:p>
    <w:p w14:paraId="7D68841E" w14:textId="77777777" w:rsidR="00B43F70" w:rsidRDefault="00B43F70" w:rsidP="00B43F70">
      <w:pPr>
        <w:pStyle w:val="PL"/>
      </w:pPr>
      <w:r>
        <w:t xml:space="preserve">      type: string</w:t>
      </w:r>
    </w:p>
    <w:p w14:paraId="2DA167CA" w14:textId="77777777" w:rsidR="00B43F70" w:rsidRDefault="00B43F70" w:rsidP="00B43F70">
      <w:pPr>
        <w:pStyle w:val="PL"/>
      </w:pPr>
      <w:r>
        <w:t xml:space="preserve">      enum:</w:t>
      </w:r>
    </w:p>
    <w:p w14:paraId="24178009" w14:textId="77777777" w:rsidR="00B43F70" w:rsidRDefault="00B43F70" w:rsidP="00B43F70">
      <w:pPr>
        <w:pStyle w:val="PL"/>
      </w:pPr>
      <w:r>
        <w:t xml:space="preserve">        - REQUEST_RESPONSE</w:t>
      </w:r>
    </w:p>
    <w:p w14:paraId="34978FF8" w14:textId="77777777" w:rsidR="00B43F70" w:rsidRDefault="00B43F70" w:rsidP="00B43F70">
      <w:pPr>
        <w:pStyle w:val="PL"/>
      </w:pPr>
      <w:r>
        <w:t xml:space="preserve">        - SUBSCRIBE_NOTIFY</w:t>
      </w:r>
    </w:p>
    <w:p w14:paraId="357AE780" w14:textId="77777777" w:rsidR="00B43F70" w:rsidRDefault="00B43F70" w:rsidP="00B43F70">
      <w:pPr>
        <w:pStyle w:val="PL"/>
      </w:pPr>
      <w:r>
        <w:t xml:space="preserve">    RegistrationState:</w:t>
      </w:r>
    </w:p>
    <w:p w14:paraId="470FDB23" w14:textId="77777777" w:rsidR="00B43F70" w:rsidRDefault="00B43F70" w:rsidP="00B43F70">
      <w:pPr>
        <w:pStyle w:val="PL"/>
      </w:pPr>
      <w:r>
        <w:t xml:space="preserve">      type: string</w:t>
      </w:r>
    </w:p>
    <w:p w14:paraId="4656AC0D" w14:textId="77777777" w:rsidR="00B43F70" w:rsidRDefault="00B43F70" w:rsidP="00B43F70">
      <w:pPr>
        <w:pStyle w:val="PL"/>
      </w:pPr>
      <w:r>
        <w:t xml:space="preserve">      enum:</w:t>
      </w:r>
    </w:p>
    <w:p w14:paraId="06133C81" w14:textId="77777777" w:rsidR="00B43F70" w:rsidRDefault="00B43F70" w:rsidP="00B43F70">
      <w:pPr>
        <w:pStyle w:val="PL"/>
      </w:pPr>
      <w:r>
        <w:t xml:space="preserve">        - REGISTERED</w:t>
      </w:r>
    </w:p>
    <w:p w14:paraId="2B04C2CF" w14:textId="77777777" w:rsidR="00B43F70" w:rsidRDefault="00B43F70" w:rsidP="00B43F70">
      <w:pPr>
        <w:pStyle w:val="PL"/>
      </w:pPr>
      <w:r>
        <w:t xml:space="preserve">        - DEREGISTERED</w:t>
      </w:r>
    </w:p>
    <w:p w14:paraId="70B23D89" w14:textId="77777777" w:rsidR="00B43F70" w:rsidRDefault="00B43F70" w:rsidP="00B43F70">
      <w:pPr>
        <w:pStyle w:val="PL"/>
      </w:pPr>
    </w:p>
    <w:p w14:paraId="00EFB5C5" w14:textId="77777777" w:rsidR="00B43F70" w:rsidRDefault="00B43F70" w:rsidP="00B43F70">
      <w:pPr>
        <w:pStyle w:val="PL"/>
      </w:pPr>
      <w:r>
        <w:t>#-------- Definition of types for name-containments ------</w:t>
      </w:r>
    </w:p>
    <w:p w14:paraId="071D09EE" w14:textId="77777777" w:rsidR="00B43F70" w:rsidRDefault="00B43F70" w:rsidP="00B43F70">
      <w:pPr>
        <w:pStyle w:val="PL"/>
      </w:pPr>
      <w:r>
        <w:t xml:space="preserve">    SubNetwork-ncO-5GcNrm:</w:t>
      </w:r>
    </w:p>
    <w:p w14:paraId="0012AE42" w14:textId="77777777" w:rsidR="00B43F70" w:rsidRDefault="00B43F70" w:rsidP="00B43F70">
      <w:pPr>
        <w:pStyle w:val="PL"/>
      </w:pPr>
      <w:r>
        <w:t xml:space="preserve">      type: object</w:t>
      </w:r>
    </w:p>
    <w:p w14:paraId="67B3BAD5" w14:textId="77777777" w:rsidR="00B43F70" w:rsidRDefault="00B43F70" w:rsidP="00B43F70">
      <w:pPr>
        <w:pStyle w:val="PL"/>
      </w:pPr>
      <w:r>
        <w:t xml:space="preserve">      properties:</w:t>
      </w:r>
    </w:p>
    <w:p w14:paraId="75135CF3" w14:textId="77777777" w:rsidR="00B43F70" w:rsidRDefault="00B43F70" w:rsidP="00B43F70">
      <w:pPr>
        <w:pStyle w:val="PL"/>
      </w:pPr>
      <w:r>
        <w:t xml:space="preserve">        ExternalAmfFunction:</w:t>
      </w:r>
    </w:p>
    <w:p w14:paraId="02E1C4CD" w14:textId="77777777" w:rsidR="00B43F70" w:rsidRDefault="00B43F70" w:rsidP="00B43F70">
      <w:pPr>
        <w:pStyle w:val="PL"/>
      </w:pPr>
      <w:r>
        <w:t xml:space="preserve">          $ref: '#/components/schemas/ExternalAmfFunction-Multiple'</w:t>
      </w:r>
    </w:p>
    <w:p w14:paraId="2A479CF4" w14:textId="77777777" w:rsidR="00B43F70" w:rsidRDefault="00B43F70" w:rsidP="00B43F70">
      <w:pPr>
        <w:pStyle w:val="PL"/>
      </w:pPr>
      <w:r>
        <w:t xml:space="preserve">        ExternalNrfFunction:</w:t>
      </w:r>
    </w:p>
    <w:p w14:paraId="185D0421" w14:textId="77777777" w:rsidR="00B43F70" w:rsidRDefault="00B43F70" w:rsidP="00B43F70">
      <w:pPr>
        <w:pStyle w:val="PL"/>
      </w:pPr>
      <w:r>
        <w:t xml:space="preserve">          $ref: '#/components/schemas/ExternalNrfFunction-Multiple'</w:t>
      </w:r>
    </w:p>
    <w:p w14:paraId="4374150B" w14:textId="77777777" w:rsidR="00B43F70" w:rsidRDefault="00B43F70" w:rsidP="00B43F70">
      <w:pPr>
        <w:pStyle w:val="PL"/>
      </w:pPr>
      <w:r>
        <w:t xml:space="preserve">        ExternalNssfFunction:</w:t>
      </w:r>
    </w:p>
    <w:p w14:paraId="57582388" w14:textId="77777777" w:rsidR="00B43F70" w:rsidRDefault="00B43F70" w:rsidP="00B43F70">
      <w:pPr>
        <w:pStyle w:val="PL"/>
      </w:pPr>
      <w:r>
        <w:t xml:space="preserve">          $ref: '#/components/schemas/ExternalNssfFunction-Multiple'</w:t>
      </w:r>
    </w:p>
    <w:p w14:paraId="6B57FEC2" w14:textId="77777777" w:rsidR="00B43F70" w:rsidRDefault="00B43F70" w:rsidP="00B43F70">
      <w:pPr>
        <w:pStyle w:val="PL"/>
      </w:pPr>
      <w:r>
        <w:t xml:space="preserve">        AmfSet:</w:t>
      </w:r>
    </w:p>
    <w:p w14:paraId="29D536F6" w14:textId="77777777" w:rsidR="00B43F70" w:rsidRDefault="00B43F70" w:rsidP="00B43F70">
      <w:pPr>
        <w:pStyle w:val="PL"/>
      </w:pPr>
      <w:r>
        <w:t xml:space="preserve">          $ref: '#/components/schemas/AmfSet-Multiple'</w:t>
      </w:r>
    </w:p>
    <w:p w14:paraId="73AA5727" w14:textId="77777777" w:rsidR="00B43F70" w:rsidRDefault="00B43F70" w:rsidP="00B43F70">
      <w:pPr>
        <w:pStyle w:val="PL"/>
      </w:pPr>
      <w:r>
        <w:t xml:space="preserve">        AmfRegion:</w:t>
      </w:r>
    </w:p>
    <w:p w14:paraId="68DE6090" w14:textId="77777777" w:rsidR="00B43F70" w:rsidRDefault="00B43F70" w:rsidP="00B43F70">
      <w:pPr>
        <w:pStyle w:val="PL"/>
      </w:pPr>
      <w:r>
        <w:t xml:space="preserve">          $ref: '#/components/schemas/AmfRegion-Multiple'</w:t>
      </w:r>
    </w:p>
    <w:p w14:paraId="362B55A5" w14:textId="77777777" w:rsidR="00B43F70" w:rsidRDefault="00B43F70" w:rsidP="00B43F70">
      <w:pPr>
        <w:pStyle w:val="PL"/>
      </w:pPr>
      <w:r>
        <w:t xml:space="preserve">        Configurable5QISet:</w:t>
      </w:r>
    </w:p>
    <w:p w14:paraId="378172E8" w14:textId="77777777" w:rsidR="00B43F70" w:rsidRDefault="00B43F70" w:rsidP="00B43F70">
      <w:pPr>
        <w:pStyle w:val="PL"/>
      </w:pPr>
      <w:r>
        <w:t xml:space="preserve">          $ref: '#/components/schemas/Configurable5QISet-Multiple'</w:t>
      </w:r>
    </w:p>
    <w:p w14:paraId="7C22118F" w14:textId="77777777" w:rsidR="00B43F70" w:rsidRDefault="00B43F70" w:rsidP="00B43F70">
      <w:pPr>
        <w:pStyle w:val="PL"/>
      </w:pPr>
      <w:r>
        <w:t xml:space="preserve">        Dynamic5QISet:</w:t>
      </w:r>
    </w:p>
    <w:p w14:paraId="42088EA4" w14:textId="77777777" w:rsidR="00B43F70" w:rsidRDefault="00B43F70" w:rsidP="00B43F70">
      <w:pPr>
        <w:pStyle w:val="PL"/>
      </w:pPr>
      <w:r>
        <w:t xml:space="preserve">          $ref: '#/components/schemas/Dynamic5QISet-Multiple'</w:t>
      </w:r>
    </w:p>
    <w:p w14:paraId="5D54EE70" w14:textId="77777777" w:rsidR="00B43F70" w:rsidRDefault="00B43F70" w:rsidP="00B43F70">
      <w:pPr>
        <w:pStyle w:val="PL"/>
      </w:pPr>
      <w:r>
        <w:t xml:space="preserve">        EcmConnectionInfo:</w:t>
      </w:r>
    </w:p>
    <w:p w14:paraId="1E4C15C2" w14:textId="77777777" w:rsidR="00B43F70" w:rsidRDefault="00B43F70" w:rsidP="00B43F70">
      <w:pPr>
        <w:pStyle w:val="PL"/>
      </w:pPr>
      <w:r>
        <w:t xml:space="preserve">          $ref: '#/components/schemas/EcmConnectionInfo-Multiple'</w:t>
      </w:r>
    </w:p>
    <w:p w14:paraId="67EB697F" w14:textId="77777777" w:rsidR="00B43F70" w:rsidRDefault="00B43F70" w:rsidP="00B43F70">
      <w:pPr>
        <w:pStyle w:val="PL"/>
      </w:pPr>
    </w:p>
    <w:p w14:paraId="4D3B2BEA" w14:textId="77777777" w:rsidR="00B43F70" w:rsidRDefault="00B43F70" w:rsidP="00B43F70">
      <w:pPr>
        <w:pStyle w:val="PL"/>
      </w:pPr>
      <w:r>
        <w:t xml:space="preserve">    ManagedElement-ncO-5GcNrm:</w:t>
      </w:r>
    </w:p>
    <w:p w14:paraId="721096BB" w14:textId="77777777" w:rsidR="00B43F70" w:rsidRDefault="00B43F70" w:rsidP="00B43F70">
      <w:pPr>
        <w:pStyle w:val="PL"/>
      </w:pPr>
      <w:r>
        <w:t xml:space="preserve">      type: object</w:t>
      </w:r>
    </w:p>
    <w:p w14:paraId="01738544" w14:textId="77777777" w:rsidR="00B43F70" w:rsidRDefault="00B43F70" w:rsidP="00B43F70">
      <w:pPr>
        <w:pStyle w:val="PL"/>
      </w:pPr>
      <w:r>
        <w:t xml:space="preserve">      properties:</w:t>
      </w:r>
    </w:p>
    <w:p w14:paraId="47CC2299" w14:textId="77777777" w:rsidR="00B43F70" w:rsidRDefault="00B43F70" w:rsidP="00B43F70">
      <w:pPr>
        <w:pStyle w:val="PL"/>
      </w:pPr>
      <w:r>
        <w:t xml:space="preserve">        AmfFunction:</w:t>
      </w:r>
    </w:p>
    <w:p w14:paraId="7D581774" w14:textId="77777777" w:rsidR="00B43F70" w:rsidRDefault="00B43F70" w:rsidP="00B43F70">
      <w:pPr>
        <w:pStyle w:val="PL"/>
      </w:pPr>
      <w:r>
        <w:t xml:space="preserve">          $ref: '#/components/schemas/AmfFunction-Multiple'</w:t>
      </w:r>
    </w:p>
    <w:p w14:paraId="3788BA92" w14:textId="77777777" w:rsidR="00B43F70" w:rsidRDefault="00B43F70" w:rsidP="00B43F70">
      <w:pPr>
        <w:pStyle w:val="PL"/>
      </w:pPr>
      <w:r>
        <w:t xml:space="preserve">        SmfFunction:</w:t>
      </w:r>
    </w:p>
    <w:p w14:paraId="136A4F94" w14:textId="77777777" w:rsidR="00B43F70" w:rsidRDefault="00B43F70" w:rsidP="00B43F70">
      <w:pPr>
        <w:pStyle w:val="PL"/>
      </w:pPr>
      <w:r>
        <w:t xml:space="preserve">          $ref: '#/components/schemas/SmfFunction-Multiple'</w:t>
      </w:r>
    </w:p>
    <w:p w14:paraId="707BA0C0" w14:textId="77777777" w:rsidR="00B43F70" w:rsidRDefault="00B43F70" w:rsidP="00B43F70">
      <w:pPr>
        <w:pStyle w:val="PL"/>
      </w:pPr>
      <w:r>
        <w:t xml:space="preserve">        UpfFunction:</w:t>
      </w:r>
    </w:p>
    <w:p w14:paraId="51D2EA99" w14:textId="77777777" w:rsidR="00B43F70" w:rsidRDefault="00B43F70" w:rsidP="00B43F70">
      <w:pPr>
        <w:pStyle w:val="PL"/>
      </w:pPr>
      <w:r>
        <w:t xml:space="preserve">          $ref: '#/components/schemas/UpfFunction-Multiple'</w:t>
      </w:r>
    </w:p>
    <w:p w14:paraId="237ECB5F" w14:textId="77777777" w:rsidR="00B43F70" w:rsidRDefault="00B43F70" w:rsidP="00B43F70">
      <w:pPr>
        <w:pStyle w:val="PL"/>
      </w:pPr>
      <w:r>
        <w:t xml:space="preserve">        N3iwfFunction:   </w:t>
      </w:r>
    </w:p>
    <w:p w14:paraId="524CC28B" w14:textId="77777777" w:rsidR="00B43F70" w:rsidRDefault="00B43F70" w:rsidP="00B43F70">
      <w:pPr>
        <w:pStyle w:val="PL"/>
      </w:pPr>
      <w:r>
        <w:t xml:space="preserve">          $ref: '#/components/schemas/N3iwfFunction-Multiple'</w:t>
      </w:r>
    </w:p>
    <w:p w14:paraId="65D02FD3" w14:textId="77777777" w:rsidR="00B43F70" w:rsidRDefault="00B43F70" w:rsidP="00B43F70">
      <w:pPr>
        <w:pStyle w:val="PL"/>
      </w:pPr>
      <w:r>
        <w:t xml:space="preserve">        PcfFunction:</w:t>
      </w:r>
    </w:p>
    <w:p w14:paraId="7EC7AFFA" w14:textId="77777777" w:rsidR="00B43F70" w:rsidRDefault="00B43F70" w:rsidP="00B43F70">
      <w:pPr>
        <w:pStyle w:val="PL"/>
      </w:pPr>
      <w:r>
        <w:t xml:space="preserve">          $ref: '#/components/schemas/PcfFunction-Multiple'</w:t>
      </w:r>
    </w:p>
    <w:p w14:paraId="4DB71377" w14:textId="77777777" w:rsidR="00B43F70" w:rsidRDefault="00B43F70" w:rsidP="00B43F70">
      <w:pPr>
        <w:pStyle w:val="PL"/>
      </w:pPr>
      <w:r>
        <w:t xml:space="preserve">        AusfFunction:</w:t>
      </w:r>
    </w:p>
    <w:p w14:paraId="037289A3" w14:textId="77777777" w:rsidR="00B43F70" w:rsidRDefault="00B43F70" w:rsidP="00B43F70">
      <w:pPr>
        <w:pStyle w:val="PL"/>
      </w:pPr>
      <w:r>
        <w:t xml:space="preserve">          $ref: '#/components/schemas/AusfFunction-Multiple'</w:t>
      </w:r>
    </w:p>
    <w:p w14:paraId="5C16D7AD" w14:textId="77777777" w:rsidR="00B43F70" w:rsidRDefault="00B43F70" w:rsidP="00B43F70">
      <w:pPr>
        <w:pStyle w:val="PL"/>
      </w:pPr>
      <w:r>
        <w:t xml:space="preserve">        UdmFunction:</w:t>
      </w:r>
    </w:p>
    <w:p w14:paraId="735D0127" w14:textId="77777777" w:rsidR="00B43F70" w:rsidRDefault="00B43F70" w:rsidP="00B43F70">
      <w:pPr>
        <w:pStyle w:val="PL"/>
      </w:pPr>
      <w:r>
        <w:t xml:space="preserve">          $ref: '#/components/schemas/UdmFunction-Multiple'</w:t>
      </w:r>
    </w:p>
    <w:p w14:paraId="5202384B" w14:textId="77777777" w:rsidR="00B43F70" w:rsidRDefault="00B43F70" w:rsidP="00B43F70">
      <w:pPr>
        <w:pStyle w:val="PL"/>
      </w:pPr>
      <w:r>
        <w:t xml:space="preserve">        UdrFunction:</w:t>
      </w:r>
    </w:p>
    <w:p w14:paraId="3A366A4A" w14:textId="77777777" w:rsidR="00B43F70" w:rsidRDefault="00B43F70" w:rsidP="00B43F70">
      <w:pPr>
        <w:pStyle w:val="PL"/>
      </w:pPr>
      <w:r>
        <w:t xml:space="preserve">          $ref: '#/components/schemas/UdrFunction-Multiple'</w:t>
      </w:r>
    </w:p>
    <w:p w14:paraId="549878F1" w14:textId="77777777" w:rsidR="00B43F70" w:rsidRDefault="00B43F70" w:rsidP="00B43F70">
      <w:pPr>
        <w:pStyle w:val="PL"/>
      </w:pPr>
      <w:r>
        <w:t xml:space="preserve">        UdsfFunction:</w:t>
      </w:r>
    </w:p>
    <w:p w14:paraId="78648A24" w14:textId="77777777" w:rsidR="00B43F70" w:rsidRDefault="00B43F70" w:rsidP="00B43F70">
      <w:pPr>
        <w:pStyle w:val="PL"/>
      </w:pPr>
      <w:r>
        <w:t xml:space="preserve">          $ref: '#/components/schemas/UdsfFunction-Multiple'</w:t>
      </w:r>
    </w:p>
    <w:p w14:paraId="44148A0E" w14:textId="77777777" w:rsidR="00B43F70" w:rsidRDefault="00B43F70" w:rsidP="00B43F70">
      <w:pPr>
        <w:pStyle w:val="PL"/>
      </w:pPr>
      <w:r>
        <w:t xml:space="preserve">        NrfFunction:</w:t>
      </w:r>
    </w:p>
    <w:p w14:paraId="6301020B" w14:textId="77777777" w:rsidR="00B43F70" w:rsidRDefault="00B43F70" w:rsidP="00B43F70">
      <w:pPr>
        <w:pStyle w:val="PL"/>
      </w:pPr>
      <w:r>
        <w:t xml:space="preserve">          $ref: '#/components/schemas/NrfFunction-Multiple'</w:t>
      </w:r>
    </w:p>
    <w:p w14:paraId="38B83A5C" w14:textId="77777777" w:rsidR="00B43F70" w:rsidRDefault="00B43F70" w:rsidP="00B43F70">
      <w:pPr>
        <w:pStyle w:val="PL"/>
      </w:pPr>
      <w:r>
        <w:t xml:space="preserve">        NssfFunction:</w:t>
      </w:r>
    </w:p>
    <w:p w14:paraId="0EA3B783" w14:textId="77777777" w:rsidR="00B43F70" w:rsidRDefault="00B43F70" w:rsidP="00B43F70">
      <w:pPr>
        <w:pStyle w:val="PL"/>
      </w:pPr>
      <w:r>
        <w:t xml:space="preserve">          $ref: '#/components/schemas/NssfFunction-Multiple'</w:t>
      </w:r>
    </w:p>
    <w:p w14:paraId="39C3D922" w14:textId="77777777" w:rsidR="00B43F70" w:rsidRDefault="00B43F70" w:rsidP="00B43F70">
      <w:pPr>
        <w:pStyle w:val="PL"/>
      </w:pPr>
      <w:r>
        <w:t xml:space="preserve">        SmsfFunction:</w:t>
      </w:r>
    </w:p>
    <w:p w14:paraId="296DBE33" w14:textId="77777777" w:rsidR="00B43F70" w:rsidRDefault="00B43F70" w:rsidP="00B43F70">
      <w:pPr>
        <w:pStyle w:val="PL"/>
      </w:pPr>
      <w:r>
        <w:t xml:space="preserve">          $ref: '#/components/schemas/SmsfFunction-Multiple'</w:t>
      </w:r>
    </w:p>
    <w:p w14:paraId="722683FD" w14:textId="77777777" w:rsidR="00B43F70" w:rsidRDefault="00B43F70" w:rsidP="00B43F70">
      <w:pPr>
        <w:pStyle w:val="PL"/>
      </w:pPr>
      <w:r>
        <w:t xml:space="preserve">        LmfFunction:</w:t>
      </w:r>
    </w:p>
    <w:p w14:paraId="4AA27C77" w14:textId="77777777" w:rsidR="00B43F70" w:rsidRDefault="00B43F70" w:rsidP="00B43F70">
      <w:pPr>
        <w:pStyle w:val="PL"/>
      </w:pPr>
      <w:r>
        <w:t xml:space="preserve">          $ref: '#/components/schemas/LmfFunction-Multiple'</w:t>
      </w:r>
    </w:p>
    <w:p w14:paraId="568DCF4D" w14:textId="77777777" w:rsidR="00B43F70" w:rsidRDefault="00B43F70" w:rsidP="00B43F70">
      <w:pPr>
        <w:pStyle w:val="PL"/>
      </w:pPr>
      <w:r>
        <w:t xml:space="preserve">        NgeirFunction:</w:t>
      </w:r>
    </w:p>
    <w:p w14:paraId="1956904C" w14:textId="77777777" w:rsidR="00B43F70" w:rsidRDefault="00B43F70" w:rsidP="00B43F70">
      <w:pPr>
        <w:pStyle w:val="PL"/>
      </w:pPr>
      <w:r>
        <w:t xml:space="preserve">          $ref: '#/components/schemas/NgeirFunction-Multiple'</w:t>
      </w:r>
    </w:p>
    <w:p w14:paraId="28EA667D" w14:textId="77777777" w:rsidR="00B43F70" w:rsidRDefault="00B43F70" w:rsidP="00B43F70">
      <w:pPr>
        <w:pStyle w:val="PL"/>
      </w:pPr>
      <w:r>
        <w:t xml:space="preserve">        SeppFunction:</w:t>
      </w:r>
    </w:p>
    <w:p w14:paraId="436A89B3" w14:textId="77777777" w:rsidR="00B43F70" w:rsidRDefault="00B43F70" w:rsidP="00B43F70">
      <w:pPr>
        <w:pStyle w:val="PL"/>
      </w:pPr>
      <w:r>
        <w:t xml:space="preserve">          $ref: '#/components/schemas/SeppFunction-Multiple'</w:t>
      </w:r>
    </w:p>
    <w:p w14:paraId="69316C05" w14:textId="77777777" w:rsidR="00B43F70" w:rsidRDefault="00B43F70" w:rsidP="00B43F70">
      <w:pPr>
        <w:pStyle w:val="PL"/>
      </w:pPr>
      <w:r>
        <w:t xml:space="preserve">        NwdafFunction:</w:t>
      </w:r>
    </w:p>
    <w:p w14:paraId="2809ED69" w14:textId="77777777" w:rsidR="00B43F70" w:rsidRDefault="00B43F70" w:rsidP="00B43F70">
      <w:pPr>
        <w:pStyle w:val="PL"/>
      </w:pPr>
      <w:r>
        <w:t xml:space="preserve">          $ref: '#/components/schemas/NwdafFunction-Multiple'</w:t>
      </w:r>
    </w:p>
    <w:p w14:paraId="1FE596B6" w14:textId="77777777" w:rsidR="00B43F70" w:rsidRDefault="00B43F70" w:rsidP="00B43F70">
      <w:pPr>
        <w:pStyle w:val="PL"/>
      </w:pPr>
      <w:r>
        <w:t xml:space="preserve">        ScpFunction:</w:t>
      </w:r>
    </w:p>
    <w:p w14:paraId="45D3751F" w14:textId="77777777" w:rsidR="00B43F70" w:rsidRDefault="00B43F70" w:rsidP="00B43F70">
      <w:pPr>
        <w:pStyle w:val="PL"/>
      </w:pPr>
      <w:r>
        <w:t xml:space="preserve">          $ref: '#/components/schemas/ScpFunction-Multiple'</w:t>
      </w:r>
    </w:p>
    <w:p w14:paraId="5C40F828" w14:textId="77777777" w:rsidR="00B43F70" w:rsidRDefault="00B43F70" w:rsidP="00B43F70">
      <w:pPr>
        <w:pStyle w:val="PL"/>
      </w:pPr>
      <w:r>
        <w:t xml:space="preserve">        NefFunction:</w:t>
      </w:r>
    </w:p>
    <w:p w14:paraId="437D04D3" w14:textId="77777777" w:rsidR="00B43F70" w:rsidRDefault="00B43F70" w:rsidP="00B43F70">
      <w:pPr>
        <w:pStyle w:val="PL"/>
      </w:pPr>
      <w:r>
        <w:t xml:space="preserve">          $ref: '#/components/schemas/NefFunction-Multiple'</w:t>
      </w:r>
    </w:p>
    <w:p w14:paraId="2E2EFAE1" w14:textId="77777777" w:rsidR="00B43F70" w:rsidRDefault="00B43F70" w:rsidP="00B43F70">
      <w:pPr>
        <w:pStyle w:val="PL"/>
      </w:pPr>
      <w:r>
        <w:t xml:space="preserve">        Configurable5QISet:</w:t>
      </w:r>
    </w:p>
    <w:p w14:paraId="5B5B569D" w14:textId="77777777" w:rsidR="00B43F70" w:rsidRDefault="00B43F70" w:rsidP="00B43F70">
      <w:pPr>
        <w:pStyle w:val="PL"/>
      </w:pPr>
      <w:r>
        <w:t xml:space="preserve">          $ref: '#/components/schemas/Configurable5QISet-Multiple'</w:t>
      </w:r>
    </w:p>
    <w:p w14:paraId="5A16ACCF" w14:textId="77777777" w:rsidR="00B43F70" w:rsidRDefault="00B43F70" w:rsidP="00B43F70">
      <w:pPr>
        <w:pStyle w:val="PL"/>
      </w:pPr>
      <w:r>
        <w:t xml:space="preserve">        Dynamic5QISet:</w:t>
      </w:r>
    </w:p>
    <w:p w14:paraId="32F070FE" w14:textId="77777777" w:rsidR="00B43F70" w:rsidRDefault="00B43F70" w:rsidP="00B43F70">
      <w:pPr>
        <w:pStyle w:val="PL"/>
      </w:pPr>
      <w:r>
        <w:t xml:space="preserve">          $ref: '#/components/schemas/Dynamic5QISet-Multiple'</w:t>
      </w:r>
    </w:p>
    <w:p w14:paraId="4D2B9A69" w14:textId="77777777" w:rsidR="00B43F70" w:rsidRDefault="00B43F70" w:rsidP="00B43F70">
      <w:pPr>
        <w:pStyle w:val="PL"/>
      </w:pPr>
      <w:r>
        <w:t xml:space="preserve">        EcmConnectionInfo:</w:t>
      </w:r>
    </w:p>
    <w:p w14:paraId="1CCF9BB1" w14:textId="77777777" w:rsidR="00B43F70" w:rsidRDefault="00B43F70" w:rsidP="00B43F70">
      <w:pPr>
        <w:pStyle w:val="PL"/>
      </w:pPr>
      <w:r>
        <w:t xml:space="preserve">          $ref: '#/components/schemas/EcmConnectionInfo-Multiple'</w:t>
      </w:r>
    </w:p>
    <w:p w14:paraId="63949E34" w14:textId="77777777" w:rsidR="00B43F70" w:rsidRDefault="00B43F70" w:rsidP="00B43F70">
      <w:pPr>
        <w:pStyle w:val="PL"/>
      </w:pPr>
      <w:r>
        <w:t xml:space="preserve">        EASDFFunction:</w:t>
      </w:r>
    </w:p>
    <w:p w14:paraId="578626FA" w14:textId="77777777" w:rsidR="00B43F70" w:rsidRDefault="00B43F70" w:rsidP="00B43F70">
      <w:pPr>
        <w:pStyle w:val="PL"/>
      </w:pPr>
      <w:r>
        <w:t xml:space="preserve">          $ref: '#/components/schemas/EASDFFunction-Multiple'</w:t>
      </w:r>
    </w:p>
    <w:p w14:paraId="509228D9" w14:textId="77777777" w:rsidR="00B43F70" w:rsidRDefault="00B43F70" w:rsidP="00B43F70">
      <w:pPr>
        <w:pStyle w:val="PL"/>
      </w:pPr>
      <w:r>
        <w:t xml:space="preserve">        NSSAAFFunction:</w:t>
      </w:r>
    </w:p>
    <w:p w14:paraId="1235F97B" w14:textId="77777777" w:rsidR="00B43F70" w:rsidRDefault="00B43F70" w:rsidP="00B43F70">
      <w:pPr>
        <w:pStyle w:val="PL"/>
      </w:pPr>
      <w:r>
        <w:t xml:space="preserve">          $ref: '#/components/schemas/NssaafFunction-Multiple'</w:t>
      </w:r>
    </w:p>
    <w:p w14:paraId="3BB0A5B2" w14:textId="77777777" w:rsidR="00B43F70" w:rsidRDefault="00B43F70" w:rsidP="00B43F70">
      <w:pPr>
        <w:pStyle w:val="PL"/>
      </w:pPr>
      <w:r>
        <w:t xml:space="preserve">        AFFunction:</w:t>
      </w:r>
    </w:p>
    <w:p w14:paraId="02D1787B" w14:textId="77777777" w:rsidR="00B43F70" w:rsidRDefault="00B43F70" w:rsidP="00B43F70">
      <w:pPr>
        <w:pStyle w:val="PL"/>
      </w:pPr>
      <w:r>
        <w:t xml:space="preserve">          $ref: '#/components/schemas/AfFunction-Multiple'</w:t>
      </w:r>
    </w:p>
    <w:p w14:paraId="3907BFDB" w14:textId="77777777" w:rsidR="00B43F70" w:rsidRDefault="00B43F70" w:rsidP="00B43F70">
      <w:pPr>
        <w:pStyle w:val="PL"/>
      </w:pPr>
      <w:r>
        <w:t xml:space="preserve">        DCCFFunction:</w:t>
      </w:r>
    </w:p>
    <w:p w14:paraId="7957FEBD" w14:textId="77777777" w:rsidR="00B43F70" w:rsidRDefault="00B43F70" w:rsidP="00B43F70">
      <w:pPr>
        <w:pStyle w:val="PL"/>
      </w:pPr>
      <w:r>
        <w:t xml:space="preserve">          $ref: '#/components/schemas/DccfFunction-Multiple'</w:t>
      </w:r>
    </w:p>
    <w:p w14:paraId="3FD482C2" w14:textId="77777777" w:rsidR="00B43F70" w:rsidRDefault="00B43F70" w:rsidP="00B43F70">
      <w:pPr>
        <w:pStyle w:val="PL"/>
      </w:pPr>
      <w:r>
        <w:t xml:space="preserve">        ChfFunction:</w:t>
      </w:r>
    </w:p>
    <w:p w14:paraId="56A92E1B" w14:textId="77777777" w:rsidR="00B43F70" w:rsidRDefault="00B43F70" w:rsidP="00B43F70">
      <w:pPr>
        <w:pStyle w:val="PL"/>
      </w:pPr>
      <w:r>
        <w:t xml:space="preserve">          $ref: '#/components/schemas/ChfFunction-Multiple'</w:t>
      </w:r>
    </w:p>
    <w:p w14:paraId="335AB5A6" w14:textId="77777777" w:rsidR="00B43F70" w:rsidRDefault="00B43F70" w:rsidP="00B43F70">
      <w:pPr>
        <w:pStyle w:val="PL"/>
      </w:pPr>
      <w:r>
        <w:t xml:space="preserve">        MFAFFunction:</w:t>
      </w:r>
    </w:p>
    <w:p w14:paraId="39F7741A" w14:textId="77777777" w:rsidR="00B43F70" w:rsidRDefault="00B43F70" w:rsidP="00B43F70">
      <w:pPr>
        <w:pStyle w:val="PL"/>
      </w:pPr>
      <w:r>
        <w:t xml:space="preserve">          $ref: '#/components/schemas/MfafFunction-Multiple'</w:t>
      </w:r>
    </w:p>
    <w:p w14:paraId="652DD845" w14:textId="77777777" w:rsidR="00B43F70" w:rsidRDefault="00B43F70" w:rsidP="00B43F70">
      <w:pPr>
        <w:pStyle w:val="PL"/>
      </w:pPr>
      <w:r>
        <w:t xml:space="preserve">        GMLCFunction:</w:t>
      </w:r>
    </w:p>
    <w:p w14:paraId="2ACEAC34" w14:textId="77777777" w:rsidR="00B43F70" w:rsidRDefault="00B43F70" w:rsidP="00B43F70">
      <w:pPr>
        <w:pStyle w:val="PL"/>
      </w:pPr>
      <w:r>
        <w:t xml:space="preserve">          $ref: '#/components/schemas/GmlcFunction-Multiple'</w:t>
      </w:r>
    </w:p>
    <w:p w14:paraId="55B11843" w14:textId="77777777" w:rsidR="00B43F70" w:rsidRDefault="00B43F70" w:rsidP="00B43F70">
      <w:pPr>
        <w:pStyle w:val="PL"/>
      </w:pPr>
      <w:r>
        <w:t xml:space="preserve">        TSCTSFFunction:</w:t>
      </w:r>
    </w:p>
    <w:p w14:paraId="05FCA639" w14:textId="77777777" w:rsidR="00B43F70" w:rsidRDefault="00B43F70" w:rsidP="00B43F70">
      <w:pPr>
        <w:pStyle w:val="PL"/>
      </w:pPr>
      <w:r>
        <w:t xml:space="preserve">          $ref: '#/components/schemas/TsctsfFunction-Multiple'</w:t>
      </w:r>
    </w:p>
    <w:p w14:paraId="4881910E" w14:textId="77777777" w:rsidR="00B43F70" w:rsidRDefault="00B43F70" w:rsidP="00B43F70">
      <w:pPr>
        <w:pStyle w:val="PL"/>
      </w:pPr>
      <w:r>
        <w:t xml:space="preserve">        AANFFunction:</w:t>
      </w:r>
    </w:p>
    <w:p w14:paraId="2DA69057" w14:textId="77777777" w:rsidR="00B43F70" w:rsidRDefault="00B43F70" w:rsidP="00B43F70">
      <w:pPr>
        <w:pStyle w:val="PL"/>
      </w:pPr>
      <w:r>
        <w:t xml:space="preserve">          $ref: '#/components/schemas/AanfFunction-Multiple'</w:t>
      </w:r>
    </w:p>
    <w:p w14:paraId="69FC33AB" w14:textId="77777777" w:rsidR="00B43F70" w:rsidRDefault="00B43F70" w:rsidP="00B43F70">
      <w:pPr>
        <w:pStyle w:val="PL"/>
      </w:pPr>
      <w:r>
        <w:t xml:space="preserve">        BSFFunction:</w:t>
      </w:r>
    </w:p>
    <w:p w14:paraId="0B570DB4" w14:textId="77777777" w:rsidR="00B43F70" w:rsidRDefault="00B43F70" w:rsidP="00B43F70">
      <w:pPr>
        <w:pStyle w:val="PL"/>
      </w:pPr>
      <w:r>
        <w:t xml:space="preserve">          $ref: '#/components/schemas/BsfFunction-Multiple'</w:t>
      </w:r>
    </w:p>
    <w:p w14:paraId="25B5590E" w14:textId="77777777" w:rsidR="00B43F70" w:rsidRDefault="00B43F70" w:rsidP="00B43F70">
      <w:pPr>
        <w:pStyle w:val="PL"/>
      </w:pPr>
      <w:r>
        <w:t xml:space="preserve">        MBSMFFunction:</w:t>
      </w:r>
    </w:p>
    <w:p w14:paraId="39263D70" w14:textId="77777777" w:rsidR="00B43F70" w:rsidRDefault="00B43F70" w:rsidP="00B43F70">
      <w:pPr>
        <w:pStyle w:val="PL"/>
      </w:pPr>
      <w:r>
        <w:t xml:space="preserve">          $ref: '#/components/schemas/MbSmfFunction-Multiple'</w:t>
      </w:r>
    </w:p>
    <w:p w14:paraId="0B0FB2E1" w14:textId="77777777" w:rsidR="00B43F70" w:rsidRDefault="00B43F70" w:rsidP="00B43F70">
      <w:pPr>
        <w:pStyle w:val="PL"/>
      </w:pPr>
      <w:r>
        <w:t xml:space="preserve">        MBUPFFunction:</w:t>
      </w:r>
    </w:p>
    <w:p w14:paraId="744E1643" w14:textId="77777777" w:rsidR="00B43F70" w:rsidRDefault="00B43F70" w:rsidP="00B43F70">
      <w:pPr>
        <w:pStyle w:val="PL"/>
      </w:pPr>
      <w:r>
        <w:t xml:space="preserve">          $ref: '#/components/schemas/MbUpfFunction-Multiple'</w:t>
      </w:r>
    </w:p>
    <w:p w14:paraId="72B8EED7" w14:textId="77777777" w:rsidR="00B43F70" w:rsidRDefault="00B43F70" w:rsidP="00B43F70">
      <w:pPr>
        <w:pStyle w:val="PL"/>
      </w:pPr>
      <w:r>
        <w:t xml:space="preserve">        MNPFFunction:</w:t>
      </w:r>
    </w:p>
    <w:p w14:paraId="3BAF9A87" w14:textId="77777777" w:rsidR="00B43F70" w:rsidRDefault="00B43F70" w:rsidP="00B43F70">
      <w:pPr>
        <w:pStyle w:val="PL"/>
      </w:pPr>
      <w:r>
        <w:t xml:space="preserve">          $ref: '#/components/schemas/MnpfFunction-Multiple'</w:t>
      </w:r>
    </w:p>
    <w:p w14:paraId="5AC80096" w14:textId="77777777" w:rsidR="00B43F70" w:rsidRDefault="00B43F70" w:rsidP="00B43F70">
      <w:pPr>
        <w:pStyle w:val="PL"/>
      </w:pPr>
    </w:p>
    <w:p w14:paraId="45CB68A3" w14:textId="77777777" w:rsidR="00B43F70" w:rsidRDefault="00B43F70" w:rsidP="00B43F70">
      <w:pPr>
        <w:pStyle w:val="PL"/>
      </w:pPr>
      <w:r>
        <w:t>#-------- Definition of concrete IOCs --------------------------------------------</w:t>
      </w:r>
    </w:p>
    <w:p w14:paraId="277A0F81" w14:textId="77777777" w:rsidR="00B43F70" w:rsidRDefault="00B43F70" w:rsidP="00B43F70">
      <w:pPr>
        <w:pStyle w:val="PL"/>
      </w:pPr>
      <w:r>
        <w:t xml:space="preserve">    AmfFunction-Single:</w:t>
      </w:r>
    </w:p>
    <w:p w14:paraId="10B19CFC" w14:textId="77777777" w:rsidR="00B43F70" w:rsidRDefault="00B43F70" w:rsidP="00B43F70">
      <w:pPr>
        <w:pStyle w:val="PL"/>
      </w:pPr>
      <w:r>
        <w:t xml:space="preserve">      allOf:</w:t>
      </w:r>
    </w:p>
    <w:p w14:paraId="08E03037" w14:textId="77777777" w:rsidR="00B43F70" w:rsidRDefault="00B43F70" w:rsidP="00B43F70">
      <w:pPr>
        <w:pStyle w:val="PL"/>
      </w:pPr>
      <w:r>
        <w:t xml:space="preserve">        - $ref: 'TS28623_GenericNrm.yaml#/components/schemas/Top'</w:t>
      </w:r>
    </w:p>
    <w:p w14:paraId="1BA65818" w14:textId="77777777" w:rsidR="00B43F70" w:rsidRDefault="00B43F70" w:rsidP="00B43F70">
      <w:pPr>
        <w:pStyle w:val="PL"/>
      </w:pPr>
      <w:r>
        <w:t xml:space="preserve">        - type: object</w:t>
      </w:r>
    </w:p>
    <w:p w14:paraId="578E4757" w14:textId="77777777" w:rsidR="00B43F70" w:rsidRDefault="00B43F70" w:rsidP="00B43F70">
      <w:pPr>
        <w:pStyle w:val="PL"/>
      </w:pPr>
      <w:r>
        <w:lastRenderedPageBreak/>
        <w:t xml:space="preserve">          properties:</w:t>
      </w:r>
    </w:p>
    <w:p w14:paraId="0853BE68" w14:textId="77777777" w:rsidR="00B43F70" w:rsidRDefault="00B43F70" w:rsidP="00B43F70">
      <w:pPr>
        <w:pStyle w:val="PL"/>
      </w:pPr>
      <w:r>
        <w:t xml:space="preserve">            attributes:</w:t>
      </w:r>
    </w:p>
    <w:p w14:paraId="0FBC618B" w14:textId="77777777" w:rsidR="00B43F70" w:rsidRDefault="00B43F70" w:rsidP="00B43F70">
      <w:pPr>
        <w:pStyle w:val="PL"/>
      </w:pPr>
      <w:r>
        <w:t xml:space="preserve">              allOf:</w:t>
      </w:r>
    </w:p>
    <w:p w14:paraId="48F6C918" w14:textId="77777777" w:rsidR="00B43F70" w:rsidRDefault="00B43F70" w:rsidP="00B43F70">
      <w:pPr>
        <w:pStyle w:val="PL"/>
      </w:pPr>
      <w:r>
        <w:t xml:space="preserve">                - $ref: 'TS28623_GenericNrm.yaml#/components/schemas/ManagedFunction-Attr'</w:t>
      </w:r>
    </w:p>
    <w:p w14:paraId="3E8D6F04" w14:textId="77777777" w:rsidR="00B43F70" w:rsidRDefault="00B43F70" w:rsidP="00B43F70">
      <w:pPr>
        <w:pStyle w:val="PL"/>
      </w:pPr>
      <w:r>
        <w:t xml:space="preserve">                - type: object</w:t>
      </w:r>
    </w:p>
    <w:p w14:paraId="52E8C95D" w14:textId="77777777" w:rsidR="00B43F70" w:rsidRDefault="00B43F70" w:rsidP="00B43F70">
      <w:pPr>
        <w:pStyle w:val="PL"/>
      </w:pPr>
      <w:r>
        <w:t xml:space="preserve">                  properties:</w:t>
      </w:r>
    </w:p>
    <w:p w14:paraId="4781D79E" w14:textId="77777777" w:rsidR="00B43F70" w:rsidRDefault="00B43F70" w:rsidP="00B43F70">
      <w:pPr>
        <w:pStyle w:val="PL"/>
      </w:pPr>
      <w:r>
        <w:t xml:space="preserve">                    pLMNInfoList:</w:t>
      </w:r>
    </w:p>
    <w:p w14:paraId="5B399247" w14:textId="77777777" w:rsidR="00B43F70" w:rsidRDefault="00B43F70" w:rsidP="00B43F70">
      <w:pPr>
        <w:pStyle w:val="PL"/>
      </w:pPr>
      <w:r>
        <w:t xml:space="preserve">                      $ref: 'TS28541_NrNrm.yaml#/components/schemas/PlmnInfoList'</w:t>
      </w:r>
    </w:p>
    <w:p w14:paraId="4AAD8B61" w14:textId="77777777" w:rsidR="00B43F70" w:rsidRDefault="00B43F70" w:rsidP="00B43F70">
      <w:pPr>
        <w:pStyle w:val="PL"/>
      </w:pPr>
      <w:r>
        <w:t xml:space="preserve">                    amfIdentifier:</w:t>
      </w:r>
    </w:p>
    <w:p w14:paraId="7EC8DD0E" w14:textId="77777777" w:rsidR="00B43F70" w:rsidRDefault="00B43F70" w:rsidP="00B43F70">
      <w:pPr>
        <w:pStyle w:val="PL"/>
      </w:pPr>
      <w:r>
        <w:t xml:space="preserve">                      $ref: '#/components/schemas/AmfIdentifier'</w:t>
      </w:r>
    </w:p>
    <w:p w14:paraId="7AD55399" w14:textId="77777777" w:rsidR="00B43F70" w:rsidRDefault="00B43F70" w:rsidP="00B43F70">
      <w:pPr>
        <w:pStyle w:val="PL"/>
      </w:pPr>
      <w:r>
        <w:t xml:space="preserve">                    sBIFqdn:</w:t>
      </w:r>
    </w:p>
    <w:p w14:paraId="64F51BFA" w14:textId="77777777" w:rsidR="00B43F70" w:rsidRDefault="00B43F70" w:rsidP="00B43F70">
      <w:pPr>
        <w:pStyle w:val="PL"/>
      </w:pPr>
      <w:r>
        <w:t xml:space="preserve">                      type: string</w:t>
      </w:r>
    </w:p>
    <w:p w14:paraId="2A3F285A" w14:textId="77777777" w:rsidR="00B43F70" w:rsidRDefault="00B43F70" w:rsidP="00B43F70">
      <w:pPr>
        <w:pStyle w:val="PL"/>
      </w:pPr>
      <w:r>
        <w:t xml:space="preserve">                    interPlmnFQDN:</w:t>
      </w:r>
    </w:p>
    <w:p w14:paraId="53FBD910" w14:textId="77777777" w:rsidR="00B43F70" w:rsidRDefault="00B43F70" w:rsidP="00B43F70">
      <w:pPr>
        <w:pStyle w:val="PL"/>
      </w:pPr>
      <w:r>
        <w:t xml:space="preserve">                      type: string</w:t>
      </w:r>
    </w:p>
    <w:p w14:paraId="7FC328E1" w14:textId="77777777" w:rsidR="00B43F70" w:rsidRDefault="00B43F70" w:rsidP="00B43F70">
      <w:pPr>
        <w:pStyle w:val="PL"/>
      </w:pPr>
      <w:r>
        <w:t xml:space="preserve">                    weightFactor:</w:t>
      </w:r>
    </w:p>
    <w:p w14:paraId="7D04396B" w14:textId="77777777" w:rsidR="00B43F70" w:rsidRDefault="00B43F70" w:rsidP="00B43F70">
      <w:pPr>
        <w:pStyle w:val="PL"/>
      </w:pPr>
      <w:r>
        <w:t xml:space="preserve">                      $ref: '#/components/schemas/WeightFactor'</w:t>
      </w:r>
    </w:p>
    <w:p w14:paraId="261BBD7A" w14:textId="77777777" w:rsidR="00B43F70" w:rsidRDefault="00B43F70" w:rsidP="00B43F70">
      <w:pPr>
        <w:pStyle w:val="PL"/>
      </w:pPr>
      <w:r>
        <w:t xml:space="preserve">                    cNSIIdList:</w:t>
      </w:r>
    </w:p>
    <w:p w14:paraId="1140B1B0" w14:textId="77777777" w:rsidR="00B43F70" w:rsidRDefault="00B43F70" w:rsidP="00B43F70">
      <w:pPr>
        <w:pStyle w:val="PL"/>
      </w:pPr>
      <w:r>
        <w:t xml:space="preserve">                      $ref: '#/components/schemas/CNSIIdList'</w:t>
      </w:r>
    </w:p>
    <w:p w14:paraId="79ED6189" w14:textId="77777777" w:rsidR="00B43F70" w:rsidRDefault="00B43F70" w:rsidP="00B43F70">
      <w:pPr>
        <w:pStyle w:val="PL"/>
      </w:pPr>
      <w:r>
        <w:t xml:space="preserve">                    amfSetRef:</w:t>
      </w:r>
    </w:p>
    <w:p w14:paraId="22C3B23E" w14:textId="77777777" w:rsidR="00B43F70" w:rsidRDefault="00B43F70" w:rsidP="00B43F70">
      <w:pPr>
        <w:pStyle w:val="PL"/>
      </w:pPr>
      <w:r>
        <w:t xml:space="preserve">                      $ref: 'TS28623_ComDefs.yaml#/components/schemas/Dn'</w:t>
      </w:r>
    </w:p>
    <w:p w14:paraId="4899B689" w14:textId="77777777" w:rsidR="00B43F70" w:rsidRDefault="00B43F70" w:rsidP="00B43F70">
      <w:pPr>
        <w:pStyle w:val="PL"/>
      </w:pPr>
      <w:r>
        <w:t xml:space="preserve">                    managedNFProfile:</w:t>
      </w:r>
    </w:p>
    <w:p w14:paraId="4BFC8095" w14:textId="77777777" w:rsidR="00B43F70" w:rsidRDefault="00B43F70" w:rsidP="00B43F70">
      <w:pPr>
        <w:pStyle w:val="PL"/>
      </w:pPr>
      <w:r>
        <w:t xml:space="preserve">                      $ref: '#/components/schemas/ManagedNFProfile'</w:t>
      </w:r>
    </w:p>
    <w:p w14:paraId="30DDB3AA" w14:textId="77777777" w:rsidR="00B43F70" w:rsidRDefault="00B43F70" w:rsidP="00B43F70">
      <w:pPr>
        <w:pStyle w:val="PL"/>
      </w:pPr>
      <w:r>
        <w:t xml:space="preserve">                    commModelList:</w:t>
      </w:r>
    </w:p>
    <w:p w14:paraId="44424AF0" w14:textId="77777777" w:rsidR="00B43F70" w:rsidRDefault="00B43F70" w:rsidP="00B43F70">
      <w:pPr>
        <w:pStyle w:val="PL"/>
      </w:pPr>
      <w:r>
        <w:t xml:space="preserve">                      $ref: '#/components/schemas/CommModelList'</w:t>
      </w:r>
    </w:p>
    <w:p w14:paraId="3E41AC49" w14:textId="77777777" w:rsidR="00B43F70" w:rsidRDefault="00B43F70" w:rsidP="00B43F70">
      <w:pPr>
        <w:pStyle w:val="PL"/>
      </w:pPr>
      <w:r>
        <w:t xml:space="preserve">                    nTNPLMNInfoList:</w:t>
      </w:r>
    </w:p>
    <w:p w14:paraId="787B30DA" w14:textId="77777777" w:rsidR="00B43F70" w:rsidRDefault="00B43F70" w:rsidP="00B43F70">
      <w:pPr>
        <w:pStyle w:val="PL"/>
      </w:pPr>
      <w:r>
        <w:t xml:space="preserve">                      $ref: '#/components/schemas/NTNPLMNRestrictionsInfo'</w:t>
      </w:r>
    </w:p>
    <w:p w14:paraId="290E0E36" w14:textId="77777777" w:rsidR="00B43F70" w:rsidRDefault="00B43F70" w:rsidP="00B43F70">
      <w:pPr>
        <w:pStyle w:val="PL"/>
      </w:pPr>
      <w:r>
        <w:t xml:space="preserve">                    amfInfo:</w:t>
      </w:r>
    </w:p>
    <w:p w14:paraId="1B440091" w14:textId="77777777" w:rsidR="00B43F70" w:rsidRDefault="00B43F70" w:rsidP="00B43F70">
      <w:pPr>
        <w:pStyle w:val="PL"/>
      </w:pPr>
      <w:r>
        <w:t xml:space="preserve">                      $ref: '#/components/schemas/AmfInfo'</w:t>
      </w:r>
    </w:p>
    <w:p w14:paraId="1AD67114" w14:textId="77777777" w:rsidR="00B43F70" w:rsidRDefault="00B43F70" w:rsidP="00B43F70">
      <w:pPr>
        <w:pStyle w:val="PL"/>
      </w:pPr>
      <w:r>
        <w:t xml:space="preserve">                    sliceExpiryInfo:</w:t>
      </w:r>
    </w:p>
    <w:p w14:paraId="2FBCBACC" w14:textId="77777777" w:rsidR="00B43F70" w:rsidRDefault="00B43F70" w:rsidP="00B43F70">
      <w:pPr>
        <w:pStyle w:val="PL"/>
      </w:pPr>
      <w:r>
        <w:t xml:space="preserve">                      $ref: '#/components/schemas/SliceExpiryInfo'</w:t>
      </w:r>
    </w:p>
    <w:p w14:paraId="7656F63A" w14:textId="77777777" w:rsidR="00B43F70" w:rsidRDefault="00B43F70" w:rsidP="00B43F70">
      <w:pPr>
        <w:pStyle w:val="PL"/>
      </w:pPr>
      <w:r>
        <w:t xml:space="preserve">                    SatelliteBackhaulInfoList:</w:t>
      </w:r>
    </w:p>
    <w:p w14:paraId="01311246" w14:textId="77777777" w:rsidR="00B43F70" w:rsidRDefault="00B43F70" w:rsidP="00B43F70">
      <w:pPr>
        <w:pStyle w:val="PL"/>
      </w:pPr>
      <w:r>
        <w:t xml:space="preserve">                      $ref: '#/components/schemas/SatelliteBackhaulInfo'</w:t>
      </w:r>
    </w:p>
    <w:p w14:paraId="5296BD01" w14:textId="77777777" w:rsidR="00B43F70" w:rsidRDefault="00B43F70" w:rsidP="00B43F70">
      <w:pPr>
        <w:pStyle w:val="PL"/>
      </w:pPr>
      <w:r>
        <w:t xml:space="preserve">                    mappedCellIdInfoList:</w:t>
      </w:r>
    </w:p>
    <w:p w14:paraId="7BDDA454" w14:textId="77777777" w:rsidR="00B43F70" w:rsidRDefault="00B43F70" w:rsidP="00B43F70">
      <w:pPr>
        <w:pStyle w:val="PL"/>
      </w:pPr>
      <w:r>
        <w:t xml:space="preserve">                      $ref: 'TS28541_NrNrm.yaml#/components/schemas/MappedCellIdInfoList'</w:t>
      </w:r>
    </w:p>
    <w:p w14:paraId="00F63570" w14:textId="77777777" w:rsidR="00B43F70" w:rsidRDefault="00B43F70" w:rsidP="00B43F70">
      <w:pPr>
        <w:pStyle w:val="PL"/>
      </w:pPr>
      <w:r>
        <w:t xml:space="preserve">                    mdtUserConsentReqList:</w:t>
      </w:r>
    </w:p>
    <w:p w14:paraId="006CB42D" w14:textId="77777777" w:rsidR="00B43F70" w:rsidRDefault="00B43F70" w:rsidP="00B43F70">
      <w:pPr>
        <w:pStyle w:val="PL"/>
      </w:pPr>
      <w:r>
        <w:t xml:space="preserve">                      $ref: 'TS28541_NrNrm.yaml#/components/schemas/MdtUserConsentReqList'</w:t>
      </w:r>
    </w:p>
    <w:p w14:paraId="6548D573" w14:textId="77777777" w:rsidR="00B43F70" w:rsidRDefault="00B43F70" w:rsidP="00B43F70">
      <w:pPr>
        <w:pStyle w:val="PL"/>
      </w:pPr>
    </w:p>
    <w:p w14:paraId="36317D79" w14:textId="77777777" w:rsidR="00B43F70" w:rsidRDefault="00B43F70" w:rsidP="00B43F70">
      <w:pPr>
        <w:pStyle w:val="PL"/>
      </w:pPr>
      <w:r>
        <w:t xml:space="preserve">        - $ref: 'TS28623_GenericNrm.yaml#/components/schemas/ManagedFunction-ncO'</w:t>
      </w:r>
    </w:p>
    <w:p w14:paraId="23A74A46" w14:textId="77777777" w:rsidR="00B43F70" w:rsidRDefault="00B43F70" w:rsidP="00B43F70">
      <w:pPr>
        <w:pStyle w:val="PL"/>
      </w:pPr>
      <w:r>
        <w:t xml:space="preserve">        - $ref: '#/components/schemas/ManagedFunction5GC-nc0'        </w:t>
      </w:r>
    </w:p>
    <w:p w14:paraId="63D92590" w14:textId="77777777" w:rsidR="00B43F70" w:rsidRDefault="00B43F70" w:rsidP="00B43F70">
      <w:pPr>
        <w:pStyle w:val="PL"/>
      </w:pPr>
      <w:r>
        <w:t xml:space="preserve">        - type: object</w:t>
      </w:r>
    </w:p>
    <w:p w14:paraId="1C82DFC1" w14:textId="77777777" w:rsidR="00B43F70" w:rsidRDefault="00B43F70" w:rsidP="00B43F70">
      <w:pPr>
        <w:pStyle w:val="PL"/>
      </w:pPr>
      <w:r>
        <w:t xml:space="preserve">          properties:</w:t>
      </w:r>
    </w:p>
    <w:p w14:paraId="63CEABCE" w14:textId="77777777" w:rsidR="00B43F70" w:rsidRDefault="00B43F70" w:rsidP="00B43F70">
      <w:pPr>
        <w:pStyle w:val="PL"/>
      </w:pPr>
      <w:r>
        <w:t xml:space="preserve">            EP_N2:</w:t>
      </w:r>
    </w:p>
    <w:p w14:paraId="0AA1DCA0" w14:textId="77777777" w:rsidR="00B43F70" w:rsidRDefault="00B43F70" w:rsidP="00B43F70">
      <w:pPr>
        <w:pStyle w:val="PL"/>
      </w:pPr>
      <w:r>
        <w:t xml:space="preserve">              $ref: '#/components/schemas/EP_N2-Multiple'</w:t>
      </w:r>
    </w:p>
    <w:p w14:paraId="7E9990FB" w14:textId="77777777" w:rsidR="00B43F70" w:rsidRDefault="00B43F70" w:rsidP="00B43F70">
      <w:pPr>
        <w:pStyle w:val="PL"/>
      </w:pPr>
      <w:r>
        <w:t xml:space="preserve">            EP_N8:</w:t>
      </w:r>
    </w:p>
    <w:p w14:paraId="645BE97D" w14:textId="77777777" w:rsidR="00B43F70" w:rsidRDefault="00B43F70" w:rsidP="00B43F70">
      <w:pPr>
        <w:pStyle w:val="PL"/>
      </w:pPr>
      <w:r>
        <w:t xml:space="preserve">              $ref: '#/components/schemas/EP_N8-Multiple'</w:t>
      </w:r>
    </w:p>
    <w:p w14:paraId="35194770" w14:textId="77777777" w:rsidR="00B43F70" w:rsidRDefault="00B43F70" w:rsidP="00B43F70">
      <w:pPr>
        <w:pStyle w:val="PL"/>
      </w:pPr>
      <w:r>
        <w:t xml:space="preserve">            EP_N11:</w:t>
      </w:r>
    </w:p>
    <w:p w14:paraId="25D6642A" w14:textId="77777777" w:rsidR="00B43F70" w:rsidRDefault="00B43F70" w:rsidP="00B43F70">
      <w:pPr>
        <w:pStyle w:val="PL"/>
      </w:pPr>
      <w:r>
        <w:t xml:space="preserve">              $ref: '#/components/schemas/EP_N11-Multiple'</w:t>
      </w:r>
    </w:p>
    <w:p w14:paraId="2CCD55E2" w14:textId="77777777" w:rsidR="00B43F70" w:rsidRDefault="00B43F70" w:rsidP="00B43F70">
      <w:pPr>
        <w:pStyle w:val="PL"/>
      </w:pPr>
      <w:r>
        <w:t xml:space="preserve">            EP_N12:</w:t>
      </w:r>
    </w:p>
    <w:p w14:paraId="5C648289" w14:textId="77777777" w:rsidR="00B43F70" w:rsidRDefault="00B43F70" w:rsidP="00B43F70">
      <w:pPr>
        <w:pStyle w:val="PL"/>
      </w:pPr>
      <w:r>
        <w:t xml:space="preserve">              $ref: '#/components/schemas/EP_N12-Multiple'</w:t>
      </w:r>
    </w:p>
    <w:p w14:paraId="16F0ADE5" w14:textId="77777777" w:rsidR="00B43F70" w:rsidRDefault="00B43F70" w:rsidP="00B43F70">
      <w:pPr>
        <w:pStyle w:val="PL"/>
      </w:pPr>
      <w:r>
        <w:t xml:space="preserve">            EP_N14:</w:t>
      </w:r>
    </w:p>
    <w:p w14:paraId="2A4BE1CA" w14:textId="77777777" w:rsidR="00B43F70" w:rsidRDefault="00B43F70" w:rsidP="00B43F70">
      <w:pPr>
        <w:pStyle w:val="PL"/>
      </w:pPr>
      <w:r>
        <w:t xml:space="preserve">              $ref: '#/components/schemas/EP_N14-Multiple'</w:t>
      </w:r>
    </w:p>
    <w:p w14:paraId="3C21D3AE" w14:textId="77777777" w:rsidR="00B43F70" w:rsidRDefault="00B43F70" w:rsidP="00B43F70">
      <w:pPr>
        <w:pStyle w:val="PL"/>
      </w:pPr>
      <w:r>
        <w:t xml:space="preserve">            EP_N15:</w:t>
      </w:r>
    </w:p>
    <w:p w14:paraId="78C2971E" w14:textId="77777777" w:rsidR="00B43F70" w:rsidRDefault="00B43F70" w:rsidP="00B43F70">
      <w:pPr>
        <w:pStyle w:val="PL"/>
      </w:pPr>
      <w:r>
        <w:t xml:space="preserve">              $ref: '#/components/schemas/EP_N15-Multiple'</w:t>
      </w:r>
    </w:p>
    <w:p w14:paraId="5C2C6317" w14:textId="77777777" w:rsidR="00B43F70" w:rsidRDefault="00B43F70" w:rsidP="00B43F70">
      <w:pPr>
        <w:pStyle w:val="PL"/>
      </w:pPr>
      <w:r>
        <w:t xml:space="preserve">            EP_N17:</w:t>
      </w:r>
    </w:p>
    <w:p w14:paraId="2DE259AD" w14:textId="77777777" w:rsidR="00B43F70" w:rsidRDefault="00B43F70" w:rsidP="00B43F70">
      <w:pPr>
        <w:pStyle w:val="PL"/>
      </w:pPr>
      <w:r>
        <w:t xml:space="preserve">              $ref: '#/components/schemas/EP_N17-Multiple'</w:t>
      </w:r>
    </w:p>
    <w:p w14:paraId="5F970009" w14:textId="77777777" w:rsidR="00B43F70" w:rsidRDefault="00B43F70" w:rsidP="00B43F70">
      <w:pPr>
        <w:pStyle w:val="PL"/>
      </w:pPr>
      <w:r>
        <w:t xml:space="preserve">            EP_N20:</w:t>
      </w:r>
    </w:p>
    <w:p w14:paraId="3EE95055" w14:textId="77777777" w:rsidR="00B43F70" w:rsidRDefault="00B43F70" w:rsidP="00B43F70">
      <w:pPr>
        <w:pStyle w:val="PL"/>
      </w:pPr>
      <w:r>
        <w:t xml:space="preserve">              $ref: '#/components/schemas/EP_N20-Multiple'</w:t>
      </w:r>
    </w:p>
    <w:p w14:paraId="17BB9869" w14:textId="77777777" w:rsidR="00B43F70" w:rsidRDefault="00B43F70" w:rsidP="00B43F70">
      <w:pPr>
        <w:pStyle w:val="PL"/>
      </w:pPr>
      <w:r>
        <w:t xml:space="preserve">            EP_N22:</w:t>
      </w:r>
    </w:p>
    <w:p w14:paraId="12D2AB38" w14:textId="77777777" w:rsidR="00B43F70" w:rsidRDefault="00B43F70" w:rsidP="00B43F70">
      <w:pPr>
        <w:pStyle w:val="PL"/>
      </w:pPr>
      <w:r>
        <w:t xml:space="preserve">              $ref: '#/components/schemas/EP_N22-Multiple'</w:t>
      </w:r>
    </w:p>
    <w:p w14:paraId="36FF4A3A" w14:textId="77777777" w:rsidR="00B43F70" w:rsidRDefault="00B43F70" w:rsidP="00B43F70">
      <w:pPr>
        <w:pStyle w:val="PL"/>
      </w:pPr>
      <w:r>
        <w:t xml:space="preserve">            EP_N26:</w:t>
      </w:r>
    </w:p>
    <w:p w14:paraId="7ACF6676" w14:textId="77777777" w:rsidR="00B43F70" w:rsidRDefault="00B43F70" w:rsidP="00B43F70">
      <w:pPr>
        <w:pStyle w:val="PL"/>
      </w:pPr>
      <w:r>
        <w:t xml:space="preserve">              $ref: '#/components/schemas/EP_N26-Multiple'</w:t>
      </w:r>
    </w:p>
    <w:p w14:paraId="019AC371" w14:textId="77777777" w:rsidR="00B43F70" w:rsidRDefault="00B43F70" w:rsidP="00B43F70">
      <w:pPr>
        <w:pStyle w:val="PL"/>
      </w:pPr>
      <w:r>
        <w:t xml:space="preserve">            EP_NLS:</w:t>
      </w:r>
    </w:p>
    <w:p w14:paraId="29488238" w14:textId="77777777" w:rsidR="00B43F70" w:rsidRDefault="00B43F70" w:rsidP="00B43F70">
      <w:pPr>
        <w:pStyle w:val="PL"/>
      </w:pPr>
      <w:r>
        <w:t xml:space="preserve">              $ref: '#/components/schemas/EP_NLS-Multiple'</w:t>
      </w:r>
    </w:p>
    <w:p w14:paraId="5DB872B6" w14:textId="77777777" w:rsidR="00B43F70" w:rsidRDefault="00B43F70" w:rsidP="00B43F70">
      <w:pPr>
        <w:pStyle w:val="PL"/>
      </w:pPr>
      <w:r>
        <w:t xml:space="preserve">            EP_NL2:</w:t>
      </w:r>
    </w:p>
    <w:p w14:paraId="0815A9B1" w14:textId="77777777" w:rsidR="00B43F70" w:rsidRDefault="00B43F70" w:rsidP="00B43F70">
      <w:pPr>
        <w:pStyle w:val="PL"/>
      </w:pPr>
      <w:r>
        <w:t xml:space="preserve">              $ref: '#/components/schemas/EP_NL2-Multiple'</w:t>
      </w:r>
    </w:p>
    <w:p w14:paraId="421BA6F2" w14:textId="77777777" w:rsidR="00B43F70" w:rsidRDefault="00B43F70" w:rsidP="00B43F70">
      <w:pPr>
        <w:pStyle w:val="PL"/>
      </w:pPr>
      <w:r>
        <w:t xml:space="preserve">            EP_N58:</w:t>
      </w:r>
    </w:p>
    <w:p w14:paraId="39E05BDE" w14:textId="77777777" w:rsidR="00B43F70" w:rsidRDefault="00B43F70" w:rsidP="00B43F70">
      <w:pPr>
        <w:pStyle w:val="PL"/>
      </w:pPr>
      <w:r>
        <w:t xml:space="preserve">              $ref: '#/components/schemas/EP_N58-Multiple'</w:t>
      </w:r>
    </w:p>
    <w:p w14:paraId="6F313833" w14:textId="77777777" w:rsidR="00B43F70" w:rsidRDefault="00B43F70" w:rsidP="00B43F70">
      <w:pPr>
        <w:pStyle w:val="PL"/>
      </w:pPr>
      <w:r>
        <w:t xml:space="preserve">            EP_N41:</w:t>
      </w:r>
    </w:p>
    <w:p w14:paraId="4E45F396" w14:textId="77777777" w:rsidR="00B43F70" w:rsidRDefault="00B43F70" w:rsidP="00B43F70">
      <w:pPr>
        <w:pStyle w:val="PL"/>
      </w:pPr>
      <w:r>
        <w:t xml:space="preserve">              $ref: '#/components/schemas/EP_N41-Multiple'</w:t>
      </w:r>
    </w:p>
    <w:p w14:paraId="6C9EB375" w14:textId="77777777" w:rsidR="00B43F70" w:rsidRDefault="00B43F70" w:rsidP="00B43F70">
      <w:pPr>
        <w:pStyle w:val="PL"/>
      </w:pPr>
      <w:r>
        <w:t xml:space="preserve">            EP_N42:</w:t>
      </w:r>
    </w:p>
    <w:p w14:paraId="1F5773E9" w14:textId="77777777" w:rsidR="00B43F70" w:rsidRDefault="00B43F70" w:rsidP="00B43F70">
      <w:pPr>
        <w:pStyle w:val="PL"/>
      </w:pPr>
      <w:r>
        <w:t xml:space="preserve">              $ref: '#/components/schemas/EP_N42-Multiple'</w:t>
      </w:r>
    </w:p>
    <w:p w14:paraId="79067467" w14:textId="77777777" w:rsidR="00B43F70" w:rsidRDefault="00B43F70" w:rsidP="00B43F70">
      <w:pPr>
        <w:pStyle w:val="PL"/>
      </w:pPr>
      <w:r>
        <w:t xml:space="preserve">            EP_N89:</w:t>
      </w:r>
    </w:p>
    <w:p w14:paraId="07AC8D8E" w14:textId="77777777" w:rsidR="00B43F70" w:rsidRDefault="00B43F70" w:rsidP="00B43F70">
      <w:pPr>
        <w:pStyle w:val="PL"/>
      </w:pPr>
      <w:r>
        <w:t xml:space="preserve">              $ref: '#/components/schemas/EP_N89-Multiple'</w:t>
      </w:r>
    </w:p>
    <w:p w14:paraId="01BF3710" w14:textId="77777777" w:rsidR="00B43F70" w:rsidRDefault="00B43F70" w:rsidP="00B43F70">
      <w:pPr>
        <w:pStyle w:val="PL"/>
      </w:pPr>
      <w:r>
        <w:t xml:space="preserve">            EP_N11mb:</w:t>
      </w:r>
    </w:p>
    <w:p w14:paraId="1FB01650" w14:textId="77777777" w:rsidR="00B43F70" w:rsidRDefault="00B43F70" w:rsidP="00B43F70">
      <w:pPr>
        <w:pStyle w:val="PL"/>
      </w:pPr>
      <w:r>
        <w:t xml:space="preserve">              $ref: '#/components/schemas/EP_N11mb-Multiple'</w:t>
      </w:r>
    </w:p>
    <w:p w14:paraId="4154C911" w14:textId="77777777" w:rsidR="00B43F70" w:rsidRDefault="00B43F70" w:rsidP="00B43F70">
      <w:pPr>
        <w:pStyle w:val="PL"/>
      </w:pPr>
      <w:r>
        <w:t xml:space="preserve">    AmfSet-Single:</w:t>
      </w:r>
    </w:p>
    <w:p w14:paraId="6CB25F06" w14:textId="77777777" w:rsidR="00B43F70" w:rsidRDefault="00B43F70" w:rsidP="00B43F70">
      <w:pPr>
        <w:pStyle w:val="PL"/>
      </w:pPr>
      <w:r>
        <w:t xml:space="preserve">      allOf:</w:t>
      </w:r>
    </w:p>
    <w:p w14:paraId="11F45ED2" w14:textId="77777777" w:rsidR="00B43F70" w:rsidRDefault="00B43F70" w:rsidP="00B43F70">
      <w:pPr>
        <w:pStyle w:val="PL"/>
      </w:pPr>
      <w:r>
        <w:t xml:space="preserve">        - $ref: 'TS28623_GenericNrm.yaml#/components/schemas/Top'</w:t>
      </w:r>
    </w:p>
    <w:p w14:paraId="66E658A8" w14:textId="77777777" w:rsidR="00B43F70" w:rsidRDefault="00B43F70" w:rsidP="00B43F70">
      <w:pPr>
        <w:pStyle w:val="PL"/>
      </w:pPr>
      <w:r>
        <w:lastRenderedPageBreak/>
        <w:t xml:space="preserve">        - type: object</w:t>
      </w:r>
    </w:p>
    <w:p w14:paraId="2DE411FA" w14:textId="77777777" w:rsidR="00B43F70" w:rsidRDefault="00B43F70" w:rsidP="00B43F70">
      <w:pPr>
        <w:pStyle w:val="PL"/>
      </w:pPr>
      <w:r>
        <w:t xml:space="preserve">          properties:</w:t>
      </w:r>
    </w:p>
    <w:p w14:paraId="219281B5" w14:textId="77777777" w:rsidR="00B43F70" w:rsidRDefault="00B43F70" w:rsidP="00B43F70">
      <w:pPr>
        <w:pStyle w:val="PL"/>
      </w:pPr>
      <w:r>
        <w:t xml:space="preserve">            attributes:</w:t>
      </w:r>
    </w:p>
    <w:p w14:paraId="0C86C716" w14:textId="77777777" w:rsidR="00B43F70" w:rsidRDefault="00B43F70" w:rsidP="00B43F70">
      <w:pPr>
        <w:pStyle w:val="PL"/>
      </w:pPr>
      <w:r>
        <w:t xml:space="preserve">              allOf:</w:t>
      </w:r>
    </w:p>
    <w:p w14:paraId="299051AA" w14:textId="77777777" w:rsidR="00B43F70" w:rsidRDefault="00B43F70" w:rsidP="00B43F70">
      <w:pPr>
        <w:pStyle w:val="PL"/>
      </w:pPr>
      <w:r>
        <w:t xml:space="preserve">                - $ref: 'TS28623_GenericNrm.yaml#/components/schemas/ManagedFunction-Attr'</w:t>
      </w:r>
    </w:p>
    <w:p w14:paraId="2099A2DA" w14:textId="77777777" w:rsidR="00B43F70" w:rsidRDefault="00B43F70" w:rsidP="00B43F70">
      <w:pPr>
        <w:pStyle w:val="PL"/>
      </w:pPr>
      <w:r>
        <w:t xml:space="preserve">                - type: object</w:t>
      </w:r>
    </w:p>
    <w:p w14:paraId="41095299" w14:textId="77777777" w:rsidR="00B43F70" w:rsidRDefault="00B43F70" w:rsidP="00B43F70">
      <w:pPr>
        <w:pStyle w:val="PL"/>
      </w:pPr>
      <w:r>
        <w:t xml:space="preserve">                  properties:</w:t>
      </w:r>
    </w:p>
    <w:p w14:paraId="1DB28369" w14:textId="77777777" w:rsidR="00B43F70" w:rsidRDefault="00B43F70" w:rsidP="00B43F70">
      <w:pPr>
        <w:pStyle w:val="PL"/>
      </w:pPr>
      <w:r>
        <w:t xml:space="preserve">                    plmnIdList:</w:t>
      </w:r>
    </w:p>
    <w:p w14:paraId="64682617" w14:textId="77777777" w:rsidR="00B43F70" w:rsidRDefault="00B43F70" w:rsidP="00B43F70">
      <w:pPr>
        <w:pStyle w:val="PL"/>
      </w:pPr>
      <w:r>
        <w:t xml:space="preserve">                      $ref: 'TS28541_NrNrm.yaml#/components/schemas/PlmnIdList'</w:t>
      </w:r>
    </w:p>
    <w:p w14:paraId="0A8A1D1F" w14:textId="77777777" w:rsidR="00B43F70" w:rsidRDefault="00B43F70" w:rsidP="00B43F70">
      <w:pPr>
        <w:pStyle w:val="PL"/>
      </w:pPr>
      <w:r>
        <w:t xml:space="preserve">                    nRTACList:</w:t>
      </w:r>
    </w:p>
    <w:p w14:paraId="6F8BDCCA" w14:textId="77777777" w:rsidR="00B43F70" w:rsidRDefault="00B43F70" w:rsidP="00B43F70">
      <w:pPr>
        <w:pStyle w:val="PL"/>
      </w:pPr>
      <w:r>
        <w:t xml:space="preserve">                      $ref: '#/components/schemas/TACList'</w:t>
      </w:r>
    </w:p>
    <w:p w14:paraId="63A229DE" w14:textId="77777777" w:rsidR="00B43F70" w:rsidRDefault="00B43F70" w:rsidP="00B43F70">
      <w:pPr>
        <w:pStyle w:val="PL"/>
      </w:pPr>
      <w:r>
        <w:t xml:space="preserve">                    amfSetId:</w:t>
      </w:r>
    </w:p>
    <w:p w14:paraId="5F2D067C" w14:textId="77777777" w:rsidR="00B43F70" w:rsidRDefault="00B43F70" w:rsidP="00B43F70">
      <w:pPr>
        <w:pStyle w:val="PL"/>
      </w:pPr>
      <w:r>
        <w:t xml:space="preserve">                      $ref: '#/components/schemas/AmfSetId'</w:t>
      </w:r>
    </w:p>
    <w:p w14:paraId="5D5E9EE8" w14:textId="77777777" w:rsidR="00B43F70" w:rsidRDefault="00B43F70" w:rsidP="00B43F70">
      <w:pPr>
        <w:pStyle w:val="PL"/>
      </w:pPr>
      <w:r>
        <w:t xml:space="preserve">                    snssaiList:</w:t>
      </w:r>
    </w:p>
    <w:p w14:paraId="12031EA6" w14:textId="77777777" w:rsidR="00B43F70" w:rsidRDefault="00B43F70" w:rsidP="00B43F70">
      <w:pPr>
        <w:pStyle w:val="PL"/>
      </w:pPr>
      <w:r>
        <w:t xml:space="preserve">                      $ref: '#/components/schemas/SnssaiList'</w:t>
      </w:r>
    </w:p>
    <w:p w14:paraId="1CBB7D28" w14:textId="77777777" w:rsidR="00B43F70" w:rsidRDefault="00B43F70" w:rsidP="00B43F70">
      <w:pPr>
        <w:pStyle w:val="PL"/>
      </w:pPr>
      <w:r>
        <w:t xml:space="preserve">                    aMFRegionRef:</w:t>
      </w:r>
    </w:p>
    <w:p w14:paraId="5FBD1982" w14:textId="77777777" w:rsidR="00B43F70" w:rsidRDefault="00B43F70" w:rsidP="00B43F70">
      <w:pPr>
        <w:pStyle w:val="PL"/>
      </w:pPr>
      <w:r>
        <w:t xml:space="preserve">                      $ref: 'TS28623_ComDefs.yaml#/components/schemas/Dn'</w:t>
      </w:r>
    </w:p>
    <w:p w14:paraId="74886FFB" w14:textId="77777777" w:rsidR="00B43F70" w:rsidRDefault="00B43F70" w:rsidP="00B43F70">
      <w:pPr>
        <w:pStyle w:val="PL"/>
      </w:pPr>
      <w:r>
        <w:t xml:space="preserve">                    aMFSetMemberList:</w:t>
      </w:r>
    </w:p>
    <w:p w14:paraId="313CF5A2" w14:textId="77777777" w:rsidR="00B43F70" w:rsidRDefault="00B43F70" w:rsidP="00B43F70">
      <w:pPr>
        <w:pStyle w:val="PL"/>
      </w:pPr>
      <w:r>
        <w:t xml:space="preserve">                      $ref: 'TS28623_ComDefs.yaml#/components/schemas/DnList'</w:t>
      </w:r>
    </w:p>
    <w:p w14:paraId="0AA80EAA" w14:textId="77777777" w:rsidR="00B43F70" w:rsidRDefault="00B43F70" w:rsidP="00B43F70">
      <w:pPr>
        <w:pStyle w:val="PL"/>
      </w:pPr>
      <w:r>
        <w:t xml:space="preserve">        - $ref: 'TS28623_GenericNrm.yaml#/components/schemas/ManagedFunction-ncO'</w:t>
      </w:r>
    </w:p>
    <w:p w14:paraId="6C4735D2" w14:textId="77777777" w:rsidR="00B43F70" w:rsidRDefault="00B43F70" w:rsidP="00B43F70">
      <w:pPr>
        <w:pStyle w:val="PL"/>
      </w:pPr>
      <w:r>
        <w:t xml:space="preserve">    AmfRegion-Single:</w:t>
      </w:r>
    </w:p>
    <w:p w14:paraId="02E89D9F" w14:textId="77777777" w:rsidR="00B43F70" w:rsidRDefault="00B43F70" w:rsidP="00B43F70">
      <w:pPr>
        <w:pStyle w:val="PL"/>
      </w:pPr>
      <w:r>
        <w:t xml:space="preserve">      allOf:</w:t>
      </w:r>
    </w:p>
    <w:p w14:paraId="30F398A1" w14:textId="77777777" w:rsidR="00B43F70" w:rsidRDefault="00B43F70" w:rsidP="00B43F70">
      <w:pPr>
        <w:pStyle w:val="PL"/>
      </w:pPr>
      <w:r>
        <w:t xml:space="preserve">        - $ref: 'TS28623_GenericNrm.yaml#/components/schemas/Top'</w:t>
      </w:r>
    </w:p>
    <w:p w14:paraId="0C33375A" w14:textId="77777777" w:rsidR="00B43F70" w:rsidRDefault="00B43F70" w:rsidP="00B43F70">
      <w:pPr>
        <w:pStyle w:val="PL"/>
      </w:pPr>
      <w:r>
        <w:t xml:space="preserve">        - type: object</w:t>
      </w:r>
    </w:p>
    <w:p w14:paraId="23DF4087" w14:textId="77777777" w:rsidR="00B43F70" w:rsidRDefault="00B43F70" w:rsidP="00B43F70">
      <w:pPr>
        <w:pStyle w:val="PL"/>
      </w:pPr>
      <w:r>
        <w:t xml:space="preserve">          properties:</w:t>
      </w:r>
    </w:p>
    <w:p w14:paraId="46BB43CC" w14:textId="77777777" w:rsidR="00B43F70" w:rsidRDefault="00B43F70" w:rsidP="00B43F70">
      <w:pPr>
        <w:pStyle w:val="PL"/>
      </w:pPr>
      <w:r>
        <w:t xml:space="preserve">            attributes:</w:t>
      </w:r>
    </w:p>
    <w:p w14:paraId="1924D143" w14:textId="77777777" w:rsidR="00B43F70" w:rsidRDefault="00B43F70" w:rsidP="00B43F70">
      <w:pPr>
        <w:pStyle w:val="PL"/>
      </w:pPr>
      <w:r>
        <w:t xml:space="preserve">              allOf:</w:t>
      </w:r>
    </w:p>
    <w:p w14:paraId="347CBD40" w14:textId="77777777" w:rsidR="00B43F70" w:rsidRDefault="00B43F70" w:rsidP="00B43F70">
      <w:pPr>
        <w:pStyle w:val="PL"/>
      </w:pPr>
      <w:r>
        <w:t xml:space="preserve">                - $ref: 'TS28623_GenericNrm.yaml#/components/schemas/ManagedFunction-Attr'</w:t>
      </w:r>
    </w:p>
    <w:p w14:paraId="307505C9" w14:textId="77777777" w:rsidR="00B43F70" w:rsidRDefault="00B43F70" w:rsidP="00B43F70">
      <w:pPr>
        <w:pStyle w:val="PL"/>
      </w:pPr>
      <w:r>
        <w:t xml:space="preserve">                - type: object</w:t>
      </w:r>
    </w:p>
    <w:p w14:paraId="146BB914" w14:textId="77777777" w:rsidR="00B43F70" w:rsidRDefault="00B43F70" w:rsidP="00B43F70">
      <w:pPr>
        <w:pStyle w:val="PL"/>
      </w:pPr>
      <w:r>
        <w:t xml:space="preserve">                  properties:</w:t>
      </w:r>
    </w:p>
    <w:p w14:paraId="03A7EB91" w14:textId="77777777" w:rsidR="00B43F70" w:rsidRDefault="00B43F70" w:rsidP="00B43F70">
      <w:pPr>
        <w:pStyle w:val="PL"/>
      </w:pPr>
      <w:r>
        <w:t xml:space="preserve">                    plmnIdList:</w:t>
      </w:r>
    </w:p>
    <w:p w14:paraId="5C04CF19" w14:textId="77777777" w:rsidR="00B43F70" w:rsidRDefault="00B43F70" w:rsidP="00B43F70">
      <w:pPr>
        <w:pStyle w:val="PL"/>
      </w:pPr>
      <w:r>
        <w:t xml:space="preserve">                      $ref: 'TS28541_NrNrm.yaml#/components/schemas/PlmnIdList'</w:t>
      </w:r>
    </w:p>
    <w:p w14:paraId="3F89DF7A" w14:textId="77777777" w:rsidR="00B43F70" w:rsidRDefault="00B43F70" w:rsidP="00B43F70">
      <w:pPr>
        <w:pStyle w:val="PL"/>
      </w:pPr>
      <w:r>
        <w:t xml:space="preserve">                    nRTACList:</w:t>
      </w:r>
    </w:p>
    <w:p w14:paraId="274F2CA7" w14:textId="77777777" w:rsidR="00B43F70" w:rsidRDefault="00B43F70" w:rsidP="00B43F70">
      <w:pPr>
        <w:pStyle w:val="PL"/>
      </w:pPr>
      <w:r>
        <w:t xml:space="preserve">                      $ref: '#/components/schemas/TACList'</w:t>
      </w:r>
    </w:p>
    <w:p w14:paraId="2370DAA3" w14:textId="77777777" w:rsidR="00B43F70" w:rsidRDefault="00B43F70" w:rsidP="00B43F70">
      <w:pPr>
        <w:pStyle w:val="PL"/>
      </w:pPr>
      <w:r>
        <w:t xml:space="preserve">                    amfRegionId:</w:t>
      </w:r>
    </w:p>
    <w:p w14:paraId="3B805C22" w14:textId="77777777" w:rsidR="00B43F70" w:rsidRDefault="00B43F70" w:rsidP="00B43F70">
      <w:pPr>
        <w:pStyle w:val="PL"/>
      </w:pPr>
      <w:r>
        <w:t xml:space="preserve">                      $ref: '#/components/schemas/AmfRegionId'</w:t>
      </w:r>
    </w:p>
    <w:p w14:paraId="465B51AD" w14:textId="77777777" w:rsidR="00B43F70" w:rsidRDefault="00B43F70" w:rsidP="00B43F70">
      <w:pPr>
        <w:pStyle w:val="PL"/>
      </w:pPr>
      <w:r>
        <w:t xml:space="preserve">                    snssaiList:</w:t>
      </w:r>
    </w:p>
    <w:p w14:paraId="38594512" w14:textId="77777777" w:rsidR="00B43F70" w:rsidRDefault="00B43F70" w:rsidP="00B43F70">
      <w:pPr>
        <w:pStyle w:val="PL"/>
      </w:pPr>
      <w:r>
        <w:t xml:space="preserve">                      $ref: '#/components/schemas/SnssaiList'</w:t>
      </w:r>
    </w:p>
    <w:p w14:paraId="53BB9A9B" w14:textId="77777777" w:rsidR="00B43F70" w:rsidRDefault="00B43F70" w:rsidP="00B43F70">
      <w:pPr>
        <w:pStyle w:val="PL"/>
      </w:pPr>
      <w:r>
        <w:t xml:space="preserve">                    aMFSetListRef:</w:t>
      </w:r>
    </w:p>
    <w:p w14:paraId="5F2708B2" w14:textId="77777777" w:rsidR="00B43F70" w:rsidRDefault="00B43F70" w:rsidP="00B43F70">
      <w:pPr>
        <w:pStyle w:val="PL"/>
      </w:pPr>
      <w:r>
        <w:t xml:space="preserve">                      $ref: 'TS28623_ComDefs.yaml#/components/schemas/DnList'</w:t>
      </w:r>
    </w:p>
    <w:p w14:paraId="77856D14" w14:textId="77777777" w:rsidR="00B43F70" w:rsidRDefault="00B43F70" w:rsidP="00B43F70">
      <w:pPr>
        <w:pStyle w:val="PL"/>
      </w:pPr>
      <w:r>
        <w:t xml:space="preserve">        - $ref: 'TS28623_GenericNrm.yaml#/components/schemas/ManagedFunction-ncO'</w:t>
      </w:r>
    </w:p>
    <w:p w14:paraId="54B67EFE" w14:textId="77777777" w:rsidR="00B43F70" w:rsidRDefault="00B43F70" w:rsidP="00B43F70">
      <w:pPr>
        <w:pStyle w:val="PL"/>
      </w:pPr>
      <w:r>
        <w:t xml:space="preserve">    SmfFunction-Single:</w:t>
      </w:r>
    </w:p>
    <w:p w14:paraId="7832B14F" w14:textId="77777777" w:rsidR="00B43F70" w:rsidRDefault="00B43F70" w:rsidP="00B43F70">
      <w:pPr>
        <w:pStyle w:val="PL"/>
      </w:pPr>
      <w:r>
        <w:t xml:space="preserve">      allOf:</w:t>
      </w:r>
    </w:p>
    <w:p w14:paraId="4BC91823" w14:textId="77777777" w:rsidR="00B43F70" w:rsidRDefault="00B43F70" w:rsidP="00B43F70">
      <w:pPr>
        <w:pStyle w:val="PL"/>
      </w:pPr>
      <w:r>
        <w:t xml:space="preserve">        - $ref: 'TS28623_GenericNrm.yaml#/components/schemas/Top'</w:t>
      </w:r>
    </w:p>
    <w:p w14:paraId="7CAFDB0A" w14:textId="77777777" w:rsidR="00B43F70" w:rsidRDefault="00B43F70" w:rsidP="00B43F70">
      <w:pPr>
        <w:pStyle w:val="PL"/>
      </w:pPr>
      <w:r>
        <w:t xml:space="preserve">        - type: object</w:t>
      </w:r>
    </w:p>
    <w:p w14:paraId="01731728" w14:textId="77777777" w:rsidR="00B43F70" w:rsidRDefault="00B43F70" w:rsidP="00B43F70">
      <w:pPr>
        <w:pStyle w:val="PL"/>
      </w:pPr>
      <w:r>
        <w:t xml:space="preserve">          properties:</w:t>
      </w:r>
    </w:p>
    <w:p w14:paraId="374C0B36" w14:textId="77777777" w:rsidR="00B43F70" w:rsidRDefault="00B43F70" w:rsidP="00B43F70">
      <w:pPr>
        <w:pStyle w:val="PL"/>
      </w:pPr>
      <w:r>
        <w:t xml:space="preserve">            attributes:</w:t>
      </w:r>
    </w:p>
    <w:p w14:paraId="7B56DA80" w14:textId="77777777" w:rsidR="00B43F70" w:rsidRDefault="00B43F70" w:rsidP="00B43F70">
      <w:pPr>
        <w:pStyle w:val="PL"/>
      </w:pPr>
      <w:r>
        <w:t xml:space="preserve">              allOf:</w:t>
      </w:r>
    </w:p>
    <w:p w14:paraId="4E095B88" w14:textId="77777777" w:rsidR="00B43F70" w:rsidRDefault="00B43F70" w:rsidP="00B43F70">
      <w:pPr>
        <w:pStyle w:val="PL"/>
      </w:pPr>
      <w:r>
        <w:t xml:space="preserve">                - $ref: 'TS28623_GenericNrm.yaml#/components/schemas/ManagedFunction-Attr'</w:t>
      </w:r>
    </w:p>
    <w:p w14:paraId="58095422" w14:textId="77777777" w:rsidR="00B43F70" w:rsidRDefault="00B43F70" w:rsidP="00B43F70">
      <w:pPr>
        <w:pStyle w:val="PL"/>
      </w:pPr>
      <w:r>
        <w:t xml:space="preserve">                - type: object</w:t>
      </w:r>
    </w:p>
    <w:p w14:paraId="78ED937C" w14:textId="77777777" w:rsidR="00B43F70" w:rsidRDefault="00B43F70" w:rsidP="00B43F70">
      <w:pPr>
        <w:pStyle w:val="PL"/>
      </w:pPr>
      <w:r>
        <w:t xml:space="preserve">                  properties:</w:t>
      </w:r>
    </w:p>
    <w:p w14:paraId="4D3FF4E8" w14:textId="77777777" w:rsidR="00B43F70" w:rsidRDefault="00B43F70" w:rsidP="00B43F70">
      <w:pPr>
        <w:pStyle w:val="PL"/>
      </w:pPr>
      <w:r>
        <w:t xml:space="preserve">                    pLMNInfoList:</w:t>
      </w:r>
    </w:p>
    <w:p w14:paraId="29A341AC" w14:textId="77777777" w:rsidR="00B43F70" w:rsidRDefault="00B43F70" w:rsidP="00B43F70">
      <w:pPr>
        <w:pStyle w:val="PL"/>
      </w:pPr>
      <w:r>
        <w:t xml:space="preserve">                      $ref: 'TS28541_NrNrm.yaml#/components/schemas/PlmnInfoList'</w:t>
      </w:r>
    </w:p>
    <w:p w14:paraId="771B31B5" w14:textId="77777777" w:rsidR="00B43F70" w:rsidRDefault="00B43F70" w:rsidP="00B43F70">
      <w:pPr>
        <w:pStyle w:val="PL"/>
      </w:pPr>
      <w:r>
        <w:t xml:space="preserve">                    nRTACList:</w:t>
      </w:r>
    </w:p>
    <w:p w14:paraId="694EDEDE" w14:textId="77777777" w:rsidR="00B43F70" w:rsidRDefault="00B43F70" w:rsidP="00B43F70">
      <w:pPr>
        <w:pStyle w:val="PL"/>
      </w:pPr>
      <w:r>
        <w:t xml:space="preserve">                      $ref: '#/components/schemas/TACList'</w:t>
      </w:r>
    </w:p>
    <w:p w14:paraId="11C8DD11" w14:textId="77777777" w:rsidR="00B43F70" w:rsidRDefault="00B43F70" w:rsidP="00B43F70">
      <w:pPr>
        <w:pStyle w:val="PL"/>
      </w:pPr>
      <w:r>
        <w:t xml:space="preserve">                    sBIFqdn:</w:t>
      </w:r>
    </w:p>
    <w:p w14:paraId="61D596A9" w14:textId="77777777" w:rsidR="00B43F70" w:rsidRDefault="00B43F70" w:rsidP="00B43F70">
      <w:pPr>
        <w:pStyle w:val="PL"/>
      </w:pPr>
      <w:r>
        <w:t xml:space="preserve">                      type: string</w:t>
      </w:r>
    </w:p>
    <w:p w14:paraId="5A01C828" w14:textId="77777777" w:rsidR="00B43F70" w:rsidRDefault="00B43F70" w:rsidP="00B43F70">
      <w:pPr>
        <w:pStyle w:val="PL"/>
      </w:pPr>
      <w:r>
        <w:t xml:space="preserve">                    cNSIIdList:</w:t>
      </w:r>
    </w:p>
    <w:p w14:paraId="11687C8D" w14:textId="77777777" w:rsidR="00B43F70" w:rsidRDefault="00B43F70" w:rsidP="00B43F70">
      <w:pPr>
        <w:pStyle w:val="PL"/>
      </w:pPr>
      <w:r>
        <w:t xml:space="preserve">                      $ref: '#/components/schemas/CNSIIdList'</w:t>
      </w:r>
    </w:p>
    <w:p w14:paraId="707EF4C7" w14:textId="77777777" w:rsidR="00B43F70" w:rsidRDefault="00B43F70" w:rsidP="00B43F70">
      <w:pPr>
        <w:pStyle w:val="PL"/>
      </w:pPr>
      <w:r>
        <w:t xml:space="preserve">                    managedNFProfile:</w:t>
      </w:r>
    </w:p>
    <w:p w14:paraId="5181620A" w14:textId="77777777" w:rsidR="00B43F70" w:rsidRDefault="00B43F70" w:rsidP="00B43F70">
      <w:pPr>
        <w:pStyle w:val="PL"/>
      </w:pPr>
      <w:r>
        <w:t xml:space="preserve">                      $ref: '#/components/schemas/ManagedNFProfile'</w:t>
      </w:r>
    </w:p>
    <w:p w14:paraId="6B9AFB43" w14:textId="77777777" w:rsidR="00B43F70" w:rsidRDefault="00B43F70" w:rsidP="00B43F70">
      <w:pPr>
        <w:pStyle w:val="PL"/>
      </w:pPr>
      <w:r>
        <w:t xml:space="preserve">                    commModelList:</w:t>
      </w:r>
    </w:p>
    <w:p w14:paraId="33A62D2E" w14:textId="77777777" w:rsidR="00B43F70" w:rsidRDefault="00B43F70" w:rsidP="00B43F70">
      <w:pPr>
        <w:pStyle w:val="PL"/>
      </w:pPr>
      <w:r>
        <w:t xml:space="preserve">                      $ref: '#/components/schemas/CommModelList'</w:t>
      </w:r>
    </w:p>
    <w:p w14:paraId="092010A9" w14:textId="77777777" w:rsidR="00B43F70" w:rsidRDefault="00B43F70" w:rsidP="00B43F70">
      <w:pPr>
        <w:pStyle w:val="PL"/>
      </w:pPr>
      <w:r>
        <w:t xml:space="preserve">                    SmfInfo:</w:t>
      </w:r>
    </w:p>
    <w:p w14:paraId="2E2BD9CB" w14:textId="77777777" w:rsidR="00B43F70" w:rsidRDefault="00B43F70" w:rsidP="00B43F70">
      <w:pPr>
        <w:pStyle w:val="PL"/>
      </w:pPr>
      <w:r>
        <w:t xml:space="preserve">                      type: array</w:t>
      </w:r>
    </w:p>
    <w:p w14:paraId="634F15A3" w14:textId="77777777" w:rsidR="00B43F70" w:rsidRDefault="00B43F70" w:rsidP="00B43F70">
      <w:pPr>
        <w:pStyle w:val="PL"/>
      </w:pPr>
      <w:r>
        <w:t xml:space="preserve">                      items:</w:t>
      </w:r>
    </w:p>
    <w:p w14:paraId="6BFE06B2" w14:textId="77777777" w:rsidR="00B43F70" w:rsidRDefault="00B43F70" w:rsidP="00B43F70">
      <w:pPr>
        <w:pStyle w:val="PL"/>
      </w:pPr>
      <w:r>
        <w:t xml:space="preserve">                        $ref: '#/components/schemas/SmfInfo'    </w:t>
      </w:r>
    </w:p>
    <w:p w14:paraId="0B53DDDE" w14:textId="77777777" w:rsidR="00B43F70" w:rsidRDefault="00B43F70" w:rsidP="00B43F70">
      <w:pPr>
        <w:pStyle w:val="PL"/>
      </w:pPr>
      <w:r>
        <w:t xml:space="preserve">                    configurable5QISetRef:</w:t>
      </w:r>
    </w:p>
    <w:p w14:paraId="2B734339" w14:textId="77777777" w:rsidR="00B43F70" w:rsidRDefault="00B43F70" w:rsidP="00B43F70">
      <w:pPr>
        <w:pStyle w:val="PL"/>
      </w:pPr>
      <w:r>
        <w:t xml:space="preserve">                      $ref: 'TS28623_ComDefs.yaml#/components/schemas/Dn'</w:t>
      </w:r>
    </w:p>
    <w:p w14:paraId="7FE6B6AC" w14:textId="77777777" w:rsidR="00B43F70" w:rsidRDefault="00B43F70" w:rsidP="00B43F70">
      <w:pPr>
        <w:pStyle w:val="PL"/>
      </w:pPr>
      <w:r>
        <w:t xml:space="preserve">                    dynamic5QISetRef:</w:t>
      </w:r>
    </w:p>
    <w:p w14:paraId="50FAE3F0" w14:textId="77777777" w:rsidR="00B43F70" w:rsidRDefault="00B43F70" w:rsidP="00B43F70">
      <w:pPr>
        <w:pStyle w:val="PL"/>
      </w:pPr>
      <w:r>
        <w:t xml:space="preserve">                      $ref: 'TS28623_ComDefs.yaml#/components/schemas/Dn'</w:t>
      </w:r>
    </w:p>
    <w:p w14:paraId="440746FA" w14:textId="77777777" w:rsidR="00B43F70" w:rsidRDefault="00B43F70" w:rsidP="00B43F70">
      <w:pPr>
        <w:pStyle w:val="PL"/>
      </w:pPr>
      <w:r>
        <w:t xml:space="preserve">                    dnaiSatelliteMappingList:</w:t>
      </w:r>
    </w:p>
    <w:p w14:paraId="663AC806" w14:textId="77777777" w:rsidR="00B43F70" w:rsidRDefault="00B43F70" w:rsidP="00B43F70">
      <w:pPr>
        <w:pStyle w:val="PL"/>
      </w:pPr>
      <w:r>
        <w:t xml:space="preserve">                      type: array</w:t>
      </w:r>
    </w:p>
    <w:p w14:paraId="78187AE6" w14:textId="77777777" w:rsidR="00B43F70" w:rsidRDefault="00B43F70" w:rsidP="00B43F70">
      <w:pPr>
        <w:pStyle w:val="PL"/>
      </w:pPr>
      <w:r>
        <w:t xml:space="preserve">                      items:</w:t>
      </w:r>
    </w:p>
    <w:p w14:paraId="5E2FB8E6" w14:textId="77777777" w:rsidR="00B43F70" w:rsidRDefault="00B43F70" w:rsidP="00B43F70">
      <w:pPr>
        <w:pStyle w:val="PL"/>
      </w:pPr>
      <w:r>
        <w:t xml:space="preserve">                        $ref: '#/components/schemas/dnaiSatelliteMapping'</w:t>
      </w:r>
    </w:p>
    <w:p w14:paraId="67D52665" w14:textId="77777777" w:rsidR="00B43F70" w:rsidRDefault="00B43F70" w:rsidP="00B43F70">
      <w:pPr>
        <w:pStyle w:val="PL"/>
      </w:pPr>
      <w:r>
        <w:t xml:space="preserve">        - $ref: 'TS28623_GenericNrm.yaml#/components/schemas/ManagedFunction-ncO'</w:t>
      </w:r>
    </w:p>
    <w:p w14:paraId="772EDE89" w14:textId="77777777" w:rsidR="00B43F70" w:rsidRDefault="00B43F70" w:rsidP="00B43F70">
      <w:pPr>
        <w:pStyle w:val="PL"/>
      </w:pPr>
      <w:r>
        <w:t xml:space="preserve">        - $ref: '#/components/schemas/ManagedFunction5GC-nc0'           </w:t>
      </w:r>
    </w:p>
    <w:p w14:paraId="5C1C128C" w14:textId="77777777" w:rsidR="00B43F70" w:rsidRDefault="00B43F70" w:rsidP="00B43F70">
      <w:pPr>
        <w:pStyle w:val="PL"/>
      </w:pPr>
      <w:r>
        <w:t xml:space="preserve">        - type: object</w:t>
      </w:r>
    </w:p>
    <w:p w14:paraId="3C006A8A" w14:textId="77777777" w:rsidR="00B43F70" w:rsidRDefault="00B43F70" w:rsidP="00B43F70">
      <w:pPr>
        <w:pStyle w:val="PL"/>
      </w:pPr>
      <w:r>
        <w:lastRenderedPageBreak/>
        <w:t xml:space="preserve">          properties:</w:t>
      </w:r>
    </w:p>
    <w:p w14:paraId="7703F643" w14:textId="77777777" w:rsidR="00B43F70" w:rsidRDefault="00B43F70" w:rsidP="00B43F70">
      <w:pPr>
        <w:pStyle w:val="PL"/>
      </w:pPr>
      <w:r>
        <w:t xml:space="preserve">            EP_N4:</w:t>
      </w:r>
    </w:p>
    <w:p w14:paraId="6E0B6924" w14:textId="77777777" w:rsidR="00B43F70" w:rsidRDefault="00B43F70" w:rsidP="00B43F70">
      <w:pPr>
        <w:pStyle w:val="PL"/>
      </w:pPr>
      <w:r>
        <w:t xml:space="preserve">              $ref: '#/components/schemas/EP_N4-Multiple'</w:t>
      </w:r>
    </w:p>
    <w:p w14:paraId="46CD6D35" w14:textId="77777777" w:rsidR="00B43F70" w:rsidRDefault="00B43F70" w:rsidP="00B43F70">
      <w:pPr>
        <w:pStyle w:val="PL"/>
      </w:pPr>
      <w:r>
        <w:t xml:space="preserve">            EP_N7:</w:t>
      </w:r>
    </w:p>
    <w:p w14:paraId="51E37015" w14:textId="77777777" w:rsidR="00B43F70" w:rsidRDefault="00B43F70" w:rsidP="00B43F70">
      <w:pPr>
        <w:pStyle w:val="PL"/>
      </w:pPr>
      <w:r>
        <w:t xml:space="preserve">              $ref: '#/components/schemas/EP_N7-Multiple'</w:t>
      </w:r>
    </w:p>
    <w:p w14:paraId="1D4FA9B3" w14:textId="77777777" w:rsidR="00B43F70" w:rsidRDefault="00B43F70" w:rsidP="00B43F70">
      <w:pPr>
        <w:pStyle w:val="PL"/>
      </w:pPr>
      <w:r>
        <w:t xml:space="preserve">            EP_N10:</w:t>
      </w:r>
    </w:p>
    <w:p w14:paraId="142E0A3A" w14:textId="77777777" w:rsidR="00B43F70" w:rsidRDefault="00B43F70" w:rsidP="00B43F70">
      <w:pPr>
        <w:pStyle w:val="PL"/>
      </w:pPr>
      <w:r>
        <w:t xml:space="preserve">              $ref: '#/components/schemas/EP_N10-Multiple'</w:t>
      </w:r>
    </w:p>
    <w:p w14:paraId="454B1083" w14:textId="77777777" w:rsidR="00B43F70" w:rsidRDefault="00B43F70" w:rsidP="00B43F70">
      <w:pPr>
        <w:pStyle w:val="PL"/>
      </w:pPr>
      <w:r>
        <w:t xml:space="preserve">            EP_N11:</w:t>
      </w:r>
    </w:p>
    <w:p w14:paraId="6BC54954" w14:textId="77777777" w:rsidR="00B43F70" w:rsidRDefault="00B43F70" w:rsidP="00B43F70">
      <w:pPr>
        <w:pStyle w:val="PL"/>
      </w:pPr>
      <w:r>
        <w:t xml:space="preserve">              $ref: '#/components/schemas/EP_N11-Multiple'</w:t>
      </w:r>
    </w:p>
    <w:p w14:paraId="0A9B1042" w14:textId="77777777" w:rsidR="00B43F70" w:rsidRDefault="00B43F70" w:rsidP="00B43F70">
      <w:pPr>
        <w:pStyle w:val="PL"/>
      </w:pPr>
      <w:r>
        <w:t xml:space="preserve">            EP_N16:</w:t>
      </w:r>
    </w:p>
    <w:p w14:paraId="79CB6773" w14:textId="77777777" w:rsidR="00B43F70" w:rsidRDefault="00B43F70" w:rsidP="00B43F70">
      <w:pPr>
        <w:pStyle w:val="PL"/>
      </w:pPr>
      <w:r>
        <w:t xml:space="preserve">              $ref: '#/components/schemas/EP_N16-Multiple'</w:t>
      </w:r>
    </w:p>
    <w:p w14:paraId="0B4C9ED1" w14:textId="77777777" w:rsidR="00B43F70" w:rsidRDefault="00B43F70" w:rsidP="00B43F70">
      <w:pPr>
        <w:pStyle w:val="PL"/>
      </w:pPr>
      <w:r>
        <w:t xml:space="preserve">            EP_S5C:</w:t>
      </w:r>
    </w:p>
    <w:p w14:paraId="15756B1B" w14:textId="77777777" w:rsidR="00B43F70" w:rsidRDefault="00B43F70" w:rsidP="00B43F70">
      <w:pPr>
        <w:pStyle w:val="PL"/>
      </w:pPr>
      <w:r>
        <w:t xml:space="preserve">              $ref: '#/components/schemas/EP_S5C-Multiple'</w:t>
      </w:r>
    </w:p>
    <w:p w14:paraId="549AA09B" w14:textId="77777777" w:rsidR="00B43F70" w:rsidRDefault="00B43F70" w:rsidP="00B43F70">
      <w:pPr>
        <w:pStyle w:val="PL"/>
      </w:pPr>
      <w:r>
        <w:t xml:space="preserve">            EP_N40:</w:t>
      </w:r>
    </w:p>
    <w:p w14:paraId="4B10442F" w14:textId="77777777" w:rsidR="00B43F70" w:rsidRDefault="00B43F70" w:rsidP="00B43F70">
      <w:pPr>
        <w:pStyle w:val="PL"/>
      </w:pPr>
      <w:r>
        <w:t xml:space="preserve">              $ref: '#/components/schemas/EP_N40-Multiple'</w:t>
      </w:r>
    </w:p>
    <w:p w14:paraId="4A148BCD" w14:textId="77777777" w:rsidR="00B43F70" w:rsidRDefault="00B43F70" w:rsidP="00B43F70">
      <w:pPr>
        <w:pStyle w:val="PL"/>
      </w:pPr>
      <w:r>
        <w:t xml:space="preserve">            EP_N88:</w:t>
      </w:r>
    </w:p>
    <w:p w14:paraId="11441151" w14:textId="77777777" w:rsidR="00B43F70" w:rsidRDefault="00B43F70" w:rsidP="00B43F70">
      <w:pPr>
        <w:pStyle w:val="PL"/>
      </w:pPr>
      <w:r>
        <w:t xml:space="preserve">              $ref: '#/components/schemas/EP_N88-Multiple'</w:t>
      </w:r>
    </w:p>
    <w:p w14:paraId="7B58FBBB" w14:textId="77777777" w:rsidR="00B43F70" w:rsidRDefault="00B43F70" w:rsidP="00B43F70">
      <w:pPr>
        <w:pStyle w:val="PL"/>
      </w:pPr>
      <w:r>
        <w:t xml:space="preserve">            EP_N16mb:</w:t>
      </w:r>
    </w:p>
    <w:p w14:paraId="1FBE34B0" w14:textId="77777777" w:rsidR="00B43F70" w:rsidRDefault="00B43F70" w:rsidP="00B43F70">
      <w:pPr>
        <w:pStyle w:val="PL"/>
      </w:pPr>
      <w:r>
        <w:t xml:space="preserve">              $ref: '#/components/schemas/EP_N16mb-Multiple'</w:t>
      </w:r>
    </w:p>
    <w:p w14:paraId="5EF8123C" w14:textId="77777777" w:rsidR="00B43F70" w:rsidRDefault="00B43F70" w:rsidP="00B43F70">
      <w:pPr>
        <w:pStyle w:val="PL"/>
      </w:pPr>
      <w:r>
        <w:t xml:space="preserve">            FiveQiDscpMappingSet:</w:t>
      </w:r>
    </w:p>
    <w:p w14:paraId="6DE080E1" w14:textId="77777777" w:rsidR="00B43F70" w:rsidRDefault="00B43F70" w:rsidP="00B43F70">
      <w:pPr>
        <w:pStyle w:val="PL"/>
      </w:pPr>
      <w:r>
        <w:t xml:space="preserve">              $ref: '#/components/schemas/FiveQiDscpMappingSet-Single'</w:t>
      </w:r>
    </w:p>
    <w:p w14:paraId="58BD25F5" w14:textId="77777777" w:rsidR="00B43F70" w:rsidRDefault="00B43F70" w:rsidP="00B43F70">
      <w:pPr>
        <w:pStyle w:val="PL"/>
      </w:pPr>
      <w:r>
        <w:t xml:space="preserve">            GtpUPathQoSMonitoringControl:</w:t>
      </w:r>
    </w:p>
    <w:p w14:paraId="6B660955" w14:textId="77777777" w:rsidR="00B43F70" w:rsidRDefault="00B43F70" w:rsidP="00B43F70">
      <w:pPr>
        <w:pStyle w:val="PL"/>
      </w:pPr>
      <w:r>
        <w:t xml:space="preserve">              $ref: '#/components/schemas/GtpUPathQoSMonitoringControl-Single'</w:t>
      </w:r>
    </w:p>
    <w:p w14:paraId="44810035" w14:textId="77777777" w:rsidR="00B43F70" w:rsidRDefault="00B43F70" w:rsidP="00B43F70">
      <w:pPr>
        <w:pStyle w:val="PL"/>
      </w:pPr>
      <w:r>
        <w:t xml:space="preserve">            QFQoSMonitoringControl:</w:t>
      </w:r>
    </w:p>
    <w:p w14:paraId="23F1D4B0" w14:textId="77777777" w:rsidR="00B43F70" w:rsidRDefault="00B43F70" w:rsidP="00B43F70">
      <w:pPr>
        <w:pStyle w:val="PL"/>
      </w:pPr>
      <w:r>
        <w:t xml:space="preserve">              $ref: '#/components/schemas/QFQoSMonitoringControl-Single'</w:t>
      </w:r>
    </w:p>
    <w:p w14:paraId="0F7918D7" w14:textId="77777777" w:rsidR="00B43F70" w:rsidRDefault="00B43F70" w:rsidP="00B43F70">
      <w:pPr>
        <w:pStyle w:val="PL"/>
      </w:pPr>
      <w:r>
        <w:t xml:space="preserve">            PredefinedPccRuleSet:</w:t>
      </w:r>
    </w:p>
    <w:p w14:paraId="33BAACB9" w14:textId="77777777" w:rsidR="00B43F70" w:rsidRDefault="00B43F70" w:rsidP="00B43F70">
      <w:pPr>
        <w:pStyle w:val="PL"/>
      </w:pPr>
      <w:r>
        <w:t xml:space="preserve">              $ref: '#/components/schemas/PredefinedPccRuleSet-Single'</w:t>
      </w:r>
    </w:p>
    <w:p w14:paraId="1B810D07" w14:textId="77777777" w:rsidR="00B43F70" w:rsidRDefault="00B43F70" w:rsidP="00B43F70">
      <w:pPr>
        <w:pStyle w:val="PL"/>
      </w:pPr>
    </w:p>
    <w:p w14:paraId="40DD7486" w14:textId="77777777" w:rsidR="00B43F70" w:rsidRDefault="00B43F70" w:rsidP="00B43F70">
      <w:pPr>
        <w:pStyle w:val="PL"/>
      </w:pPr>
      <w:r>
        <w:t xml:space="preserve">    UpfFunction-Single:</w:t>
      </w:r>
    </w:p>
    <w:p w14:paraId="0ACC0E40" w14:textId="77777777" w:rsidR="00B43F70" w:rsidRDefault="00B43F70" w:rsidP="00B43F70">
      <w:pPr>
        <w:pStyle w:val="PL"/>
      </w:pPr>
      <w:r>
        <w:t xml:space="preserve">      allOf:</w:t>
      </w:r>
    </w:p>
    <w:p w14:paraId="514B715C" w14:textId="77777777" w:rsidR="00B43F70" w:rsidRDefault="00B43F70" w:rsidP="00B43F70">
      <w:pPr>
        <w:pStyle w:val="PL"/>
      </w:pPr>
      <w:r>
        <w:t xml:space="preserve">        - $ref: 'TS28623_GenericNrm.yaml#/components/schemas/Top'</w:t>
      </w:r>
    </w:p>
    <w:p w14:paraId="5648B488" w14:textId="77777777" w:rsidR="00B43F70" w:rsidRDefault="00B43F70" w:rsidP="00B43F70">
      <w:pPr>
        <w:pStyle w:val="PL"/>
      </w:pPr>
      <w:r>
        <w:t xml:space="preserve">        - type: object</w:t>
      </w:r>
    </w:p>
    <w:p w14:paraId="3E42A4A4" w14:textId="77777777" w:rsidR="00B43F70" w:rsidRDefault="00B43F70" w:rsidP="00B43F70">
      <w:pPr>
        <w:pStyle w:val="PL"/>
      </w:pPr>
      <w:r>
        <w:t xml:space="preserve">          properties:</w:t>
      </w:r>
    </w:p>
    <w:p w14:paraId="1DB2FC40" w14:textId="77777777" w:rsidR="00B43F70" w:rsidRDefault="00B43F70" w:rsidP="00B43F70">
      <w:pPr>
        <w:pStyle w:val="PL"/>
      </w:pPr>
      <w:r>
        <w:t xml:space="preserve">            attributes:</w:t>
      </w:r>
    </w:p>
    <w:p w14:paraId="7683E077" w14:textId="77777777" w:rsidR="00B43F70" w:rsidRDefault="00B43F70" w:rsidP="00B43F70">
      <w:pPr>
        <w:pStyle w:val="PL"/>
      </w:pPr>
      <w:r>
        <w:t xml:space="preserve">              allOf:</w:t>
      </w:r>
    </w:p>
    <w:p w14:paraId="3C471E6E" w14:textId="77777777" w:rsidR="00B43F70" w:rsidRDefault="00B43F70" w:rsidP="00B43F70">
      <w:pPr>
        <w:pStyle w:val="PL"/>
      </w:pPr>
      <w:r>
        <w:t xml:space="preserve">                - $ref: 'TS28623_GenericNrm.yaml#/components/schemas/ManagedFunction-Attr'</w:t>
      </w:r>
    </w:p>
    <w:p w14:paraId="0F673CB4" w14:textId="77777777" w:rsidR="00B43F70" w:rsidRDefault="00B43F70" w:rsidP="00B43F70">
      <w:pPr>
        <w:pStyle w:val="PL"/>
      </w:pPr>
      <w:r>
        <w:t xml:space="preserve">                - type: object</w:t>
      </w:r>
    </w:p>
    <w:p w14:paraId="06907799" w14:textId="77777777" w:rsidR="00B43F70" w:rsidRDefault="00B43F70" w:rsidP="00B43F70">
      <w:pPr>
        <w:pStyle w:val="PL"/>
      </w:pPr>
      <w:r>
        <w:t xml:space="preserve">                  properties:</w:t>
      </w:r>
    </w:p>
    <w:p w14:paraId="6F48D084" w14:textId="77777777" w:rsidR="00B43F70" w:rsidRDefault="00B43F70" w:rsidP="00B43F70">
      <w:pPr>
        <w:pStyle w:val="PL"/>
      </w:pPr>
      <w:r>
        <w:t xml:space="preserve">                    pLMNInfoList:</w:t>
      </w:r>
    </w:p>
    <w:p w14:paraId="57745109" w14:textId="77777777" w:rsidR="00B43F70" w:rsidRDefault="00B43F70" w:rsidP="00B43F70">
      <w:pPr>
        <w:pStyle w:val="PL"/>
      </w:pPr>
      <w:r>
        <w:t xml:space="preserve">                      $ref: 'TS28541_NrNrm.yaml#/components/schemas/PlmnInfoList'</w:t>
      </w:r>
    </w:p>
    <w:p w14:paraId="2455B47E" w14:textId="77777777" w:rsidR="00B43F70" w:rsidRDefault="00B43F70" w:rsidP="00B43F70">
      <w:pPr>
        <w:pStyle w:val="PL"/>
      </w:pPr>
      <w:r>
        <w:t xml:space="preserve">                    nRTACList:</w:t>
      </w:r>
    </w:p>
    <w:p w14:paraId="06FA00AC" w14:textId="77777777" w:rsidR="00B43F70" w:rsidRDefault="00B43F70" w:rsidP="00B43F70">
      <w:pPr>
        <w:pStyle w:val="PL"/>
      </w:pPr>
      <w:r>
        <w:t xml:space="preserve">                      $ref: '#/components/schemas/TACList'</w:t>
      </w:r>
    </w:p>
    <w:p w14:paraId="3FF8711E" w14:textId="77777777" w:rsidR="00B43F70" w:rsidRDefault="00B43F70" w:rsidP="00B43F70">
      <w:pPr>
        <w:pStyle w:val="PL"/>
      </w:pPr>
      <w:r>
        <w:t xml:space="preserve">                    cNSIIdList:</w:t>
      </w:r>
    </w:p>
    <w:p w14:paraId="3918734D" w14:textId="77777777" w:rsidR="00B43F70" w:rsidRDefault="00B43F70" w:rsidP="00B43F70">
      <w:pPr>
        <w:pStyle w:val="PL"/>
      </w:pPr>
      <w:r>
        <w:t xml:space="preserve">                      $ref: '#/components/schemas/CNSIIdList'</w:t>
      </w:r>
    </w:p>
    <w:p w14:paraId="7A0C1DEC" w14:textId="77777777" w:rsidR="00B43F70" w:rsidRDefault="00B43F70" w:rsidP="00B43F70">
      <w:pPr>
        <w:pStyle w:val="PL"/>
      </w:pPr>
      <w:r>
        <w:t xml:space="preserve">                    energySavingControl:</w:t>
      </w:r>
    </w:p>
    <w:p w14:paraId="3DE4D57B" w14:textId="77777777" w:rsidR="00B43F70" w:rsidRDefault="00B43F70" w:rsidP="00B43F70">
      <w:pPr>
        <w:pStyle w:val="PL"/>
      </w:pPr>
      <w:r>
        <w:t xml:space="preserve">                      $ref: '#/components/schemas/EnergySavingControl'</w:t>
      </w:r>
    </w:p>
    <w:p w14:paraId="0EDE9525" w14:textId="77777777" w:rsidR="00B43F70" w:rsidRDefault="00B43F70" w:rsidP="00B43F70">
      <w:pPr>
        <w:pStyle w:val="PL"/>
      </w:pPr>
      <w:r>
        <w:t xml:space="preserve">                    energySavingState:</w:t>
      </w:r>
    </w:p>
    <w:p w14:paraId="0C0C6E88" w14:textId="77777777" w:rsidR="00B43F70" w:rsidRDefault="00B43F70" w:rsidP="00B43F70">
      <w:pPr>
        <w:pStyle w:val="PL"/>
      </w:pPr>
      <w:r>
        <w:t xml:space="preserve">                      $ref: '#/components/schemas/EnergySavingState'</w:t>
      </w:r>
    </w:p>
    <w:p w14:paraId="53F912D3" w14:textId="77777777" w:rsidR="00B43F70" w:rsidRDefault="00B43F70" w:rsidP="00B43F70">
      <w:pPr>
        <w:pStyle w:val="PL"/>
      </w:pPr>
      <w:r>
        <w:t xml:space="preserve">                    managedNFProfile:</w:t>
      </w:r>
    </w:p>
    <w:p w14:paraId="15540411" w14:textId="77777777" w:rsidR="00B43F70" w:rsidRDefault="00B43F70" w:rsidP="00B43F70">
      <w:pPr>
        <w:pStyle w:val="PL"/>
      </w:pPr>
      <w:r>
        <w:t xml:space="preserve">                      $ref: '#/components/schemas/ManagedNFProfile'</w:t>
      </w:r>
    </w:p>
    <w:p w14:paraId="532CCABB" w14:textId="77777777" w:rsidR="00B43F70" w:rsidRDefault="00B43F70" w:rsidP="00B43F70">
      <w:pPr>
        <w:pStyle w:val="PL"/>
      </w:pPr>
      <w:r>
        <w:t xml:space="preserve">                    supportedBMOList:</w:t>
      </w:r>
    </w:p>
    <w:p w14:paraId="786A3781" w14:textId="77777777" w:rsidR="00B43F70" w:rsidRDefault="00B43F70" w:rsidP="00B43F70">
      <w:pPr>
        <w:pStyle w:val="PL"/>
      </w:pPr>
      <w:r>
        <w:t xml:space="preserve">                      $ref: '#/components/schemas/SupportedBMOList'</w:t>
      </w:r>
    </w:p>
    <w:p w14:paraId="1DE04C52" w14:textId="77777777" w:rsidR="00B43F70" w:rsidRDefault="00B43F70" w:rsidP="00B43F70">
      <w:pPr>
        <w:pStyle w:val="PL"/>
      </w:pPr>
      <w:r>
        <w:t xml:space="preserve">                    upfInfo:</w:t>
      </w:r>
    </w:p>
    <w:p w14:paraId="40DCB464" w14:textId="77777777" w:rsidR="00B43F70" w:rsidRDefault="00B43F70" w:rsidP="00B43F70">
      <w:pPr>
        <w:pStyle w:val="PL"/>
      </w:pPr>
      <w:r>
        <w:t xml:space="preserve">                      type: array</w:t>
      </w:r>
    </w:p>
    <w:p w14:paraId="6E01288E" w14:textId="77777777" w:rsidR="00B43F70" w:rsidRDefault="00B43F70" w:rsidP="00B43F70">
      <w:pPr>
        <w:pStyle w:val="PL"/>
      </w:pPr>
      <w:r>
        <w:t xml:space="preserve">                      items:</w:t>
      </w:r>
    </w:p>
    <w:p w14:paraId="3D7DD3AF" w14:textId="77777777" w:rsidR="00B43F70" w:rsidRDefault="00B43F70" w:rsidP="00B43F70">
      <w:pPr>
        <w:pStyle w:val="PL"/>
      </w:pPr>
      <w:r>
        <w:t xml:space="preserve">                        $ref: '#/components/schemas/UpfInfo'    </w:t>
      </w:r>
    </w:p>
    <w:p w14:paraId="1F2EC368" w14:textId="77777777" w:rsidR="00B43F70" w:rsidRDefault="00B43F70" w:rsidP="00B43F70">
      <w:pPr>
        <w:pStyle w:val="PL"/>
      </w:pPr>
      <w:r>
        <w:t xml:space="preserve">        - $ref: 'TS28623_GenericNrm.yaml#/components/schemas/ManagedFunction-ncO'</w:t>
      </w:r>
    </w:p>
    <w:p w14:paraId="600B36A9" w14:textId="77777777" w:rsidR="00B43F70" w:rsidRDefault="00B43F70" w:rsidP="00B43F70">
      <w:pPr>
        <w:pStyle w:val="PL"/>
      </w:pPr>
      <w:r>
        <w:t xml:space="preserve">        - $ref: '#/components/schemas/ManagedFunction5GC-nc0'           </w:t>
      </w:r>
    </w:p>
    <w:p w14:paraId="293CCEFB" w14:textId="77777777" w:rsidR="00B43F70" w:rsidRDefault="00B43F70" w:rsidP="00B43F70">
      <w:pPr>
        <w:pStyle w:val="PL"/>
      </w:pPr>
      <w:r>
        <w:t xml:space="preserve">        - type: object</w:t>
      </w:r>
    </w:p>
    <w:p w14:paraId="1CDD4801" w14:textId="77777777" w:rsidR="00B43F70" w:rsidRDefault="00B43F70" w:rsidP="00B43F70">
      <w:pPr>
        <w:pStyle w:val="PL"/>
      </w:pPr>
      <w:r>
        <w:t xml:space="preserve">          properties:</w:t>
      </w:r>
    </w:p>
    <w:p w14:paraId="70201984" w14:textId="77777777" w:rsidR="00B43F70" w:rsidRDefault="00B43F70" w:rsidP="00B43F70">
      <w:pPr>
        <w:pStyle w:val="PL"/>
      </w:pPr>
      <w:r>
        <w:t xml:space="preserve">            EP_N3:</w:t>
      </w:r>
    </w:p>
    <w:p w14:paraId="1A7FBDEA" w14:textId="77777777" w:rsidR="00B43F70" w:rsidRDefault="00B43F70" w:rsidP="00B43F70">
      <w:pPr>
        <w:pStyle w:val="PL"/>
      </w:pPr>
      <w:r>
        <w:t xml:space="preserve">              $ref: '#/components/schemas/EP_N3-Multiple'</w:t>
      </w:r>
    </w:p>
    <w:p w14:paraId="31A56F48" w14:textId="77777777" w:rsidR="00B43F70" w:rsidRDefault="00B43F70" w:rsidP="00B43F70">
      <w:pPr>
        <w:pStyle w:val="PL"/>
      </w:pPr>
      <w:r>
        <w:t xml:space="preserve">            EP_N4:</w:t>
      </w:r>
    </w:p>
    <w:p w14:paraId="32AAFC9E" w14:textId="77777777" w:rsidR="00B43F70" w:rsidRDefault="00B43F70" w:rsidP="00B43F70">
      <w:pPr>
        <w:pStyle w:val="PL"/>
      </w:pPr>
      <w:r>
        <w:t xml:space="preserve">              $ref: '#/components/schemas/EP_N4-Multiple'</w:t>
      </w:r>
    </w:p>
    <w:p w14:paraId="64A9FC9B" w14:textId="77777777" w:rsidR="00B43F70" w:rsidRDefault="00B43F70" w:rsidP="00B43F70">
      <w:pPr>
        <w:pStyle w:val="PL"/>
      </w:pPr>
      <w:r>
        <w:t xml:space="preserve">            EP_N6:</w:t>
      </w:r>
    </w:p>
    <w:p w14:paraId="684CC3E3" w14:textId="77777777" w:rsidR="00B43F70" w:rsidRDefault="00B43F70" w:rsidP="00B43F70">
      <w:pPr>
        <w:pStyle w:val="PL"/>
      </w:pPr>
      <w:r>
        <w:t xml:space="preserve">              $ref: '#/components/schemas/EP_N6-Multiple'</w:t>
      </w:r>
    </w:p>
    <w:p w14:paraId="6403C5C9" w14:textId="77777777" w:rsidR="00B43F70" w:rsidRDefault="00B43F70" w:rsidP="00B43F70">
      <w:pPr>
        <w:pStyle w:val="PL"/>
      </w:pPr>
      <w:r>
        <w:t xml:space="preserve">            EP_N9:</w:t>
      </w:r>
    </w:p>
    <w:p w14:paraId="7FC7A68D" w14:textId="77777777" w:rsidR="00B43F70" w:rsidRDefault="00B43F70" w:rsidP="00B43F70">
      <w:pPr>
        <w:pStyle w:val="PL"/>
      </w:pPr>
      <w:r>
        <w:t xml:space="preserve">              $ref: '#/components/schemas/EP_N9-Multiple'</w:t>
      </w:r>
    </w:p>
    <w:p w14:paraId="294D7D10" w14:textId="77777777" w:rsidR="00B43F70" w:rsidRDefault="00B43F70" w:rsidP="00B43F70">
      <w:pPr>
        <w:pStyle w:val="PL"/>
      </w:pPr>
      <w:r>
        <w:t xml:space="preserve">            EP_S5U:</w:t>
      </w:r>
    </w:p>
    <w:p w14:paraId="1CC3A2CF" w14:textId="77777777" w:rsidR="00B43F70" w:rsidRDefault="00B43F70" w:rsidP="00B43F70">
      <w:pPr>
        <w:pStyle w:val="PL"/>
      </w:pPr>
      <w:r>
        <w:t xml:space="preserve">              $ref: '#/components/schemas/EP_S5U-Multiple'</w:t>
      </w:r>
    </w:p>
    <w:p w14:paraId="1849AA6E" w14:textId="77777777" w:rsidR="00B43F70" w:rsidRDefault="00B43F70" w:rsidP="00B43F70">
      <w:pPr>
        <w:pStyle w:val="PL"/>
      </w:pPr>
      <w:r>
        <w:t xml:space="preserve">    N3iwfFunction-Single:</w:t>
      </w:r>
    </w:p>
    <w:p w14:paraId="5D1BFF86" w14:textId="77777777" w:rsidR="00B43F70" w:rsidRDefault="00B43F70" w:rsidP="00B43F70">
      <w:pPr>
        <w:pStyle w:val="PL"/>
      </w:pPr>
      <w:r>
        <w:t xml:space="preserve">      allOf:</w:t>
      </w:r>
    </w:p>
    <w:p w14:paraId="16268F0D" w14:textId="77777777" w:rsidR="00B43F70" w:rsidRDefault="00B43F70" w:rsidP="00B43F70">
      <w:pPr>
        <w:pStyle w:val="PL"/>
      </w:pPr>
      <w:r>
        <w:t xml:space="preserve">        - $ref: 'TS28623_GenericNrm.yaml#/components/schemas/Top'</w:t>
      </w:r>
    </w:p>
    <w:p w14:paraId="604A9141" w14:textId="77777777" w:rsidR="00B43F70" w:rsidRDefault="00B43F70" w:rsidP="00B43F70">
      <w:pPr>
        <w:pStyle w:val="PL"/>
      </w:pPr>
      <w:r>
        <w:t xml:space="preserve">        - type: object</w:t>
      </w:r>
    </w:p>
    <w:p w14:paraId="27B358E9" w14:textId="77777777" w:rsidR="00B43F70" w:rsidRDefault="00B43F70" w:rsidP="00B43F70">
      <w:pPr>
        <w:pStyle w:val="PL"/>
      </w:pPr>
      <w:r>
        <w:t xml:space="preserve">          properties:</w:t>
      </w:r>
    </w:p>
    <w:p w14:paraId="2666A482" w14:textId="77777777" w:rsidR="00B43F70" w:rsidRDefault="00B43F70" w:rsidP="00B43F70">
      <w:pPr>
        <w:pStyle w:val="PL"/>
      </w:pPr>
      <w:r>
        <w:t xml:space="preserve">            attributes:</w:t>
      </w:r>
    </w:p>
    <w:p w14:paraId="4AC1DC1A" w14:textId="77777777" w:rsidR="00B43F70" w:rsidRDefault="00B43F70" w:rsidP="00B43F70">
      <w:pPr>
        <w:pStyle w:val="PL"/>
      </w:pPr>
      <w:r>
        <w:t xml:space="preserve">              allOf:</w:t>
      </w:r>
    </w:p>
    <w:p w14:paraId="0A25B939" w14:textId="77777777" w:rsidR="00B43F70" w:rsidRDefault="00B43F70" w:rsidP="00B43F70">
      <w:pPr>
        <w:pStyle w:val="PL"/>
      </w:pPr>
      <w:r>
        <w:t xml:space="preserve">                - $ref: 'TS28623_GenericNrm.yaml#/components/schemas/ManagedFunction-Attr'</w:t>
      </w:r>
    </w:p>
    <w:p w14:paraId="643F8923" w14:textId="77777777" w:rsidR="00B43F70" w:rsidRDefault="00B43F70" w:rsidP="00B43F70">
      <w:pPr>
        <w:pStyle w:val="PL"/>
      </w:pPr>
      <w:r>
        <w:lastRenderedPageBreak/>
        <w:t xml:space="preserve">                - type: object</w:t>
      </w:r>
    </w:p>
    <w:p w14:paraId="747CDDDA" w14:textId="77777777" w:rsidR="00B43F70" w:rsidRDefault="00B43F70" w:rsidP="00B43F70">
      <w:pPr>
        <w:pStyle w:val="PL"/>
      </w:pPr>
      <w:r>
        <w:t xml:space="preserve">                  properties:</w:t>
      </w:r>
    </w:p>
    <w:p w14:paraId="7557E1BD" w14:textId="77777777" w:rsidR="00B43F70" w:rsidRDefault="00B43F70" w:rsidP="00B43F70">
      <w:pPr>
        <w:pStyle w:val="PL"/>
      </w:pPr>
      <w:r>
        <w:t xml:space="preserve">                    plmnIdList:</w:t>
      </w:r>
    </w:p>
    <w:p w14:paraId="477BFF14" w14:textId="77777777" w:rsidR="00B43F70" w:rsidRDefault="00B43F70" w:rsidP="00B43F70">
      <w:pPr>
        <w:pStyle w:val="PL"/>
      </w:pPr>
      <w:r>
        <w:t xml:space="preserve">                      $ref: 'TS28541_NrNrm.yaml#/components/schemas/PlmnIdList'</w:t>
      </w:r>
    </w:p>
    <w:p w14:paraId="7AF57FFF" w14:textId="77777777" w:rsidR="00B43F70" w:rsidRDefault="00B43F70" w:rsidP="00B43F70">
      <w:pPr>
        <w:pStyle w:val="PL"/>
      </w:pPr>
      <w:r>
        <w:t xml:space="preserve">                    commModelList:</w:t>
      </w:r>
    </w:p>
    <w:p w14:paraId="373C62C2" w14:textId="77777777" w:rsidR="00B43F70" w:rsidRDefault="00B43F70" w:rsidP="00B43F70">
      <w:pPr>
        <w:pStyle w:val="PL"/>
      </w:pPr>
      <w:r>
        <w:t xml:space="preserve">                      $ref: '#/components/schemas/CommModelList'</w:t>
      </w:r>
    </w:p>
    <w:p w14:paraId="22A56F8A" w14:textId="77777777" w:rsidR="00B43F70" w:rsidRDefault="00B43F70" w:rsidP="00B43F70">
      <w:pPr>
        <w:pStyle w:val="PL"/>
      </w:pPr>
      <w:r>
        <w:t xml:space="preserve">        - $ref: 'TS28623_GenericNrm.yaml#/components/schemas/ManagedFunction-ncO'</w:t>
      </w:r>
    </w:p>
    <w:p w14:paraId="3FB4CA6A" w14:textId="77777777" w:rsidR="00B43F70" w:rsidRDefault="00B43F70" w:rsidP="00B43F70">
      <w:pPr>
        <w:pStyle w:val="PL"/>
      </w:pPr>
      <w:r>
        <w:t xml:space="preserve">        - $ref: '#/components/schemas/ManagedFunction5GC-nc0'           </w:t>
      </w:r>
    </w:p>
    <w:p w14:paraId="15C610B6" w14:textId="77777777" w:rsidR="00B43F70" w:rsidRDefault="00B43F70" w:rsidP="00B43F70">
      <w:pPr>
        <w:pStyle w:val="PL"/>
      </w:pPr>
      <w:r>
        <w:t xml:space="preserve">        - type: object</w:t>
      </w:r>
    </w:p>
    <w:p w14:paraId="6A7BE58A" w14:textId="77777777" w:rsidR="00B43F70" w:rsidRDefault="00B43F70" w:rsidP="00B43F70">
      <w:pPr>
        <w:pStyle w:val="PL"/>
      </w:pPr>
      <w:r>
        <w:t xml:space="preserve">          properties:</w:t>
      </w:r>
    </w:p>
    <w:p w14:paraId="2E21CDA7" w14:textId="77777777" w:rsidR="00B43F70" w:rsidRDefault="00B43F70" w:rsidP="00B43F70">
      <w:pPr>
        <w:pStyle w:val="PL"/>
      </w:pPr>
      <w:r>
        <w:t xml:space="preserve">            EP_N3:</w:t>
      </w:r>
    </w:p>
    <w:p w14:paraId="61DB566F" w14:textId="77777777" w:rsidR="00B43F70" w:rsidRDefault="00B43F70" w:rsidP="00B43F70">
      <w:pPr>
        <w:pStyle w:val="PL"/>
      </w:pPr>
      <w:r>
        <w:t xml:space="preserve">              $ref: '#/components/schemas/EP_N3-Multiple'</w:t>
      </w:r>
    </w:p>
    <w:p w14:paraId="368FC734" w14:textId="77777777" w:rsidR="00B43F70" w:rsidRDefault="00B43F70" w:rsidP="00B43F70">
      <w:pPr>
        <w:pStyle w:val="PL"/>
      </w:pPr>
      <w:r>
        <w:t xml:space="preserve">            EP_N4:</w:t>
      </w:r>
    </w:p>
    <w:p w14:paraId="44D9D86D" w14:textId="77777777" w:rsidR="00B43F70" w:rsidRDefault="00B43F70" w:rsidP="00B43F70">
      <w:pPr>
        <w:pStyle w:val="PL"/>
      </w:pPr>
      <w:r>
        <w:t xml:space="preserve">              $ref: '#/components/schemas/EP_N4-Multiple'</w:t>
      </w:r>
    </w:p>
    <w:p w14:paraId="7450B2D3" w14:textId="77777777" w:rsidR="00B43F70" w:rsidRDefault="00B43F70" w:rsidP="00B43F70">
      <w:pPr>
        <w:pStyle w:val="PL"/>
      </w:pPr>
      <w:r>
        <w:t xml:space="preserve">    PcfFunction-Single:</w:t>
      </w:r>
    </w:p>
    <w:p w14:paraId="56E931B3" w14:textId="77777777" w:rsidR="00B43F70" w:rsidRDefault="00B43F70" w:rsidP="00B43F70">
      <w:pPr>
        <w:pStyle w:val="PL"/>
      </w:pPr>
      <w:r>
        <w:t xml:space="preserve">      allOf:</w:t>
      </w:r>
    </w:p>
    <w:p w14:paraId="4B249357" w14:textId="77777777" w:rsidR="00B43F70" w:rsidRDefault="00B43F70" w:rsidP="00B43F70">
      <w:pPr>
        <w:pStyle w:val="PL"/>
      </w:pPr>
      <w:r>
        <w:t xml:space="preserve">        - $ref: 'TS28623_GenericNrm.yaml#/components/schemas/Top'</w:t>
      </w:r>
    </w:p>
    <w:p w14:paraId="55355F59" w14:textId="77777777" w:rsidR="00B43F70" w:rsidRDefault="00B43F70" w:rsidP="00B43F70">
      <w:pPr>
        <w:pStyle w:val="PL"/>
      </w:pPr>
      <w:r>
        <w:t xml:space="preserve">        - type: object</w:t>
      </w:r>
    </w:p>
    <w:p w14:paraId="7B97C500" w14:textId="77777777" w:rsidR="00B43F70" w:rsidRDefault="00B43F70" w:rsidP="00B43F70">
      <w:pPr>
        <w:pStyle w:val="PL"/>
      </w:pPr>
      <w:r>
        <w:t xml:space="preserve">          properties:</w:t>
      </w:r>
    </w:p>
    <w:p w14:paraId="086D91E1" w14:textId="77777777" w:rsidR="00B43F70" w:rsidRDefault="00B43F70" w:rsidP="00B43F70">
      <w:pPr>
        <w:pStyle w:val="PL"/>
      </w:pPr>
      <w:r>
        <w:t xml:space="preserve">            attributes:</w:t>
      </w:r>
    </w:p>
    <w:p w14:paraId="6E822865" w14:textId="77777777" w:rsidR="00B43F70" w:rsidRDefault="00B43F70" w:rsidP="00B43F70">
      <w:pPr>
        <w:pStyle w:val="PL"/>
      </w:pPr>
      <w:r>
        <w:t xml:space="preserve">              allOf:</w:t>
      </w:r>
    </w:p>
    <w:p w14:paraId="1254ABB9" w14:textId="77777777" w:rsidR="00B43F70" w:rsidRDefault="00B43F70" w:rsidP="00B43F70">
      <w:pPr>
        <w:pStyle w:val="PL"/>
      </w:pPr>
      <w:r>
        <w:t xml:space="preserve">                - $ref: 'TS28623_GenericNrm.yaml#/components/schemas/ManagedFunction-Attr'</w:t>
      </w:r>
    </w:p>
    <w:p w14:paraId="554C8397" w14:textId="77777777" w:rsidR="00B43F70" w:rsidRDefault="00B43F70" w:rsidP="00B43F70">
      <w:pPr>
        <w:pStyle w:val="PL"/>
      </w:pPr>
      <w:r>
        <w:t xml:space="preserve">                - type: object</w:t>
      </w:r>
    </w:p>
    <w:p w14:paraId="73611836" w14:textId="77777777" w:rsidR="00B43F70" w:rsidRDefault="00B43F70" w:rsidP="00B43F70">
      <w:pPr>
        <w:pStyle w:val="PL"/>
      </w:pPr>
      <w:r>
        <w:t xml:space="preserve">                  properties:</w:t>
      </w:r>
    </w:p>
    <w:p w14:paraId="6EEAC015" w14:textId="77777777" w:rsidR="00B43F70" w:rsidRDefault="00B43F70" w:rsidP="00B43F70">
      <w:pPr>
        <w:pStyle w:val="PL"/>
      </w:pPr>
      <w:r>
        <w:t xml:space="preserve">                    pLMNInfoList:</w:t>
      </w:r>
    </w:p>
    <w:p w14:paraId="3ED7D832" w14:textId="77777777" w:rsidR="00B43F70" w:rsidRDefault="00B43F70" w:rsidP="00B43F70">
      <w:pPr>
        <w:pStyle w:val="PL"/>
      </w:pPr>
      <w:r>
        <w:t xml:space="preserve">                      $ref: 'TS28541_NrNrm.yaml#/components/schemas/PlmnInfoList'</w:t>
      </w:r>
    </w:p>
    <w:p w14:paraId="798DC5A9" w14:textId="77777777" w:rsidR="00B43F70" w:rsidRDefault="00B43F70" w:rsidP="00B43F70">
      <w:pPr>
        <w:pStyle w:val="PL"/>
      </w:pPr>
      <w:r>
        <w:t xml:space="preserve">                    sBIFqdn:</w:t>
      </w:r>
    </w:p>
    <w:p w14:paraId="4EE4D9E2" w14:textId="77777777" w:rsidR="00B43F70" w:rsidRDefault="00B43F70" w:rsidP="00B43F70">
      <w:pPr>
        <w:pStyle w:val="PL"/>
      </w:pPr>
      <w:r>
        <w:t xml:space="preserve">                      type: string</w:t>
      </w:r>
    </w:p>
    <w:p w14:paraId="3C8785BF" w14:textId="77777777" w:rsidR="00B43F70" w:rsidRDefault="00B43F70" w:rsidP="00B43F70">
      <w:pPr>
        <w:pStyle w:val="PL"/>
      </w:pPr>
      <w:r>
        <w:t xml:space="preserve">                    managedNFProfile:</w:t>
      </w:r>
    </w:p>
    <w:p w14:paraId="3622D7A4" w14:textId="77777777" w:rsidR="00B43F70" w:rsidRDefault="00B43F70" w:rsidP="00B43F70">
      <w:pPr>
        <w:pStyle w:val="PL"/>
      </w:pPr>
      <w:r>
        <w:t xml:space="preserve">                      $ref: '#/components/schemas/ManagedNFProfile'</w:t>
      </w:r>
    </w:p>
    <w:p w14:paraId="71B76D97" w14:textId="77777777" w:rsidR="00B43F70" w:rsidRDefault="00B43F70" w:rsidP="00B43F70">
      <w:pPr>
        <w:pStyle w:val="PL"/>
      </w:pPr>
      <w:r>
        <w:t xml:space="preserve">                    commModelList:</w:t>
      </w:r>
    </w:p>
    <w:p w14:paraId="24F430D8" w14:textId="77777777" w:rsidR="00B43F70" w:rsidRDefault="00B43F70" w:rsidP="00B43F70">
      <w:pPr>
        <w:pStyle w:val="PL"/>
      </w:pPr>
      <w:r>
        <w:t xml:space="preserve">                      $ref: '#/components/schemas/CommModelList'</w:t>
      </w:r>
    </w:p>
    <w:p w14:paraId="47029307" w14:textId="77777777" w:rsidR="00B43F70" w:rsidRDefault="00B43F70" w:rsidP="00B43F70">
      <w:pPr>
        <w:pStyle w:val="PL"/>
      </w:pPr>
      <w:r>
        <w:t xml:space="preserve">                    supportedBMOList:</w:t>
      </w:r>
    </w:p>
    <w:p w14:paraId="48CF5519" w14:textId="77777777" w:rsidR="00B43F70" w:rsidRDefault="00B43F70" w:rsidP="00B43F70">
      <w:pPr>
        <w:pStyle w:val="PL"/>
      </w:pPr>
      <w:r>
        <w:t xml:space="preserve">                      $ref: '#/components/schemas/SupportedBMOList'</w:t>
      </w:r>
    </w:p>
    <w:p w14:paraId="55008CF4" w14:textId="77777777" w:rsidR="00B43F70" w:rsidRDefault="00B43F70" w:rsidP="00B43F70">
      <w:pPr>
        <w:pStyle w:val="PL"/>
      </w:pPr>
      <w:r>
        <w:t xml:space="preserve">                    PcfInfo:</w:t>
      </w:r>
    </w:p>
    <w:p w14:paraId="112C4390" w14:textId="77777777" w:rsidR="00B43F70" w:rsidRDefault="00B43F70" w:rsidP="00B43F70">
      <w:pPr>
        <w:pStyle w:val="PL"/>
      </w:pPr>
      <w:r>
        <w:t xml:space="preserve">                      type: array</w:t>
      </w:r>
    </w:p>
    <w:p w14:paraId="6A289366" w14:textId="77777777" w:rsidR="00B43F70" w:rsidRDefault="00B43F70" w:rsidP="00B43F70">
      <w:pPr>
        <w:pStyle w:val="PL"/>
      </w:pPr>
      <w:r>
        <w:t xml:space="preserve">                      items:</w:t>
      </w:r>
    </w:p>
    <w:p w14:paraId="31AB90B7" w14:textId="77777777" w:rsidR="00B43F70" w:rsidRDefault="00B43F70" w:rsidP="00B43F70">
      <w:pPr>
        <w:pStyle w:val="PL"/>
      </w:pPr>
      <w:r>
        <w:t xml:space="preserve">                        $ref: '#/components/schemas/PcfInfo'</w:t>
      </w:r>
    </w:p>
    <w:p w14:paraId="1DDB7C19" w14:textId="77777777" w:rsidR="00B43F70" w:rsidRDefault="00B43F70" w:rsidP="00B43F70">
      <w:pPr>
        <w:pStyle w:val="PL"/>
      </w:pPr>
      <w:r>
        <w:t xml:space="preserve">                    configurable5QISetRef:</w:t>
      </w:r>
    </w:p>
    <w:p w14:paraId="083486BB" w14:textId="77777777" w:rsidR="00B43F70" w:rsidRDefault="00B43F70" w:rsidP="00B43F70">
      <w:pPr>
        <w:pStyle w:val="PL"/>
      </w:pPr>
      <w:r>
        <w:t xml:space="preserve">                      $ref: 'TS28623_ComDefs.yaml#/components/schemas/Dn'</w:t>
      </w:r>
    </w:p>
    <w:p w14:paraId="62215786" w14:textId="77777777" w:rsidR="00B43F70" w:rsidRDefault="00B43F70" w:rsidP="00B43F70">
      <w:pPr>
        <w:pStyle w:val="PL"/>
      </w:pPr>
      <w:r>
        <w:t xml:space="preserve">                    dynamic5QISetRef:</w:t>
      </w:r>
    </w:p>
    <w:p w14:paraId="3427943C" w14:textId="77777777" w:rsidR="00B43F70" w:rsidRDefault="00B43F70" w:rsidP="00B43F70">
      <w:pPr>
        <w:pStyle w:val="PL"/>
      </w:pPr>
      <w:r>
        <w:t xml:space="preserve">                      $ref: 'TS28623_ComDefs.yaml#/components/schemas/Dn'</w:t>
      </w:r>
    </w:p>
    <w:p w14:paraId="6D6E927E" w14:textId="77777777" w:rsidR="00B43F70" w:rsidRDefault="00B43F70" w:rsidP="00B43F70">
      <w:pPr>
        <w:pStyle w:val="PL"/>
      </w:pPr>
      <w:r>
        <w:t xml:space="preserve">                    predefinedPccRuleSetRefs:</w:t>
      </w:r>
    </w:p>
    <w:p w14:paraId="45F6DDAA" w14:textId="77777777" w:rsidR="00B43F70" w:rsidRDefault="00B43F70" w:rsidP="00B43F70">
      <w:pPr>
        <w:pStyle w:val="PL"/>
      </w:pPr>
      <w:r>
        <w:t xml:space="preserve">                      $ref: 'TS28623_ComDefs.yaml#/components/schemas/DnList'  </w:t>
      </w:r>
    </w:p>
    <w:p w14:paraId="2AA2A032" w14:textId="77777777" w:rsidR="00B43F70" w:rsidRDefault="00B43F70" w:rsidP="00B43F70">
      <w:pPr>
        <w:pStyle w:val="PL"/>
      </w:pPr>
      <w:r>
        <w:t xml:space="preserve">        - $ref: 'TS28623_GenericNrm.yaml#/components/schemas/ManagedFunction-ncO'</w:t>
      </w:r>
    </w:p>
    <w:p w14:paraId="3BE8650C" w14:textId="77777777" w:rsidR="00B43F70" w:rsidRDefault="00B43F70" w:rsidP="00B43F70">
      <w:pPr>
        <w:pStyle w:val="PL"/>
      </w:pPr>
      <w:r>
        <w:t xml:space="preserve">        - $ref: '#/components/schemas/ManagedFunction5GC-nc0'           </w:t>
      </w:r>
    </w:p>
    <w:p w14:paraId="5D7950C1" w14:textId="77777777" w:rsidR="00B43F70" w:rsidRDefault="00B43F70" w:rsidP="00B43F70">
      <w:pPr>
        <w:pStyle w:val="PL"/>
      </w:pPr>
      <w:r>
        <w:t xml:space="preserve">        - type: object</w:t>
      </w:r>
    </w:p>
    <w:p w14:paraId="121BDC53" w14:textId="77777777" w:rsidR="00B43F70" w:rsidRDefault="00B43F70" w:rsidP="00B43F70">
      <w:pPr>
        <w:pStyle w:val="PL"/>
      </w:pPr>
      <w:r>
        <w:t xml:space="preserve">          properties:</w:t>
      </w:r>
    </w:p>
    <w:p w14:paraId="51E01852" w14:textId="77777777" w:rsidR="00B43F70" w:rsidRDefault="00B43F70" w:rsidP="00B43F70">
      <w:pPr>
        <w:pStyle w:val="PL"/>
      </w:pPr>
      <w:r>
        <w:t xml:space="preserve">            EP_N5:</w:t>
      </w:r>
    </w:p>
    <w:p w14:paraId="1D11D629" w14:textId="77777777" w:rsidR="00B43F70" w:rsidRDefault="00B43F70" w:rsidP="00B43F70">
      <w:pPr>
        <w:pStyle w:val="PL"/>
      </w:pPr>
      <w:r>
        <w:t xml:space="preserve">              $ref: '#/components/schemas/EP_N5-Multiple'</w:t>
      </w:r>
    </w:p>
    <w:p w14:paraId="5051AA9A" w14:textId="77777777" w:rsidR="00B43F70" w:rsidRDefault="00B43F70" w:rsidP="00B43F70">
      <w:pPr>
        <w:pStyle w:val="PL"/>
      </w:pPr>
      <w:r>
        <w:t xml:space="preserve">            EP_N7:</w:t>
      </w:r>
    </w:p>
    <w:p w14:paraId="680AA943" w14:textId="77777777" w:rsidR="00B43F70" w:rsidRDefault="00B43F70" w:rsidP="00B43F70">
      <w:pPr>
        <w:pStyle w:val="PL"/>
      </w:pPr>
      <w:r>
        <w:t xml:space="preserve">              $ref: '#/components/schemas/EP_N7-Multiple'</w:t>
      </w:r>
    </w:p>
    <w:p w14:paraId="7C0C6EF0" w14:textId="77777777" w:rsidR="00B43F70" w:rsidRDefault="00B43F70" w:rsidP="00B43F70">
      <w:pPr>
        <w:pStyle w:val="PL"/>
      </w:pPr>
      <w:r>
        <w:t xml:space="preserve">            EP_N15:</w:t>
      </w:r>
    </w:p>
    <w:p w14:paraId="0408FA35" w14:textId="77777777" w:rsidR="00B43F70" w:rsidRDefault="00B43F70" w:rsidP="00B43F70">
      <w:pPr>
        <w:pStyle w:val="PL"/>
      </w:pPr>
      <w:r>
        <w:t xml:space="preserve">              $ref: '#/components/schemas/EP_N15-Multiple'</w:t>
      </w:r>
    </w:p>
    <w:p w14:paraId="67737108" w14:textId="77777777" w:rsidR="00B43F70" w:rsidRDefault="00B43F70" w:rsidP="00B43F70">
      <w:pPr>
        <w:pStyle w:val="PL"/>
      </w:pPr>
      <w:r>
        <w:t xml:space="preserve">            EP_N16:</w:t>
      </w:r>
    </w:p>
    <w:p w14:paraId="52C43F6F" w14:textId="77777777" w:rsidR="00B43F70" w:rsidRDefault="00B43F70" w:rsidP="00B43F70">
      <w:pPr>
        <w:pStyle w:val="PL"/>
      </w:pPr>
      <w:r>
        <w:t xml:space="preserve">              $ref: '#/components/schemas/EP_N16-Multiple'</w:t>
      </w:r>
    </w:p>
    <w:p w14:paraId="4DC26502" w14:textId="77777777" w:rsidR="00B43F70" w:rsidRDefault="00B43F70" w:rsidP="00B43F70">
      <w:pPr>
        <w:pStyle w:val="PL"/>
      </w:pPr>
      <w:r>
        <w:t xml:space="preserve">            EP_N28:</w:t>
      </w:r>
    </w:p>
    <w:p w14:paraId="35A9D5D8" w14:textId="77777777" w:rsidR="00B43F70" w:rsidRDefault="00B43F70" w:rsidP="00B43F70">
      <w:pPr>
        <w:pStyle w:val="PL"/>
      </w:pPr>
      <w:r>
        <w:t xml:space="preserve">              $ref: '#/components/schemas/EP_N28-Multiple'</w:t>
      </w:r>
    </w:p>
    <w:p w14:paraId="4F7D8A52" w14:textId="77777777" w:rsidR="00B43F70" w:rsidRDefault="00B43F70" w:rsidP="00B43F70">
      <w:pPr>
        <w:pStyle w:val="PL"/>
      </w:pPr>
      <w:r>
        <w:t xml:space="preserve">            EP_Rx:</w:t>
      </w:r>
    </w:p>
    <w:p w14:paraId="1E30573D" w14:textId="77777777" w:rsidR="00B43F70" w:rsidRDefault="00B43F70" w:rsidP="00B43F70">
      <w:pPr>
        <w:pStyle w:val="PL"/>
      </w:pPr>
      <w:r>
        <w:t xml:space="preserve">              $ref: '#/components/schemas/EP_Rx-Multiple'</w:t>
      </w:r>
    </w:p>
    <w:p w14:paraId="3F8F84C5" w14:textId="77777777" w:rsidR="00B43F70" w:rsidRDefault="00B43F70" w:rsidP="00B43F70">
      <w:pPr>
        <w:pStyle w:val="PL"/>
      </w:pPr>
      <w:r>
        <w:t xml:space="preserve">            EP_N84:</w:t>
      </w:r>
    </w:p>
    <w:p w14:paraId="7FE54996" w14:textId="77777777" w:rsidR="00B43F70" w:rsidRDefault="00B43F70" w:rsidP="00B43F70">
      <w:pPr>
        <w:pStyle w:val="PL"/>
      </w:pPr>
      <w:r>
        <w:t xml:space="preserve">              $ref: '#/components/schemas/EP_N84-Multiple'</w:t>
      </w:r>
    </w:p>
    <w:p w14:paraId="1A44FF66" w14:textId="77777777" w:rsidR="00B43F70" w:rsidRDefault="00B43F70" w:rsidP="00B43F70">
      <w:pPr>
        <w:pStyle w:val="PL"/>
      </w:pPr>
    </w:p>
    <w:p w14:paraId="6406A1ED" w14:textId="77777777" w:rsidR="00B43F70" w:rsidRDefault="00B43F70" w:rsidP="00B43F70">
      <w:pPr>
        <w:pStyle w:val="PL"/>
      </w:pPr>
      <w:r>
        <w:t xml:space="preserve">    AusfFunction-Single:</w:t>
      </w:r>
    </w:p>
    <w:p w14:paraId="6D7EF1F0" w14:textId="77777777" w:rsidR="00B43F70" w:rsidRDefault="00B43F70" w:rsidP="00B43F70">
      <w:pPr>
        <w:pStyle w:val="PL"/>
      </w:pPr>
      <w:r>
        <w:t xml:space="preserve">      allOf:</w:t>
      </w:r>
    </w:p>
    <w:p w14:paraId="3A147328" w14:textId="77777777" w:rsidR="00B43F70" w:rsidRDefault="00B43F70" w:rsidP="00B43F70">
      <w:pPr>
        <w:pStyle w:val="PL"/>
      </w:pPr>
      <w:r>
        <w:t xml:space="preserve">        - $ref: 'TS28623_GenericNrm.yaml#/components/schemas/Top'</w:t>
      </w:r>
    </w:p>
    <w:p w14:paraId="3D929FD2" w14:textId="77777777" w:rsidR="00B43F70" w:rsidRDefault="00B43F70" w:rsidP="00B43F70">
      <w:pPr>
        <w:pStyle w:val="PL"/>
      </w:pPr>
      <w:r>
        <w:t xml:space="preserve">        - type: object</w:t>
      </w:r>
    </w:p>
    <w:p w14:paraId="3D0A1068" w14:textId="77777777" w:rsidR="00B43F70" w:rsidRDefault="00B43F70" w:rsidP="00B43F70">
      <w:pPr>
        <w:pStyle w:val="PL"/>
      </w:pPr>
      <w:r>
        <w:t xml:space="preserve">          properties:</w:t>
      </w:r>
    </w:p>
    <w:p w14:paraId="46244CCF" w14:textId="77777777" w:rsidR="00B43F70" w:rsidRDefault="00B43F70" w:rsidP="00B43F70">
      <w:pPr>
        <w:pStyle w:val="PL"/>
      </w:pPr>
      <w:r>
        <w:t xml:space="preserve">            attributes:</w:t>
      </w:r>
    </w:p>
    <w:p w14:paraId="79A371AB" w14:textId="77777777" w:rsidR="00B43F70" w:rsidRDefault="00B43F70" w:rsidP="00B43F70">
      <w:pPr>
        <w:pStyle w:val="PL"/>
      </w:pPr>
      <w:r>
        <w:t xml:space="preserve">              allOf:</w:t>
      </w:r>
    </w:p>
    <w:p w14:paraId="0E4CB079" w14:textId="77777777" w:rsidR="00B43F70" w:rsidRDefault="00B43F70" w:rsidP="00B43F70">
      <w:pPr>
        <w:pStyle w:val="PL"/>
      </w:pPr>
      <w:r>
        <w:t xml:space="preserve">                - $ref: 'TS28623_GenericNrm.yaml#/components/schemas/ManagedFunction-Attr'</w:t>
      </w:r>
    </w:p>
    <w:p w14:paraId="2F1AD578" w14:textId="77777777" w:rsidR="00B43F70" w:rsidRDefault="00B43F70" w:rsidP="00B43F70">
      <w:pPr>
        <w:pStyle w:val="PL"/>
      </w:pPr>
      <w:r>
        <w:t xml:space="preserve">                - type: object</w:t>
      </w:r>
    </w:p>
    <w:p w14:paraId="337C2952" w14:textId="77777777" w:rsidR="00B43F70" w:rsidRDefault="00B43F70" w:rsidP="00B43F70">
      <w:pPr>
        <w:pStyle w:val="PL"/>
      </w:pPr>
      <w:r>
        <w:t xml:space="preserve">                  properties:</w:t>
      </w:r>
    </w:p>
    <w:p w14:paraId="3D4A08A1" w14:textId="77777777" w:rsidR="00B43F70" w:rsidRDefault="00B43F70" w:rsidP="00B43F70">
      <w:pPr>
        <w:pStyle w:val="PL"/>
      </w:pPr>
      <w:r>
        <w:t xml:space="preserve">                    plmnInfoList:</w:t>
      </w:r>
    </w:p>
    <w:p w14:paraId="5C39DA29" w14:textId="77777777" w:rsidR="00B43F70" w:rsidRDefault="00B43F70" w:rsidP="00B43F70">
      <w:pPr>
        <w:pStyle w:val="PL"/>
      </w:pPr>
      <w:r>
        <w:t xml:space="preserve">                      $ref: 'TS28541_NrNrm.yaml#/components/schemas/PlmnInfoList'</w:t>
      </w:r>
    </w:p>
    <w:p w14:paraId="32733049" w14:textId="77777777" w:rsidR="00B43F70" w:rsidRDefault="00B43F70" w:rsidP="00B43F70">
      <w:pPr>
        <w:pStyle w:val="PL"/>
      </w:pPr>
      <w:r>
        <w:t xml:space="preserve">                    sBIFqdn:</w:t>
      </w:r>
    </w:p>
    <w:p w14:paraId="08102EC0" w14:textId="77777777" w:rsidR="00B43F70" w:rsidRDefault="00B43F70" w:rsidP="00B43F70">
      <w:pPr>
        <w:pStyle w:val="PL"/>
      </w:pPr>
      <w:r>
        <w:t xml:space="preserve">                      type: string</w:t>
      </w:r>
    </w:p>
    <w:p w14:paraId="6FDE2123" w14:textId="77777777" w:rsidR="00B43F70" w:rsidRDefault="00B43F70" w:rsidP="00B43F70">
      <w:pPr>
        <w:pStyle w:val="PL"/>
      </w:pPr>
      <w:r>
        <w:t xml:space="preserve">                    managedNFProfile:</w:t>
      </w:r>
    </w:p>
    <w:p w14:paraId="37AA2E0E" w14:textId="77777777" w:rsidR="00B43F70" w:rsidRDefault="00B43F70" w:rsidP="00B43F70">
      <w:pPr>
        <w:pStyle w:val="PL"/>
      </w:pPr>
      <w:r>
        <w:lastRenderedPageBreak/>
        <w:t xml:space="preserve">                      $ref: '#/components/schemas/ManagedNFProfile'</w:t>
      </w:r>
    </w:p>
    <w:p w14:paraId="16B5B01F" w14:textId="77777777" w:rsidR="00B43F70" w:rsidRDefault="00B43F70" w:rsidP="00B43F70">
      <w:pPr>
        <w:pStyle w:val="PL"/>
      </w:pPr>
      <w:r>
        <w:t xml:space="preserve">                    commModelList:</w:t>
      </w:r>
    </w:p>
    <w:p w14:paraId="5332515A" w14:textId="77777777" w:rsidR="00B43F70" w:rsidRDefault="00B43F70" w:rsidP="00B43F70">
      <w:pPr>
        <w:pStyle w:val="PL"/>
      </w:pPr>
      <w:r>
        <w:t xml:space="preserve">                      $ref: '#/components/schemas/CommModelList'</w:t>
      </w:r>
    </w:p>
    <w:p w14:paraId="4C67DD76" w14:textId="77777777" w:rsidR="00B43F70" w:rsidRDefault="00B43F70" w:rsidP="00B43F70">
      <w:pPr>
        <w:pStyle w:val="PL"/>
      </w:pPr>
      <w:r>
        <w:t xml:space="preserve">                    ausfInfo:</w:t>
      </w:r>
    </w:p>
    <w:p w14:paraId="47A7C3B2" w14:textId="77777777" w:rsidR="00B43F70" w:rsidRDefault="00B43F70" w:rsidP="00B43F70">
      <w:pPr>
        <w:pStyle w:val="PL"/>
      </w:pPr>
      <w:r>
        <w:t xml:space="preserve">                      $ref: '#/components/schemas/AusfInfo'</w:t>
      </w:r>
    </w:p>
    <w:p w14:paraId="0A0B569D" w14:textId="77777777" w:rsidR="00B43F70" w:rsidRDefault="00B43F70" w:rsidP="00B43F70">
      <w:pPr>
        <w:pStyle w:val="PL"/>
      </w:pPr>
      <w:r>
        <w:t xml:space="preserve">        - $ref: 'TS28623_GenericNrm.yaml#/components/schemas/ManagedFunction-ncO'</w:t>
      </w:r>
    </w:p>
    <w:p w14:paraId="70067B6E" w14:textId="77777777" w:rsidR="00B43F70" w:rsidRDefault="00B43F70" w:rsidP="00B43F70">
      <w:pPr>
        <w:pStyle w:val="PL"/>
      </w:pPr>
      <w:r>
        <w:t xml:space="preserve">        - $ref: '#/components/schemas/ManagedFunction5GC-nc0'           </w:t>
      </w:r>
    </w:p>
    <w:p w14:paraId="43BA2638" w14:textId="77777777" w:rsidR="00B43F70" w:rsidRDefault="00B43F70" w:rsidP="00B43F70">
      <w:pPr>
        <w:pStyle w:val="PL"/>
      </w:pPr>
      <w:r>
        <w:t xml:space="preserve">        - type: object</w:t>
      </w:r>
    </w:p>
    <w:p w14:paraId="5759048A" w14:textId="77777777" w:rsidR="00B43F70" w:rsidRDefault="00B43F70" w:rsidP="00B43F70">
      <w:pPr>
        <w:pStyle w:val="PL"/>
      </w:pPr>
      <w:r>
        <w:t xml:space="preserve">          properties:</w:t>
      </w:r>
    </w:p>
    <w:p w14:paraId="0D1005F1" w14:textId="77777777" w:rsidR="00B43F70" w:rsidRDefault="00B43F70" w:rsidP="00B43F70">
      <w:pPr>
        <w:pStyle w:val="PL"/>
      </w:pPr>
      <w:r>
        <w:t xml:space="preserve">            EP_N12:</w:t>
      </w:r>
    </w:p>
    <w:p w14:paraId="3AC09FEE" w14:textId="77777777" w:rsidR="00B43F70" w:rsidRDefault="00B43F70" w:rsidP="00B43F70">
      <w:pPr>
        <w:pStyle w:val="PL"/>
      </w:pPr>
      <w:r>
        <w:t xml:space="preserve">              $ref: '#/components/schemas/EP_N12-Multiple'</w:t>
      </w:r>
    </w:p>
    <w:p w14:paraId="0AC43BD7" w14:textId="77777777" w:rsidR="00B43F70" w:rsidRDefault="00B43F70" w:rsidP="00B43F70">
      <w:pPr>
        <w:pStyle w:val="PL"/>
      </w:pPr>
      <w:r>
        <w:t xml:space="preserve">            EP_N13:</w:t>
      </w:r>
    </w:p>
    <w:p w14:paraId="25385A6F" w14:textId="77777777" w:rsidR="00B43F70" w:rsidRDefault="00B43F70" w:rsidP="00B43F70">
      <w:pPr>
        <w:pStyle w:val="PL"/>
      </w:pPr>
      <w:r>
        <w:t xml:space="preserve">              $ref: '#/components/schemas/EP_N13-Multiple'</w:t>
      </w:r>
    </w:p>
    <w:p w14:paraId="7DF2180E" w14:textId="77777777" w:rsidR="00B43F70" w:rsidRDefault="00B43F70" w:rsidP="00B43F70">
      <w:pPr>
        <w:pStyle w:val="PL"/>
      </w:pPr>
      <w:r>
        <w:t xml:space="preserve">            EP_N61:</w:t>
      </w:r>
    </w:p>
    <w:p w14:paraId="4B91D915" w14:textId="77777777" w:rsidR="00B43F70" w:rsidRDefault="00B43F70" w:rsidP="00B43F70">
      <w:pPr>
        <w:pStyle w:val="PL"/>
      </w:pPr>
      <w:r>
        <w:t xml:space="preserve">              $ref: '#/components/schemas/EP_N61-Multiple'</w:t>
      </w:r>
    </w:p>
    <w:p w14:paraId="3541C82E" w14:textId="77777777" w:rsidR="00B43F70" w:rsidRDefault="00B43F70" w:rsidP="00B43F70">
      <w:pPr>
        <w:pStyle w:val="PL"/>
      </w:pPr>
      <w:r>
        <w:t xml:space="preserve">    UdmFunction-Single:</w:t>
      </w:r>
    </w:p>
    <w:p w14:paraId="37A9667A" w14:textId="77777777" w:rsidR="00B43F70" w:rsidRDefault="00B43F70" w:rsidP="00B43F70">
      <w:pPr>
        <w:pStyle w:val="PL"/>
      </w:pPr>
      <w:r>
        <w:t xml:space="preserve">      allOf:</w:t>
      </w:r>
    </w:p>
    <w:p w14:paraId="78CD2105" w14:textId="77777777" w:rsidR="00B43F70" w:rsidRDefault="00B43F70" w:rsidP="00B43F70">
      <w:pPr>
        <w:pStyle w:val="PL"/>
      </w:pPr>
      <w:r>
        <w:t xml:space="preserve">        - $ref: 'TS28623_GenericNrm.yaml#/components/schemas/Top'</w:t>
      </w:r>
    </w:p>
    <w:p w14:paraId="7078C0B0" w14:textId="77777777" w:rsidR="00B43F70" w:rsidRDefault="00B43F70" w:rsidP="00B43F70">
      <w:pPr>
        <w:pStyle w:val="PL"/>
      </w:pPr>
      <w:r>
        <w:t xml:space="preserve">        - type: object</w:t>
      </w:r>
    </w:p>
    <w:p w14:paraId="63851426" w14:textId="77777777" w:rsidR="00B43F70" w:rsidRDefault="00B43F70" w:rsidP="00B43F70">
      <w:pPr>
        <w:pStyle w:val="PL"/>
      </w:pPr>
      <w:r>
        <w:t xml:space="preserve">          properties:</w:t>
      </w:r>
    </w:p>
    <w:p w14:paraId="0362EB85" w14:textId="77777777" w:rsidR="00B43F70" w:rsidRDefault="00B43F70" w:rsidP="00B43F70">
      <w:pPr>
        <w:pStyle w:val="PL"/>
      </w:pPr>
      <w:r>
        <w:t xml:space="preserve">            attributes:</w:t>
      </w:r>
    </w:p>
    <w:p w14:paraId="04F20E82" w14:textId="77777777" w:rsidR="00B43F70" w:rsidRDefault="00B43F70" w:rsidP="00B43F70">
      <w:pPr>
        <w:pStyle w:val="PL"/>
      </w:pPr>
      <w:r>
        <w:t xml:space="preserve">              allOf:</w:t>
      </w:r>
    </w:p>
    <w:p w14:paraId="552345C0" w14:textId="77777777" w:rsidR="00B43F70" w:rsidRDefault="00B43F70" w:rsidP="00B43F70">
      <w:pPr>
        <w:pStyle w:val="PL"/>
      </w:pPr>
      <w:r>
        <w:t xml:space="preserve">                - $ref: 'TS28623_GenericNrm.yaml#/components/schemas/ManagedFunction-Attr'</w:t>
      </w:r>
    </w:p>
    <w:p w14:paraId="4537BD40" w14:textId="77777777" w:rsidR="00B43F70" w:rsidRDefault="00B43F70" w:rsidP="00B43F70">
      <w:pPr>
        <w:pStyle w:val="PL"/>
      </w:pPr>
      <w:r>
        <w:t xml:space="preserve">                - type: object</w:t>
      </w:r>
    </w:p>
    <w:p w14:paraId="06642CAD" w14:textId="77777777" w:rsidR="00B43F70" w:rsidRDefault="00B43F70" w:rsidP="00B43F70">
      <w:pPr>
        <w:pStyle w:val="PL"/>
      </w:pPr>
      <w:r>
        <w:t xml:space="preserve">                  properties:</w:t>
      </w:r>
    </w:p>
    <w:p w14:paraId="4C1295F4" w14:textId="77777777" w:rsidR="00B43F70" w:rsidRDefault="00B43F70" w:rsidP="00B43F70">
      <w:pPr>
        <w:pStyle w:val="PL"/>
      </w:pPr>
      <w:r>
        <w:t xml:space="preserve">                    pLMNInfoList:</w:t>
      </w:r>
    </w:p>
    <w:p w14:paraId="000F98D2" w14:textId="77777777" w:rsidR="00B43F70" w:rsidRDefault="00B43F70" w:rsidP="00B43F70">
      <w:pPr>
        <w:pStyle w:val="PL"/>
      </w:pPr>
      <w:r>
        <w:t xml:space="preserve">                      $ref: 'TS28541_NrNrm.yaml#/components/schemas/PlmnInfoList'</w:t>
      </w:r>
    </w:p>
    <w:p w14:paraId="71666855" w14:textId="77777777" w:rsidR="00B43F70" w:rsidRDefault="00B43F70" w:rsidP="00B43F70">
      <w:pPr>
        <w:pStyle w:val="PL"/>
      </w:pPr>
      <w:r>
        <w:t xml:space="preserve">                    sBIFqdn:</w:t>
      </w:r>
    </w:p>
    <w:p w14:paraId="00BD7FFE" w14:textId="77777777" w:rsidR="00B43F70" w:rsidRDefault="00B43F70" w:rsidP="00B43F70">
      <w:pPr>
        <w:pStyle w:val="PL"/>
      </w:pPr>
      <w:r>
        <w:t xml:space="preserve">                      type: string</w:t>
      </w:r>
    </w:p>
    <w:p w14:paraId="00E3DED0" w14:textId="77777777" w:rsidR="00B43F70" w:rsidRDefault="00B43F70" w:rsidP="00B43F70">
      <w:pPr>
        <w:pStyle w:val="PL"/>
      </w:pPr>
      <w:r>
        <w:t xml:space="preserve">                    managedNFProfile:</w:t>
      </w:r>
    </w:p>
    <w:p w14:paraId="40E77322" w14:textId="77777777" w:rsidR="00B43F70" w:rsidRDefault="00B43F70" w:rsidP="00B43F70">
      <w:pPr>
        <w:pStyle w:val="PL"/>
      </w:pPr>
      <w:r>
        <w:t xml:space="preserve">                      $ref: '#/components/schemas/ManagedNFProfile'</w:t>
      </w:r>
    </w:p>
    <w:p w14:paraId="0A38ACB7" w14:textId="77777777" w:rsidR="00B43F70" w:rsidRDefault="00B43F70" w:rsidP="00B43F70">
      <w:pPr>
        <w:pStyle w:val="PL"/>
      </w:pPr>
      <w:r>
        <w:t xml:space="preserve">                    commModelList:</w:t>
      </w:r>
    </w:p>
    <w:p w14:paraId="3B46AD0A" w14:textId="77777777" w:rsidR="00B43F70" w:rsidRDefault="00B43F70" w:rsidP="00B43F70">
      <w:pPr>
        <w:pStyle w:val="PL"/>
      </w:pPr>
      <w:r>
        <w:t xml:space="preserve">                      $ref: '#/components/schemas/CommModelList'</w:t>
      </w:r>
    </w:p>
    <w:p w14:paraId="21693A31" w14:textId="77777777" w:rsidR="00B43F70" w:rsidRDefault="00B43F70" w:rsidP="00B43F70">
      <w:pPr>
        <w:pStyle w:val="PL"/>
      </w:pPr>
      <w:r>
        <w:t xml:space="preserve">                    eCSAddrConfigInfo:</w:t>
      </w:r>
    </w:p>
    <w:p w14:paraId="5CEA304F" w14:textId="77777777" w:rsidR="00B43F70" w:rsidRDefault="00B43F70" w:rsidP="00B43F70">
      <w:pPr>
        <w:pStyle w:val="PL"/>
      </w:pPr>
      <w:r>
        <w:t xml:space="preserve">                      $ref: '#/components/schemas/ECSAddrConfigInfo'</w:t>
      </w:r>
    </w:p>
    <w:p w14:paraId="1F4C1D9E" w14:textId="77777777" w:rsidR="00B43F70" w:rsidRDefault="00B43F70" w:rsidP="00B43F70">
      <w:pPr>
        <w:pStyle w:val="PL"/>
      </w:pPr>
      <w:r>
        <w:t xml:space="preserve">                    udmInfo:</w:t>
      </w:r>
    </w:p>
    <w:p w14:paraId="461904D9" w14:textId="77777777" w:rsidR="00B43F70" w:rsidRDefault="00B43F70" w:rsidP="00B43F70">
      <w:pPr>
        <w:pStyle w:val="PL"/>
      </w:pPr>
      <w:r>
        <w:t xml:space="preserve">                      $ref: '#/components/schemas/UdmInfo'</w:t>
      </w:r>
    </w:p>
    <w:p w14:paraId="48DBD97D" w14:textId="77777777" w:rsidR="00B43F70" w:rsidRDefault="00B43F70" w:rsidP="00B43F70">
      <w:pPr>
        <w:pStyle w:val="PL"/>
      </w:pPr>
      <w:r>
        <w:t xml:space="preserve">        - $ref: 'TS28623_GenericNrm.yaml#/components/schemas/ManagedFunction-ncO'</w:t>
      </w:r>
    </w:p>
    <w:p w14:paraId="35337663" w14:textId="77777777" w:rsidR="00B43F70" w:rsidRDefault="00B43F70" w:rsidP="00B43F70">
      <w:pPr>
        <w:pStyle w:val="PL"/>
      </w:pPr>
      <w:r>
        <w:t xml:space="preserve">        - $ref: '#/components/schemas/ManagedFunction5GC-nc0'           </w:t>
      </w:r>
    </w:p>
    <w:p w14:paraId="125195F9" w14:textId="77777777" w:rsidR="00B43F70" w:rsidRDefault="00B43F70" w:rsidP="00B43F70">
      <w:pPr>
        <w:pStyle w:val="PL"/>
      </w:pPr>
      <w:r>
        <w:t xml:space="preserve">        - type: object</w:t>
      </w:r>
    </w:p>
    <w:p w14:paraId="5EF33B69" w14:textId="77777777" w:rsidR="00B43F70" w:rsidRDefault="00B43F70" w:rsidP="00B43F70">
      <w:pPr>
        <w:pStyle w:val="PL"/>
      </w:pPr>
      <w:r>
        <w:t xml:space="preserve">          properties:</w:t>
      </w:r>
    </w:p>
    <w:p w14:paraId="343B0FB3" w14:textId="77777777" w:rsidR="00B43F70" w:rsidRDefault="00B43F70" w:rsidP="00B43F70">
      <w:pPr>
        <w:pStyle w:val="PL"/>
      </w:pPr>
      <w:r>
        <w:t xml:space="preserve">            EP_N8:</w:t>
      </w:r>
    </w:p>
    <w:p w14:paraId="58D616B9" w14:textId="77777777" w:rsidR="00B43F70" w:rsidRDefault="00B43F70" w:rsidP="00B43F70">
      <w:pPr>
        <w:pStyle w:val="PL"/>
      </w:pPr>
      <w:r>
        <w:t xml:space="preserve">              $ref: '#/components/schemas/EP_N8-Multiple'</w:t>
      </w:r>
    </w:p>
    <w:p w14:paraId="2832A91A" w14:textId="77777777" w:rsidR="00B43F70" w:rsidRDefault="00B43F70" w:rsidP="00B43F70">
      <w:pPr>
        <w:pStyle w:val="PL"/>
      </w:pPr>
      <w:r>
        <w:t xml:space="preserve">            EP_N10:</w:t>
      </w:r>
    </w:p>
    <w:p w14:paraId="3A8E0185" w14:textId="77777777" w:rsidR="00B43F70" w:rsidRDefault="00B43F70" w:rsidP="00B43F70">
      <w:pPr>
        <w:pStyle w:val="PL"/>
      </w:pPr>
      <w:r>
        <w:t xml:space="preserve">              $ref: '#/components/schemas/EP_N10-Multiple'</w:t>
      </w:r>
    </w:p>
    <w:p w14:paraId="74DD1232" w14:textId="77777777" w:rsidR="00B43F70" w:rsidRDefault="00B43F70" w:rsidP="00B43F70">
      <w:pPr>
        <w:pStyle w:val="PL"/>
      </w:pPr>
      <w:r>
        <w:t xml:space="preserve">            EP_N13:</w:t>
      </w:r>
    </w:p>
    <w:p w14:paraId="601001EC" w14:textId="77777777" w:rsidR="00B43F70" w:rsidRDefault="00B43F70" w:rsidP="00B43F70">
      <w:pPr>
        <w:pStyle w:val="PL"/>
      </w:pPr>
      <w:r>
        <w:t xml:space="preserve">              $ref: '#/components/schemas/EP_N13-Multiple'</w:t>
      </w:r>
    </w:p>
    <w:p w14:paraId="61269B04" w14:textId="77777777" w:rsidR="00B43F70" w:rsidRDefault="00B43F70" w:rsidP="00B43F70">
      <w:pPr>
        <w:pStyle w:val="PL"/>
      </w:pPr>
      <w:r>
        <w:t xml:space="preserve">            EP_N59:</w:t>
      </w:r>
    </w:p>
    <w:p w14:paraId="2115D1F4" w14:textId="77777777" w:rsidR="00B43F70" w:rsidRDefault="00B43F70" w:rsidP="00B43F70">
      <w:pPr>
        <w:pStyle w:val="PL"/>
      </w:pPr>
      <w:r>
        <w:t xml:space="preserve">              $ref: '#/components/schemas/EP_N13-Multiple'</w:t>
      </w:r>
    </w:p>
    <w:p w14:paraId="5D244DE3" w14:textId="77777777" w:rsidR="00B43F70" w:rsidRDefault="00B43F70" w:rsidP="00B43F70">
      <w:pPr>
        <w:pStyle w:val="PL"/>
      </w:pPr>
      <w:r>
        <w:t xml:space="preserve">            EP_NL6:</w:t>
      </w:r>
    </w:p>
    <w:p w14:paraId="54CCEBE8" w14:textId="77777777" w:rsidR="00B43F70" w:rsidRDefault="00B43F70" w:rsidP="00B43F70">
      <w:pPr>
        <w:pStyle w:val="PL"/>
      </w:pPr>
      <w:r>
        <w:t xml:space="preserve">              $ref: '#/components/schemas/EP_NL6-Multiple'</w:t>
      </w:r>
    </w:p>
    <w:p w14:paraId="54831971" w14:textId="77777777" w:rsidR="00B43F70" w:rsidRDefault="00B43F70" w:rsidP="00B43F70">
      <w:pPr>
        <w:pStyle w:val="PL"/>
      </w:pPr>
      <w:r>
        <w:t xml:space="preserve">            EP_N87:</w:t>
      </w:r>
    </w:p>
    <w:p w14:paraId="4473EF0C" w14:textId="77777777" w:rsidR="00B43F70" w:rsidRDefault="00B43F70" w:rsidP="00B43F70">
      <w:pPr>
        <w:pStyle w:val="PL"/>
      </w:pPr>
      <w:r>
        <w:t xml:space="preserve">              $ref: '#/components/schemas/EP_N87-Multiple'</w:t>
      </w:r>
    </w:p>
    <w:p w14:paraId="2EA687E3" w14:textId="77777777" w:rsidR="00B43F70" w:rsidRDefault="00B43F70" w:rsidP="00B43F70">
      <w:pPr>
        <w:pStyle w:val="PL"/>
      </w:pPr>
      <w:r>
        <w:t xml:space="preserve">    UdrFunction-Single:</w:t>
      </w:r>
    </w:p>
    <w:p w14:paraId="45B7D1DA" w14:textId="77777777" w:rsidR="00B43F70" w:rsidRDefault="00B43F70" w:rsidP="00B43F70">
      <w:pPr>
        <w:pStyle w:val="PL"/>
      </w:pPr>
      <w:r>
        <w:t xml:space="preserve">      allOf:</w:t>
      </w:r>
    </w:p>
    <w:p w14:paraId="37FA6F7D" w14:textId="77777777" w:rsidR="00B43F70" w:rsidRDefault="00B43F70" w:rsidP="00B43F70">
      <w:pPr>
        <w:pStyle w:val="PL"/>
      </w:pPr>
      <w:r>
        <w:t xml:space="preserve">        - $ref: 'TS28623_GenericNrm.yaml#/components/schemas/Top'</w:t>
      </w:r>
    </w:p>
    <w:p w14:paraId="1D93D957" w14:textId="77777777" w:rsidR="00B43F70" w:rsidRDefault="00B43F70" w:rsidP="00B43F70">
      <w:pPr>
        <w:pStyle w:val="PL"/>
      </w:pPr>
      <w:r>
        <w:t xml:space="preserve">        - type: object</w:t>
      </w:r>
    </w:p>
    <w:p w14:paraId="4C05AAA8" w14:textId="77777777" w:rsidR="00B43F70" w:rsidRDefault="00B43F70" w:rsidP="00B43F70">
      <w:pPr>
        <w:pStyle w:val="PL"/>
      </w:pPr>
      <w:r>
        <w:t xml:space="preserve">          properties:</w:t>
      </w:r>
    </w:p>
    <w:p w14:paraId="1070D6E3" w14:textId="77777777" w:rsidR="00B43F70" w:rsidRDefault="00B43F70" w:rsidP="00B43F70">
      <w:pPr>
        <w:pStyle w:val="PL"/>
      </w:pPr>
      <w:r>
        <w:t xml:space="preserve">            attributes:</w:t>
      </w:r>
    </w:p>
    <w:p w14:paraId="53F06C80" w14:textId="77777777" w:rsidR="00B43F70" w:rsidRDefault="00B43F70" w:rsidP="00B43F70">
      <w:pPr>
        <w:pStyle w:val="PL"/>
      </w:pPr>
      <w:r>
        <w:t xml:space="preserve">              allOf:</w:t>
      </w:r>
    </w:p>
    <w:p w14:paraId="497F4084" w14:textId="77777777" w:rsidR="00B43F70" w:rsidRDefault="00B43F70" w:rsidP="00B43F70">
      <w:pPr>
        <w:pStyle w:val="PL"/>
      </w:pPr>
      <w:r>
        <w:t xml:space="preserve">                - $ref: 'TS28623_GenericNrm.yaml#/components/schemas/ManagedFunction-Attr'</w:t>
      </w:r>
    </w:p>
    <w:p w14:paraId="31DAF5E0" w14:textId="77777777" w:rsidR="00B43F70" w:rsidRDefault="00B43F70" w:rsidP="00B43F70">
      <w:pPr>
        <w:pStyle w:val="PL"/>
      </w:pPr>
      <w:r>
        <w:t xml:space="preserve">                - type: object</w:t>
      </w:r>
    </w:p>
    <w:p w14:paraId="381757C2" w14:textId="77777777" w:rsidR="00B43F70" w:rsidRDefault="00B43F70" w:rsidP="00B43F70">
      <w:pPr>
        <w:pStyle w:val="PL"/>
      </w:pPr>
      <w:r>
        <w:t xml:space="preserve">                  properties:</w:t>
      </w:r>
    </w:p>
    <w:p w14:paraId="728E8EF5" w14:textId="77777777" w:rsidR="00B43F70" w:rsidRDefault="00B43F70" w:rsidP="00B43F70">
      <w:pPr>
        <w:pStyle w:val="PL"/>
      </w:pPr>
      <w:r>
        <w:t xml:space="preserve">                    pLMNInfoList:</w:t>
      </w:r>
    </w:p>
    <w:p w14:paraId="620F32E8" w14:textId="77777777" w:rsidR="00B43F70" w:rsidRDefault="00B43F70" w:rsidP="00B43F70">
      <w:pPr>
        <w:pStyle w:val="PL"/>
      </w:pPr>
      <w:r>
        <w:t xml:space="preserve">                      $ref: 'TS28541_NrNrm.yaml#/components/schemas/PlmnInfoList'</w:t>
      </w:r>
    </w:p>
    <w:p w14:paraId="7C20C951" w14:textId="77777777" w:rsidR="00B43F70" w:rsidRDefault="00B43F70" w:rsidP="00B43F70">
      <w:pPr>
        <w:pStyle w:val="PL"/>
      </w:pPr>
      <w:r>
        <w:t xml:space="preserve">                    sBIFqdn:</w:t>
      </w:r>
    </w:p>
    <w:p w14:paraId="10D81CDE" w14:textId="77777777" w:rsidR="00B43F70" w:rsidRDefault="00B43F70" w:rsidP="00B43F70">
      <w:pPr>
        <w:pStyle w:val="PL"/>
      </w:pPr>
      <w:r>
        <w:t xml:space="preserve">                      type: string</w:t>
      </w:r>
    </w:p>
    <w:p w14:paraId="4DD82E9D" w14:textId="77777777" w:rsidR="00B43F70" w:rsidRDefault="00B43F70" w:rsidP="00B43F70">
      <w:pPr>
        <w:pStyle w:val="PL"/>
      </w:pPr>
      <w:r>
        <w:t xml:space="preserve">                    managedNFProfile:</w:t>
      </w:r>
    </w:p>
    <w:p w14:paraId="79811F30" w14:textId="77777777" w:rsidR="00B43F70" w:rsidRDefault="00B43F70" w:rsidP="00B43F70">
      <w:pPr>
        <w:pStyle w:val="PL"/>
      </w:pPr>
      <w:r>
        <w:t xml:space="preserve">                      $ref: '#/components/schemas/ManagedNFProfile'</w:t>
      </w:r>
    </w:p>
    <w:p w14:paraId="699672B1" w14:textId="77777777" w:rsidR="00B43F70" w:rsidRDefault="00B43F70" w:rsidP="00B43F70">
      <w:pPr>
        <w:pStyle w:val="PL"/>
      </w:pPr>
      <w:r>
        <w:t xml:space="preserve">                    udrInfo:</w:t>
      </w:r>
    </w:p>
    <w:p w14:paraId="4BBACCB0" w14:textId="77777777" w:rsidR="00B43F70" w:rsidRDefault="00B43F70" w:rsidP="00B43F70">
      <w:pPr>
        <w:pStyle w:val="PL"/>
      </w:pPr>
      <w:r>
        <w:t xml:space="preserve">                      $ref: '#/components/schemas/UdrInfo'</w:t>
      </w:r>
    </w:p>
    <w:p w14:paraId="584B545A" w14:textId="77777777" w:rsidR="00B43F70" w:rsidRDefault="00B43F70" w:rsidP="00B43F70">
      <w:pPr>
        <w:pStyle w:val="PL"/>
      </w:pPr>
      <w:r>
        <w:t xml:space="preserve">        - $ref: 'TS28623_GenericNrm.yaml#/components/schemas/ManagedFunction-ncO'</w:t>
      </w:r>
    </w:p>
    <w:p w14:paraId="5CEFE76C" w14:textId="77777777" w:rsidR="00B43F70" w:rsidRDefault="00B43F70" w:rsidP="00B43F70">
      <w:pPr>
        <w:pStyle w:val="PL"/>
      </w:pPr>
      <w:r>
        <w:t xml:space="preserve">        - $ref: '#/components/schemas/ManagedFunction5GC-nc0'           </w:t>
      </w:r>
    </w:p>
    <w:p w14:paraId="7A8DF532" w14:textId="77777777" w:rsidR="00B43F70" w:rsidRDefault="00B43F70" w:rsidP="00B43F70">
      <w:pPr>
        <w:pStyle w:val="PL"/>
      </w:pPr>
      <w:r>
        <w:t xml:space="preserve">    UdsfFunction-Single:</w:t>
      </w:r>
    </w:p>
    <w:p w14:paraId="33046CA3" w14:textId="77777777" w:rsidR="00B43F70" w:rsidRDefault="00B43F70" w:rsidP="00B43F70">
      <w:pPr>
        <w:pStyle w:val="PL"/>
      </w:pPr>
      <w:r>
        <w:t xml:space="preserve">      allOf:</w:t>
      </w:r>
    </w:p>
    <w:p w14:paraId="4BC86B3A" w14:textId="77777777" w:rsidR="00B43F70" w:rsidRDefault="00B43F70" w:rsidP="00B43F70">
      <w:pPr>
        <w:pStyle w:val="PL"/>
      </w:pPr>
      <w:r>
        <w:t xml:space="preserve">        - $ref: 'TS28623_GenericNrm.yaml#/components/schemas/Top'</w:t>
      </w:r>
    </w:p>
    <w:p w14:paraId="62C66AE2" w14:textId="77777777" w:rsidR="00B43F70" w:rsidRDefault="00B43F70" w:rsidP="00B43F70">
      <w:pPr>
        <w:pStyle w:val="PL"/>
      </w:pPr>
      <w:r>
        <w:t xml:space="preserve">        - type: object</w:t>
      </w:r>
    </w:p>
    <w:p w14:paraId="70FF3FA2" w14:textId="77777777" w:rsidR="00B43F70" w:rsidRDefault="00B43F70" w:rsidP="00B43F70">
      <w:pPr>
        <w:pStyle w:val="PL"/>
      </w:pPr>
      <w:r>
        <w:t xml:space="preserve">          properties:</w:t>
      </w:r>
    </w:p>
    <w:p w14:paraId="0B391A66" w14:textId="77777777" w:rsidR="00B43F70" w:rsidRDefault="00B43F70" w:rsidP="00B43F70">
      <w:pPr>
        <w:pStyle w:val="PL"/>
      </w:pPr>
      <w:r>
        <w:lastRenderedPageBreak/>
        <w:t xml:space="preserve">            attributes:</w:t>
      </w:r>
    </w:p>
    <w:p w14:paraId="28B667F0" w14:textId="77777777" w:rsidR="00B43F70" w:rsidRDefault="00B43F70" w:rsidP="00B43F70">
      <w:pPr>
        <w:pStyle w:val="PL"/>
      </w:pPr>
      <w:r>
        <w:t xml:space="preserve">              allOf:</w:t>
      </w:r>
    </w:p>
    <w:p w14:paraId="78BE3475" w14:textId="77777777" w:rsidR="00B43F70" w:rsidRDefault="00B43F70" w:rsidP="00B43F70">
      <w:pPr>
        <w:pStyle w:val="PL"/>
      </w:pPr>
      <w:r>
        <w:t xml:space="preserve">                - $ref: 'TS28623_GenericNrm.yaml#/components/schemas/ManagedFunction-Attr'</w:t>
      </w:r>
    </w:p>
    <w:p w14:paraId="33EF5747" w14:textId="77777777" w:rsidR="00B43F70" w:rsidRDefault="00B43F70" w:rsidP="00B43F70">
      <w:pPr>
        <w:pStyle w:val="PL"/>
      </w:pPr>
      <w:r>
        <w:t xml:space="preserve">                - type: object</w:t>
      </w:r>
    </w:p>
    <w:p w14:paraId="7FF4127C" w14:textId="77777777" w:rsidR="00B43F70" w:rsidRDefault="00B43F70" w:rsidP="00B43F70">
      <w:pPr>
        <w:pStyle w:val="PL"/>
      </w:pPr>
      <w:r>
        <w:t xml:space="preserve">                  properties:</w:t>
      </w:r>
    </w:p>
    <w:p w14:paraId="51761B21" w14:textId="77777777" w:rsidR="00B43F70" w:rsidRDefault="00B43F70" w:rsidP="00B43F70">
      <w:pPr>
        <w:pStyle w:val="PL"/>
      </w:pPr>
      <w:r>
        <w:t xml:space="preserve">                    plmnInfoList:</w:t>
      </w:r>
    </w:p>
    <w:p w14:paraId="3AFB9309" w14:textId="77777777" w:rsidR="00B43F70" w:rsidRDefault="00B43F70" w:rsidP="00B43F70">
      <w:pPr>
        <w:pStyle w:val="PL"/>
      </w:pPr>
      <w:r>
        <w:t xml:space="preserve">                      $ref: 'TS28541_NrNrm.yaml#/components/schemas/PlmnInfoList'</w:t>
      </w:r>
    </w:p>
    <w:p w14:paraId="60449623" w14:textId="77777777" w:rsidR="00B43F70" w:rsidRDefault="00B43F70" w:rsidP="00B43F70">
      <w:pPr>
        <w:pStyle w:val="PL"/>
      </w:pPr>
      <w:r>
        <w:t xml:space="preserve">                    sBIFqdn:</w:t>
      </w:r>
    </w:p>
    <w:p w14:paraId="42409CB3" w14:textId="77777777" w:rsidR="00B43F70" w:rsidRDefault="00B43F70" w:rsidP="00B43F70">
      <w:pPr>
        <w:pStyle w:val="PL"/>
      </w:pPr>
      <w:r>
        <w:t xml:space="preserve">                      type: string</w:t>
      </w:r>
    </w:p>
    <w:p w14:paraId="43C84CA7" w14:textId="77777777" w:rsidR="00B43F70" w:rsidRDefault="00B43F70" w:rsidP="00B43F70">
      <w:pPr>
        <w:pStyle w:val="PL"/>
      </w:pPr>
      <w:r>
        <w:t xml:space="preserve">                    managedNFProfile:</w:t>
      </w:r>
    </w:p>
    <w:p w14:paraId="76318366" w14:textId="77777777" w:rsidR="00B43F70" w:rsidRDefault="00B43F70" w:rsidP="00B43F70">
      <w:pPr>
        <w:pStyle w:val="PL"/>
      </w:pPr>
      <w:r>
        <w:t xml:space="preserve">                      $ref: '#/components/schemas/ManagedNFProfile'</w:t>
      </w:r>
    </w:p>
    <w:p w14:paraId="648ACD00" w14:textId="77777777" w:rsidR="00B43F70" w:rsidRDefault="00B43F70" w:rsidP="00B43F70">
      <w:pPr>
        <w:pStyle w:val="PL"/>
      </w:pPr>
      <w:r>
        <w:t xml:space="preserve">                    udsfInfo:</w:t>
      </w:r>
    </w:p>
    <w:p w14:paraId="3BE75709" w14:textId="77777777" w:rsidR="00B43F70" w:rsidRDefault="00B43F70" w:rsidP="00B43F70">
      <w:pPr>
        <w:pStyle w:val="PL"/>
      </w:pPr>
      <w:r>
        <w:t xml:space="preserve">                      $ref: '#/components/schemas/UdsfInfo'</w:t>
      </w:r>
    </w:p>
    <w:p w14:paraId="3502CC89" w14:textId="77777777" w:rsidR="00B43F70" w:rsidRDefault="00B43F70" w:rsidP="00B43F70">
      <w:pPr>
        <w:pStyle w:val="PL"/>
      </w:pPr>
      <w:r>
        <w:t xml:space="preserve">        - $ref: 'TS28623_GenericNrm.yaml#/components/schemas/ManagedFunction-ncO'</w:t>
      </w:r>
    </w:p>
    <w:p w14:paraId="476D7C8F" w14:textId="77777777" w:rsidR="00B43F70" w:rsidRDefault="00B43F70" w:rsidP="00B43F70">
      <w:pPr>
        <w:pStyle w:val="PL"/>
      </w:pPr>
      <w:r>
        <w:t xml:space="preserve">        - $ref: '#/components/schemas/ManagedFunction5GC-nc0'           </w:t>
      </w:r>
    </w:p>
    <w:p w14:paraId="4E505D27" w14:textId="77777777" w:rsidR="00B43F70" w:rsidRDefault="00B43F70" w:rsidP="00B43F70">
      <w:pPr>
        <w:pStyle w:val="PL"/>
      </w:pPr>
      <w:r>
        <w:t xml:space="preserve">    NrfFunction-Single:</w:t>
      </w:r>
    </w:p>
    <w:p w14:paraId="7C128DE3" w14:textId="77777777" w:rsidR="00B43F70" w:rsidRDefault="00B43F70" w:rsidP="00B43F70">
      <w:pPr>
        <w:pStyle w:val="PL"/>
      </w:pPr>
      <w:r>
        <w:t xml:space="preserve">      allOf:</w:t>
      </w:r>
    </w:p>
    <w:p w14:paraId="6EDA2CCE" w14:textId="77777777" w:rsidR="00B43F70" w:rsidRDefault="00B43F70" w:rsidP="00B43F70">
      <w:pPr>
        <w:pStyle w:val="PL"/>
      </w:pPr>
      <w:r>
        <w:t xml:space="preserve">        - $ref: 'TS28623_GenericNrm.yaml#/components/schemas/Top'</w:t>
      </w:r>
    </w:p>
    <w:p w14:paraId="42F5D80B" w14:textId="77777777" w:rsidR="00B43F70" w:rsidRDefault="00B43F70" w:rsidP="00B43F70">
      <w:pPr>
        <w:pStyle w:val="PL"/>
      </w:pPr>
      <w:r>
        <w:t xml:space="preserve">        - type: object</w:t>
      </w:r>
    </w:p>
    <w:p w14:paraId="6C6DE58D" w14:textId="77777777" w:rsidR="00B43F70" w:rsidRDefault="00B43F70" w:rsidP="00B43F70">
      <w:pPr>
        <w:pStyle w:val="PL"/>
      </w:pPr>
      <w:r>
        <w:t xml:space="preserve">          properties:</w:t>
      </w:r>
    </w:p>
    <w:p w14:paraId="4F0C3DF8" w14:textId="77777777" w:rsidR="00B43F70" w:rsidRDefault="00B43F70" w:rsidP="00B43F70">
      <w:pPr>
        <w:pStyle w:val="PL"/>
      </w:pPr>
      <w:r>
        <w:t xml:space="preserve">            attributes:</w:t>
      </w:r>
    </w:p>
    <w:p w14:paraId="23B234BA" w14:textId="77777777" w:rsidR="00B43F70" w:rsidRDefault="00B43F70" w:rsidP="00B43F70">
      <w:pPr>
        <w:pStyle w:val="PL"/>
      </w:pPr>
      <w:r>
        <w:t xml:space="preserve">              allOf:</w:t>
      </w:r>
    </w:p>
    <w:p w14:paraId="069D910D" w14:textId="77777777" w:rsidR="00B43F70" w:rsidRDefault="00B43F70" w:rsidP="00B43F70">
      <w:pPr>
        <w:pStyle w:val="PL"/>
      </w:pPr>
      <w:r>
        <w:t xml:space="preserve">                - $ref: 'TS28623_GenericNrm.yaml#/components/schemas/ManagedFunction-Attr'</w:t>
      </w:r>
    </w:p>
    <w:p w14:paraId="65D24C27" w14:textId="77777777" w:rsidR="00B43F70" w:rsidRDefault="00B43F70" w:rsidP="00B43F70">
      <w:pPr>
        <w:pStyle w:val="PL"/>
      </w:pPr>
      <w:r>
        <w:t xml:space="preserve">                - type: object</w:t>
      </w:r>
    </w:p>
    <w:p w14:paraId="4FC0695B" w14:textId="77777777" w:rsidR="00B43F70" w:rsidRDefault="00B43F70" w:rsidP="00B43F70">
      <w:pPr>
        <w:pStyle w:val="PL"/>
      </w:pPr>
      <w:r>
        <w:t xml:space="preserve">                  properties:</w:t>
      </w:r>
    </w:p>
    <w:p w14:paraId="2396A532" w14:textId="77777777" w:rsidR="00B43F70" w:rsidRDefault="00B43F70" w:rsidP="00B43F70">
      <w:pPr>
        <w:pStyle w:val="PL"/>
      </w:pPr>
      <w:r>
        <w:t xml:space="preserve">                    plmnInfoList:</w:t>
      </w:r>
    </w:p>
    <w:p w14:paraId="654C4089" w14:textId="77777777" w:rsidR="00B43F70" w:rsidRDefault="00B43F70" w:rsidP="00B43F70">
      <w:pPr>
        <w:pStyle w:val="PL"/>
      </w:pPr>
      <w:r>
        <w:t xml:space="preserve">                      $ref: 'TS28541_NrNrm.yaml#/components/schemas/PlmnInfoList'</w:t>
      </w:r>
    </w:p>
    <w:p w14:paraId="3954ABA6" w14:textId="77777777" w:rsidR="00B43F70" w:rsidRDefault="00B43F70" w:rsidP="00B43F70">
      <w:pPr>
        <w:pStyle w:val="PL"/>
      </w:pPr>
      <w:r>
        <w:t xml:space="preserve">                    sBIFqdn:</w:t>
      </w:r>
    </w:p>
    <w:p w14:paraId="0049DE05" w14:textId="77777777" w:rsidR="00B43F70" w:rsidRDefault="00B43F70" w:rsidP="00B43F70">
      <w:pPr>
        <w:pStyle w:val="PL"/>
      </w:pPr>
      <w:r>
        <w:t xml:space="preserve">                      type: string</w:t>
      </w:r>
    </w:p>
    <w:p w14:paraId="2CD709B5" w14:textId="77777777" w:rsidR="00B43F70" w:rsidRDefault="00B43F70" w:rsidP="00B43F70">
      <w:pPr>
        <w:pStyle w:val="PL"/>
      </w:pPr>
      <w:r>
        <w:t xml:space="preserve">                    cNSIIdList:</w:t>
      </w:r>
    </w:p>
    <w:p w14:paraId="509C3ED2" w14:textId="77777777" w:rsidR="00B43F70" w:rsidRDefault="00B43F70" w:rsidP="00B43F70">
      <w:pPr>
        <w:pStyle w:val="PL"/>
      </w:pPr>
      <w:r>
        <w:t xml:space="preserve">                      $ref: '#/components/schemas/CNSIIdList'</w:t>
      </w:r>
    </w:p>
    <w:p w14:paraId="1522CCE4" w14:textId="77777777" w:rsidR="00B43F70" w:rsidRDefault="00B43F70" w:rsidP="00B43F70">
      <w:pPr>
        <w:pStyle w:val="PL"/>
      </w:pPr>
      <w:r>
        <w:t xml:space="preserve">                    nFProfileList:</w:t>
      </w:r>
    </w:p>
    <w:p w14:paraId="731B0F0E" w14:textId="77777777" w:rsidR="00B43F70" w:rsidRDefault="00B43F70" w:rsidP="00B43F70">
      <w:pPr>
        <w:pStyle w:val="PL"/>
      </w:pPr>
      <w:r>
        <w:t xml:space="preserve">                      $ref: '#/components/schemas/NFProfileList'</w:t>
      </w:r>
    </w:p>
    <w:p w14:paraId="701D902F" w14:textId="77777777" w:rsidR="00B43F70" w:rsidRDefault="00B43F70" w:rsidP="00B43F70">
      <w:pPr>
        <w:pStyle w:val="PL"/>
      </w:pPr>
      <w:r>
        <w:t xml:space="preserve">                    nrfInfo:</w:t>
      </w:r>
    </w:p>
    <w:p w14:paraId="39313DE8" w14:textId="77777777" w:rsidR="00B43F70" w:rsidRDefault="00B43F70" w:rsidP="00B43F70">
      <w:pPr>
        <w:pStyle w:val="PL"/>
      </w:pPr>
      <w:r>
        <w:t xml:space="preserve">                      $ref: '#/components/schemas/NrfInfo'</w:t>
      </w:r>
    </w:p>
    <w:p w14:paraId="3120B73D" w14:textId="77777777" w:rsidR="00B43F70" w:rsidRDefault="00B43F70" w:rsidP="00B43F70">
      <w:pPr>
        <w:pStyle w:val="PL"/>
      </w:pPr>
      <w:r>
        <w:t xml:space="preserve">        - $ref: 'TS28623_GenericNrm.yaml#/components/schemas/ManagedFunction-ncO'</w:t>
      </w:r>
    </w:p>
    <w:p w14:paraId="4F225D5A" w14:textId="77777777" w:rsidR="00B43F70" w:rsidRDefault="00B43F70" w:rsidP="00B43F70">
      <w:pPr>
        <w:pStyle w:val="PL"/>
      </w:pPr>
      <w:r>
        <w:t xml:space="preserve">        - $ref: '#/components/schemas/ManagedFunction5GC-nc0'           </w:t>
      </w:r>
    </w:p>
    <w:p w14:paraId="74641664" w14:textId="77777777" w:rsidR="00B43F70" w:rsidRDefault="00B43F70" w:rsidP="00B43F70">
      <w:pPr>
        <w:pStyle w:val="PL"/>
      </w:pPr>
      <w:r>
        <w:t xml:space="preserve">        - type: object</w:t>
      </w:r>
    </w:p>
    <w:p w14:paraId="3EBBEC38" w14:textId="77777777" w:rsidR="00B43F70" w:rsidRDefault="00B43F70" w:rsidP="00B43F70">
      <w:pPr>
        <w:pStyle w:val="PL"/>
      </w:pPr>
      <w:r>
        <w:t xml:space="preserve">          properties:</w:t>
      </w:r>
    </w:p>
    <w:p w14:paraId="4A61FDC7" w14:textId="77777777" w:rsidR="00B43F70" w:rsidRDefault="00B43F70" w:rsidP="00B43F70">
      <w:pPr>
        <w:pStyle w:val="PL"/>
      </w:pPr>
      <w:r>
        <w:t xml:space="preserve">            EP_N27:</w:t>
      </w:r>
    </w:p>
    <w:p w14:paraId="2C51A88A" w14:textId="77777777" w:rsidR="00B43F70" w:rsidRDefault="00B43F70" w:rsidP="00B43F70">
      <w:pPr>
        <w:pStyle w:val="PL"/>
      </w:pPr>
      <w:r>
        <w:t xml:space="preserve">              $ref: '#/components/schemas/EP_N27-Multiple'</w:t>
      </w:r>
    </w:p>
    <w:p w14:paraId="53BB8987" w14:textId="77777777" w:rsidR="00B43F70" w:rsidRDefault="00B43F70" w:rsidP="00B43F70">
      <w:pPr>
        <w:pStyle w:val="PL"/>
      </w:pPr>
      <w:r>
        <w:t xml:space="preserve">            EP_N96:</w:t>
      </w:r>
    </w:p>
    <w:p w14:paraId="5C97E040" w14:textId="77777777" w:rsidR="00B43F70" w:rsidRDefault="00B43F70" w:rsidP="00B43F70">
      <w:pPr>
        <w:pStyle w:val="PL"/>
      </w:pPr>
      <w:r>
        <w:t xml:space="preserve">              $ref: '#/components/schemas/EP_N96-Multiple'</w:t>
      </w:r>
    </w:p>
    <w:p w14:paraId="4982D9C8" w14:textId="77777777" w:rsidR="00B43F70" w:rsidRDefault="00B43F70" w:rsidP="00B43F70">
      <w:pPr>
        <w:pStyle w:val="PL"/>
      </w:pPr>
      <w:r>
        <w:t xml:space="preserve">            EP_SM14:</w:t>
      </w:r>
    </w:p>
    <w:p w14:paraId="3BE9A207" w14:textId="77777777" w:rsidR="00B43F70" w:rsidRDefault="00B43F70" w:rsidP="00B43F70">
      <w:pPr>
        <w:pStyle w:val="PL"/>
      </w:pPr>
      <w:r>
        <w:t xml:space="preserve">              $ref: '#/components/schemas/EP_SM14-Multiple'</w:t>
      </w:r>
    </w:p>
    <w:p w14:paraId="0CF9AE41" w14:textId="77777777" w:rsidR="00B43F70" w:rsidRDefault="00B43F70" w:rsidP="00B43F70">
      <w:pPr>
        <w:pStyle w:val="PL"/>
      </w:pPr>
      <w:r>
        <w:t xml:space="preserve">    NssfFunction-Single:</w:t>
      </w:r>
    </w:p>
    <w:p w14:paraId="619EA092" w14:textId="77777777" w:rsidR="00B43F70" w:rsidRDefault="00B43F70" w:rsidP="00B43F70">
      <w:pPr>
        <w:pStyle w:val="PL"/>
      </w:pPr>
      <w:r>
        <w:t xml:space="preserve">      allOf:</w:t>
      </w:r>
    </w:p>
    <w:p w14:paraId="1D82DA48" w14:textId="77777777" w:rsidR="00B43F70" w:rsidRDefault="00B43F70" w:rsidP="00B43F70">
      <w:pPr>
        <w:pStyle w:val="PL"/>
      </w:pPr>
      <w:r>
        <w:t xml:space="preserve">        - $ref: 'TS28623_GenericNrm.yaml#/components/schemas/Top'</w:t>
      </w:r>
    </w:p>
    <w:p w14:paraId="3FFCBC72" w14:textId="77777777" w:rsidR="00B43F70" w:rsidRDefault="00B43F70" w:rsidP="00B43F70">
      <w:pPr>
        <w:pStyle w:val="PL"/>
      </w:pPr>
      <w:r>
        <w:t xml:space="preserve">        - type: object</w:t>
      </w:r>
    </w:p>
    <w:p w14:paraId="5DD63568" w14:textId="77777777" w:rsidR="00B43F70" w:rsidRDefault="00B43F70" w:rsidP="00B43F70">
      <w:pPr>
        <w:pStyle w:val="PL"/>
      </w:pPr>
      <w:r>
        <w:t xml:space="preserve">          properties:</w:t>
      </w:r>
    </w:p>
    <w:p w14:paraId="7DCBC85E" w14:textId="77777777" w:rsidR="00B43F70" w:rsidRDefault="00B43F70" w:rsidP="00B43F70">
      <w:pPr>
        <w:pStyle w:val="PL"/>
      </w:pPr>
      <w:r>
        <w:t xml:space="preserve">            attributes:</w:t>
      </w:r>
    </w:p>
    <w:p w14:paraId="0DD2CC71" w14:textId="77777777" w:rsidR="00B43F70" w:rsidRDefault="00B43F70" w:rsidP="00B43F70">
      <w:pPr>
        <w:pStyle w:val="PL"/>
      </w:pPr>
      <w:r>
        <w:t xml:space="preserve">              allOf:</w:t>
      </w:r>
    </w:p>
    <w:p w14:paraId="6AF9BC20" w14:textId="77777777" w:rsidR="00B43F70" w:rsidRDefault="00B43F70" w:rsidP="00B43F70">
      <w:pPr>
        <w:pStyle w:val="PL"/>
      </w:pPr>
      <w:r>
        <w:t xml:space="preserve">                - $ref: 'TS28623_GenericNrm.yaml#/components/schemas/ManagedFunction-Attr'</w:t>
      </w:r>
    </w:p>
    <w:p w14:paraId="09B316DB" w14:textId="77777777" w:rsidR="00B43F70" w:rsidRDefault="00B43F70" w:rsidP="00B43F70">
      <w:pPr>
        <w:pStyle w:val="PL"/>
      </w:pPr>
      <w:r>
        <w:t xml:space="preserve">                - type: object</w:t>
      </w:r>
    </w:p>
    <w:p w14:paraId="36809385" w14:textId="77777777" w:rsidR="00B43F70" w:rsidRDefault="00B43F70" w:rsidP="00B43F70">
      <w:pPr>
        <w:pStyle w:val="PL"/>
      </w:pPr>
      <w:r>
        <w:t xml:space="preserve">                  properties:</w:t>
      </w:r>
    </w:p>
    <w:p w14:paraId="7DA8257C" w14:textId="77777777" w:rsidR="00B43F70" w:rsidRDefault="00B43F70" w:rsidP="00B43F70">
      <w:pPr>
        <w:pStyle w:val="PL"/>
      </w:pPr>
      <w:r>
        <w:t xml:space="preserve">                    pLMNInfoList:</w:t>
      </w:r>
    </w:p>
    <w:p w14:paraId="36B313E3" w14:textId="77777777" w:rsidR="00B43F70" w:rsidRDefault="00B43F70" w:rsidP="00B43F70">
      <w:pPr>
        <w:pStyle w:val="PL"/>
      </w:pPr>
      <w:r>
        <w:t xml:space="preserve">                      $ref: 'TS28541_NrNrm.yaml#/components/schemas/PlmnInfoList'</w:t>
      </w:r>
    </w:p>
    <w:p w14:paraId="0F0EBF76" w14:textId="77777777" w:rsidR="00B43F70" w:rsidRDefault="00B43F70" w:rsidP="00B43F70">
      <w:pPr>
        <w:pStyle w:val="PL"/>
      </w:pPr>
      <w:r>
        <w:t xml:space="preserve">                    sBIFqdn:</w:t>
      </w:r>
    </w:p>
    <w:p w14:paraId="43D3DD18" w14:textId="77777777" w:rsidR="00B43F70" w:rsidRDefault="00B43F70" w:rsidP="00B43F70">
      <w:pPr>
        <w:pStyle w:val="PL"/>
      </w:pPr>
      <w:r>
        <w:t xml:space="preserve">                      type: string</w:t>
      </w:r>
    </w:p>
    <w:p w14:paraId="31D5C9A5" w14:textId="77777777" w:rsidR="00B43F70" w:rsidRDefault="00B43F70" w:rsidP="00B43F70">
      <w:pPr>
        <w:pStyle w:val="PL"/>
      </w:pPr>
      <w:r>
        <w:t xml:space="preserve">                    cNSIIdList:</w:t>
      </w:r>
    </w:p>
    <w:p w14:paraId="71A5964E" w14:textId="77777777" w:rsidR="00B43F70" w:rsidRDefault="00B43F70" w:rsidP="00B43F70">
      <w:pPr>
        <w:pStyle w:val="PL"/>
      </w:pPr>
      <w:r>
        <w:t xml:space="preserve">                      $ref: '#/components/schemas/CNSIIdList'</w:t>
      </w:r>
    </w:p>
    <w:p w14:paraId="78842698" w14:textId="77777777" w:rsidR="00B43F70" w:rsidRDefault="00B43F70" w:rsidP="00B43F70">
      <w:pPr>
        <w:pStyle w:val="PL"/>
      </w:pPr>
      <w:r>
        <w:t xml:space="preserve">                    managedNFProfile:</w:t>
      </w:r>
    </w:p>
    <w:p w14:paraId="00C98398" w14:textId="77777777" w:rsidR="00B43F70" w:rsidRDefault="00B43F70" w:rsidP="00B43F70">
      <w:pPr>
        <w:pStyle w:val="PL"/>
      </w:pPr>
      <w:r>
        <w:t xml:space="preserve">                      $ref: '#/components/schemas/ManagedNFProfile'</w:t>
      </w:r>
    </w:p>
    <w:p w14:paraId="4DCA00C3" w14:textId="77777777" w:rsidR="00B43F70" w:rsidRDefault="00B43F70" w:rsidP="00B43F70">
      <w:pPr>
        <w:pStyle w:val="PL"/>
      </w:pPr>
      <w:r>
        <w:t xml:space="preserve">                    commModelList:</w:t>
      </w:r>
    </w:p>
    <w:p w14:paraId="598C0890" w14:textId="77777777" w:rsidR="00B43F70" w:rsidRDefault="00B43F70" w:rsidP="00B43F70">
      <w:pPr>
        <w:pStyle w:val="PL"/>
      </w:pPr>
      <w:r>
        <w:t xml:space="preserve">                      $ref: '#/components/schemas/CommModelList'</w:t>
      </w:r>
    </w:p>
    <w:p w14:paraId="6C316BCE" w14:textId="77777777" w:rsidR="00B43F70" w:rsidRDefault="00B43F70" w:rsidP="00B43F70">
      <w:pPr>
        <w:pStyle w:val="PL"/>
      </w:pPr>
      <w:r>
        <w:t xml:space="preserve">        - $ref: 'TS28623_GenericNrm.yaml#/components/schemas/ManagedFunction-ncO'</w:t>
      </w:r>
    </w:p>
    <w:p w14:paraId="3F01A277" w14:textId="77777777" w:rsidR="00B43F70" w:rsidRDefault="00B43F70" w:rsidP="00B43F70">
      <w:pPr>
        <w:pStyle w:val="PL"/>
      </w:pPr>
      <w:r>
        <w:t xml:space="preserve">        - $ref: '#/components/schemas/ManagedFunction5GC-nc0'           </w:t>
      </w:r>
    </w:p>
    <w:p w14:paraId="3CC286F9" w14:textId="77777777" w:rsidR="00B43F70" w:rsidRDefault="00B43F70" w:rsidP="00B43F70">
      <w:pPr>
        <w:pStyle w:val="PL"/>
      </w:pPr>
      <w:r>
        <w:t xml:space="preserve">        - type: object</w:t>
      </w:r>
    </w:p>
    <w:p w14:paraId="0DC0CCD6" w14:textId="77777777" w:rsidR="00B43F70" w:rsidRDefault="00B43F70" w:rsidP="00B43F70">
      <w:pPr>
        <w:pStyle w:val="PL"/>
      </w:pPr>
      <w:r>
        <w:t xml:space="preserve">          properties:</w:t>
      </w:r>
    </w:p>
    <w:p w14:paraId="387EE112" w14:textId="77777777" w:rsidR="00B43F70" w:rsidRDefault="00B43F70" w:rsidP="00B43F70">
      <w:pPr>
        <w:pStyle w:val="PL"/>
      </w:pPr>
      <w:r>
        <w:t xml:space="preserve">            EP_N22:</w:t>
      </w:r>
    </w:p>
    <w:p w14:paraId="768D3345" w14:textId="77777777" w:rsidR="00B43F70" w:rsidRDefault="00B43F70" w:rsidP="00B43F70">
      <w:pPr>
        <w:pStyle w:val="PL"/>
      </w:pPr>
      <w:r>
        <w:t xml:space="preserve">              $ref: '#/components/schemas/EP_N22-Multiple'</w:t>
      </w:r>
    </w:p>
    <w:p w14:paraId="21F4E610" w14:textId="77777777" w:rsidR="00B43F70" w:rsidRDefault="00B43F70" w:rsidP="00B43F70">
      <w:pPr>
        <w:pStyle w:val="PL"/>
      </w:pPr>
      <w:r>
        <w:t xml:space="preserve">            EP_N31:</w:t>
      </w:r>
    </w:p>
    <w:p w14:paraId="4B2AC15D" w14:textId="77777777" w:rsidR="00B43F70" w:rsidRDefault="00B43F70" w:rsidP="00B43F70">
      <w:pPr>
        <w:pStyle w:val="PL"/>
      </w:pPr>
      <w:r>
        <w:t xml:space="preserve">              $ref: '#/components/schemas/EP_N31-Multiple'</w:t>
      </w:r>
    </w:p>
    <w:p w14:paraId="4248E68D" w14:textId="77777777" w:rsidR="00B43F70" w:rsidRDefault="00B43F70" w:rsidP="00B43F70">
      <w:pPr>
        <w:pStyle w:val="PL"/>
      </w:pPr>
      <w:r>
        <w:t xml:space="preserve">            EP_N34:</w:t>
      </w:r>
    </w:p>
    <w:p w14:paraId="01C179EE" w14:textId="77777777" w:rsidR="00B43F70" w:rsidRDefault="00B43F70" w:rsidP="00B43F70">
      <w:pPr>
        <w:pStyle w:val="PL"/>
      </w:pPr>
      <w:r>
        <w:t xml:space="preserve">              $ref: '#/components/schemas/EP_N34-Multiple'</w:t>
      </w:r>
    </w:p>
    <w:p w14:paraId="766F569B" w14:textId="77777777" w:rsidR="00B43F70" w:rsidRDefault="00B43F70" w:rsidP="00B43F70">
      <w:pPr>
        <w:pStyle w:val="PL"/>
      </w:pPr>
      <w:r>
        <w:t xml:space="preserve">    SmsfFunction-Single:</w:t>
      </w:r>
    </w:p>
    <w:p w14:paraId="285A6C87" w14:textId="77777777" w:rsidR="00B43F70" w:rsidRDefault="00B43F70" w:rsidP="00B43F70">
      <w:pPr>
        <w:pStyle w:val="PL"/>
      </w:pPr>
      <w:r>
        <w:t xml:space="preserve">      allOf:</w:t>
      </w:r>
    </w:p>
    <w:p w14:paraId="300236F5" w14:textId="77777777" w:rsidR="00B43F70" w:rsidRDefault="00B43F70" w:rsidP="00B43F70">
      <w:pPr>
        <w:pStyle w:val="PL"/>
      </w:pPr>
      <w:r>
        <w:t xml:space="preserve">        - $ref: 'TS28623_GenericNrm.yaml#/components/schemas/Top'</w:t>
      </w:r>
    </w:p>
    <w:p w14:paraId="60032C85" w14:textId="77777777" w:rsidR="00B43F70" w:rsidRDefault="00B43F70" w:rsidP="00B43F70">
      <w:pPr>
        <w:pStyle w:val="PL"/>
      </w:pPr>
      <w:r>
        <w:lastRenderedPageBreak/>
        <w:t xml:space="preserve">        - type: object</w:t>
      </w:r>
    </w:p>
    <w:p w14:paraId="74CFCA26" w14:textId="77777777" w:rsidR="00B43F70" w:rsidRDefault="00B43F70" w:rsidP="00B43F70">
      <w:pPr>
        <w:pStyle w:val="PL"/>
      </w:pPr>
      <w:r>
        <w:t xml:space="preserve">          properties:</w:t>
      </w:r>
    </w:p>
    <w:p w14:paraId="628AF9DB" w14:textId="77777777" w:rsidR="00B43F70" w:rsidRDefault="00B43F70" w:rsidP="00B43F70">
      <w:pPr>
        <w:pStyle w:val="PL"/>
      </w:pPr>
      <w:r>
        <w:t xml:space="preserve">            attributes:</w:t>
      </w:r>
    </w:p>
    <w:p w14:paraId="08A02FB0" w14:textId="77777777" w:rsidR="00B43F70" w:rsidRDefault="00B43F70" w:rsidP="00B43F70">
      <w:pPr>
        <w:pStyle w:val="PL"/>
      </w:pPr>
      <w:r>
        <w:t xml:space="preserve">              allOf:</w:t>
      </w:r>
    </w:p>
    <w:p w14:paraId="04522059" w14:textId="77777777" w:rsidR="00B43F70" w:rsidRDefault="00B43F70" w:rsidP="00B43F70">
      <w:pPr>
        <w:pStyle w:val="PL"/>
      </w:pPr>
      <w:r>
        <w:t xml:space="preserve">                - $ref: 'TS28623_GenericNrm.yaml#/components/schemas/ManagedFunction-Attr'</w:t>
      </w:r>
    </w:p>
    <w:p w14:paraId="5DAFACA7" w14:textId="77777777" w:rsidR="00B43F70" w:rsidRDefault="00B43F70" w:rsidP="00B43F70">
      <w:pPr>
        <w:pStyle w:val="PL"/>
      </w:pPr>
      <w:r>
        <w:t xml:space="preserve">                - type: object</w:t>
      </w:r>
    </w:p>
    <w:p w14:paraId="377F76F5" w14:textId="77777777" w:rsidR="00B43F70" w:rsidRDefault="00B43F70" w:rsidP="00B43F70">
      <w:pPr>
        <w:pStyle w:val="PL"/>
      </w:pPr>
      <w:r>
        <w:t xml:space="preserve">                  properties:</w:t>
      </w:r>
    </w:p>
    <w:p w14:paraId="30036B3F" w14:textId="77777777" w:rsidR="00B43F70" w:rsidRDefault="00B43F70" w:rsidP="00B43F70">
      <w:pPr>
        <w:pStyle w:val="PL"/>
      </w:pPr>
      <w:r>
        <w:t xml:space="preserve">                    plmnIdList:</w:t>
      </w:r>
    </w:p>
    <w:p w14:paraId="0E362C5A" w14:textId="77777777" w:rsidR="00B43F70" w:rsidRDefault="00B43F70" w:rsidP="00B43F70">
      <w:pPr>
        <w:pStyle w:val="PL"/>
      </w:pPr>
      <w:r>
        <w:t xml:space="preserve">                      $ref: 'TS28541_NrNrm.yaml#/components/schemas/PlmnIdList'</w:t>
      </w:r>
    </w:p>
    <w:p w14:paraId="4F5031B7" w14:textId="77777777" w:rsidR="00B43F70" w:rsidRDefault="00B43F70" w:rsidP="00B43F70">
      <w:pPr>
        <w:pStyle w:val="PL"/>
      </w:pPr>
      <w:r>
        <w:t xml:space="preserve">                    sBIFqdn:</w:t>
      </w:r>
    </w:p>
    <w:p w14:paraId="52901C16" w14:textId="77777777" w:rsidR="00B43F70" w:rsidRDefault="00B43F70" w:rsidP="00B43F70">
      <w:pPr>
        <w:pStyle w:val="PL"/>
      </w:pPr>
      <w:r>
        <w:t xml:space="preserve">                      type: string</w:t>
      </w:r>
    </w:p>
    <w:p w14:paraId="7D925354" w14:textId="77777777" w:rsidR="00B43F70" w:rsidRDefault="00B43F70" w:rsidP="00B43F70">
      <w:pPr>
        <w:pStyle w:val="PL"/>
      </w:pPr>
      <w:r>
        <w:t xml:space="preserve">                    managedNFProfile:</w:t>
      </w:r>
    </w:p>
    <w:p w14:paraId="7193A776" w14:textId="77777777" w:rsidR="00B43F70" w:rsidRDefault="00B43F70" w:rsidP="00B43F70">
      <w:pPr>
        <w:pStyle w:val="PL"/>
      </w:pPr>
      <w:r>
        <w:t xml:space="preserve">                      $ref: '#/components/schemas/ManagedNFProfile'</w:t>
      </w:r>
    </w:p>
    <w:p w14:paraId="488C5413" w14:textId="77777777" w:rsidR="00B43F70" w:rsidRDefault="00B43F70" w:rsidP="00B43F70">
      <w:pPr>
        <w:pStyle w:val="PL"/>
      </w:pPr>
      <w:r>
        <w:t xml:space="preserve">                    commModelList:</w:t>
      </w:r>
    </w:p>
    <w:p w14:paraId="4A8240A2" w14:textId="77777777" w:rsidR="00B43F70" w:rsidRDefault="00B43F70" w:rsidP="00B43F70">
      <w:pPr>
        <w:pStyle w:val="PL"/>
      </w:pPr>
      <w:r>
        <w:t xml:space="preserve">                      $ref: '#/components/schemas/CommModelList'</w:t>
      </w:r>
    </w:p>
    <w:p w14:paraId="01F657A1" w14:textId="77777777" w:rsidR="00B43F70" w:rsidRDefault="00B43F70" w:rsidP="00B43F70">
      <w:pPr>
        <w:pStyle w:val="PL"/>
      </w:pPr>
      <w:r>
        <w:t xml:space="preserve">                    smsfInfo:</w:t>
      </w:r>
    </w:p>
    <w:p w14:paraId="628C679F" w14:textId="77777777" w:rsidR="00B43F70" w:rsidRDefault="00B43F70" w:rsidP="00B43F70">
      <w:pPr>
        <w:pStyle w:val="PL"/>
      </w:pPr>
      <w:r>
        <w:t xml:space="preserve">                      $ref: '#/components/schemas/SmsfInfo'</w:t>
      </w:r>
    </w:p>
    <w:p w14:paraId="3F701814" w14:textId="77777777" w:rsidR="00B43F70" w:rsidRDefault="00B43F70" w:rsidP="00B43F70">
      <w:pPr>
        <w:pStyle w:val="PL"/>
      </w:pPr>
      <w:r>
        <w:t xml:space="preserve">        - $ref: 'TS28623_GenericNrm.yaml#/components/schemas/ManagedFunction-ncO'</w:t>
      </w:r>
    </w:p>
    <w:p w14:paraId="4A589586" w14:textId="77777777" w:rsidR="00B43F70" w:rsidRDefault="00B43F70" w:rsidP="00B43F70">
      <w:pPr>
        <w:pStyle w:val="PL"/>
      </w:pPr>
      <w:r>
        <w:t xml:space="preserve">        - $ref: '#/components/schemas/ManagedFunction5GC-nc0'           </w:t>
      </w:r>
    </w:p>
    <w:p w14:paraId="436D22DA" w14:textId="77777777" w:rsidR="00B43F70" w:rsidRDefault="00B43F70" w:rsidP="00B43F70">
      <w:pPr>
        <w:pStyle w:val="PL"/>
      </w:pPr>
      <w:r>
        <w:t xml:space="preserve">        - type: object</w:t>
      </w:r>
    </w:p>
    <w:p w14:paraId="4CDED19F" w14:textId="77777777" w:rsidR="00B43F70" w:rsidRDefault="00B43F70" w:rsidP="00B43F70">
      <w:pPr>
        <w:pStyle w:val="PL"/>
      </w:pPr>
      <w:r>
        <w:t xml:space="preserve">          properties:</w:t>
      </w:r>
    </w:p>
    <w:p w14:paraId="1B1CA518" w14:textId="77777777" w:rsidR="00B43F70" w:rsidRDefault="00B43F70" w:rsidP="00B43F70">
      <w:pPr>
        <w:pStyle w:val="PL"/>
      </w:pPr>
      <w:r>
        <w:t xml:space="preserve">            EP_N20:</w:t>
      </w:r>
    </w:p>
    <w:p w14:paraId="34F64583" w14:textId="77777777" w:rsidR="00B43F70" w:rsidRDefault="00B43F70" w:rsidP="00B43F70">
      <w:pPr>
        <w:pStyle w:val="PL"/>
      </w:pPr>
      <w:r>
        <w:t xml:space="preserve">              $ref: '#/components/schemas/EP_N20-Multiple'</w:t>
      </w:r>
    </w:p>
    <w:p w14:paraId="66D58A7B" w14:textId="77777777" w:rsidR="00B43F70" w:rsidRDefault="00B43F70" w:rsidP="00B43F70">
      <w:pPr>
        <w:pStyle w:val="PL"/>
      </w:pPr>
      <w:r>
        <w:t xml:space="preserve">            EP_N21:</w:t>
      </w:r>
    </w:p>
    <w:p w14:paraId="292E6CFF" w14:textId="77777777" w:rsidR="00B43F70" w:rsidRDefault="00B43F70" w:rsidP="00B43F70">
      <w:pPr>
        <w:pStyle w:val="PL"/>
      </w:pPr>
      <w:r>
        <w:t xml:space="preserve">              $ref: '#/components/schemas/EP_N21-Multiple'</w:t>
      </w:r>
    </w:p>
    <w:p w14:paraId="75184415" w14:textId="77777777" w:rsidR="00B43F70" w:rsidRDefault="00B43F70" w:rsidP="00B43F70">
      <w:pPr>
        <w:pStyle w:val="PL"/>
      </w:pPr>
      <w:r>
        <w:t xml:space="preserve">            EP_MAP_SMSC:</w:t>
      </w:r>
    </w:p>
    <w:p w14:paraId="3EF8C47A" w14:textId="77777777" w:rsidR="00B43F70" w:rsidRDefault="00B43F70" w:rsidP="00B43F70">
      <w:pPr>
        <w:pStyle w:val="PL"/>
      </w:pPr>
      <w:r>
        <w:t xml:space="preserve">              $ref: '#/components/schemas/EP_MAP_SMSC-Multiple'</w:t>
      </w:r>
    </w:p>
    <w:p w14:paraId="6896570E" w14:textId="77777777" w:rsidR="00B43F70" w:rsidRDefault="00B43F70" w:rsidP="00B43F70">
      <w:pPr>
        <w:pStyle w:val="PL"/>
      </w:pPr>
      <w:r>
        <w:t xml:space="preserve">    LmfFunction-Single:</w:t>
      </w:r>
    </w:p>
    <w:p w14:paraId="6A96B303" w14:textId="77777777" w:rsidR="00B43F70" w:rsidRDefault="00B43F70" w:rsidP="00B43F70">
      <w:pPr>
        <w:pStyle w:val="PL"/>
      </w:pPr>
      <w:r>
        <w:t xml:space="preserve">      allOf:</w:t>
      </w:r>
    </w:p>
    <w:p w14:paraId="325E6EC1" w14:textId="77777777" w:rsidR="00B43F70" w:rsidRDefault="00B43F70" w:rsidP="00B43F70">
      <w:pPr>
        <w:pStyle w:val="PL"/>
      </w:pPr>
      <w:r>
        <w:t xml:space="preserve">        - $ref: 'TS28623_GenericNrm.yaml#/components/schemas/Top'</w:t>
      </w:r>
    </w:p>
    <w:p w14:paraId="6BCBB4D5" w14:textId="77777777" w:rsidR="00B43F70" w:rsidRDefault="00B43F70" w:rsidP="00B43F70">
      <w:pPr>
        <w:pStyle w:val="PL"/>
      </w:pPr>
      <w:r>
        <w:t xml:space="preserve">        - type: object</w:t>
      </w:r>
    </w:p>
    <w:p w14:paraId="00E53D9A" w14:textId="77777777" w:rsidR="00B43F70" w:rsidRDefault="00B43F70" w:rsidP="00B43F70">
      <w:pPr>
        <w:pStyle w:val="PL"/>
      </w:pPr>
      <w:r>
        <w:t xml:space="preserve">          properties:</w:t>
      </w:r>
    </w:p>
    <w:p w14:paraId="7578F7E9" w14:textId="77777777" w:rsidR="00B43F70" w:rsidRDefault="00B43F70" w:rsidP="00B43F70">
      <w:pPr>
        <w:pStyle w:val="PL"/>
      </w:pPr>
      <w:r>
        <w:t xml:space="preserve">            attributes:</w:t>
      </w:r>
    </w:p>
    <w:p w14:paraId="3CCBA3FA" w14:textId="77777777" w:rsidR="00B43F70" w:rsidRDefault="00B43F70" w:rsidP="00B43F70">
      <w:pPr>
        <w:pStyle w:val="PL"/>
      </w:pPr>
      <w:r>
        <w:t xml:space="preserve">              allOf:</w:t>
      </w:r>
    </w:p>
    <w:p w14:paraId="6B5E7646" w14:textId="77777777" w:rsidR="00B43F70" w:rsidRDefault="00B43F70" w:rsidP="00B43F70">
      <w:pPr>
        <w:pStyle w:val="PL"/>
      </w:pPr>
      <w:r>
        <w:t xml:space="preserve">                - $ref: 'TS28623_GenericNrm.yaml#/components/schemas/ManagedFunction-Attr'</w:t>
      </w:r>
    </w:p>
    <w:p w14:paraId="21EC4E12" w14:textId="77777777" w:rsidR="00B43F70" w:rsidRDefault="00B43F70" w:rsidP="00B43F70">
      <w:pPr>
        <w:pStyle w:val="PL"/>
      </w:pPr>
      <w:r>
        <w:t xml:space="preserve">                - type: object</w:t>
      </w:r>
    </w:p>
    <w:p w14:paraId="017BDF16" w14:textId="77777777" w:rsidR="00B43F70" w:rsidRDefault="00B43F70" w:rsidP="00B43F70">
      <w:pPr>
        <w:pStyle w:val="PL"/>
      </w:pPr>
      <w:r>
        <w:t xml:space="preserve">                  properties:</w:t>
      </w:r>
    </w:p>
    <w:p w14:paraId="0829FA9B" w14:textId="77777777" w:rsidR="00B43F70" w:rsidRDefault="00B43F70" w:rsidP="00B43F70">
      <w:pPr>
        <w:pStyle w:val="PL"/>
      </w:pPr>
      <w:r>
        <w:t xml:space="preserve">                    plmnIdList:</w:t>
      </w:r>
    </w:p>
    <w:p w14:paraId="4D7FB4D8" w14:textId="77777777" w:rsidR="00B43F70" w:rsidRDefault="00B43F70" w:rsidP="00B43F70">
      <w:pPr>
        <w:pStyle w:val="PL"/>
      </w:pPr>
      <w:r>
        <w:t xml:space="preserve">                      $ref: 'TS28541_NrNrm.yaml#/components/schemas/PlmnIdList'</w:t>
      </w:r>
    </w:p>
    <w:p w14:paraId="3749B213" w14:textId="77777777" w:rsidR="00B43F70" w:rsidRDefault="00B43F70" w:rsidP="00B43F70">
      <w:pPr>
        <w:pStyle w:val="PL"/>
      </w:pPr>
      <w:r>
        <w:t xml:space="preserve">                    managedNFProfile:</w:t>
      </w:r>
    </w:p>
    <w:p w14:paraId="21415EC4" w14:textId="77777777" w:rsidR="00B43F70" w:rsidRDefault="00B43F70" w:rsidP="00B43F70">
      <w:pPr>
        <w:pStyle w:val="PL"/>
      </w:pPr>
      <w:r>
        <w:t xml:space="preserve">                      $ref: '#/components/schemas/ManagedNFProfile'</w:t>
      </w:r>
    </w:p>
    <w:p w14:paraId="63DD5334" w14:textId="77777777" w:rsidR="00B43F70" w:rsidRDefault="00B43F70" w:rsidP="00B43F70">
      <w:pPr>
        <w:pStyle w:val="PL"/>
      </w:pPr>
      <w:r>
        <w:t xml:space="preserve">                    commModelList:</w:t>
      </w:r>
    </w:p>
    <w:p w14:paraId="3CCDCF1A" w14:textId="77777777" w:rsidR="00B43F70" w:rsidRDefault="00B43F70" w:rsidP="00B43F70">
      <w:pPr>
        <w:pStyle w:val="PL"/>
      </w:pPr>
      <w:r>
        <w:t xml:space="preserve">                      $ref: '#/components/schemas/CommModelList'</w:t>
      </w:r>
    </w:p>
    <w:p w14:paraId="3E8EF0C9" w14:textId="77777777" w:rsidR="00B43F70" w:rsidRDefault="00B43F70" w:rsidP="00B43F70">
      <w:pPr>
        <w:pStyle w:val="PL"/>
      </w:pPr>
      <w:r>
        <w:t xml:space="preserve">                    lmfInfo:</w:t>
      </w:r>
    </w:p>
    <w:p w14:paraId="0CB82EC8" w14:textId="77777777" w:rsidR="00B43F70" w:rsidRDefault="00B43F70" w:rsidP="00B43F70">
      <w:pPr>
        <w:pStyle w:val="PL"/>
      </w:pPr>
      <w:r>
        <w:t xml:space="preserve">                      $ref: '#/components/schemas/LmfInfo'</w:t>
      </w:r>
    </w:p>
    <w:p w14:paraId="10E76761" w14:textId="77777777" w:rsidR="00B43F70" w:rsidRDefault="00B43F70" w:rsidP="00B43F70">
      <w:pPr>
        <w:pStyle w:val="PL"/>
      </w:pPr>
      <w:r>
        <w:t xml:space="preserve">                    ephemerisInfos:</w:t>
      </w:r>
    </w:p>
    <w:p w14:paraId="1875BAF9" w14:textId="77777777" w:rsidR="00B43F70" w:rsidRDefault="00B43F70" w:rsidP="00B43F70">
      <w:pPr>
        <w:pStyle w:val="PL"/>
      </w:pPr>
      <w:r>
        <w:t xml:space="preserve">                      $ref: 'TS28541_NrNrm.yaml#/components/schemas/EphemerisInfos'</w:t>
      </w:r>
    </w:p>
    <w:p w14:paraId="7792A7EA" w14:textId="77777777" w:rsidR="00B43F70" w:rsidRDefault="00B43F70" w:rsidP="00B43F70">
      <w:pPr>
        <w:pStyle w:val="PL"/>
      </w:pPr>
      <w:r>
        <w:t xml:space="preserve">                    trpInfoList:</w:t>
      </w:r>
    </w:p>
    <w:p w14:paraId="5040A475" w14:textId="77777777" w:rsidR="00B43F70" w:rsidRDefault="00B43F70" w:rsidP="00B43F70">
      <w:pPr>
        <w:pStyle w:val="PL"/>
      </w:pPr>
      <w:r>
        <w:t xml:space="preserve">                      $ref: '#/components/schemas/TrpInfoList'</w:t>
      </w:r>
    </w:p>
    <w:p w14:paraId="5AF1FE6F" w14:textId="77777777" w:rsidR="00B43F70" w:rsidRDefault="00B43F70" w:rsidP="00B43F70">
      <w:pPr>
        <w:pStyle w:val="PL"/>
      </w:pPr>
      <w:r>
        <w:t xml:space="preserve">                    mappedCellIdInfoList:</w:t>
      </w:r>
    </w:p>
    <w:p w14:paraId="10BAD1AD" w14:textId="77777777" w:rsidR="00B43F70" w:rsidRDefault="00B43F70" w:rsidP="00B43F70">
      <w:pPr>
        <w:pStyle w:val="PL"/>
      </w:pPr>
      <w:r>
        <w:t xml:space="preserve">                      $ref: 'TS28541_NrNrm.yaml#/components/schemas/MappedCellIdInfoList'                      </w:t>
      </w:r>
    </w:p>
    <w:p w14:paraId="6A0A9C28" w14:textId="77777777" w:rsidR="00B43F70" w:rsidRDefault="00B43F70" w:rsidP="00B43F70">
      <w:pPr>
        <w:pStyle w:val="PL"/>
      </w:pPr>
      <w:r>
        <w:t xml:space="preserve">        - $ref: 'TS28623_GenericNrm.yaml#/components/schemas/ManagedFunction-ncO'</w:t>
      </w:r>
    </w:p>
    <w:p w14:paraId="3415A138" w14:textId="77777777" w:rsidR="00B43F70" w:rsidRDefault="00B43F70" w:rsidP="00B43F70">
      <w:pPr>
        <w:pStyle w:val="PL"/>
      </w:pPr>
      <w:r>
        <w:t xml:space="preserve">        - $ref: '#/components/schemas/ManagedFunction5GC-nc0'           </w:t>
      </w:r>
    </w:p>
    <w:p w14:paraId="3CD6B065" w14:textId="77777777" w:rsidR="00B43F70" w:rsidRDefault="00B43F70" w:rsidP="00B43F70">
      <w:pPr>
        <w:pStyle w:val="PL"/>
      </w:pPr>
      <w:r>
        <w:t xml:space="preserve">        - type: object</w:t>
      </w:r>
    </w:p>
    <w:p w14:paraId="1339DE5F" w14:textId="77777777" w:rsidR="00B43F70" w:rsidRDefault="00B43F70" w:rsidP="00B43F70">
      <w:pPr>
        <w:pStyle w:val="PL"/>
      </w:pPr>
      <w:r>
        <w:t xml:space="preserve">          properties:</w:t>
      </w:r>
    </w:p>
    <w:p w14:paraId="2E14A786" w14:textId="77777777" w:rsidR="00B43F70" w:rsidRDefault="00B43F70" w:rsidP="00B43F70">
      <w:pPr>
        <w:pStyle w:val="PL"/>
      </w:pPr>
      <w:r>
        <w:t xml:space="preserve">            EP_NLS:</w:t>
      </w:r>
    </w:p>
    <w:p w14:paraId="696B7E51" w14:textId="77777777" w:rsidR="00B43F70" w:rsidRDefault="00B43F70" w:rsidP="00B43F70">
      <w:pPr>
        <w:pStyle w:val="PL"/>
      </w:pPr>
      <w:r>
        <w:t xml:space="preserve">              $ref: '#/components/schemas/EP_NLS-Multiple'</w:t>
      </w:r>
    </w:p>
    <w:p w14:paraId="5BD9E3EF" w14:textId="77777777" w:rsidR="00B43F70" w:rsidRDefault="00B43F70" w:rsidP="00B43F70">
      <w:pPr>
        <w:pStyle w:val="PL"/>
      </w:pPr>
      <w:r>
        <w:t xml:space="preserve">    NgeirFunction-Single:</w:t>
      </w:r>
    </w:p>
    <w:p w14:paraId="510A20FD" w14:textId="77777777" w:rsidR="00B43F70" w:rsidRDefault="00B43F70" w:rsidP="00B43F70">
      <w:pPr>
        <w:pStyle w:val="PL"/>
      </w:pPr>
      <w:r>
        <w:t xml:space="preserve">      allOf:</w:t>
      </w:r>
    </w:p>
    <w:p w14:paraId="0CA06999" w14:textId="77777777" w:rsidR="00B43F70" w:rsidRDefault="00B43F70" w:rsidP="00B43F70">
      <w:pPr>
        <w:pStyle w:val="PL"/>
      </w:pPr>
      <w:r>
        <w:t xml:space="preserve">        - $ref: 'TS28623_GenericNrm.yaml#/components/schemas/Top'</w:t>
      </w:r>
    </w:p>
    <w:p w14:paraId="00FFC457" w14:textId="77777777" w:rsidR="00B43F70" w:rsidRDefault="00B43F70" w:rsidP="00B43F70">
      <w:pPr>
        <w:pStyle w:val="PL"/>
      </w:pPr>
      <w:r>
        <w:t xml:space="preserve">        - type: object</w:t>
      </w:r>
    </w:p>
    <w:p w14:paraId="6F1BE218" w14:textId="77777777" w:rsidR="00B43F70" w:rsidRDefault="00B43F70" w:rsidP="00B43F70">
      <w:pPr>
        <w:pStyle w:val="PL"/>
      </w:pPr>
      <w:r>
        <w:t xml:space="preserve">          properties:</w:t>
      </w:r>
    </w:p>
    <w:p w14:paraId="1BBD9E2B" w14:textId="77777777" w:rsidR="00B43F70" w:rsidRDefault="00B43F70" w:rsidP="00B43F70">
      <w:pPr>
        <w:pStyle w:val="PL"/>
      </w:pPr>
      <w:r>
        <w:t xml:space="preserve">            attributes:</w:t>
      </w:r>
    </w:p>
    <w:p w14:paraId="5469A8C4" w14:textId="77777777" w:rsidR="00B43F70" w:rsidRDefault="00B43F70" w:rsidP="00B43F70">
      <w:pPr>
        <w:pStyle w:val="PL"/>
      </w:pPr>
      <w:r>
        <w:t xml:space="preserve">              allOf:</w:t>
      </w:r>
    </w:p>
    <w:p w14:paraId="747C5C8A" w14:textId="77777777" w:rsidR="00B43F70" w:rsidRDefault="00B43F70" w:rsidP="00B43F70">
      <w:pPr>
        <w:pStyle w:val="PL"/>
      </w:pPr>
      <w:r>
        <w:t xml:space="preserve">                - $ref: 'TS28623_GenericNrm.yaml#/components/schemas/ManagedFunction-Attr'</w:t>
      </w:r>
    </w:p>
    <w:p w14:paraId="61F70534" w14:textId="77777777" w:rsidR="00B43F70" w:rsidRDefault="00B43F70" w:rsidP="00B43F70">
      <w:pPr>
        <w:pStyle w:val="PL"/>
      </w:pPr>
      <w:r>
        <w:t xml:space="preserve">                - type: object</w:t>
      </w:r>
    </w:p>
    <w:p w14:paraId="5C8F8B75" w14:textId="77777777" w:rsidR="00B43F70" w:rsidRDefault="00B43F70" w:rsidP="00B43F70">
      <w:pPr>
        <w:pStyle w:val="PL"/>
      </w:pPr>
      <w:r>
        <w:t xml:space="preserve">                  properties:</w:t>
      </w:r>
    </w:p>
    <w:p w14:paraId="09E5F31B" w14:textId="77777777" w:rsidR="00B43F70" w:rsidRDefault="00B43F70" w:rsidP="00B43F70">
      <w:pPr>
        <w:pStyle w:val="PL"/>
      </w:pPr>
      <w:r>
        <w:t xml:space="preserve">                    plmnIdList:</w:t>
      </w:r>
    </w:p>
    <w:p w14:paraId="55ABFFFD" w14:textId="77777777" w:rsidR="00B43F70" w:rsidRDefault="00B43F70" w:rsidP="00B43F70">
      <w:pPr>
        <w:pStyle w:val="PL"/>
      </w:pPr>
      <w:r>
        <w:t xml:space="preserve">                      $ref: 'TS28541_NrNrm.yaml#/components/schemas/PlmnIdList'</w:t>
      </w:r>
    </w:p>
    <w:p w14:paraId="42887B0E" w14:textId="77777777" w:rsidR="00B43F70" w:rsidRDefault="00B43F70" w:rsidP="00B43F70">
      <w:pPr>
        <w:pStyle w:val="PL"/>
      </w:pPr>
      <w:r>
        <w:t xml:space="preserve">                    sBIFqdn:</w:t>
      </w:r>
    </w:p>
    <w:p w14:paraId="08E5A261" w14:textId="77777777" w:rsidR="00B43F70" w:rsidRDefault="00B43F70" w:rsidP="00B43F70">
      <w:pPr>
        <w:pStyle w:val="PL"/>
      </w:pPr>
      <w:r>
        <w:t xml:space="preserve">                      type: string</w:t>
      </w:r>
    </w:p>
    <w:p w14:paraId="6C9311FE" w14:textId="77777777" w:rsidR="00B43F70" w:rsidRDefault="00B43F70" w:rsidP="00B43F70">
      <w:pPr>
        <w:pStyle w:val="PL"/>
      </w:pPr>
      <w:r>
        <w:t xml:space="preserve">                    snssaiList:</w:t>
      </w:r>
    </w:p>
    <w:p w14:paraId="6126244C" w14:textId="77777777" w:rsidR="00B43F70" w:rsidRDefault="00B43F70" w:rsidP="00B43F70">
      <w:pPr>
        <w:pStyle w:val="PL"/>
      </w:pPr>
      <w:r>
        <w:t xml:space="preserve">                      $ref: '#/components/schemas/SnssaiList'</w:t>
      </w:r>
    </w:p>
    <w:p w14:paraId="0F4B6E86" w14:textId="77777777" w:rsidR="00B43F70" w:rsidRDefault="00B43F70" w:rsidP="00B43F70">
      <w:pPr>
        <w:pStyle w:val="PL"/>
      </w:pPr>
      <w:r>
        <w:t xml:space="preserve">                    managedNFProfile:</w:t>
      </w:r>
    </w:p>
    <w:p w14:paraId="5BDBC845" w14:textId="77777777" w:rsidR="00B43F70" w:rsidRDefault="00B43F70" w:rsidP="00B43F70">
      <w:pPr>
        <w:pStyle w:val="PL"/>
      </w:pPr>
      <w:r>
        <w:t xml:space="preserve">                      $ref: '#/components/schemas/ManagedNFProfile'</w:t>
      </w:r>
    </w:p>
    <w:p w14:paraId="199EE4BF" w14:textId="77777777" w:rsidR="00B43F70" w:rsidRDefault="00B43F70" w:rsidP="00B43F70">
      <w:pPr>
        <w:pStyle w:val="PL"/>
      </w:pPr>
      <w:r>
        <w:t xml:space="preserve">                    commModelList:</w:t>
      </w:r>
    </w:p>
    <w:p w14:paraId="7FBA3984" w14:textId="77777777" w:rsidR="00B43F70" w:rsidRDefault="00B43F70" w:rsidP="00B43F70">
      <w:pPr>
        <w:pStyle w:val="PL"/>
      </w:pPr>
      <w:r>
        <w:t xml:space="preserve">                      $ref: '#/components/schemas/CommModelList'</w:t>
      </w:r>
    </w:p>
    <w:p w14:paraId="263D7DC2" w14:textId="77777777" w:rsidR="00B43F70" w:rsidRDefault="00B43F70" w:rsidP="00B43F70">
      <w:pPr>
        <w:pStyle w:val="PL"/>
      </w:pPr>
      <w:r>
        <w:t xml:space="preserve">        - $ref: 'TS28623_GenericNrm.yaml#/components/schemas/ManagedFunction-ncO'</w:t>
      </w:r>
    </w:p>
    <w:p w14:paraId="200E383F" w14:textId="77777777" w:rsidR="00B43F70" w:rsidRDefault="00B43F70" w:rsidP="00B43F70">
      <w:pPr>
        <w:pStyle w:val="PL"/>
      </w:pPr>
      <w:r>
        <w:lastRenderedPageBreak/>
        <w:t xml:space="preserve">        - $ref: '#/components/schemas/ManagedFunction5GC-nc0'           </w:t>
      </w:r>
    </w:p>
    <w:p w14:paraId="5C908846" w14:textId="77777777" w:rsidR="00B43F70" w:rsidRDefault="00B43F70" w:rsidP="00B43F70">
      <w:pPr>
        <w:pStyle w:val="PL"/>
      </w:pPr>
      <w:r>
        <w:t xml:space="preserve">        - type: object</w:t>
      </w:r>
    </w:p>
    <w:p w14:paraId="2FC8D8E5" w14:textId="77777777" w:rsidR="00B43F70" w:rsidRDefault="00B43F70" w:rsidP="00B43F70">
      <w:pPr>
        <w:pStyle w:val="PL"/>
      </w:pPr>
      <w:r>
        <w:t xml:space="preserve">          properties:</w:t>
      </w:r>
    </w:p>
    <w:p w14:paraId="47359F82" w14:textId="77777777" w:rsidR="00B43F70" w:rsidRDefault="00B43F70" w:rsidP="00B43F70">
      <w:pPr>
        <w:pStyle w:val="PL"/>
      </w:pPr>
      <w:r>
        <w:t xml:space="preserve">            EP_N17:</w:t>
      </w:r>
    </w:p>
    <w:p w14:paraId="6F3521A7" w14:textId="77777777" w:rsidR="00B43F70" w:rsidRDefault="00B43F70" w:rsidP="00B43F70">
      <w:pPr>
        <w:pStyle w:val="PL"/>
      </w:pPr>
      <w:r>
        <w:t xml:space="preserve">              $ref: '#/components/schemas/EP_N17-Multiple'</w:t>
      </w:r>
    </w:p>
    <w:p w14:paraId="6459054B" w14:textId="77777777" w:rsidR="00B43F70" w:rsidRDefault="00B43F70" w:rsidP="00B43F70">
      <w:pPr>
        <w:pStyle w:val="PL"/>
      </w:pPr>
      <w:r>
        <w:t xml:space="preserve">    SeppFunction-Single:</w:t>
      </w:r>
    </w:p>
    <w:p w14:paraId="462CF160" w14:textId="77777777" w:rsidR="00B43F70" w:rsidRDefault="00B43F70" w:rsidP="00B43F70">
      <w:pPr>
        <w:pStyle w:val="PL"/>
      </w:pPr>
      <w:r>
        <w:t xml:space="preserve">      allOf:</w:t>
      </w:r>
    </w:p>
    <w:p w14:paraId="4534D5A1" w14:textId="77777777" w:rsidR="00B43F70" w:rsidRDefault="00B43F70" w:rsidP="00B43F70">
      <w:pPr>
        <w:pStyle w:val="PL"/>
      </w:pPr>
      <w:r>
        <w:t xml:space="preserve">        - $ref: 'TS28623_GenericNrm.yaml#/components/schemas/Top'</w:t>
      </w:r>
    </w:p>
    <w:p w14:paraId="16F44E98" w14:textId="77777777" w:rsidR="00B43F70" w:rsidRDefault="00B43F70" w:rsidP="00B43F70">
      <w:pPr>
        <w:pStyle w:val="PL"/>
      </w:pPr>
      <w:r>
        <w:t xml:space="preserve">        - type: object</w:t>
      </w:r>
    </w:p>
    <w:p w14:paraId="3577CD2D" w14:textId="77777777" w:rsidR="00B43F70" w:rsidRDefault="00B43F70" w:rsidP="00B43F70">
      <w:pPr>
        <w:pStyle w:val="PL"/>
      </w:pPr>
      <w:r>
        <w:t xml:space="preserve">          properties:</w:t>
      </w:r>
    </w:p>
    <w:p w14:paraId="5006F46A" w14:textId="77777777" w:rsidR="00B43F70" w:rsidRDefault="00B43F70" w:rsidP="00B43F70">
      <w:pPr>
        <w:pStyle w:val="PL"/>
      </w:pPr>
      <w:r>
        <w:t xml:space="preserve">            attributes:</w:t>
      </w:r>
    </w:p>
    <w:p w14:paraId="35DB61C5" w14:textId="77777777" w:rsidR="00B43F70" w:rsidRDefault="00B43F70" w:rsidP="00B43F70">
      <w:pPr>
        <w:pStyle w:val="PL"/>
      </w:pPr>
      <w:r>
        <w:t xml:space="preserve">              allOf:</w:t>
      </w:r>
    </w:p>
    <w:p w14:paraId="3C42A58C" w14:textId="77777777" w:rsidR="00B43F70" w:rsidRDefault="00B43F70" w:rsidP="00B43F70">
      <w:pPr>
        <w:pStyle w:val="PL"/>
      </w:pPr>
      <w:r>
        <w:t xml:space="preserve">                - $ref: 'TS28623_GenericNrm.yaml#/components/schemas/ManagedFunction-Attr'</w:t>
      </w:r>
    </w:p>
    <w:p w14:paraId="63D5C3AC" w14:textId="77777777" w:rsidR="00B43F70" w:rsidRDefault="00B43F70" w:rsidP="00B43F70">
      <w:pPr>
        <w:pStyle w:val="PL"/>
      </w:pPr>
      <w:r>
        <w:t xml:space="preserve">                - type: object</w:t>
      </w:r>
    </w:p>
    <w:p w14:paraId="1AC09932" w14:textId="77777777" w:rsidR="00B43F70" w:rsidRDefault="00B43F70" w:rsidP="00B43F70">
      <w:pPr>
        <w:pStyle w:val="PL"/>
      </w:pPr>
      <w:r>
        <w:t xml:space="preserve">                  properties:</w:t>
      </w:r>
    </w:p>
    <w:p w14:paraId="69C1C25E" w14:textId="77777777" w:rsidR="00B43F70" w:rsidRDefault="00B43F70" w:rsidP="00B43F70">
      <w:pPr>
        <w:pStyle w:val="PL"/>
      </w:pPr>
      <w:r>
        <w:t xml:space="preserve">                    plmnId:</w:t>
      </w:r>
    </w:p>
    <w:p w14:paraId="494A7A9F" w14:textId="77777777" w:rsidR="00B43F70" w:rsidRDefault="00B43F70" w:rsidP="00B43F70">
      <w:pPr>
        <w:pStyle w:val="PL"/>
      </w:pPr>
      <w:r>
        <w:t xml:space="preserve">                      $ref: 'TS28623_ComDefs.yaml#/components/schemas/PlmnId'</w:t>
      </w:r>
    </w:p>
    <w:p w14:paraId="494F03DF" w14:textId="77777777" w:rsidR="00B43F70" w:rsidRDefault="00B43F70" w:rsidP="00B43F70">
      <w:pPr>
        <w:pStyle w:val="PL"/>
      </w:pPr>
      <w:r>
        <w:t xml:space="preserve">                    sEPPType:</w:t>
      </w:r>
    </w:p>
    <w:p w14:paraId="7754613E" w14:textId="77777777" w:rsidR="00B43F70" w:rsidRDefault="00B43F70" w:rsidP="00B43F70">
      <w:pPr>
        <w:pStyle w:val="PL"/>
      </w:pPr>
      <w:r>
        <w:t xml:space="preserve">                      $ref: '#/components/schemas/SEPPType'</w:t>
      </w:r>
    </w:p>
    <w:p w14:paraId="7B23828D" w14:textId="77777777" w:rsidR="00B43F70" w:rsidRDefault="00B43F70" w:rsidP="00B43F70">
      <w:pPr>
        <w:pStyle w:val="PL"/>
      </w:pPr>
      <w:r>
        <w:t xml:space="preserve">                    sEPPId:</w:t>
      </w:r>
    </w:p>
    <w:p w14:paraId="1C546551" w14:textId="77777777" w:rsidR="00B43F70" w:rsidRDefault="00B43F70" w:rsidP="00B43F70">
      <w:pPr>
        <w:pStyle w:val="PL"/>
      </w:pPr>
      <w:r>
        <w:t xml:space="preserve">                      type: integer</w:t>
      </w:r>
    </w:p>
    <w:p w14:paraId="6CBFA545" w14:textId="77777777" w:rsidR="00B43F70" w:rsidRDefault="00B43F70" w:rsidP="00B43F70">
      <w:pPr>
        <w:pStyle w:val="PL"/>
      </w:pPr>
      <w:r>
        <w:t xml:space="preserve">                    fqdn:</w:t>
      </w:r>
    </w:p>
    <w:p w14:paraId="0F3447E6" w14:textId="77777777" w:rsidR="00B43F70" w:rsidRDefault="00B43F70" w:rsidP="00B43F70">
      <w:pPr>
        <w:pStyle w:val="PL"/>
      </w:pPr>
      <w:r>
        <w:t xml:space="preserve">                      $ref: 'TS28623_ComDefs.yaml#/components/schemas/Fqdn'</w:t>
      </w:r>
    </w:p>
    <w:p w14:paraId="63B6F188" w14:textId="77777777" w:rsidR="00B43F70" w:rsidRDefault="00B43F70" w:rsidP="00B43F70">
      <w:pPr>
        <w:pStyle w:val="PL"/>
      </w:pPr>
      <w:r>
        <w:t xml:space="preserve">                    seppInfo:</w:t>
      </w:r>
    </w:p>
    <w:p w14:paraId="7C5CEA56" w14:textId="77777777" w:rsidR="00B43F70" w:rsidRDefault="00B43F70" w:rsidP="00B43F70">
      <w:pPr>
        <w:pStyle w:val="PL"/>
      </w:pPr>
      <w:r>
        <w:t xml:space="preserve">                      $ref: '#/components/schemas/SeppInfo'</w:t>
      </w:r>
    </w:p>
    <w:p w14:paraId="1396CFB8" w14:textId="77777777" w:rsidR="00B43F70" w:rsidRDefault="00B43F70" w:rsidP="00B43F70">
      <w:pPr>
        <w:pStyle w:val="PL"/>
      </w:pPr>
      <w:r>
        <w:t xml:space="preserve">        - $ref: 'TS28623_GenericNrm.yaml#/components/schemas/ManagedFunction-ncO'</w:t>
      </w:r>
    </w:p>
    <w:p w14:paraId="1BAB7DAB" w14:textId="77777777" w:rsidR="00B43F70" w:rsidRDefault="00B43F70" w:rsidP="00B43F70">
      <w:pPr>
        <w:pStyle w:val="PL"/>
      </w:pPr>
      <w:r>
        <w:t xml:space="preserve">        - $ref: '#/components/schemas/ManagedFunction5GC-nc0'           </w:t>
      </w:r>
    </w:p>
    <w:p w14:paraId="1D00C8F6" w14:textId="77777777" w:rsidR="00B43F70" w:rsidRDefault="00B43F70" w:rsidP="00B43F70">
      <w:pPr>
        <w:pStyle w:val="PL"/>
      </w:pPr>
      <w:r>
        <w:t xml:space="preserve">        - type: object</w:t>
      </w:r>
    </w:p>
    <w:p w14:paraId="422A55EA" w14:textId="77777777" w:rsidR="00B43F70" w:rsidRDefault="00B43F70" w:rsidP="00B43F70">
      <w:pPr>
        <w:pStyle w:val="PL"/>
      </w:pPr>
      <w:r>
        <w:t xml:space="preserve">          properties:</w:t>
      </w:r>
    </w:p>
    <w:p w14:paraId="6D2ED5F6" w14:textId="77777777" w:rsidR="00B43F70" w:rsidRDefault="00B43F70" w:rsidP="00B43F70">
      <w:pPr>
        <w:pStyle w:val="PL"/>
      </w:pPr>
      <w:r>
        <w:t xml:space="preserve">            EP_N32:</w:t>
      </w:r>
    </w:p>
    <w:p w14:paraId="38D3240C" w14:textId="77777777" w:rsidR="00B43F70" w:rsidRDefault="00B43F70" w:rsidP="00B43F70">
      <w:pPr>
        <w:pStyle w:val="PL"/>
      </w:pPr>
      <w:r>
        <w:t xml:space="preserve">              $ref: '#/components/schemas/EP_N32-Multiple'</w:t>
      </w:r>
    </w:p>
    <w:p w14:paraId="171AA692" w14:textId="77777777" w:rsidR="00B43F70" w:rsidRDefault="00B43F70" w:rsidP="00B43F70">
      <w:pPr>
        <w:pStyle w:val="PL"/>
      </w:pPr>
      <w:r>
        <w:t xml:space="preserve">    NwdafFunction-Single:</w:t>
      </w:r>
    </w:p>
    <w:p w14:paraId="7474EA14" w14:textId="77777777" w:rsidR="00B43F70" w:rsidRDefault="00B43F70" w:rsidP="00B43F70">
      <w:pPr>
        <w:pStyle w:val="PL"/>
      </w:pPr>
      <w:r>
        <w:t xml:space="preserve">      allOf:</w:t>
      </w:r>
    </w:p>
    <w:p w14:paraId="44450690" w14:textId="77777777" w:rsidR="00B43F70" w:rsidRDefault="00B43F70" w:rsidP="00B43F70">
      <w:pPr>
        <w:pStyle w:val="PL"/>
      </w:pPr>
      <w:r>
        <w:t xml:space="preserve">        - $ref: 'TS28623_GenericNrm.yaml#/components/schemas/Top'</w:t>
      </w:r>
    </w:p>
    <w:p w14:paraId="2719A18C" w14:textId="77777777" w:rsidR="00B43F70" w:rsidRDefault="00B43F70" w:rsidP="00B43F70">
      <w:pPr>
        <w:pStyle w:val="PL"/>
      </w:pPr>
      <w:r>
        <w:t xml:space="preserve">        - type: object</w:t>
      </w:r>
    </w:p>
    <w:p w14:paraId="1D574C88" w14:textId="77777777" w:rsidR="00B43F70" w:rsidRDefault="00B43F70" w:rsidP="00B43F70">
      <w:pPr>
        <w:pStyle w:val="PL"/>
      </w:pPr>
      <w:r>
        <w:t xml:space="preserve">          properties:</w:t>
      </w:r>
    </w:p>
    <w:p w14:paraId="391FBAA0" w14:textId="77777777" w:rsidR="00B43F70" w:rsidRDefault="00B43F70" w:rsidP="00B43F70">
      <w:pPr>
        <w:pStyle w:val="PL"/>
      </w:pPr>
      <w:r>
        <w:t xml:space="preserve">            attributes:</w:t>
      </w:r>
    </w:p>
    <w:p w14:paraId="11474EF7" w14:textId="77777777" w:rsidR="00B43F70" w:rsidRDefault="00B43F70" w:rsidP="00B43F70">
      <w:pPr>
        <w:pStyle w:val="PL"/>
      </w:pPr>
      <w:r>
        <w:t xml:space="preserve">              allOf:</w:t>
      </w:r>
    </w:p>
    <w:p w14:paraId="77AD0E1A" w14:textId="77777777" w:rsidR="00B43F70" w:rsidRDefault="00B43F70" w:rsidP="00B43F70">
      <w:pPr>
        <w:pStyle w:val="PL"/>
      </w:pPr>
      <w:r>
        <w:t xml:space="preserve">                - $ref: 'TS28623_GenericNrm.yaml#/components/schemas/ManagedFunction-Attr'</w:t>
      </w:r>
    </w:p>
    <w:p w14:paraId="4502FA60" w14:textId="77777777" w:rsidR="00B43F70" w:rsidRDefault="00B43F70" w:rsidP="00B43F70">
      <w:pPr>
        <w:pStyle w:val="PL"/>
      </w:pPr>
      <w:r>
        <w:t xml:space="preserve">                - type: object</w:t>
      </w:r>
    </w:p>
    <w:p w14:paraId="1E4C0354" w14:textId="77777777" w:rsidR="00B43F70" w:rsidRDefault="00B43F70" w:rsidP="00B43F70">
      <w:pPr>
        <w:pStyle w:val="PL"/>
      </w:pPr>
      <w:r>
        <w:t xml:space="preserve">                  properties:</w:t>
      </w:r>
    </w:p>
    <w:p w14:paraId="652867CF" w14:textId="77777777" w:rsidR="00B43F70" w:rsidRDefault="00B43F70" w:rsidP="00B43F70">
      <w:pPr>
        <w:pStyle w:val="PL"/>
      </w:pPr>
      <w:r>
        <w:t xml:space="preserve">                    plmnIdList:</w:t>
      </w:r>
    </w:p>
    <w:p w14:paraId="5A23562D" w14:textId="77777777" w:rsidR="00B43F70" w:rsidRDefault="00B43F70" w:rsidP="00B43F70">
      <w:pPr>
        <w:pStyle w:val="PL"/>
      </w:pPr>
      <w:r>
        <w:t xml:space="preserve">                      $ref: 'TS28541_NrNrm.yaml#/components/schemas/PlmnIdList'</w:t>
      </w:r>
    </w:p>
    <w:p w14:paraId="18ADDE5B" w14:textId="77777777" w:rsidR="00B43F70" w:rsidRDefault="00B43F70" w:rsidP="00B43F70">
      <w:pPr>
        <w:pStyle w:val="PL"/>
      </w:pPr>
      <w:r>
        <w:t xml:space="preserve">                    sBIFqdn:</w:t>
      </w:r>
    </w:p>
    <w:p w14:paraId="61381303" w14:textId="77777777" w:rsidR="00B43F70" w:rsidRDefault="00B43F70" w:rsidP="00B43F70">
      <w:pPr>
        <w:pStyle w:val="PL"/>
      </w:pPr>
      <w:r>
        <w:t xml:space="preserve">                      type: string</w:t>
      </w:r>
    </w:p>
    <w:p w14:paraId="3F3E3EA5" w14:textId="77777777" w:rsidR="00B43F70" w:rsidRDefault="00B43F70" w:rsidP="00B43F70">
      <w:pPr>
        <w:pStyle w:val="PL"/>
      </w:pPr>
      <w:r>
        <w:t xml:space="preserve">                    snssaiList:</w:t>
      </w:r>
    </w:p>
    <w:p w14:paraId="51F610A3" w14:textId="77777777" w:rsidR="00B43F70" w:rsidRDefault="00B43F70" w:rsidP="00B43F70">
      <w:pPr>
        <w:pStyle w:val="PL"/>
      </w:pPr>
      <w:r>
        <w:t xml:space="preserve">                      $ref: '#/components/schemas/SnssaiList'</w:t>
      </w:r>
    </w:p>
    <w:p w14:paraId="67E92F1B" w14:textId="77777777" w:rsidR="00B43F70" w:rsidRDefault="00B43F70" w:rsidP="00B43F70">
      <w:pPr>
        <w:pStyle w:val="PL"/>
      </w:pPr>
      <w:r>
        <w:t xml:space="preserve">                    managedNFProfile:</w:t>
      </w:r>
    </w:p>
    <w:p w14:paraId="77C0FC3E" w14:textId="77777777" w:rsidR="00B43F70" w:rsidRDefault="00B43F70" w:rsidP="00B43F70">
      <w:pPr>
        <w:pStyle w:val="PL"/>
      </w:pPr>
      <w:r>
        <w:t xml:space="preserve">                      $ref: '#/components/schemas/ManagedNFProfile'</w:t>
      </w:r>
    </w:p>
    <w:p w14:paraId="4199C3C5" w14:textId="77777777" w:rsidR="00B43F70" w:rsidRDefault="00B43F70" w:rsidP="00B43F70">
      <w:pPr>
        <w:pStyle w:val="PL"/>
      </w:pPr>
      <w:r>
        <w:t xml:space="preserve">                    commModelList:</w:t>
      </w:r>
    </w:p>
    <w:p w14:paraId="42F8301D" w14:textId="77777777" w:rsidR="00B43F70" w:rsidRDefault="00B43F70" w:rsidP="00B43F70">
      <w:pPr>
        <w:pStyle w:val="PL"/>
      </w:pPr>
      <w:r>
        <w:t xml:space="preserve">                      $ref: '#/components/schemas/CommModelList'</w:t>
      </w:r>
    </w:p>
    <w:p w14:paraId="465A9051" w14:textId="77777777" w:rsidR="00B43F70" w:rsidRDefault="00B43F70" w:rsidP="00B43F70">
      <w:pPr>
        <w:pStyle w:val="PL"/>
      </w:pPr>
      <w:r>
        <w:t xml:space="preserve">                    networkSliceInfoList:</w:t>
      </w:r>
    </w:p>
    <w:p w14:paraId="1B5F4DB8" w14:textId="77777777" w:rsidR="00B43F70" w:rsidRDefault="00B43F70" w:rsidP="00B43F70">
      <w:pPr>
        <w:pStyle w:val="PL"/>
      </w:pPr>
      <w:r>
        <w:t xml:space="preserve">                      $ref: '#/components/schemas/NetworkSliceInfoList'</w:t>
      </w:r>
    </w:p>
    <w:p w14:paraId="32353A9A" w14:textId="77777777" w:rsidR="00B43F70" w:rsidRDefault="00B43F70" w:rsidP="00B43F70">
      <w:pPr>
        <w:pStyle w:val="PL"/>
      </w:pPr>
      <w:r>
        <w:t xml:space="preserve">                    administrativeState:</w:t>
      </w:r>
    </w:p>
    <w:p w14:paraId="3F15E69C" w14:textId="77777777" w:rsidR="00B43F70" w:rsidRDefault="00B43F70" w:rsidP="00B43F70">
      <w:pPr>
        <w:pStyle w:val="PL"/>
      </w:pPr>
      <w:r>
        <w:t xml:space="preserve">                      $ref: 'TS28623_ComDefs.yaml#/components/schemas/AdministrativeState'</w:t>
      </w:r>
    </w:p>
    <w:p w14:paraId="463CBF25" w14:textId="77777777" w:rsidR="00B43F70" w:rsidRDefault="00B43F70" w:rsidP="00B43F70">
      <w:pPr>
        <w:pStyle w:val="PL"/>
      </w:pPr>
      <w:r>
        <w:t xml:space="preserve">                    nwdafInfo:</w:t>
      </w:r>
    </w:p>
    <w:p w14:paraId="237DCB6E" w14:textId="77777777" w:rsidR="00B43F70" w:rsidRDefault="00B43F70" w:rsidP="00B43F70">
      <w:pPr>
        <w:pStyle w:val="PL"/>
      </w:pPr>
      <w:r>
        <w:t xml:space="preserve">                      $ref: '#/components/schemas/NwdafInfo'</w:t>
      </w:r>
    </w:p>
    <w:p w14:paraId="2BF1FE66" w14:textId="77777777" w:rsidR="00B43F70" w:rsidRDefault="00B43F70" w:rsidP="00B43F70">
      <w:pPr>
        <w:pStyle w:val="PL"/>
      </w:pPr>
      <w:r>
        <w:t xml:space="preserve">                    nwdafLogicalFuncSupported:</w:t>
      </w:r>
    </w:p>
    <w:p w14:paraId="7DB954CF" w14:textId="77777777" w:rsidR="00B43F70" w:rsidRDefault="00B43F70" w:rsidP="00B43F70">
      <w:pPr>
        <w:pStyle w:val="PL"/>
      </w:pPr>
      <w:r>
        <w:t xml:space="preserve">                      type: string</w:t>
      </w:r>
    </w:p>
    <w:p w14:paraId="49F78D86" w14:textId="77777777" w:rsidR="00B43F70" w:rsidRDefault="00B43F70" w:rsidP="00B43F70">
      <w:pPr>
        <w:pStyle w:val="PL"/>
      </w:pPr>
      <w:r>
        <w:t xml:space="preserve">                      enum:</w:t>
      </w:r>
    </w:p>
    <w:p w14:paraId="38FD1F21" w14:textId="77777777" w:rsidR="00B43F70" w:rsidRDefault="00B43F70" w:rsidP="00B43F70">
      <w:pPr>
        <w:pStyle w:val="PL"/>
      </w:pPr>
      <w:r>
        <w:t xml:space="preserve">                        - NWDAF_WITH_ANLF</w:t>
      </w:r>
    </w:p>
    <w:p w14:paraId="619FF979" w14:textId="77777777" w:rsidR="00B43F70" w:rsidRDefault="00B43F70" w:rsidP="00B43F70">
      <w:pPr>
        <w:pStyle w:val="PL"/>
      </w:pPr>
      <w:r>
        <w:t xml:space="preserve">                        - NWDAF_WITH_MTLF</w:t>
      </w:r>
    </w:p>
    <w:p w14:paraId="5132718B" w14:textId="77777777" w:rsidR="00B43F70" w:rsidRDefault="00B43F70" w:rsidP="00B43F70">
      <w:pPr>
        <w:pStyle w:val="PL"/>
      </w:pPr>
      <w:r>
        <w:t xml:space="preserve">                        - NWDAF_WITH_ANLF_MTLF</w:t>
      </w:r>
    </w:p>
    <w:p w14:paraId="173AD27E" w14:textId="77777777" w:rsidR="00B43F70" w:rsidRDefault="00B43F70" w:rsidP="00B43F70">
      <w:pPr>
        <w:pStyle w:val="PL"/>
      </w:pPr>
      <w:r>
        <w:t xml:space="preserve">        - type: object</w:t>
      </w:r>
    </w:p>
    <w:p w14:paraId="46A9DBF4" w14:textId="77777777" w:rsidR="00B43F70" w:rsidRDefault="00B43F70" w:rsidP="00B43F70">
      <w:pPr>
        <w:pStyle w:val="PL"/>
      </w:pPr>
      <w:r>
        <w:t xml:space="preserve">          properties:</w:t>
      </w:r>
    </w:p>
    <w:p w14:paraId="7D67F19C" w14:textId="77777777" w:rsidR="00B43F70" w:rsidRDefault="00B43F70" w:rsidP="00B43F70">
      <w:pPr>
        <w:pStyle w:val="PL"/>
      </w:pPr>
      <w:r>
        <w:t xml:space="preserve">            EP_NL3:</w:t>
      </w:r>
    </w:p>
    <w:p w14:paraId="17ACE2F0" w14:textId="77777777" w:rsidR="00B43F70" w:rsidRDefault="00B43F70" w:rsidP="00B43F70">
      <w:pPr>
        <w:pStyle w:val="PL"/>
      </w:pPr>
      <w:r>
        <w:t xml:space="preserve">              $ref: '#/components/schemas/EP_NL3-Multiple'</w:t>
      </w:r>
    </w:p>
    <w:p w14:paraId="5E8ACF00" w14:textId="77777777" w:rsidR="00B43F70" w:rsidRDefault="00B43F70" w:rsidP="00B43F70">
      <w:pPr>
        <w:pStyle w:val="PL"/>
      </w:pPr>
      <w:r>
        <w:t xml:space="preserve">            EP_N34:</w:t>
      </w:r>
    </w:p>
    <w:p w14:paraId="0E342D96" w14:textId="77777777" w:rsidR="00B43F70" w:rsidRDefault="00B43F70" w:rsidP="00B43F70">
      <w:pPr>
        <w:pStyle w:val="PL"/>
      </w:pPr>
      <w:r>
        <w:t xml:space="preserve">              $ref: '#/components/schemas/EP_N34-Multiple'</w:t>
      </w:r>
    </w:p>
    <w:p w14:paraId="02C58D44" w14:textId="77777777" w:rsidR="00B43F70" w:rsidRDefault="00B43F70" w:rsidP="00B43F70">
      <w:pPr>
        <w:pStyle w:val="PL"/>
      </w:pPr>
      <w:r>
        <w:t xml:space="preserve">            AnLFFunction:</w:t>
      </w:r>
    </w:p>
    <w:p w14:paraId="6FC91EE6" w14:textId="77777777" w:rsidR="00B43F70" w:rsidRDefault="00B43F70" w:rsidP="00B43F70">
      <w:pPr>
        <w:pStyle w:val="PL"/>
      </w:pPr>
      <w:r>
        <w:t xml:space="preserve">              $ref: '#/components/schemas/AnLFFunction-Single'</w:t>
      </w:r>
    </w:p>
    <w:p w14:paraId="11B35C6A" w14:textId="77777777" w:rsidR="00B43F70" w:rsidRDefault="00B43F70" w:rsidP="00B43F70">
      <w:pPr>
        <w:pStyle w:val="PL"/>
      </w:pPr>
      <w:r>
        <w:t xml:space="preserve">        - $ref: 'TS28623_GenericNrm.yaml#/components/schemas/ManagedFunction-ncO'</w:t>
      </w:r>
    </w:p>
    <w:p w14:paraId="28ED067B" w14:textId="77777777" w:rsidR="00B43F70" w:rsidRDefault="00B43F70" w:rsidP="00B43F70">
      <w:pPr>
        <w:pStyle w:val="PL"/>
      </w:pPr>
      <w:r>
        <w:t xml:space="preserve">        - $ref: '#/components/schemas/ManagedFunction5GC-nc0'   </w:t>
      </w:r>
    </w:p>
    <w:p w14:paraId="281E6A76" w14:textId="77777777" w:rsidR="00B43F70" w:rsidRDefault="00B43F70" w:rsidP="00B43F70">
      <w:pPr>
        <w:pStyle w:val="PL"/>
      </w:pPr>
      <w:r>
        <w:t xml:space="preserve">    ScpFunction-Single:</w:t>
      </w:r>
    </w:p>
    <w:p w14:paraId="31E6F92D" w14:textId="77777777" w:rsidR="00B43F70" w:rsidRDefault="00B43F70" w:rsidP="00B43F70">
      <w:pPr>
        <w:pStyle w:val="PL"/>
      </w:pPr>
      <w:r>
        <w:t xml:space="preserve">      allOf:</w:t>
      </w:r>
    </w:p>
    <w:p w14:paraId="04F1F1B1" w14:textId="77777777" w:rsidR="00B43F70" w:rsidRDefault="00B43F70" w:rsidP="00B43F70">
      <w:pPr>
        <w:pStyle w:val="PL"/>
      </w:pPr>
      <w:r>
        <w:t xml:space="preserve">        - $ref: 'TS28623_GenericNrm.yaml#/components/schemas/Top'</w:t>
      </w:r>
    </w:p>
    <w:p w14:paraId="50D1CB92" w14:textId="77777777" w:rsidR="00B43F70" w:rsidRDefault="00B43F70" w:rsidP="00B43F70">
      <w:pPr>
        <w:pStyle w:val="PL"/>
      </w:pPr>
      <w:r>
        <w:t xml:space="preserve">        - type: object</w:t>
      </w:r>
    </w:p>
    <w:p w14:paraId="1B7B89B1" w14:textId="77777777" w:rsidR="00B43F70" w:rsidRDefault="00B43F70" w:rsidP="00B43F70">
      <w:pPr>
        <w:pStyle w:val="PL"/>
      </w:pPr>
      <w:r>
        <w:t xml:space="preserve">          properties:</w:t>
      </w:r>
    </w:p>
    <w:p w14:paraId="6D5E031F" w14:textId="77777777" w:rsidR="00B43F70" w:rsidRDefault="00B43F70" w:rsidP="00B43F70">
      <w:pPr>
        <w:pStyle w:val="PL"/>
      </w:pPr>
      <w:r>
        <w:lastRenderedPageBreak/>
        <w:t xml:space="preserve">            attributes:</w:t>
      </w:r>
    </w:p>
    <w:p w14:paraId="4AAAA277" w14:textId="77777777" w:rsidR="00B43F70" w:rsidRDefault="00B43F70" w:rsidP="00B43F70">
      <w:pPr>
        <w:pStyle w:val="PL"/>
      </w:pPr>
      <w:r>
        <w:t xml:space="preserve">              allOf:</w:t>
      </w:r>
    </w:p>
    <w:p w14:paraId="0F277FC8" w14:textId="77777777" w:rsidR="00B43F70" w:rsidRDefault="00B43F70" w:rsidP="00B43F70">
      <w:pPr>
        <w:pStyle w:val="PL"/>
      </w:pPr>
      <w:r>
        <w:t xml:space="preserve">                - $ref: 'TS28623_GenericNrm.yaml#/components/schemas/ManagedFunction-Attr'</w:t>
      </w:r>
    </w:p>
    <w:p w14:paraId="795DD93E" w14:textId="77777777" w:rsidR="00B43F70" w:rsidRDefault="00B43F70" w:rsidP="00B43F70">
      <w:pPr>
        <w:pStyle w:val="PL"/>
      </w:pPr>
      <w:r>
        <w:t xml:space="preserve">                - type: object</w:t>
      </w:r>
    </w:p>
    <w:p w14:paraId="20642B91" w14:textId="77777777" w:rsidR="00B43F70" w:rsidRDefault="00B43F70" w:rsidP="00B43F70">
      <w:pPr>
        <w:pStyle w:val="PL"/>
      </w:pPr>
      <w:r>
        <w:t xml:space="preserve">                  properties:</w:t>
      </w:r>
    </w:p>
    <w:p w14:paraId="3DE81FE2" w14:textId="77777777" w:rsidR="00B43F70" w:rsidRDefault="00B43F70" w:rsidP="00B43F70">
      <w:pPr>
        <w:pStyle w:val="PL"/>
      </w:pPr>
      <w:r>
        <w:t xml:space="preserve">                    supportedFuncList:</w:t>
      </w:r>
    </w:p>
    <w:p w14:paraId="0D1C0283" w14:textId="77777777" w:rsidR="00B43F70" w:rsidRDefault="00B43F70" w:rsidP="00B43F70">
      <w:pPr>
        <w:pStyle w:val="PL"/>
      </w:pPr>
      <w:r>
        <w:t xml:space="preserve">                      $ref: '#/components/schemas/SupportedFuncList'</w:t>
      </w:r>
    </w:p>
    <w:p w14:paraId="0699142A" w14:textId="77777777" w:rsidR="00B43F70" w:rsidRDefault="00B43F70" w:rsidP="00B43F70">
      <w:pPr>
        <w:pStyle w:val="PL"/>
      </w:pPr>
      <w:r>
        <w:t xml:space="preserve">                    address:</w:t>
      </w:r>
    </w:p>
    <w:p w14:paraId="39A7480E" w14:textId="77777777" w:rsidR="00B43F70" w:rsidRDefault="00B43F70" w:rsidP="00B43F70">
      <w:pPr>
        <w:pStyle w:val="PL"/>
      </w:pPr>
      <w:r>
        <w:t xml:space="preserve">                      $ref: 'TS28623_ComDefs.yaml#/components/schemas/HostAddr'</w:t>
      </w:r>
    </w:p>
    <w:p w14:paraId="61840EC9" w14:textId="77777777" w:rsidR="00B43F70" w:rsidRDefault="00B43F70" w:rsidP="00B43F70">
      <w:pPr>
        <w:pStyle w:val="PL"/>
      </w:pPr>
      <w:r>
        <w:t xml:space="preserve">                    scpInfo:</w:t>
      </w:r>
    </w:p>
    <w:p w14:paraId="22381CB9" w14:textId="77777777" w:rsidR="00B43F70" w:rsidRDefault="00B43F70" w:rsidP="00B43F70">
      <w:pPr>
        <w:pStyle w:val="PL"/>
      </w:pPr>
      <w:r>
        <w:t xml:space="preserve">                      $ref: '#/components/schemas/ScpInfo'</w:t>
      </w:r>
    </w:p>
    <w:p w14:paraId="5DB2A7AB" w14:textId="77777777" w:rsidR="00B43F70" w:rsidRDefault="00B43F70" w:rsidP="00B43F70">
      <w:pPr>
        <w:pStyle w:val="PL"/>
      </w:pPr>
      <w:r>
        <w:t xml:space="preserve">        - $ref: 'TS28623_GenericNrm.yaml#/components/schemas/ManagedFunction-ncO'</w:t>
      </w:r>
    </w:p>
    <w:p w14:paraId="29D72962" w14:textId="77777777" w:rsidR="00B43F70" w:rsidRDefault="00B43F70" w:rsidP="00B43F70">
      <w:pPr>
        <w:pStyle w:val="PL"/>
      </w:pPr>
      <w:r>
        <w:t xml:space="preserve">        - $ref: '#/components/schemas/ManagedFunction5GC-nc0'           </w:t>
      </w:r>
    </w:p>
    <w:p w14:paraId="3E5B5B69" w14:textId="77777777" w:rsidR="00B43F70" w:rsidRDefault="00B43F70" w:rsidP="00B43F70">
      <w:pPr>
        <w:pStyle w:val="PL"/>
      </w:pPr>
      <w:r>
        <w:t xml:space="preserve">        - type: object</w:t>
      </w:r>
    </w:p>
    <w:p w14:paraId="51CE9792" w14:textId="77777777" w:rsidR="00B43F70" w:rsidRDefault="00B43F70" w:rsidP="00B43F70">
      <w:pPr>
        <w:pStyle w:val="PL"/>
      </w:pPr>
      <w:r>
        <w:t xml:space="preserve">          properties:</w:t>
      </w:r>
    </w:p>
    <w:p w14:paraId="7D99A05D" w14:textId="77777777" w:rsidR="00B43F70" w:rsidRDefault="00B43F70" w:rsidP="00B43F70">
      <w:pPr>
        <w:pStyle w:val="PL"/>
      </w:pPr>
      <w:r>
        <w:t xml:space="preserve">            EP_SM13:</w:t>
      </w:r>
    </w:p>
    <w:p w14:paraId="09AA184F" w14:textId="77777777" w:rsidR="00B43F70" w:rsidRDefault="00B43F70" w:rsidP="00B43F70">
      <w:pPr>
        <w:pStyle w:val="PL"/>
      </w:pPr>
      <w:r>
        <w:t xml:space="preserve">              $ref: '#/components/schemas/EP_SM13-Multiple'</w:t>
      </w:r>
    </w:p>
    <w:p w14:paraId="5D734060" w14:textId="77777777" w:rsidR="00B43F70" w:rsidRDefault="00B43F70" w:rsidP="00B43F70">
      <w:pPr>
        <w:pStyle w:val="PL"/>
      </w:pPr>
      <w:r>
        <w:t xml:space="preserve">    NefFunction-Single:</w:t>
      </w:r>
    </w:p>
    <w:p w14:paraId="29798D20" w14:textId="77777777" w:rsidR="00B43F70" w:rsidRDefault="00B43F70" w:rsidP="00B43F70">
      <w:pPr>
        <w:pStyle w:val="PL"/>
      </w:pPr>
      <w:r>
        <w:t xml:space="preserve">      allOf:</w:t>
      </w:r>
    </w:p>
    <w:p w14:paraId="3727CDD5" w14:textId="77777777" w:rsidR="00B43F70" w:rsidRDefault="00B43F70" w:rsidP="00B43F70">
      <w:pPr>
        <w:pStyle w:val="PL"/>
      </w:pPr>
      <w:r>
        <w:t xml:space="preserve">        - $ref: 'TS28623_GenericNrm.yaml#/components/schemas/Top'</w:t>
      </w:r>
    </w:p>
    <w:p w14:paraId="0D10299E" w14:textId="77777777" w:rsidR="00B43F70" w:rsidRDefault="00B43F70" w:rsidP="00B43F70">
      <w:pPr>
        <w:pStyle w:val="PL"/>
      </w:pPr>
      <w:r>
        <w:t xml:space="preserve">        - type: object</w:t>
      </w:r>
    </w:p>
    <w:p w14:paraId="40193F95" w14:textId="77777777" w:rsidR="00B43F70" w:rsidRDefault="00B43F70" w:rsidP="00B43F70">
      <w:pPr>
        <w:pStyle w:val="PL"/>
      </w:pPr>
      <w:r>
        <w:t xml:space="preserve">          properties:</w:t>
      </w:r>
    </w:p>
    <w:p w14:paraId="23A8FEEA" w14:textId="77777777" w:rsidR="00B43F70" w:rsidRDefault="00B43F70" w:rsidP="00B43F70">
      <w:pPr>
        <w:pStyle w:val="PL"/>
      </w:pPr>
      <w:r>
        <w:t xml:space="preserve">            attributes:</w:t>
      </w:r>
    </w:p>
    <w:p w14:paraId="25480AEF" w14:textId="77777777" w:rsidR="00B43F70" w:rsidRDefault="00B43F70" w:rsidP="00B43F70">
      <w:pPr>
        <w:pStyle w:val="PL"/>
      </w:pPr>
      <w:r>
        <w:t xml:space="preserve">              allOf:</w:t>
      </w:r>
    </w:p>
    <w:p w14:paraId="57D847F1" w14:textId="77777777" w:rsidR="00B43F70" w:rsidRDefault="00B43F70" w:rsidP="00B43F70">
      <w:pPr>
        <w:pStyle w:val="PL"/>
      </w:pPr>
      <w:r>
        <w:t xml:space="preserve">                - $ref: 'TS28623_GenericNrm.yaml#/components/schemas/ManagedFunction-Attr'</w:t>
      </w:r>
    </w:p>
    <w:p w14:paraId="1F4CCF94" w14:textId="77777777" w:rsidR="00B43F70" w:rsidRDefault="00B43F70" w:rsidP="00B43F70">
      <w:pPr>
        <w:pStyle w:val="PL"/>
      </w:pPr>
      <w:r>
        <w:t xml:space="preserve">                - type: object</w:t>
      </w:r>
    </w:p>
    <w:p w14:paraId="60C4313D" w14:textId="77777777" w:rsidR="00B43F70" w:rsidRDefault="00B43F70" w:rsidP="00B43F70">
      <w:pPr>
        <w:pStyle w:val="PL"/>
      </w:pPr>
      <w:r>
        <w:t xml:space="preserve">                  properties:</w:t>
      </w:r>
    </w:p>
    <w:p w14:paraId="61A1CE25" w14:textId="77777777" w:rsidR="00B43F70" w:rsidRDefault="00B43F70" w:rsidP="00B43F70">
      <w:pPr>
        <w:pStyle w:val="PL"/>
      </w:pPr>
      <w:r>
        <w:t xml:space="preserve">                    sBIFqdn:</w:t>
      </w:r>
    </w:p>
    <w:p w14:paraId="176E4B3E" w14:textId="77777777" w:rsidR="00B43F70" w:rsidRDefault="00B43F70" w:rsidP="00B43F70">
      <w:pPr>
        <w:pStyle w:val="PL"/>
      </w:pPr>
      <w:r>
        <w:t xml:space="preserve">                      type: string</w:t>
      </w:r>
    </w:p>
    <w:p w14:paraId="7D494F47" w14:textId="77777777" w:rsidR="00B43F70" w:rsidRDefault="00B43F70" w:rsidP="00B43F70">
      <w:pPr>
        <w:pStyle w:val="PL"/>
      </w:pPr>
      <w:r>
        <w:t xml:space="preserve">                    snssaiList:</w:t>
      </w:r>
    </w:p>
    <w:p w14:paraId="00735B1F" w14:textId="77777777" w:rsidR="00B43F70" w:rsidRDefault="00B43F70" w:rsidP="00B43F70">
      <w:pPr>
        <w:pStyle w:val="PL"/>
      </w:pPr>
      <w:r>
        <w:t xml:space="preserve">                      $ref: '#/components/schemas/SnssaiList'</w:t>
      </w:r>
    </w:p>
    <w:p w14:paraId="647B5F58" w14:textId="77777777" w:rsidR="00B43F70" w:rsidRDefault="00B43F70" w:rsidP="00B43F70">
      <w:pPr>
        <w:pStyle w:val="PL"/>
      </w:pPr>
      <w:r>
        <w:t xml:space="preserve">                    managedNFProfile:</w:t>
      </w:r>
    </w:p>
    <w:p w14:paraId="6C059DD1" w14:textId="77777777" w:rsidR="00B43F70" w:rsidRDefault="00B43F70" w:rsidP="00B43F70">
      <w:pPr>
        <w:pStyle w:val="PL"/>
      </w:pPr>
      <w:r>
        <w:t xml:space="preserve">                      $ref: '#/components/schemas/ManagedNFProfile'</w:t>
      </w:r>
    </w:p>
    <w:p w14:paraId="2E8440FB" w14:textId="77777777" w:rsidR="00B43F70" w:rsidRDefault="00B43F70" w:rsidP="00B43F70">
      <w:pPr>
        <w:pStyle w:val="PL"/>
      </w:pPr>
      <w:r>
        <w:t xml:space="preserve">                    capabilityList:</w:t>
      </w:r>
    </w:p>
    <w:p w14:paraId="22BD9FF2" w14:textId="77777777" w:rsidR="00B43F70" w:rsidRDefault="00B43F70" w:rsidP="00B43F70">
      <w:pPr>
        <w:pStyle w:val="PL"/>
      </w:pPr>
      <w:r>
        <w:t xml:space="preserve">                      $ref: '#/components/schemas/CapabilityList'</w:t>
      </w:r>
    </w:p>
    <w:p w14:paraId="5FADDAAF" w14:textId="77777777" w:rsidR="00B43F70" w:rsidRDefault="00B43F70" w:rsidP="00B43F70">
      <w:pPr>
        <w:pStyle w:val="PL"/>
      </w:pPr>
      <w:r>
        <w:t xml:space="preserve">                    isCAPIFSup:</w:t>
      </w:r>
    </w:p>
    <w:p w14:paraId="2BAB4843" w14:textId="77777777" w:rsidR="00B43F70" w:rsidRDefault="00B43F70" w:rsidP="00B43F70">
      <w:pPr>
        <w:pStyle w:val="PL"/>
      </w:pPr>
      <w:r>
        <w:t xml:space="preserve">                      type: boolean</w:t>
      </w:r>
    </w:p>
    <w:p w14:paraId="65000043" w14:textId="77777777" w:rsidR="00B43F70" w:rsidRDefault="00B43F70" w:rsidP="00B43F70">
      <w:pPr>
        <w:pStyle w:val="PL"/>
      </w:pPr>
      <w:r>
        <w:t xml:space="preserve">                    nefInfo:</w:t>
      </w:r>
    </w:p>
    <w:p w14:paraId="4C1706F2" w14:textId="77777777" w:rsidR="00B43F70" w:rsidRDefault="00B43F70" w:rsidP="00B43F70">
      <w:pPr>
        <w:pStyle w:val="PL"/>
      </w:pPr>
      <w:r>
        <w:t xml:space="preserve">                       $ref: '#/components/schemas/NefInfo' </w:t>
      </w:r>
    </w:p>
    <w:p w14:paraId="2A724E61" w14:textId="77777777" w:rsidR="00B43F70" w:rsidRDefault="00B43F70" w:rsidP="00B43F70">
      <w:pPr>
        <w:pStyle w:val="PL"/>
      </w:pPr>
      <w:r>
        <w:t xml:space="preserve">        - $ref: 'TS28623_GenericNrm.yaml#/components/schemas/ManagedFunction-ncO'</w:t>
      </w:r>
    </w:p>
    <w:p w14:paraId="7E359841" w14:textId="77777777" w:rsidR="00B43F70" w:rsidRDefault="00B43F70" w:rsidP="00B43F70">
      <w:pPr>
        <w:pStyle w:val="PL"/>
      </w:pPr>
      <w:r>
        <w:t xml:space="preserve">        - $ref: '#/components/schemas/ManagedFunction5GC-nc0'           </w:t>
      </w:r>
    </w:p>
    <w:p w14:paraId="691EFE94" w14:textId="77777777" w:rsidR="00B43F70" w:rsidRDefault="00B43F70" w:rsidP="00B43F70">
      <w:pPr>
        <w:pStyle w:val="PL"/>
      </w:pPr>
      <w:r>
        <w:t xml:space="preserve">        - type: object</w:t>
      </w:r>
    </w:p>
    <w:p w14:paraId="65197577" w14:textId="77777777" w:rsidR="00B43F70" w:rsidRDefault="00B43F70" w:rsidP="00B43F70">
      <w:pPr>
        <w:pStyle w:val="PL"/>
      </w:pPr>
      <w:r>
        <w:t xml:space="preserve">          properties:</w:t>
      </w:r>
    </w:p>
    <w:p w14:paraId="1CBC402E" w14:textId="77777777" w:rsidR="00B43F70" w:rsidRDefault="00B43F70" w:rsidP="00B43F70">
      <w:pPr>
        <w:pStyle w:val="PL"/>
      </w:pPr>
      <w:r>
        <w:t xml:space="preserve">            EP_N33:</w:t>
      </w:r>
    </w:p>
    <w:p w14:paraId="7CF6F867" w14:textId="77777777" w:rsidR="00B43F70" w:rsidRDefault="00B43F70" w:rsidP="00B43F70">
      <w:pPr>
        <w:pStyle w:val="PL"/>
      </w:pPr>
      <w:r>
        <w:t xml:space="preserve">              $ref: '#/components/schemas/EP_N33-Multiple'</w:t>
      </w:r>
    </w:p>
    <w:p w14:paraId="29A48380" w14:textId="77777777" w:rsidR="00B43F70" w:rsidRDefault="00B43F70" w:rsidP="00B43F70">
      <w:pPr>
        <w:pStyle w:val="PL"/>
      </w:pPr>
      <w:r>
        <w:t xml:space="preserve">            EP_NL5:</w:t>
      </w:r>
    </w:p>
    <w:p w14:paraId="2755978C" w14:textId="77777777" w:rsidR="00B43F70" w:rsidRDefault="00B43F70" w:rsidP="00B43F70">
      <w:pPr>
        <w:pStyle w:val="PL"/>
      </w:pPr>
      <w:r>
        <w:t xml:space="preserve">              $ref: '#/components/schemas/EP_NL5-Multiple'</w:t>
      </w:r>
    </w:p>
    <w:p w14:paraId="19A3ABBB" w14:textId="77777777" w:rsidR="00B43F70" w:rsidRDefault="00B43F70" w:rsidP="00B43F70">
      <w:pPr>
        <w:pStyle w:val="PL"/>
      </w:pPr>
      <w:r>
        <w:t xml:space="preserve">            EP_N85:</w:t>
      </w:r>
    </w:p>
    <w:p w14:paraId="36FFDE8E" w14:textId="77777777" w:rsidR="00B43F70" w:rsidRDefault="00B43F70" w:rsidP="00B43F70">
      <w:pPr>
        <w:pStyle w:val="PL"/>
      </w:pPr>
      <w:r>
        <w:t xml:space="preserve">              $ref: '#/components/schemas/EP_N85-Multiple'</w:t>
      </w:r>
    </w:p>
    <w:p w14:paraId="1109BB37" w14:textId="77777777" w:rsidR="00B43F70" w:rsidRDefault="00B43F70" w:rsidP="00B43F70">
      <w:pPr>
        <w:pStyle w:val="PL"/>
      </w:pPr>
      <w:r>
        <w:t xml:space="preserve">            EP_N62:</w:t>
      </w:r>
    </w:p>
    <w:p w14:paraId="3D5FE75A" w14:textId="77777777" w:rsidR="00B43F70" w:rsidRDefault="00B43F70" w:rsidP="00B43F70">
      <w:pPr>
        <w:pStyle w:val="PL"/>
      </w:pPr>
      <w:r>
        <w:t xml:space="preserve">              $ref: '#/components/schemas/EP_N62-Multiple'</w:t>
      </w:r>
    </w:p>
    <w:p w14:paraId="233B2E48" w14:textId="77777777" w:rsidR="00B43F70" w:rsidRDefault="00B43F70" w:rsidP="00B43F70">
      <w:pPr>
        <w:pStyle w:val="PL"/>
      </w:pPr>
      <w:r>
        <w:t xml:space="preserve">            EP_N63:</w:t>
      </w:r>
    </w:p>
    <w:p w14:paraId="306B37AE" w14:textId="77777777" w:rsidR="00B43F70" w:rsidRDefault="00B43F70" w:rsidP="00B43F70">
      <w:pPr>
        <w:pStyle w:val="PL"/>
      </w:pPr>
      <w:r>
        <w:t xml:space="preserve">              $ref: '#/components/schemas/EP_N63-Multiple'</w:t>
      </w:r>
    </w:p>
    <w:p w14:paraId="1C43D88B" w14:textId="77777777" w:rsidR="00B43F70" w:rsidRDefault="00B43F70" w:rsidP="00B43F70">
      <w:pPr>
        <w:pStyle w:val="PL"/>
      </w:pPr>
    </w:p>
    <w:p w14:paraId="71D7072A" w14:textId="77777777" w:rsidR="00B43F70" w:rsidRDefault="00B43F70" w:rsidP="00B43F70">
      <w:pPr>
        <w:pStyle w:val="PL"/>
      </w:pPr>
      <w:r>
        <w:t xml:space="preserve">    NsacfFunction-Single:</w:t>
      </w:r>
    </w:p>
    <w:p w14:paraId="613AB8B6" w14:textId="77777777" w:rsidR="00B43F70" w:rsidRDefault="00B43F70" w:rsidP="00B43F70">
      <w:pPr>
        <w:pStyle w:val="PL"/>
      </w:pPr>
      <w:r>
        <w:t xml:space="preserve">      allOf:</w:t>
      </w:r>
    </w:p>
    <w:p w14:paraId="24CD1209" w14:textId="77777777" w:rsidR="00B43F70" w:rsidRDefault="00B43F70" w:rsidP="00B43F70">
      <w:pPr>
        <w:pStyle w:val="PL"/>
      </w:pPr>
      <w:r>
        <w:t xml:space="preserve">        - $ref: 'TS28623_GenericNrm.yaml#/components/schemas/Top'</w:t>
      </w:r>
    </w:p>
    <w:p w14:paraId="6A3996AB" w14:textId="77777777" w:rsidR="00B43F70" w:rsidRDefault="00B43F70" w:rsidP="00B43F70">
      <w:pPr>
        <w:pStyle w:val="PL"/>
      </w:pPr>
      <w:r>
        <w:t xml:space="preserve">        - type: object</w:t>
      </w:r>
    </w:p>
    <w:p w14:paraId="3E560F30" w14:textId="77777777" w:rsidR="00B43F70" w:rsidRDefault="00B43F70" w:rsidP="00B43F70">
      <w:pPr>
        <w:pStyle w:val="PL"/>
      </w:pPr>
      <w:r>
        <w:t xml:space="preserve">          properties:</w:t>
      </w:r>
    </w:p>
    <w:p w14:paraId="069181F4" w14:textId="77777777" w:rsidR="00B43F70" w:rsidRDefault="00B43F70" w:rsidP="00B43F70">
      <w:pPr>
        <w:pStyle w:val="PL"/>
      </w:pPr>
      <w:r>
        <w:t xml:space="preserve">            attributes:</w:t>
      </w:r>
    </w:p>
    <w:p w14:paraId="17331521" w14:textId="77777777" w:rsidR="00B43F70" w:rsidRDefault="00B43F70" w:rsidP="00B43F70">
      <w:pPr>
        <w:pStyle w:val="PL"/>
      </w:pPr>
      <w:r>
        <w:t xml:space="preserve">              allOf:</w:t>
      </w:r>
    </w:p>
    <w:p w14:paraId="1DBE6244" w14:textId="77777777" w:rsidR="00B43F70" w:rsidRDefault="00B43F70" w:rsidP="00B43F70">
      <w:pPr>
        <w:pStyle w:val="PL"/>
      </w:pPr>
      <w:r>
        <w:t xml:space="preserve">                - $ref: 'TS28623_GenericNrm.yaml#/components/schemas/ManagedFunction-Attr'</w:t>
      </w:r>
    </w:p>
    <w:p w14:paraId="2BCC84ED" w14:textId="77777777" w:rsidR="00B43F70" w:rsidRDefault="00B43F70" w:rsidP="00B43F70">
      <w:pPr>
        <w:pStyle w:val="PL"/>
      </w:pPr>
      <w:r>
        <w:t xml:space="preserve">                - type: object</w:t>
      </w:r>
    </w:p>
    <w:p w14:paraId="601430BE" w14:textId="77777777" w:rsidR="00B43F70" w:rsidRDefault="00B43F70" w:rsidP="00B43F70">
      <w:pPr>
        <w:pStyle w:val="PL"/>
      </w:pPr>
      <w:r>
        <w:t xml:space="preserve">                  properties:</w:t>
      </w:r>
    </w:p>
    <w:p w14:paraId="019ECF28" w14:textId="77777777" w:rsidR="00B43F70" w:rsidRDefault="00B43F70" w:rsidP="00B43F70">
      <w:pPr>
        <w:pStyle w:val="PL"/>
      </w:pPr>
      <w:r>
        <w:t xml:space="preserve">                    managedNFProfile:</w:t>
      </w:r>
    </w:p>
    <w:p w14:paraId="447DD4BF" w14:textId="77777777" w:rsidR="00B43F70" w:rsidRDefault="00B43F70" w:rsidP="00B43F70">
      <w:pPr>
        <w:pStyle w:val="PL"/>
      </w:pPr>
      <w:r>
        <w:t xml:space="preserve">                      $ref: '#/components/schemas/ManagedNFProfile'</w:t>
      </w:r>
    </w:p>
    <w:p w14:paraId="2A578B77" w14:textId="77777777" w:rsidR="00B43F70" w:rsidRDefault="00B43F70" w:rsidP="00B43F70">
      <w:pPr>
        <w:pStyle w:val="PL"/>
      </w:pPr>
      <w:r>
        <w:t xml:space="preserve">                    nsacfInfoSnssai:</w:t>
      </w:r>
    </w:p>
    <w:p w14:paraId="7B8E1EA2" w14:textId="77777777" w:rsidR="00B43F70" w:rsidRDefault="00B43F70" w:rsidP="00B43F70">
      <w:pPr>
        <w:pStyle w:val="PL"/>
      </w:pPr>
      <w:r>
        <w:t xml:space="preserve">                      type: array</w:t>
      </w:r>
    </w:p>
    <w:p w14:paraId="163A14DB" w14:textId="77777777" w:rsidR="00B43F70" w:rsidRDefault="00B43F70" w:rsidP="00B43F70">
      <w:pPr>
        <w:pStyle w:val="PL"/>
      </w:pPr>
      <w:r>
        <w:t xml:space="preserve">                      items:</w:t>
      </w:r>
    </w:p>
    <w:p w14:paraId="4D3ECD88" w14:textId="77777777" w:rsidR="00B43F70" w:rsidRDefault="00B43F70" w:rsidP="00B43F70">
      <w:pPr>
        <w:pStyle w:val="PL"/>
      </w:pPr>
      <w:r>
        <w:t xml:space="preserve">                        $ref: '#/components/schemas/NsacfInfoSnssai'</w:t>
      </w:r>
    </w:p>
    <w:p w14:paraId="7D5FA82E" w14:textId="77777777" w:rsidR="00B43F70" w:rsidRDefault="00B43F70" w:rsidP="00B43F70">
      <w:pPr>
        <w:pStyle w:val="PL"/>
      </w:pPr>
      <w:r>
        <w:t xml:space="preserve">                    nsacfInfo:</w:t>
      </w:r>
    </w:p>
    <w:p w14:paraId="59C3DB61" w14:textId="77777777" w:rsidR="00B43F70" w:rsidRDefault="00B43F70" w:rsidP="00B43F70">
      <w:pPr>
        <w:pStyle w:val="PL"/>
      </w:pPr>
      <w:r>
        <w:t xml:space="preserve">                      $ref: '#/components/schemas/NsacfInfo'</w:t>
      </w:r>
    </w:p>
    <w:p w14:paraId="49C3FD04" w14:textId="77777777" w:rsidR="00B43F70" w:rsidRDefault="00B43F70" w:rsidP="00B43F70">
      <w:pPr>
        <w:pStyle w:val="PL"/>
      </w:pPr>
      <w:r>
        <w:t xml:space="preserve">        - $ref: 'TS28623_GenericNrm.yaml#/components/schemas/ManagedFunction-ncO'</w:t>
      </w:r>
    </w:p>
    <w:p w14:paraId="7ECE680D" w14:textId="77777777" w:rsidR="00B43F70" w:rsidRDefault="00B43F70" w:rsidP="00B43F70">
      <w:pPr>
        <w:pStyle w:val="PL"/>
      </w:pPr>
      <w:r>
        <w:t xml:space="preserve">        - $ref: '#/components/schemas/ManagedFunction5GC-nc0'           </w:t>
      </w:r>
    </w:p>
    <w:p w14:paraId="4F7AC69D" w14:textId="77777777" w:rsidR="00B43F70" w:rsidRDefault="00B43F70" w:rsidP="00B43F70">
      <w:pPr>
        <w:pStyle w:val="PL"/>
      </w:pPr>
      <w:r>
        <w:t xml:space="preserve">        - type: object</w:t>
      </w:r>
    </w:p>
    <w:p w14:paraId="342253AC" w14:textId="77777777" w:rsidR="00B43F70" w:rsidRDefault="00B43F70" w:rsidP="00B43F70">
      <w:pPr>
        <w:pStyle w:val="PL"/>
      </w:pPr>
      <w:r>
        <w:t xml:space="preserve">          properties:</w:t>
      </w:r>
    </w:p>
    <w:p w14:paraId="23F0B0C6" w14:textId="77777777" w:rsidR="00B43F70" w:rsidRDefault="00B43F70" w:rsidP="00B43F70">
      <w:pPr>
        <w:pStyle w:val="PL"/>
      </w:pPr>
      <w:r>
        <w:t xml:space="preserve">            EP_N60:</w:t>
      </w:r>
    </w:p>
    <w:p w14:paraId="63BA53C0" w14:textId="77777777" w:rsidR="00B43F70" w:rsidRDefault="00B43F70" w:rsidP="00B43F70">
      <w:pPr>
        <w:pStyle w:val="PL"/>
      </w:pPr>
      <w:r>
        <w:t xml:space="preserve">              $ref: '#/components/schemas/EP_N60-Multiple'</w:t>
      </w:r>
    </w:p>
    <w:p w14:paraId="7E2BD2F3" w14:textId="77777777" w:rsidR="00B43F70" w:rsidRDefault="00B43F70" w:rsidP="00B43F70">
      <w:pPr>
        <w:pStyle w:val="PL"/>
      </w:pPr>
    </w:p>
    <w:p w14:paraId="7248AB30" w14:textId="77777777" w:rsidR="00B43F70" w:rsidRDefault="00B43F70" w:rsidP="00B43F70">
      <w:pPr>
        <w:pStyle w:val="PL"/>
      </w:pPr>
      <w:r>
        <w:t xml:space="preserve">    DDNMFFunction-Single:</w:t>
      </w:r>
    </w:p>
    <w:p w14:paraId="68DC3477" w14:textId="77777777" w:rsidR="00B43F70" w:rsidRDefault="00B43F70" w:rsidP="00B43F70">
      <w:pPr>
        <w:pStyle w:val="PL"/>
      </w:pPr>
      <w:r>
        <w:t xml:space="preserve">      allOf:</w:t>
      </w:r>
    </w:p>
    <w:p w14:paraId="62D5A5F3" w14:textId="77777777" w:rsidR="00B43F70" w:rsidRDefault="00B43F70" w:rsidP="00B43F70">
      <w:pPr>
        <w:pStyle w:val="PL"/>
      </w:pPr>
      <w:r>
        <w:t xml:space="preserve">        - $ref: 'TS28623_GenericNrm.yaml#/components/schemas/Top'</w:t>
      </w:r>
    </w:p>
    <w:p w14:paraId="394C4A9F" w14:textId="77777777" w:rsidR="00B43F70" w:rsidRDefault="00B43F70" w:rsidP="00B43F70">
      <w:pPr>
        <w:pStyle w:val="PL"/>
      </w:pPr>
      <w:r>
        <w:t xml:space="preserve">        - type: object</w:t>
      </w:r>
    </w:p>
    <w:p w14:paraId="3ED78C74" w14:textId="77777777" w:rsidR="00B43F70" w:rsidRDefault="00B43F70" w:rsidP="00B43F70">
      <w:pPr>
        <w:pStyle w:val="PL"/>
      </w:pPr>
      <w:r>
        <w:t xml:space="preserve">          properties:</w:t>
      </w:r>
    </w:p>
    <w:p w14:paraId="6E341E0C" w14:textId="77777777" w:rsidR="00B43F70" w:rsidRDefault="00B43F70" w:rsidP="00B43F70">
      <w:pPr>
        <w:pStyle w:val="PL"/>
      </w:pPr>
      <w:r>
        <w:t xml:space="preserve">            attributes:</w:t>
      </w:r>
    </w:p>
    <w:p w14:paraId="60719F61" w14:textId="77777777" w:rsidR="00B43F70" w:rsidRDefault="00B43F70" w:rsidP="00B43F70">
      <w:pPr>
        <w:pStyle w:val="PL"/>
      </w:pPr>
      <w:r>
        <w:t xml:space="preserve">              allOf:</w:t>
      </w:r>
    </w:p>
    <w:p w14:paraId="01FC312C" w14:textId="77777777" w:rsidR="00B43F70" w:rsidRDefault="00B43F70" w:rsidP="00B43F70">
      <w:pPr>
        <w:pStyle w:val="PL"/>
      </w:pPr>
      <w:r>
        <w:t xml:space="preserve">                - $ref: 'TS28623_GenericNrm.yaml#/components/schemas/ManagedFunction-Attr'</w:t>
      </w:r>
    </w:p>
    <w:p w14:paraId="42F70BCC" w14:textId="77777777" w:rsidR="00B43F70" w:rsidRDefault="00B43F70" w:rsidP="00B43F70">
      <w:pPr>
        <w:pStyle w:val="PL"/>
      </w:pPr>
      <w:r>
        <w:t xml:space="preserve">                - type: object</w:t>
      </w:r>
    </w:p>
    <w:p w14:paraId="1A8C6E66" w14:textId="77777777" w:rsidR="00B43F70" w:rsidRDefault="00B43F70" w:rsidP="00B43F70">
      <w:pPr>
        <w:pStyle w:val="PL"/>
      </w:pPr>
      <w:r>
        <w:t xml:space="preserve">                  properties:</w:t>
      </w:r>
    </w:p>
    <w:p w14:paraId="18740F02" w14:textId="77777777" w:rsidR="00B43F70" w:rsidRDefault="00B43F70" w:rsidP="00B43F70">
      <w:pPr>
        <w:pStyle w:val="PL"/>
      </w:pPr>
      <w:r>
        <w:t xml:space="preserve">                    plmnId:</w:t>
      </w:r>
    </w:p>
    <w:p w14:paraId="37706BEF" w14:textId="77777777" w:rsidR="00B43F70" w:rsidRDefault="00B43F70" w:rsidP="00B43F70">
      <w:pPr>
        <w:pStyle w:val="PL"/>
      </w:pPr>
      <w:r>
        <w:t xml:space="preserve">                      $ref: 'TS28623_ComDefs.yaml#/components/schemas/PlmnId'</w:t>
      </w:r>
    </w:p>
    <w:p w14:paraId="6EE9901B" w14:textId="77777777" w:rsidR="00B43F70" w:rsidRDefault="00B43F70" w:rsidP="00B43F70">
      <w:pPr>
        <w:pStyle w:val="PL"/>
      </w:pPr>
      <w:r>
        <w:t xml:space="preserve">                    sBIFqdn:</w:t>
      </w:r>
    </w:p>
    <w:p w14:paraId="114A4550" w14:textId="77777777" w:rsidR="00B43F70" w:rsidRDefault="00B43F70" w:rsidP="00B43F70">
      <w:pPr>
        <w:pStyle w:val="PL"/>
      </w:pPr>
      <w:r>
        <w:t xml:space="preserve">                      type: string</w:t>
      </w:r>
    </w:p>
    <w:p w14:paraId="6951B7F2" w14:textId="77777777" w:rsidR="00B43F70" w:rsidRDefault="00B43F70" w:rsidP="00B43F70">
      <w:pPr>
        <w:pStyle w:val="PL"/>
      </w:pPr>
      <w:r>
        <w:t xml:space="preserve">                    managedNFProfile:</w:t>
      </w:r>
    </w:p>
    <w:p w14:paraId="7F0AAD5B" w14:textId="77777777" w:rsidR="00B43F70" w:rsidRDefault="00B43F70" w:rsidP="00B43F70">
      <w:pPr>
        <w:pStyle w:val="PL"/>
      </w:pPr>
      <w:r>
        <w:t xml:space="preserve">                      $ref: '#/components/schemas/ManagedNFProfile'</w:t>
      </w:r>
    </w:p>
    <w:p w14:paraId="57A97238" w14:textId="77777777" w:rsidR="00B43F70" w:rsidRDefault="00B43F70" w:rsidP="00B43F70">
      <w:pPr>
        <w:pStyle w:val="PL"/>
      </w:pPr>
      <w:r>
        <w:t xml:space="preserve">                    commModelList:</w:t>
      </w:r>
    </w:p>
    <w:p w14:paraId="1A8FB96B" w14:textId="77777777" w:rsidR="00B43F70" w:rsidRDefault="00B43F70" w:rsidP="00B43F70">
      <w:pPr>
        <w:pStyle w:val="PL"/>
      </w:pPr>
      <w:r>
        <w:t xml:space="preserve">                      $ref: '#/components/schemas/CommModelList'</w:t>
      </w:r>
    </w:p>
    <w:p w14:paraId="16C90701" w14:textId="77777777" w:rsidR="00B43F70" w:rsidRDefault="00B43F70" w:rsidP="00B43F70">
      <w:pPr>
        <w:pStyle w:val="PL"/>
      </w:pPr>
      <w:r>
        <w:t xml:space="preserve">        - $ref: 'TS28623_GenericNrm.yaml#/components/schemas/ManagedFunction-ncO'</w:t>
      </w:r>
    </w:p>
    <w:p w14:paraId="391E6FA1" w14:textId="77777777" w:rsidR="00B43F70" w:rsidRDefault="00B43F70" w:rsidP="00B43F70">
      <w:pPr>
        <w:pStyle w:val="PL"/>
      </w:pPr>
      <w:r>
        <w:t xml:space="preserve">        - $ref: '#/components/schemas/ManagedFunction5GC-nc0'           </w:t>
      </w:r>
    </w:p>
    <w:p w14:paraId="5FAD4B27" w14:textId="77777777" w:rsidR="00B43F70" w:rsidRDefault="00B43F70" w:rsidP="00B43F70">
      <w:pPr>
        <w:pStyle w:val="PL"/>
      </w:pPr>
      <w:r>
        <w:t xml:space="preserve">        - type: object</w:t>
      </w:r>
    </w:p>
    <w:p w14:paraId="162904F1" w14:textId="77777777" w:rsidR="00B43F70" w:rsidRDefault="00B43F70" w:rsidP="00B43F70">
      <w:pPr>
        <w:pStyle w:val="PL"/>
      </w:pPr>
      <w:r>
        <w:t xml:space="preserve">          properties:</w:t>
      </w:r>
    </w:p>
    <w:p w14:paraId="3EAF4900" w14:textId="77777777" w:rsidR="00B43F70" w:rsidRDefault="00B43F70" w:rsidP="00B43F70">
      <w:pPr>
        <w:pStyle w:val="PL"/>
      </w:pPr>
      <w:r>
        <w:t xml:space="preserve">            EP_Npc4:</w:t>
      </w:r>
    </w:p>
    <w:p w14:paraId="6590485C" w14:textId="77777777" w:rsidR="00B43F70" w:rsidRDefault="00B43F70" w:rsidP="00B43F70">
      <w:pPr>
        <w:pStyle w:val="PL"/>
      </w:pPr>
      <w:r>
        <w:t xml:space="preserve">              $ref: '#/components/schemas/EP_Npc4-Multiple'</w:t>
      </w:r>
    </w:p>
    <w:p w14:paraId="6B34D693" w14:textId="77777777" w:rsidR="00B43F70" w:rsidRDefault="00B43F70" w:rsidP="00B43F70">
      <w:pPr>
        <w:pStyle w:val="PL"/>
      </w:pPr>
      <w:r>
        <w:t xml:space="preserve">            EP_Npc6:</w:t>
      </w:r>
    </w:p>
    <w:p w14:paraId="6518A77B" w14:textId="77777777" w:rsidR="00B43F70" w:rsidRDefault="00B43F70" w:rsidP="00B43F70">
      <w:pPr>
        <w:pStyle w:val="PL"/>
      </w:pPr>
      <w:r>
        <w:t xml:space="preserve">              $ref: '#/components/schemas/EP_Npc6-Multiple'</w:t>
      </w:r>
    </w:p>
    <w:p w14:paraId="7DDE110A" w14:textId="77777777" w:rsidR="00B43F70" w:rsidRDefault="00B43F70" w:rsidP="00B43F70">
      <w:pPr>
        <w:pStyle w:val="PL"/>
      </w:pPr>
      <w:r>
        <w:t xml:space="preserve">            EP_Npc7:</w:t>
      </w:r>
    </w:p>
    <w:p w14:paraId="4B40BA66" w14:textId="77777777" w:rsidR="00B43F70" w:rsidRDefault="00B43F70" w:rsidP="00B43F70">
      <w:pPr>
        <w:pStyle w:val="PL"/>
      </w:pPr>
      <w:r>
        <w:t xml:space="preserve">              $ref: '#/components/schemas/EP_Npc7-Multiple'</w:t>
      </w:r>
    </w:p>
    <w:p w14:paraId="0D3BA802" w14:textId="77777777" w:rsidR="00B43F70" w:rsidRDefault="00B43F70" w:rsidP="00B43F70">
      <w:pPr>
        <w:pStyle w:val="PL"/>
      </w:pPr>
      <w:r>
        <w:t xml:space="preserve">            EP_Npc8:</w:t>
      </w:r>
    </w:p>
    <w:p w14:paraId="44A91D1B" w14:textId="77777777" w:rsidR="00B43F70" w:rsidRDefault="00B43F70" w:rsidP="00B43F70">
      <w:pPr>
        <w:pStyle w:val="PL"/>
      </w:pPr>
      <w:r>
        <w:t xml:space="preserve">              $ref: '#/components/schemas/EP_Npc8-Multiple'</w:t>
      </w:r>
    </w:p>
    <w:p w14:paraId="26CE807B" w14:textId="77777777" w:rsidR="00B43F70" w:rsidRDefault="00B43F70" w:rsidP="00B43F70">
      <w:pPr>
        <w:pStyle w:val="PL"/>
      </w:pPr>
    </w:p>
    <w:p w14:paraId="5B23C932" w14:textId="77777777" w:rsidR="00B43F70" w:rsidRDefault="00B43F70" w:rsidP="00B43F70">
      <w:pPr>
        <w:pStyle w:val="PL"/>
      </w:pPr>
      <w:r>
        <w:t xml:space="preserve">    EASDFFunction-Single:</w:t>
      </w:r>
    </w:p>
    <w:p w14:paraId="06EA6D31" w14:textId="77777777" w:rsidR="00B43F70" w:rsidRDefault="00B43F70" w:rsidP="00B43F70">
      <w:pPr>
        <w:pStyle w:val="PL"/>
      </w:pPr>
      <w:r>
        <w:t xml:space="preserve">      allOf:</w:t>
      </w:r>
    </w:p>
    <w:p w14:paraId="6A6BA519" w14:textId="77777777" w:rsidR="00B43F70" w:rsidRDefault="00B43F70" w:rsidP="00B43F70">
      <w:pPr>
        <w:pStyle w:val="PL"/>
      </w:pPr>
      <w:r>
        <w:t xml:space="preserve">        - $ref: 'TS28623_GenericNrm.yaml#/components/schemas/Top'</w:t>
      </w:r>
    </w:p>
    <w:p w14:paraId="3EA9A80B" w14:textId="77777777" w:rsidR="00B43F70" w:rsidRDefault="00B43F70" w:rsidP="00B43F70">
      <w:pPr>
        <w:pStyle w:val="PL"/>
      </w:pPr>
      <w:r>
        <w:t xml:space="preserve">        - type: object</w:t>
      </w:r>
    </w:p>
    <w:p w14:paraId="0DA0806C" w14:textId="77777777" w:rsidR="00B43F70" w:rsidRDefault="00B43F70" w:rsidP="00B43F70">
      <w:pPr>
        <w:pStyle w:val="PL"/>
      </w:pPr>
      <w:r>
        <w:t xml:space="preserve">          properties:</w:t>
      </w:r>
    </w:p>
    <w:p w14:paraId="616B5B37" w14:textId="77777777" w:rsidR="00B43F70" w:rsidRDefault="00B43F70" w:rsidP="00B43F70">
      <w:pPr>
        <w:pStyle w:val="PL"/>
      </w:pPr>
      <w:r>
        <w:t xml:space="preserve">            attributes:</w:t>
      </w:r>
    </w:p>
    <w:p w14:paraId="6E973EB8" w14:textId="77777777" w:rsidR="00B43F70" w:rsidRDefault="00B43F70" w:rsidP="00B43F70">
      <w:pPr>
        <w:pStyle w:val="PL"/>
      </w:pPr>
      <w:r>
        <w:t xml:space="preserve">              allOf:</w:t>
      </w:r>
    </w:p>
    <w:p w14:paraId="3B4E0EB5" w14:textId="77777777" w:rsidR="00B43F70" w:rsidRDefault="00B43F70" w:rsidP="00B43F70">
      <w:pPr>
        <w:pStyle w:val="PL"/>
      </w:pPr>
      <w:r>
        <w:t xml:space="preserve">                - $ref: 'TS28623_GenericNrm.yaml#/components/schemas/ManagedFunction-Attr'</w:t>
      </w:r>
    </w:p>
    <w:p w14:paraId="3C9704F4" w14:textId="77777777" w:rsidR="00B43F70" w:rsidRDefault="00B43F70" w:rsidP="00B43F70">
      <w:pPr>
        <w:pStyle w:val="PL"/>
      </w:pPr>
      <w:r>
        <w:t xml:space="preserve">                - type: object</w:t>
      </w:r>
    </w:p>
    <w:p w14:paraId="08A5DE42" w14:textId="77777777" w:rsidR="00B43F70" w:rsidRDefault="00B43F70" w:rsidP="00B43F70">
      <w:pPr>
        <w:pStyle w:val="PL"/>
      </w:pPr>
      <w:r>
        <w:t xml:space="preserve">                  properties:</w:t>
      </w:r>
    </w:p>
    <w:p w14:paraId="5E4C46BE" w14:textId="77777777" w:rsidR="00B43F70" w:rsidRDefault="00B43F70" w:rsidP="00B43F70">
      <w:pPr>
        <w:pStyle w:val="PL"/>
      </w:pPr>
      <w:r>
        <w:t xml:space="preserve">                    plmnId:</w:t>
      </w:r>
    </w:p>
    <w:p w14:paraId="2F42CCC7" w14:textId="77777777" w:rsidR="00B43F70" w:rsidRDefault="00B43F70" w:rsidP="00B43F70">
      <w:pPr>
        <w:pStyle w:val="PL"/>
      </w:pPr>
      <w:r>
        <w:t xml:space="preserve">                      $ref: 'TS28623_ComDefs.yaml#/components/schemas/PlmnId'</w:t>
      </w:r>
    </w:p>
    <w:p w14:paraId="30B6BB65" w14:textId="77777777" w:rsidR="00B43F70" w:rsidRDefault="00B43F70" w:rsidP="00B43F70">
      <w:pPr>
        <w:pStyle w:val="PL"/>
      </w:pPr>
      <w:r>
        <w:t xml:space="preserve">                    sBIFqdn:</w:t>
      </w:r>
    </w:p>
    <w:p w14:paraId="6D3FE802" w14:textId="77777777" w:rsidR="00B43F70" w:rsidRDefault="00B43F70" w:rsidP="00B43F70">
      <w:pPr>
        <w:pStyle w:val="PL"/>
      </w:pPr>
      <w:r>
        <w:t xml:space="preserve">                      type: string</w:t>
      </w:r>
    </w:p>
    <w:p w14:paraId="47B47828" w14:textId="77777777" w:rsidR="00B43F70" w:rsidRDefault="00B43F70" w:rsidP="00B43F70">
      <w:pPr>
        <w:pStyle w:val="PL"/>
      </w:pPr>
      <w:r>
        <w:t xml:space="preserve">                    managedNFProfile:</w:t>
      </w:r>
    </w:p>
    <w:p w14:paraId="717271DE" w14:textId="77777777" w:rsidR="00B43F70" w:rsidRDefault="00B43F70" w:rsidP="00B43F70">
      <w:pPr>
        <w:pStyle w:val="PL"/>
      </w:pPr>
      <w:r>
        <w:t xml:space="preserve">                      $ref: '#/components/schemas/ManagedNFProfile'</w:t>
      </w:r>
    </w:p>
    <w:p w14:paraId="4E873B99" w14:textId="77777777" w:rsidR="00B43F70" w:rsidRDefault="00B43F70" w:rsidP="00B43F70">
      <w:pPr>
        <w:pStyle w:val="PL"/>
      </w:pPr>
      <w:r>
        <w:t xml:space="preserve">                    serverAddr:</w:t>
      </w:r>
    </w:p>
    <w:p w14:paraId="3506306E" w14:textId="77777777" w:rsidR="00B43F70" w:rsidRDefault="00B43F70" w:rsidP="00B43F70">
      <w:pPr>
        <w:pStyle w:val="PL"/>
      </w:pPr>
      <w:r>
        <w:t xml:space="preserve">                      type: string</w:t>
      </w:r>
    </w:p>
    <w:p w14:paraId="497CA941" w14:textId="77777777" w:rsidR="00B43F70" w:rsidRDefault="00B43F70" w:rsidP="00B43F70">
      <w:pPr>
        <w:pStyle w:val="PL"/>
      </w:pPr>
      <w:r>
        <w:t xml:space="preserve">                    easdfInfo:</w:t>
      </w:r>
    </w:p>
    <w:p w14:paraId="4E75EC6B" w14:textId="77777777" w:rsidR="00B43F70" w:rsidRDefault="00B43F70" w:rsidP="00B43F70">
      <w:pPr>
        <w:pStyle w:val="PL"/>
      </w:pPr>
      <w:r>
        <w:t xml:space="preserve">                      $ref: '#/components/schemas/EasdfInfo'</w:t>
      </w:r>
    </w:p>
    <w:p w14:paraId="1CFB9B7E" w14:textId="77777777" w:rsidR="00B43F70" w:rsidRDefault="00B43F70" w:rsidP="00B43F70">
      <w:pPr>
        <w:pStyle w:val="PL"/>
      </w:pPr>
      <w:r>
        <w:t xml:space="preserve">        - $ref: 'TS28623_GenericNrm.yaml#/components/schemas/ManagedFunction-ncO'</w:t>
      </w:r>
    </w:p>
    <w:p w14:paraId="7B88E359" w14:textId="77777777" w:rsidR="00B43F70" w:rsidRDefault="00B43F70" w:rsidP="00B43F70">
      <w:pPr>
        <w:pStyle w:val="PL"/>
      </w:pPr>
      <w:r>
        <w:t xml:space="preserve">        - $ref: '#/components/schemas/ManagedFunction5GC-nc0'           </w:t>
      </w:r>
    </w:p>
    <w:p w14:paraId="4D86BE79" w14:textId="77777777" w:rsidR="00B43F70" w:rsidRDefault="00B43F70" w:rsidP="00B43F70">
      <w:pPr>
        <w:pStyle w:val="PL"/>
      </w:pPr>
      <w:r>
        <w:t xml:space="preserve">        - type: object</w:t>
      </w:r>
    </w:p>
    <w:p w14:paraId="45460C96" w14:textId="77777777" w:rsidR="00B43F70" w:rsidRDefault="00B43F70" w:rsidP="00B43F70">
      <w:pPr>
        <w:pStyle w:val="PL"/>
      </w:pPr>
      <w:r>
        <w:t xml:space="preserve">          properties:</w:t>
      </w:r>
    </w:p>
    <w:p w14:paraId="2B5DAE29" w14:textId="77777777" w:rsidR="00B43F70" w:rsidRDefault="00B43F70" w:rsidP="00B43F70">
      <w:pPr>
        <w:pStyle w:val="PL"/>
      </w:pPr>
      <w:r>
        <w:t xml:space="preserve">            EP_N88:</w:t>
      </w:r>
    </w:p>
    <w:p w14:paraId="43EF224D" w14:textId="77777777" w:rsidR="00B43F70" w:rsidRDefault="00B43F70" w:rsidP="00B43F70">
      <w:pPr>
        <w:pStyle w:val="PL"/>
      </w:pPr>
      <w:r>
        <w:t xml:space="preserve">              $ref: '#/components/schemas/EP_N88-Multiple'</w:t>
      </w:r>
    </w:p>
    <w:p w14:paraId="4803C1C8" w14:textId="77777777" w:rsidR="00B43F70" w:rsidRDefault="00B43F70" w:rsidP="00B43F70">
      <w:pPr>
        <w:pStyle w:val="PL"/>
      </w:pPr>
    </w:p>
    <w:p w14:paraId="532DFF61" w14:textId="77777777" w:rsidR="00B43F70" w:rsidRDefault="00B43F70" w:rsidP="00B43F70">
      <w:pPr>
        <w:pStyle w:val="PL"/>
      </w:pPr>
      <w:r>
        <w:t xml:space="preserve">    EcmConnectionInfo-Single:</w:t>
      </w:r>
    </w:p>
    <w:p w14:paraId="26AB1165" w14:textId="77777777" w:rsidR="00B43F70" w:rsidRDefault="00B43F70" w:rsidP="00B43F70">
      <w:pPr>
        <w:pStyle w:val="PL"/>
      </w:pPr>
      <w:r>
        <w:t xml:space="preserve">      allOf:</w:t>
      </w:r>
    </w:p>
    <w:p w14:paraId="0BC70B6A" w14:textId="77777777" w:rsidR="00B43F70" w:rsidRDefault="00B43F70" w:rsidP="00B43F70">
      <w:pPr>
        <w:pStyle w:val="PL"/>
      </w:pPr>
      <w:r>
        <w:t xml:space="preserve">        - $ref: 'TS28623_GenericNrm.yaml#/components/schemas/Top'</w:t>
      </w:r>
    </w:p>
    <w:p w14:paraId="6E0D8C11" w14:textId="77777777" w:rsidR="00B43F70" w:rsidRDefault="00B43F70" w:rsidP="00B43F70">
      <w:pPr>
        <w:pStyle w:val="PL"/>
      </w:pPr>
      <w:r>
        <w:t xml:space="preserve">        - type: object</w:t>
      </w:r>
    </w:p>
    <w:p w14:paraId="18C3489C" w14:textId="77777777" w:rsidR="00B43F70" w:rsidRDefault="00B43F70" w:rsidP="00B43F70">
      <w:pPr>
        <w:pStyle w:val="PL"/>
      </w:pPr>
      <w:r>
        <w:t xml:space="preserve">          properties:</w:t>
      </w:r>
    </w:p>
    <w:p w14:paraId="16C559D2" w14:textId="77777777" w:rsidR="00B43F70" w:rsidRDefault="00B43F70" w:rsidP="00B43F70">
      <w:pPr>
        <w:pStyle w:val="PL"/>
      </w:pPr>
      <w:r>
        <w:t xml:space="preserve">            attributes:</w:t>
      </w:r>
    </w:p>
    <w:p w14:paraId="2C139C44" w14:textId="77777777" w:rsidR="00B43F70" w:rsidRDefault="00B43F70" w:rsidP="00B43F70">
      <w:pPr>
        <w:pStyle w:val="PL"/>
      </w:pPr>
      <w:r>
        <w:t xml:space="preserve">              allOf:</w:t>
      </w:r>
    </w:p>
    <w:p w14:paraId="075EA16B" w14:textId="77777777" w:rsidR="00B43F70" w:rsidRDefault="00B43F70" w:rsidP="00B43F70">
      <w:pPr>
        <w:pStyle w:val="PL"/>
      </w:pPr>
      <w:r>
        <w:t xml:space="preserve">                - type: object</w:t>
      </w:r>
    </w:p>
    <w:p w14:paraId="546328A3" w14:textId="77777777" w:rsidR="00B43F70" w:rsidRDefault="00B43F70" w:rsidP="00B43F70">
      <w:pPr>
        <w:pStyle w:val="PL"/>
      </w:pPr>
      <w:r>
        <w:t xml:space="preserve">                  properties:</w:t>
      </w:r>
    </w:p>
    <w:p w14:paraId="7B1AD9D7" w14:textId="77777777" w:rsidR="00B43F70" w:rsidRDefault="00B43F70" w:rsidP="00B43F70">
      <w:pPr>
        <w:pStyle w:val="PL"/>
      </w:pPr>
      <w:r>
        <w:t xml:space="preserve">                    eASServiceArea:</w:t>
      </w:r>
    </w:p>
    <w:p w14:paraId="50240B22" w14:textId="77777777" w:rsidR="00B43F70" w:rsidRDefault="00B43F70" w:rsidP="00B43F70">
      <w:pPr>
        <w:pStyle w:val="PL"/>
      </w:pPr>
      <w:r>
        <w:t xml:space="preserve">                      $ref: 'TS28538_EdgeNrm.yaml#/components/schemas/ServingLocation'</w:t>
      </w:r>
    </w:p>
    <w:p w14:paraId="11CC0546" w14:textId="77777777" w:rsidR="00B43F70" w:rsidRDefault="00B43F70" w:rsidP="00B43F70">
      <w:pPr>
        <w:pStyle w:val="PL"/>
      </w:pPr>
      <w:r>
        <w:t xml:space="preserve">                    eESServiceArea:</w:t>
      </w:r>
    </w:p>
    <w:p w14:paraId="5AF313D0" w14:textId="77777777" w:rsidR="00B43F70" w:rsidRDefault="00B43F70" w:rsidP="00B43F70">
      <w:pPr>
        <w:pStyle w:val="PL"/>
      </w:pPr>
      <w:r>
        <w:t xml:space="preserve">                      $ref: 'TS28538_EdgeNrm.yaml#/components/schemas/ServingLocation'</w:t>
      </w:r>
    </w:p>
    <w:p w14:paraId="3A4BF40B" w14:textId="77777777" w:rsidR="00B43F70" w:rsidRDefault="00B43F70" w:rsidP="00B43F70">
      <w:pPr>
        <w:pStyle w:val="PL"/>
      </w:pPr>
      <w:r>
        <w:t xml:space="preserve">                    eDNServiceArea:</w:t>
      </w:r>
    </w:p>
    <w:p w14:paraId="0EDE2FE7" w14:textId="77777777" w:rsidR="00B43F70" w:rsidRDefault="00B43F70" w:rsidP="00B43F70">
      <w:pPr>
        <w:pStyle w:val="PL"/>
      </w:pPr>
      <w:r>
        <w:t xml:space="preserve">                      $ref: 'TS28538_EdgeNrm.yaml#/components/schemas/ServingLocation'</w:t>
      </w:r>
    </w:p>
    <w:p w14:paraId="7CE06597" w14:textId="77777777" w:rsidR="00B43F70" w:rsidRDefault="00B43F70" w:rsidP="00B43F70">
      <w:pPr>
        <w:pStyle w:val="PL"/>
      </w:pPr>
      <w:r>
        <w:t xml:space="preserve">                    eASIpAddress:</w:t>
      </w:r>
    </w:p>
    <w:p w14:paraId="47A6464B" w14:textId="77777777" w:rsidR="00B43F70" w:rsidRDefault="00B43F70" w:rsidP="00B43F70">
      <w:pPr>
        <w:pStyle w:val="PL"/>
      </w:pPr>
      <w:r>
        <w:t xml:space="preserve">                      type: string</w:t>
      </w:r>
    </w:p>
    <w:p w14:paraId="50E38F93" w14:textId="77777777" w:rsidR="00B43F70" w:rsidRDefault="00B43F70" w:rsidP="00B43F70">
      <w:pPr>
        <w:pStyle w:val="PL"/>
      </w:pPr>
      <w:r>
        <w:t xml:space="preserve">                    eESIpAddress:</w:t>
      </w:r>
    </w:p>
    <w:p w14:paraId="4507DC8F" w14:textId="77777777" w:rsidR="00B43F70" w:rsidRDefault="00B43F70" w:rsidP="00B43F70">
      <w:pPr>
        <w:pStyle w:val="PL"/>
      </w:pPr>
      <w:r>
        <w:t xml:space="preserve">                      type: string</w:t>
      </w:r>
    </w:p>
    <w:p w14:paraId="59A531D7" w14:textId="77777777" w:rsidR="00B43F70" w:rsidRDefault="00B43F70" w:rsidP="00B43F70">
      <w:pPr>
        <w:pStyle w:val="PL"/>
      </w:pPr>
      <w:r>
        <w:lastRenderedPageBreak/>
        <w:t xml:space="preserve">                    eCSIpAddress:</w:t>
      </w:r>
    </w:p>
    <w:p w14:paraId="3175E16B" w14:textId="77777777" w:rsidR="00B43F70" w:rsidRDefault="00B43F70" w:rsidP="00B43F70">
      <w:pPr>
        <w:pStyle w:val="PL"/>
      </w:pPr>
      <w:r>
        <w:t xml:space="preserve">                      type: string</w:t>
      </w:r>
    </w:p>
    <w:p w14:paraId="12559752" w14:textId="77777777" w:rsidR="00B43F70" w:rsidRDefault="00B43F70" w:rsidP="00B43F70">
      <w:pPr>
        <w:pStyle w:val="PL"/>
      </w:pPr>
      <w:r>
        <w:t xml:space="preserve">                    ednIdentifier:</w:t>
      </w:r>
    </w:p>
    <w:p w14:paraId="789AE945" w14:textId="77777777" w:rsidR="00B43F70" w:rsidRDefault="00B43F70" w:rsidP="00B43F70">
      <w:pPr>
        <w:pStyle w:val="PL"/>
      </w:pPr>
      <w:r>
        <w:t xml:space="preserve">                      type: string</w:t>
      </w:r>
    </w:p>
    <w:p w14:paraId="69F3FD04" w14:textId="77777777" w:rsidR="00B43F70" w:rsidRDefault="00B43F70" w:rsidP="00B43F70">
      <w:pPr>
        <w:pStyle w:val="PL"/>
      </w:pPr>
      <w:r>
        <w:t xml:space="preserve">                    ecmConnectionType:</w:t>
      </w:r>
    </w:p>
    <w:p w14:paraId="503E7385" w14:textId="77777777" w:rsidR="00B43F70" w:rsidRDefault="00B43F70" w:rsidP="00B43F70">
      <w:pPr>
        <w:pStyle w:val="PL"/>
      </w:pPr>
      <w:r>
        <w:t xml:space="preserve">                      type: string</w:t>
      </w:r>
    </w:p>
    <w:p w14:paraId="06E292D5" w14:textId="77777777" w:rsidR="00B43F70" w:rsidRDefault="00B43F70" w:rsidP="00B43F70">
      <w:pPr>
        <w:pStyle w:val="PL"/>
      </w:pPr>
      <w:r>
        <w:t xml:space="preserve">                      enum:</w:t>
      </w:r>
    </w:p>
    <w:p w14:paraId="3D279CDE" w14:textId="77777777" w:rsidR="00B43F70" w:rsidRDefault="00B43F70" w:rsidP="00B43F70">
      <w:pPr>
        <w:pStyle w:val="PL"/>
      </w:pPr>
      <w:r>
        <w:t xml:space="preserve">                        - USERPLANE</w:t>
      </w:r>
    </w:p>
    <w:p w14:paraId="33B9BFEC" w14:textId="77777777" w:rsidR="00B43F70" w:rsidRDefault="00B43F70" w:rsidP="00B43F70">
      <w:pPr>
        <w:pStyle w:val="PL"/>
      </w:pPr>
      <w:r>
        <w:t xml:space="preserve">                        - CONTROLPLANE</w:t>
      </w:r>
    </w:p>
    <w:p w14:paraId="7804A150" w14:textId="77777777" w:rsidR="00B43F70" w:rsidRDefault="00B43F70" w:rsidP="00B43F70">
      <w:pPr>
        <w:pStyle w:val="PL"/>
      </w:pPr>
      <w:r>
        <w:t xml:space="preserve">                        - BOTH</w:t>
      </w:r>
    </w:p>
    <w:p w14:paraId="64AD7F6F" w14:textId="77777777" w:rsidR="00B43F70" w:rsidRDefault="00B43F70" w:rsidP="00B43F70">
      <w:pPr>
        <w:pStyle w:val="PL"/>
      </w:pPr>
      <w:r>
        <w:t xml:space="preserve">                    5GCNfConnEcmInfoList:</w:t>
      </w:r>
    </w:p>
    <w:p w14:paraId="6EFEAB73" w14:textId="77777777" w:rsidR="00B43F70" w:rsidRDefault="00B43F70" w:rsidP="00B43F70">
      <w:pPr>
        <w:pStyle w:val="PL"/>
      </w:pPr>
      <w:r>
        <w:t xml:space="preserve">                      $ref: '#/components/schemas/5GCNfConnEcmInfoList'</w:t>
      </w:r>
    </w:p>
    <w:p w14:paraId="3B044AB9" w14:textId="77777777" w:rsidR="00B43F70" w:rsidRDefault="00B43F70" w:rsidP="00B43F70">
      <w:pPr>
        <w:pStyle w:val="PL"/>
      </w:pPr>
      <w:r>
        <w:t xml:space="preserve">                    uPFConnectionInfo:</w:t>
      </w:r>
    </w:p>
    <w:p w14:paraId="2EB35D12" w14:textId="77777777" w:rsidR="00B43F70" w:rsidRDefault="00B43F70" w:rsidP="00B43F70">
      <w:pPr>
        <w:pStyle w:val="PL"/>
      </w:pPr>
      <w:r>
        <w:t xml:space="preserve">                      $ref: '#/components/schemas/UPFConnectionInfo'</w:t>
      </w:r>
    </w:p>
    <w:p w14:paraId="3206486B" w14:textId="77777777" w:rsidR="00B43F70" w:rsidRDefault="00B43F70" w:rsidP="00B43F70">
      <w:pPr>
        <w:pStyle w:val="PL"/>
      </w:pPr>
    </w:p>
    <w:p w14:paraId="3614F249" w14:textId="77777777" w:rsidR="00B43F70" w:rsidRDefault="00B43F70" w:rsidP="00B43F70">
      <w:pPr>
        <w:pStyle w:val="PL"/>
      </w:pPr>
    </w:p>
    <w:p w14:paraId="5C9FA3F3" w14:textId="77777777" w:rsidR="00B43F70" w:rsidRDefault="00B43F70" w:rsidP="00B43F70">
      <w:pPr>
        <w:pStyle w:val="PL"/>
      </w:pPr>
      <w:r>
        <w:t xml:space="preserve">    ExternalAmfFunction-Single:</w:t>
      </w:r>
    </w:p>
    <w:p w14:paraId="73617B6A" w14:textId="77777777" w:rsidR="00B43F70" w:rsidRDefault="00B43F70" w:rsidP="00B43F70">
      <w:pPr>
        <w:pStyle w:val="PL"/>
      </w:pPr>
      <w:r>
        <w:t xml:space="preserve">      allOf:</w:t>
      </w:r>
    </w:p>
    <w:p w14:paraId="7DC87F0D" w14:textId="77777777" w:rsidR="00B43F70" w:rsidRDefault="00B43F70" w:rsidP="00B43F70">
      <w:pPr>
        <w:pStyle w:val="PL"/>
      </w:pPr>
      <w:r>
        <w:t xml:space="preserve">        - $ref: 'TS28623_GenericNrm.yaml#/components/schemas/Top'</w:t>
      </w:r>
    </w:p>
    <w:p w14:paraId="0FBF0525" w14:textId="77777777" w:rsidR="00B43F70" w:rsidRDefault="00B43F70" w:rsidP="00B43F70">
      <w:pPr>
        <w:pStyle w:val="PL"/>
      </w:pPr>
      <w:r>
        <w:t xml:space="preserve">        - type: object</w:t>
      </w:r>
    </w:p>
    <w:p w14:paraId="2E3513D1" w14:textId="77777777" w:rsidR="00B43F70" w:rsidRDefault="00B43F70" w:rsidP="00B43F70">
      <w:pPr>
        <w:pStyle w:val="PL"/>
      </w:pPr>
      <w:r>
        <w:t xml:space="preserve">          properties:</w:t>
      </w:r>
    </w:p>
    <w:p w14:paraId="4545F551" w14:textId="77777777" w:rsidR="00B43F70" w:rsidRDefault="00B43F70" w:rsidP="00B43F70">
      <w:pPr>
        <w:pStyle w:val="PL"/>
      </w:pPr>
      <w:r>
        <w:t xml:space="preserve">            attributes:</w:t>
      </w:r>
    </w:p>
    <w:p w14:paraId="27E10DB4" w14:textId="77777777" w:rsidR="00B43F70" w:rsidRDefault="00B43F70" w:rsidP="00B43F70">
      <w:pPr>
        <w:pStyle w:val="PL"/>
      </w:pPr>
      <w:r>
        <w:t xml:space="preserve">              allOf:</w:t>
      </w:r>
    </w:p>
    <w:p w14:paraId="7FD76DBB" w14:textId="77777777" w:rsidR="00B43F70" w:rsidRDefault="00B43F70" w:rsidP="00B43F70">
      <w:pPr>
        <w:pStyle w:val="PL"/>
      </w:pPr>
      <w:r>
        <w:t xml:space="preserve">                - $ref: 'TS28623_GenericNrm.yaml#/components/schemas/ManagedFunction-Attr'</w:t>
      </w:r>
    </w:p>
    <w:p w14:paraId="069999BF" w14:textId="77777777" w:rsidR="00B43F70" w:rsidRDefault="00B43F70" w:rsidP="00B43F70">
      <w:pPr>
        <w:pStyle w:val="PL"/>
      </w:pPr>
      <w:r>
        <w:t xml:space="preserve">                - type: object</w:t>
      </w:r>
    </w:p>
    <w:p w14:paraId="4DABDCC6" w14:textId="77777777" w:rsidR="00B43F70" w:rsidRDefault="00B43F70" w:rsidP="00B43F70">
      <w:pPr>
        <w:pStyle w:val="PL"/>
      </w:pPr>
      <w:r>
        <w:t xml:space="preserve">                  properties:</w:t>
      </w:r>
    </w:p>
    <w:p w14:paraId="55416E19" w14:textId="77777777" w:rsidR="00B43F70" w:rsidRDefault="00B43F70" w:rsidP="00B43F70">
      <w:pPr>
        <w:pStyle w:val="PL"/>
      </w:pPr>
      <w:r>
        <w:t xml:space="preserve">                    plmnIdList:</w:t>
      </w:r>
    </w:p>
    <w:p w14:paraId="4A298A93" w14:textId="77777777" w:rsidR="00B43F70" w:rsidRDefault="00B43F70" w:rsidP="00B43F70">
      <w:pPr>
        <w:pStyle w:val="PL"/>
      </w:pPr>
      <w:r>
        <w:t xml:space="preserve">                      $ref: 'TS28541_NrNrm.yaml#/components/schemas/PlmnIdList'</w:t>
      </w:r>
    </w:p>
    <w:p w14:paraId="36B60CE8" w14:textId="77777777" w:rsidR="00B43F70" w:rsidRDefault="00B43F70" w:rsidP="00B43F70">
      <w:pPr>
        <w:pStyle w:val="PL"/>
      </w:pPr>
      <w:r>
        <w:t xml:space="preserve">                    amfIdentifier:</w:t>
      </w:r>
    </w:p>
    <w:p w14:paraId="011A0284" w14:textId="77777777" w:rsidR="00B43F70" w:rsidRDefault="00B43F70" w:rsidP="00B43F70">
      <w:pPr>
        <w:pStyle w:val="PL"/>
      </w:pPr>
      <w:r>
        <w:t xml:space="preserve">                      $ref: '#/components/schemas/AmfIdentifier'</w:t>
      </w:r>
    </w:p>
    <w:p w14:paraId="5DDF3A73" w14:textId="77777777" w:rsidR="00B43F70" w:rsidRDefault="00B43F70" w:rsidP="00B43F70">
      <w:pPr>
        <w:pStyle w:val="PL"/>
      </w:pPr>
      <w:r>
        <w:t xml:space="preserve">        - $ref: 'TS28623_GenericNrm.yaml#/components/schemas/ManagedFunction-ncO'</w:t>
      </w:r>
    </w:p>
    <w:p w14:paraId="57D225F8" w14:textId="77777777" w:rsidR="00B43F70" w:rsidRDefault="00B43F70" w:rsidP="00B43F70">
      <w:pPr>
        <w:pStyle w:val="PL"/>
      </w:pPr>
      <w:r>
        <w:t xml:space="preserve">        - $ref: '#/components/schemas/ManagedFunction5GC-nc0'           </w:t>
      </w:r>
    </w:p>
    <w:p w14:paraId="34077861" w14:textId="77777777" w:rsidR="00B43F70" w:rsidRDefault="00B43F70" w:rsidP="00B43F70">
      <w:pPr>
        <w:pStyle w:val="PL"/>
      </w:pPr>
      <w:r>
        <w:t xml:space="preserve">    ExternalNrfFunction-Single:</w:t>
      </w:r>
    </w:p>
    <w:p w14:paraId="1DA2008D" w14:textId="77777777" w:rsidR="00B43F70" w:rsidRDefault="00B43F70" w:rsidP="00B43F70">
      <w:pPr>
        <w:pStyle w:val="PL"/>
      </w:pPr>
      <w:r>
        <w:t xml:space="preserve">      allOf:</w:t>
      </w:r>
    </w:p>
    <w:p w14:paraId="6AFBD67F" w14:textId="77777777" w:rsidR="00B43F70" w:rsidRDefault="00B43F70" w:rsidP="00B43F70">
      <w:pPr>
        <w:pStyle w:val="PL"/>
      </w:pPr>
      <w:r>
        <w:t xml:space="preserve">        - $ref: 'TS28623_GenericNrm.yaml#/components/schemas/Top'</w:t>
      </w:r>
    </w:p>
    <w:p w14:paraId="5A60A598" w14:textId="77777777" w:rsidR="00B43F70" w:rsidRDefault="00B43F70" w:rsidP="00B43F70">
      <w:pPr>
        <w:pStyle w:val="PL"/>
      </w:pPr>
      <w:r>
        <w:t xml:space="preserve">        - type: object</w:t>
      </w:r>
    </w:p>
    <w:p w14:paraId="48BDA1F1" w14:textId="77777777" w:rsidR="00B43F70" w:rsidRDefault="00B43F70" w:rsidP="00B43F70">
      <w:pPr>
        <w:pStyle w:val="PL"/>
      </w:pPr>
      <w:r>
        <w:t xml:space="preserve">          properties:</w:t>
      </w:r>
    </w:p>
    <w:p w14:paraId="2DFA7FB5" w14:textId="77777777" w:rsidR="00B43F70" w:rsidRDefault="00B43F70" w:rsidP="00B43F70">
      <w:pPr>
        <w:pStyle w:val="PL"/>
      </w:pPr>
      <w:r>
        <w:t xml:space="preserve">            attributes:</w:t>
      </w:r>
    </w:p>
    <w:p w14:paraId="7E01FE78" w14:textId="77777777" w:rsidR="00B43F70" w:rsidRDefault="00B43F70" w:rsidP="00B43F70">
      <w:pPr>
        <w:pStyle w:val="PL"/>
      </w:pPr>
      <w:r>
        <w:t xml:space="preserve">              allOf:</w:t>
      </w:r>
    </w:p>
    <w:p w14:paraId="2D8C38E2" w14:textId="77777777" w:rsidR="00B43F70" w:rsidRDefault="00B43F70" w:rsidP="00B43F70">
      <w:pPr>
        <w:pStyle w:val="PL"/>
      </w:pPr>
      <w:r>
        <w:t xml:space="preserve">                - $ref: 'TS28623_GenericNrm.yaml#/components/schemas/ManagedFunction-Attr'</w:t>
      </w:r>
    </w:p>
    <w:p w14:paraId="776EF02B" w14:textId="77777777" w:rsidR="00B43F70" w:rsidRDefault="00B43F70" w:rsidP="00B43F70">
      <w:pPr>
        <w:pStyle w:val="PL"/>
      </w:pPr>
      <w:r>
        <w:t xml:space="preserve">                - type: object</w:t>
      </w:r>
    </w:p>
    <w:p w14:paraId="7600990E" w14:textId="77777777" w:rsidR="00B43F70" w:rsidRDefault="00B43F70" w:rsidP="00B43F70">
      <w:pPr>
        <w:pStyle w:val="PL"/>
      </w:pPr>
      <w:r>
        <w:t xml:space="preserve">                  properties:</w:t>
      </w:r>
    </w:p>
    <w:p w14:paraId="0FFC9C9C" w14:textId="77777777" w:rsidR="00B43F70" w:rsidRDefault="00B43F70" w:rsidP="00B43F70">
      <w:pPr>
        <w:pStyle w:val="PL"/>
      </w:pPr>
      <w:r>
        <w:t xml:space="preserve">                    plmnIdList:</w:t>
      </w:r>
    </w:p>
    <w:p w14:paraId="6910BD26" w14:textId="77777777" w:rsidR="00B43F70" w:rsidRDefault="00B43F70" w:rsidP="00B43F70">
      <w:pPr>
        <w:pStyle w:val="PL"/>
      </w:pPr>
      <w:r>
        <w:t xml:space="preserve">                      $ref: 'TS28541_NrNrm.yaml#/components/schemas/PlmnIdList'</w:t>
      </w:r>
    </w:p>
    <w:p w14:paraId="423548A6" w14:textId="77777777" w:rsidR="00B43F70" w:rsidRDefault="00B43F70" w:rsidP="00B43F70">
      <w:pPr>
        <w:pStyle w:val="PL"/>
      </w:pPr>
      <w:r>
        <w:t xml:space="preserve">        - $ref: 'TS28623_GenericNrm.yaml#/components/schemas/ManagedFunction-ncO'</w:t>
      </w:r>
    </w:p>
    <w:p w14:paraId="1130ED16" w14:textId="77777777" w:rsidR="00B43F70" w:rsidRDefault="00B43F70" w:rsidP="00B43F70">
      <w:pPr>
        <w:pStyle w:val="PL"/>
      </w:pPr>
      <w:r>
        <w:t xml:space="preserve">        - $ref: '#/components/schemas/ManagedFunction5GC-nc0'           </w:t>
      </w:r>
    </w:p>
    <w:p w14:paraId="1D04243C" w14:textId="77777777" w:rsidR="00B43F70" w:rsidRDefault="00B43F70" w:rsidP="00B43F70">
      <w:pPr>
        <w:pStyle w:val="PL"/>
      </w:pPr>
      <w:r>
        <w:t xml:space="preserve">    ExternalNssfFunction-Single:</w:t>
      </w:r>
    </w:p>
    <w:p w14:paraId="42EED0F6" w14:textId="77777777" w:rsidR="00B43F70" w:rsidRDefault="00B43F70" w:rsidP="00B43F70">
      <w:pPr>
        <w:pStyle w:val="PL"/>
      </w:pPr>
      <w:r>
        <w:t xml:space="preserve">      allOf:</w:t>
      </w:r>
    </w:p>
    <w:p w14:paraId="5ED34BED" w14:textId="77777777" w:rsidR="00B43F70" w:rsidRDefault="00B43F70" w:rsidP="00B43F70">
      <w:pPr>
        <w:pStyle w:val="PL"/>
      </w:pPr>
      <w:r>
        <w:t xml:space="preserve">        - $ref: 'TS28623_GenericNrm.yaml#/components/schemas/Top'</w:t>
      </w:r>
    </w:p>
    <w:p w14:paraId="6B14A5C7" w14:textId="77777777" w:rsidR="00B43F70" w:rsidRDefault="00B43F70" w:rsidP="00B43F70">
      <w:pPr>
        <w:pStyle w:val="PL"/>
      </w:pPr>
      <w:r>
        <w:t xml:space="preserve">        - type: object</w:t>
      </w:r>
    </w:p>
    <w:p w14:paraId="1228A59A" w14:textId="77777777" w:rsidR="00B43F70" w:rsidRDefault="00B43F70" w:rsidP="00B43F70">
      <w:pPr>
        <w:pStyle w:val="PL"/>
      </w:pPr>
      <w:r>
        <w:t xml:space="preserve">          properties:</w:t>
      </w:r>
    </w:p>
    <w:p w14:paraId="3C65C469" w14:textId="77777777" w:rsidR="00B43F70" w:rsidRDefault="00B43F70" w:rsidP="00B43F70">
      <w:pPr>
        <w:pStyle w:val="PL"/>
      </w:pPr>
      <w:r>
        <w:t xml:space="preserve">            attributes:</w:t>
      </w:r>
    </w:p>
    <w:p w14:paraId="272CC437" w14:textId="77777777" w:rsidR="00B43F70" w:rsidRDefault="00B43F70" w:rsidP="00B43F70">
      <w:pPr>
        <w:pStyle w:val="PL"/>
      </w:pPr>
      <w:r>
        <w:t xml:space="preserve">              allOf:</w:t>
      </w:r>
    </w:p>
    <w:p w14:paraId="7B70442C" w14:textId="77777777" w:rsidR="00B43F70" w:rsidRDefault="00B43F70" w:rsidP="00B43F70">
      <w:pPr>
        <w:pStyle w:val="PL"/>
      </w:pPr>
      <w:r>
        <w:t xml:space="preserve">                - $ref: 'TS28623_GenericNrm.yaml#/components/schemas/ManagedFunction-Attr'</w:t>
      </w:r>
    </w:p>
    <w:p w14:paraId="1CF45628" w14:textId="77777777" w:rsidR="00B43F70" w:rsidRDefault="00B43F70" w:rsidP="00B43F70">
      <w:pPr>
        <w:pStyle w:val="PL"/>
      </w:pPr>
      <w:r>
        <w:t xml:space="preserve">                - type: object</w:t>
      </w:r>
    </w:p>
    <w:p w14:paraId="6499EDE8" w14:textId="77777777" w:rsidR="00B43F70" w:rsidRDefault="00B43F70" w:rsidP="00B43F70">
      <w:pPr>
        <w:pStyle w:val="PL"/>
      </w:pPr>
      <w:r>
        <w:t xml:space="preserve">                  properties:</w:t>
      </w:r>
    </w:p>
    <w:p w14:paraId="0048D206" w14:textId="77777777" w:rsidR="00B43F70" w:rsidRDefault="00B43F70" w:rsidP="00B43F70">
      <w:pPr>
        <w:pStyle w:val="PL"/>
      </w:pPr>
      <w:r>
        <w:t xml:space="preserve">                    plmnIdList:</w:t>
      </w:r>
    </w:p>
    <w:p w14:paraId="04ADE382" w14:textId="77777777" w:rsidR="00B43F70" w:rsidRDefault="00B43F70" w:rsidP="00B43F70">
      <w:pPr>
        <w:pStyle w:val="PL"/>
      </w:pPr>
      <w:r>
        <w:t xml:space="preserve">                      $ref: 'TS28541_NrNrm.yaml#/components/schemas/PlmnIdList'</w:t>
      </w:r>
    </w:p>
    <w:p w14:paraId="1DFDB5F7" w14:textId="77777777" w:rsidR="00B43F70" w:rsidRDefault="00B43F70" w:rsidP="00B43F70">
      <w:pPr>
        <w:pStyle w:val="PL"/>
      </w:pPr>
      <w:r>
        <w:t xml:space="preserve">        - $ref: 'TS28623_GenericNrm.yaml#/components/schemas/ManagedFunction-ncO'</w:t>
      </w:r>
    </w:p>
    <w:p w14:paraId="293A8E5F" w14:textId="77777777" w:rsidR="00B43F70" w:rsidRDefault="00B43F70" w:rsidP="00B43F70">
      <w:pPr>
        <w:pStyle w:val="PL"/>
      </w:pPr>
      <w:r>
        <w:t xml:space="preserve">        - $ref: '#/components/schemas/ManagedFunction5GC-nc0'           </w:t>
      </w:r>
    </w:p>
    <w:p w14:paraId="4674AAAA" w14:textId="77777777" w:rsidR="00B43F70" w:rsidRDefault="00B43F70" w:rsidP="00B43F70">
      <w:pPr>
        <w:pStyle w:val="PL"/>
      </w:pPr>
      <w:r>
        <w:t xml:space="preserve">    ExternalSeppFunction-Single:</w:t>
      </w:r>
    </w:p>
    <w:p w14:paraId="04C41D48" w14:textId="77777777" w:rsidR="00B43F70" w:rsidRDefault="00B43F70" w:rsidP="00B43F70">
      <w:pPr>
        <w:pStyle w:val="PL"/>
      </w:pPr>
      <w:r>
        <w:t xml:space="preserve">      allOf:</w:t>
      </w:r>
    </w:p>
    <w:p w14:paraId="72A402F5" w14:textId="77777777" w:rsidR="00B43F70" w:rsidRDefault="00B43F70" w:rsidP="00B43F70">
      <w:pPr>
        <w:pStyle w:val="PL"/>
      </w:pPr>
      <w:r>
        <w:t xml:space="preserve">        - $ref: 'TS28623_GenericNrm.yaml#/components/schemas/Top'</w:t>
      </w:r>
    </w:p>
    <w:p w14:paraId="19126CDD" w14:textId="77777777" w:rsidR="00B43F70" w:rsidRDefault="00B43F70" w:rsidP="00B43F70">
      <w:pPr>
        <w:pStyle w:val="PL"/>
      </w:pPr>
      <w:r>
        <w:t xml:space="preserve">        - type: object</w:t>
      </w:r>
    </w:p>
    <w:p w14:paraId="72E71780" w14:textId="77777777" w:rsidR="00B43F70" w:rsidRDefault="00B43F70" w:rsidP="00B43F70">
      <w:pPr>
        <w:pStyle w:val="PL"/>
      </w:pPr>
      <w:r>
        <w:t xml:space="preserve">          properties:</w:t>
      </w:r>
    </w:p>
    <w:p w14:paraId="267D72B4" w14:textId="77777777" w:rsidR="00B43F70" w:rsidRDefault="00B43F70" w:rsidP="00B43F70">
      <w:pPr>
        <w:pStyle w:val="PL"/>
      </w:pPr>
      <w:r>
        <w:t xml:space="preserve">            attributes:</w:t>
      </w:r>
    </w:p>
    <w:p w14:paraId="35A617C4" w14:textId="77777777" w:rsidR="00B43F70" w:rsidRDefault="00B43F70" w:rsidP="00B43F70">
      <w:pPr>
        <w:pStyle w:val="PL"/>
      </w:pPr>
      <w:r>
        <w:t xml:space="preserve">              allOf:</w:t>
      </w:r>
    </w:p>
    <w:p w14:paraId="3FEA92C5" w14:textId="77777777" w:rsidR="00B43F70" w:rsidRDefault="00B43F70" w:rsidP="00B43F70">
      <w:pPr>
        <w:pStyle w:val="PL"/>
      </w:pPr>
      <w:r>
        <w:t xml:space="preserve">                - $ref: 'TS28623_GenericNrm.yaml#/components/schemas/ManagedFunction-Attr'</w:t>
      </w:r>
    </w:p>
    <w:p w14:paraId="250D5DDE" w14:textId="77777777" w:rsidR="00B43F70" w:rsidRDefault="00B43F70" w:rsidP="00B43F70">
      <w:pPr>
        <w:pStyle w:val="PL"/>
      </w:pPr>
      <w:r>
        <w:t xml:space="preserve">                - type: object</w:t>
      </w:r>
    </w:p>
    <w:p w14:paraId="0CD6E05F" w14:textId="77777777" w:rsidR="00B43F70" w:rsidRDefault="00B43F70" w:rsidP="00B43F70">
      <w:pPr>
        <w:pStyle w:val="PL"/>
      </w:pPr>
      <w:r>
        <w:t xml:space="preserve">                  properties:</w:t>
      </w:r>
    </w:p>
    <w:p w14:paraId="2A6A645F" w14:textId="77777777" w:rsidR="00B43F70" w:rsidRDefault="00B43F70" w:rsidP="00B43F70">
      <w:pPr>
        <w:pStyle w:val="PL"/>
      </w:pPr>
      <w:r>
        <w:t xml:space="preserve">                    plmnId:</w:t>
      </w:r>
    </w:p>
    <w:p w14:paraId="4E994B68" w14:textId="77777777" w:rsidR="00B43F70" w:rsidRDefault="00B43F70" w:rsidP="00B43F70">
      <w:pPr>
        <w:pStyle w:val="PL"/>
      </w:pPr>
      <w:r>
        <w:t xml:space="preserve">                      $ref: 'TS28623_ComDefs.yaml#/components/schemas/PlmnId'</w:t>
      </w:r>
    </w:p>
    <w:p w14:paraId="69EEA5C7" w14:textId="77777777" w:rsidR="00B43F70" w:rsidRDefault="00B43F70" w:rsidP="00B43F70">
      <w:pPr>
        <w:pStyle w:val="PL"/>
      </w:pPr>
      <w:r>
        <w:t xml:space="preserve">                    sEPPId:</w:t>
      </w:r>
    </w:p>
    <w:p w14:paraId="035AAAB3" w14:textId="77777777" w:rsidR="00B43F70" w:rsidRDefault="00B43F70" w:rsidP="00B43F70">
      <w:pPr>
        <w:pStyle w:val="PL"/>
      </w:pPr>
      <w:r>
        <w:t xml:space="preserve">                      type: integer</w:t>
      </w:r>
    </w:p>
    <w:p w14:paraId="48533B9E" w14:textId="77777777" w:rsidR="00B43F70" w:rsidRDefault="00B43F70" w:rsidP="00B43F70">
      <w:pPr>
        <w:pStyle w:val="PL"/>
      </w:pPr>
      <w:r>
        <w:t xml:space="preserve">                    fqdn:</w:t>
      </w:r>
    </w:p>
    <w:p w14:paraId="3C22E4C8" w14:textId="77777777" w:rsidR="00B43F70" w:rsidRDefault="00B43F70" w:rsidP="00B43F70">
      <w:pPr>
        <w:pStyle w:val="PL"/>
      </w:pPr>
      <w:r>
        <w:t xml:space="preserve">                      $ref: 'TS28623_ComDefs.yaml#/components/schemas/Fqdn'</w:t>
      </w:r>
    </w:p>
    <w:p w14:paraId="21AF91F8" w14:textId="77777777" w:rsidR="00B43F70" w:rsidRDefault="00B43F70" w:rsidP="00B43F70">
      <w:pPr>
        <w:pStyle w:val="PL"/>
      </w:pPr>
      <w:r>
        <w:t xml:space="preserve">        - $ref: 'TS28623_GenericNrm.yaml#/components/schemas/ManagedFunction-ncO'</w:t>
      </w:r>
    </w:p>
    <w:p w14:paraId="677F8B3E" w14:textId="77777777" w:rsidR="00B43F70" w:rsidRDefault="00B43F70" w:rsidP="00B43F70">
      <w:pPr>
        <w:pStyle w:val="PL"/>
      </w:pPr>
      <w:r>
        <w:t xml:space="preserve">        - $ref: '#/components/schemas/ManagedFunction5GC-nc0'   </w:t>
      </w:r>
    </w:p>
    <w:p w14:paraId="230DB38D" w14:textId="77777777" w:rsidR="00B43F70" w:rsidRDefault="00B43F70" w:rsidP="00B43F70">
      <w:pPr>
        <w:pStyle w:val="PL"/>
      </w:pPr>
      <w:r>
        <w:lastRenderedPageBreak/>
        <w:t xml:space="preserve">    EP_N2-Single:</w:t>
      </w:r>
    </w:p>
    <w:p w14:paraId="5FADDC85" w14:textId="77777777" w:rsidR="00B43F70" w:rsidRDefault="00B43F70" w:rsidP="00B43F70">
      <w:pPr>
        <w:pStyle w:val="PL"/>
      </w:pPr>
      <w:r>
        <w:t xml:space="preserve">      allOf:</w:t>
      </w:r>
    </w:p>
    <w:p w14:paraId="2BF1D247" w14:textId="77777777" w:rsidR="00B43F70" w:rsidRDefault="00B43F70" w:rsidP="00B43F70">
      <w:pPr>
        <w:pStyle w:val="PL"/>
      </w:pPr>
      <w:r>
        <w:t xml:space="preserve">        - $ref: 'TS28623_GenericNrm.yaml#/components/schemas/Top'</w:t>
      </w:r>
    </w:p>
    <w:p w14:paraId="771CC036" w14:textId="77777777" w:rsidR="00B43F70" w:rsidRDefault="00B43F70" w:rsidP="00B43F70">
      <w:pPr>
        <w:pStyle w:val="PL"/>
      </w:pPr>
      <w:r>
        <w:t xml:space="preserve">        - type: object</w:t>
      </w:r>
    </w:p>
    <w:p w14:paraId="2506D054" w14:textId="77777777" w:rsidR="00B43F70" w:rsidRDefault="00B43F70" w:rsidP="00B43F70">
      <w:pPr>
        <w:pStyle w:val="PL"/>
      </w:pPr>
      <w:r>
        <w:t xml:space="preserve">          properties:</w:t>
      </w:r>
    </w:p>
    <w:p w14:paraId="1172F1F9" w14:textId="77777777" w:rsidR="00B43F70" w:rsidRDefault="00B43F70" w:rsidP="00B43F70">
      <w:pPr>
        <w:pStyle w:val="PL"/>
      </w:pPr>
      <w:r>
        <w:t xml:space="preserve">            attributes:</w:t>
      </w:r>
    </w:p>
    <w:p w14:paraId="01B98D91" w14:textId="77777777" w:rsidR="00B43F70" w:rsidRDefault="00B43F70" w:rsidP="00B43F70">
      <w:pPr>
        <w:pStyle w:val="PL"/>
      </w:pPr>
      <w:r>
        <w:t xml:space="preserve">              allOf:</w:t>
      </w:r>
    </w:p>
    <w:p w14:paraId="46789851" w14:textId="77777777" w:rsidR="00B43F70" w:rsidRDefault="00B43F70" w:rsidP="00B43F70">
      <w:pPr>
        <w:pStyle w:val="PL"/>
      </w:pPr>
      <w:r>
        <w:t xml:space="preserve">                - $ref: 'TS28623_GenericNrm.yaml#/components/schemas/EP_RP-Attr'</w:t>
      </w:r>
    </w:p>
    <w:p w14:paraId="1B782E74" w14:textId="77777777" w:rsidR="00B43F70" w:rsidRDefault="00B43F70" w:rsidP="00B43F70">
      <w:pPr>
        <w:pStyle w:val="PL"/>
      </w:pPr>
      <w:r>
        <w:t xml:space="preserve">                - type: object</w:t>
      </w:r>
    </w:p>
    <w:p w14:paraId="6C9AC625" w14:textId="77777777" w:rsidR="00B43F70" w:rsidRDefault="00B43F70" w:rsidP="00B43F70">
      <w:pPr>
        <w:pStyle w:val="PL"/>
      </w:pPr>
      <w:r>
        <w:t xml:space="preserve">                  properties:</w:t>
      </w:r>
    </w:p>
    <w:p w14:paraId="08B06784" w14:textId="77777777" w:rsidR="00B43F70" w:rsidRDefault="00B43F70" w:rsidP="00B43F70">
      <w:pPr>
        <w:pStyle w:val="PL"/>
      </w:pPr>
      <w:r>
        <w:t xml:space="preserve">                    localAddress:</w:t>
      </w:r>
    </w:p>
    <w:p w14:paraId="727FDFFB" w14:textId="77777777" w:rsidR="00B43F70" w:rsidRDefault="00B43F70" w:rsidP="00B43F70">
      <w:pPr>
        <w:pStyle w:val="PL"/>
      </w:pPr>
      <w:r>
        <w:t xml:space="preserve">                      $ref: 'TS28541_NrNrm.yaml#/components/schemas/LocalAddress'</w:t>
      </w:r>
    </w:p>
    <w:p w14:paraId="2EC0A6C2" w14:textId="77777777" w:rsidR="00B43F70" w:rsidRDefault="00B43F70" w:rsidP="00B43F70">
      <w:pPr>
        <w:pStyle w:val="PL"/>
      </w:pPr>
      <w:r>
        <w:t xml:space="preserve">                    remoteAddress:</w:t>
      </w:r>
    </w:p>
    <w:p w14:paraId="2FCA1CA5" w14:textId="77777777" w:rsidR="00B43F70" w:rsidRDefault="00B43F70" w:rsidP="00B43F70">
      <w:pPr>
        <w:pStyle w:val="PL"/>
      </w:pPr>
      <w:r>
        <w:t xml:space="preserve">                      $ref: 'TS28541_NrNrm.yaml#/components/schemas/RemoteAddress'</w:t>
      </w:r>
    </w:p>
    <w:p w14:paraId="77B9BA4F" w14:textId="77777777" w:rsidR="00B43F70" w:rsidRDefault="00B43F70" w:rsidP="00B43F70">
      <w:pPr>
        <w:pStyle w:val="PL"/>
      </w:pPr>
      <w:r>
        <w:t xml:space="preserve">    EP_N3-Single:</w:t>
      </w:r>
    </w:p>
    <w:p w14:paraId="2B2D56C5" w14:textId="77777777" w:rsidR="00B43F70" w:rsidRDefault="00B43F70" w:rsidP="00B43F70">
      <w:pPr>
        <w:pStyle w:val="PL"/>
      </w:pPr>
      <w:r>
        <w:t xml:space="preserve">      allOf:</w:t>
      </w:r>
    </w:p>
    <w:p w14:paraId="056696F7" w14:textId="77777777" w:rsidR="00B43F70" w:rsidRDefault="00B43F70" w:rsidP="00B43F70">
      <w:pPr>
        <w:pStyle w:val="PL"/>
      </w:pPr>
      <w:r>
        <w:t xml:space="preserve">        - $ref: 'TS28623_GenericNrm.yaml#/components/schemas/Top'</w:t>
      </w:r>
    </w:p>
    <w:p w14:paraId="4BBA3B93" w14:textId="77777777" w:rsidR="00B43F70" w:rsidRDefault="00B43F70" w:rsidP="00B43F70">
      <w:pPr>
        <w:pStyle w:val="PL"/>
      </w:pPr>
      <w:r>
        <w:t xml:space="preserve">        - type: object</w:t>
      </w:r>
    </w:p>
    <w:p w14:paraId="428C58EF" w14:textId="77777777" w:rsidR="00B43F70" w:rsidRDefault="00B43F70" w:rsidP="00B43F70">
      <w:pPr>
        <w:pStyle w:val="PL"/>
      </w:pPr>
      <w:r>
        <w:t xml:space="preserve">          properties:</w:t>
      </w:r>
    </w:p>
    <w:p w14:paraId="1D3C9D32" w14:textId="77777777" w:rsidR="00B43F70" w:rsidRDefault="00B43F70" w:rsidP="00B43F70">
      <w:pPr>
        <w:pStyle w:val="PL"/>
      </w:pPr>
      <w:r>
        <w:t xml:space="preserve">            attributes:</w:t>
      </w:r>
    </w:p>
    <w:p w14:paraId="39674EDF" w14:textId="77777777" w:rsidR="00B43F70" w:rsidRDefault="00B43F70" w:rsidP="00B43F70">
      <w:pPr>
        <w:pStyle w:val="PL"/>
      </w:pPr>
      <w:r>
        <w:t xml:space="preserve">              allOf:</w:t>
      </w:r>
    </w:p>
    <w:p w14:paraId="4B499455" w14:textId="77777777" w:rsidR="00B43F70" w:rsidRDefault="00B43F70" w:rsidP="00B43F70">
      <w:pPr>
        <w:pStyle w:val="PL"/>
      </w:pPr>
      <w:r>
        <w:t xml:space="preserve">                - $ref: 'TS28623_GenericNrm.yaml#/components/schemas/EP_RP-Attr'</w:t>
      </w:r>
    </w:p>
    <w:p w14:paraId="60CC5A1E" w14:textId="77777777" w:rsidR="00B43F70" w:rsidRDefault="00B43F70" w:rsidP="00B43F70">
      <w:pPr>
        <w:pStyle w:val="PL"/>
      </w:pPr>
      <w:r>
        <w:t xml:space="preserve">                - type: object</w:t>
      </w:r>
    </w:p>
    <w:p w14:paraId="1AAA178E" w14:textId="77777777" w:rsidR="00B43F70" w:rsidRDefault="00B43F70" w:rsidP="00B43F70">
      <w:pPr>
        <w:pStyle w:val="PL"/>
      </w:pPr>
      <w:r>
        <w:t xml:space="preserve">                  properties:</w:t>
      </w:r>
    </w:p>
    <w:p w14:paraId="0A565039" w14:textId="77777777" w:rsidR="00B43F70" w:rsidRDefault="00B43F70" w:rsidP="00B43F70">
      <w:pPr>
        <w:pStyle w:val="PL"/>
      </w:pPr>
      <w:r>
        <w:t xml:space="preserve">                    localAddress:</w:t>
      </w:r>
    </w:p>
    <w:p w14:paraId="2C503F93" w14:textId="77777777" w:rsidR="00B43F70" w:rsidRDefault="00B43F70" w:rsidP="00B43F70">
      <w:pPr>
        <w:pStyle w:val="PL"/>
      </w:pPr>
      <w:r>
        <w:t xml:space="preserve">                      $ref: 'TS28541_NrNrm.yaml#/components/schemas/LocalAddress'</w:t>
      </w:r>
    </w:p>
    <w:p w14:paraId="1DA3ABF8" w14:textId="77777777" w:rsidR="00B43F70" w:rsidRDefault="00B43F70" w:rsidP="00B43F70">
      <w:pPr>
        <w:pStyle w:val="PL"/>
      </w:pPr>
      <w:r>
        <w:t xml:space="preserve">                    remoteAddress:</w:t>
      </w:r>
    </w:p>
    <w:p w14:paraId="2B08FA19" w14:textId="77777777" w:rsidR="00B43F70" w:rsidRDefault="00B43F70" w:rsidP="00B43F70">
      <w:pPr>
        <w:pStyle w:val="PL"/>
      </w:pPr>
      <w:r>
        <w:t xml:space="preserve">                      $ref: 'TS28541_NrNrm.yaml#/components/schemas/RemoteAddress'</w:t>
      </w:r>
    </w:p>
    <w:p w14:paraId="126F62FB" w14:textId="77777777" w:rsidR="00B43F70" w:rsidRDefault="00B43F70" w:rsidP="00B43F70">
      <w:pPr>
        <w:pStyle w:val="PL"/>
      </w:pPr>
      <w:r>
        <w:t xml:space="preserve">                    epTransportRefs:</w:t>
      </w:r>
    </w:p>
    <w:p w14:paraId="5634FF1D" w14:textId="77777777" w:rsidR="00B43F70" w:rsidRDefault="00B43F70" w:rsidP="00B43F70">
      <w:pPr>
        <w:pStyle w:val="PL"/>
      </w:pPr>
      <w:r>
        <w:t xml:space="preserve">                      $ref: 'TS28623_ComDefs.yaml#/components/schemas/DnList'</w:t>
      </w:r>
    </w:p>
    <w:p w14:paraId="4A2BE3C3" w14:textId="77777777" w:rsidR="00B43F70" w:rsidRDefault="00B43F70" w:rsidP="00B43F70">
      <w:pPr>
        <w:pStyle w:val="PL"/>
      </w:pPr>
      <w:r>
        <w:t xml:space="preserve">    EP_N4-Single:</w:t>
      </w:r>
    </w:p>
    <w:p w14:paraId="10CD7CB8" w14:textId="77777777" w:rsidR="00B43F70" w:rsidRDefault="00B43F70" w:rsidP="00B43F70">
      <w:pPr>
        <w:pStyle w:val="PL"/>
      </w:pPr>
      <w:r>
        <w:t xml:space="preserve">      allOf:</w:t>
      </w:r>
    </w:p>
    <w:p w14:paraId="36366042" w14:textId="77777777" w:rsidR="00B43F70" w:rsidRDefault="00B43F70" w:rsidP="00B43F70">
      <w:pPr>
        <w:pStyle w:val="PL"/>
      </w:pPr>
      <w:r>
        <w:t xml:space="preserve">        - $ref: 'TS28623_GenericNrm.yaml#/components/schemas/Top'</w:t>
      </w:r>
    </w:p>
    <w:p w14:paraId="5F178D68" w14:textId="77777777" w:rsidR="00B43F70" w:rsidRDefault="00B43F70" w:rsidP="00B43F70">
      <w:pPr>
        <w:pStyle w:val="PL"/>
      </w:pPr>
      <w:r>
        <w:t xml:space="preserve">        - type: object</w:t>
      </w:r>
    </w:p>
    <w:p w14:paraId="2598A8EC" w14:textId="77777777" w:rsidR="00B43F70" w:rsidRDefault="00B43F70" w:rsidP="00B43F70">
      <w:pPr>
        <w:pStyle w:val="PL"/>
      </w:pPr>
      <w:r>
        <w:t xml:space="preserve">          properties:</w:t>
      </w:r>
    </w:p>
    <w:p w14:paraId="6C952CEA" w14:textId="77777777" w:rsidR="00B43F70" w:rsidRDefault="00B43F70" w:rsidP="00B43F70">
      <w:pPr>
        <w:pStyle w:val="PL"/>
      </w:pPr>
      <w:r>
        <w:t xml:space="preserve">            attributes:</w:t>
      </w:r>
    </w:p>
    <w:p w14:paraId="31E8FC47" w14:textId="77777777" w:rsidR="00B43F70" w:rsidRDefault="00B43F70" w:rsidP="00B43F70">
      <w:pPr>
        <w:pStyle w:val="PL"/>
      </w:pPr>
      <w:r>
        <w:t xml:space="preserve">              allOf:</w:t>
      </w:r>
    </w:p>
    <w:p w14:paraId="5222FF97" w14:textId="77777777" w:rsidR="00B43F70" w:rsidRDefault="00B43F70" w:rsidP="00B43F70">
      <w:pPr>
        <w:pStyle w:val="PL"/>
      </w:pPr>
      <w:r>
        <w:t xml:space="preserve">                - $ref: 'TS28623_GenericNrm.yaml#/components/schemas/EP_RP-Attr'</w:t>
      </w:r>
    </w:p>
    <w:p w14:paraId="23B42EDB" w14:textId="77777777" w:rsidR="00B43F70" w:rsidRDefault="00B43F70" w:rsidP="00B43F70">
      <w:pPr>
        <w:pStyle w:val="PL"/>
      </w:pPr>
      <w:r>
        <w:t xml:space="preserve">                - type: object</w:t>
      </w:r>
    </w:p>
    <w:p w14:paraId="527649B8" w14:textId="77777777" w:rsidR="00B43F70" w:rsidRDefault="00B43F70" w:rsidP="00B43F70">
      <w:pPr>
        <w:pStyle w:val="PL"/>
      </w:pPr>
      <w:r>
        <w:t xml:space="preserve">                  properties:</w:t>
      </w:r>
    </w:p>
    <w:p w14:paraId="1EF70099" w14:textId="77777777" w:rsidR="00B43F70" w:rsidRDefault="00B43F70" w:rsidP="00B43F70">
      <w:pPr>
        <w:pStyle w:val="PL"/>
      </w:pPr>
      <w:r>
        <w:t xml:space="preserve">                    localAddress:</w:t>
      </w:r>
    </w:p>
    <w:p w14:paraId="04DE9E84" w14:textId="77777777" w:rsidR="00B43F70" w:rsidRDefault="00B43F70" w:rsidP="00B43F70">
      <w:pPr>
        <w:pStyle w:val="PL"/>
      </w:pPr>
      <w:r>
        <w:t xml:space="preserve">                      $ref: 'TS28541_NrNrm.yaml#/components/schemas/LocalAddress'</w:t>
      </w:r>
    </w:p>
    <w:p w14:paraId="6B73D284" w14:textId="77777777" w:rsidR="00B43F70" w:rsidRDefault="00B43F70" w:rsidP="00B43F70">
      <w:pPr>
        <w:pStyle w:val="PL"/>
      </w:pPr>
      <w:r>
        <w:t xml:space="preserve">                    remoteAddress:</w:t>
      </w:r>
    </w:p>
    <w:p w14:paraId="5560045E" w14:textId="77777777" w:rsidR="00B43F70" w:rsidRDefault="00B43F70" w:rsidP="00B43F70">
      <w:pPr>
        <w:pStyle w:val="PL"/>
      </w:pPr>
      <w:r>
        <w:t xml:space="preserve">                      $ref: 'TS28541_NrNrm.yaml#/components/schemas/RemoteAddress'</w:t>
      </w:r>
    </w:p>
    <w:p w14:paraId="5F947213" w14:textId="77777777" w:rsidR="00B43F70" w:rsidRDefault="00B43F70" w:rsidP="00B43F70">
      <w:pPr>
        <w:pStyle w:val="PL"/>
      </w:pPr>
      <w:r>
        <w:t xml:space="preserve">    EP_N5-Single:</w:t>
      </w:r>
    </w:p>
    <w:p w14:paraId="5CE91A44" w14:textId="77777777" w:rsidR="00B43F70" w:rsidRDefault="00B43F70" w:rsidP="00B43F70">
      <w:pPr>
        <w:pStyle w:val="PL"/>
      </w:pPr>
      <w:r>
        <w:t xml:space="preserve">      allOf:</w:t>
      </w:r>
    </w:p>
    <w:p w14:paraId="75A19AF6" w14:textId="77777777" w:rsidR="00B43F70" w:rsidRDefault="00B43F70" w:rsidP="00B43F70">
      <w:pPr>
        <w:pStyle w:val="PL"/>
      </w:pPr>
      <w:r>
        <w:t xml:space="preserve">        - $ref: 'TS28623_GenericNrm.yaml#/components/schemas/Top'</w:t>
      </w:r>
    </w:p>
    <w:p w14:paraId="53C2BDA9" w14:textId="77777777" w:rsidR="00B43F70" w:rsidRDefault="00B43F70" w:rsidP="00B43F70">
      <w:pPr>
        <w:pStyle w:val="PL"/>
      </w:pPr>
      <w:r>
        <w:t xml:space="preserve">        - type: object</w:t>
      </w:r>
    </w:p>
    <w:p w14:paraId="70F2E49E" w14:textId="77777777" w:rsidR="00B43F70" w:rsidRDefault="00B43F70" w:rsidP="00B43F70">
      <w:pPr>
        <w:pStyle w:val="PL"/>
      </w:pPr>
      <w:r>
        <w:t xml:space="preserve">          properties:</w:t>
      </w:r>
    </w:p>
    <w:p w14:paraId="313974A4" w14:textId="77777777" w:rsidR="00B43F70" w:rsidRDefault="00B43F70" w:rsidP="00B43F70">
      <w:pPr>
        <w:pStyle w:val="PL"/>
      </w:pPr>
      <w:r>
        <w:t xml:space="preserve">            attributes:</w:t>
      </w:r>
    </w:p>
    <w:p w14:paraId="043C7925" w14:textId="77777777" w:rsidR="00B43F70" w:rsidRDefault="00B43F70" w:rsidP="00B43F70">
      <w:pPr>
        <w:pStyle w:val="PL"/>
      </w:pPr>
      <w:r>
        <w:t xml:space="preserve">              allOf:</w:t>
      </w:r>
    </w:p>
    <w:p w14:paraId="1F003172" w14:textId="77777777" w:rsidR="00B43F70" w:rsidRDefault="00B43F70" w:rsidP="00B43F70">
      <w:pPr>
        <w:pStyle w:val="PL"/>
      </w:pPr>
      <w:r>
        <w:t xml:space="preserve">                - $ref: 'TS28623_GenericNrm.yaml#/components/schemas/EP_RP-Attr'</w:t>
      </w:r>
    </w:p>
    <w:p w14:paraId="6575B44F" w14:textId="77777777" w:rsidR="00B43F70" w:rsidRDefault="00B43F70" w:rsidP="00B43F70">
      <w:pPr>
        <w:pStyle w:val="PL"/>
      </w:pPr>
      <w:r>
        <w:t xml:space="preserve">                - type: object</w:t>
      </w:r>
    </w:p>
    <w:p w14:paraId="6F9328FE" w14:textId="77777777" w:rsidR="00B43F70" w:rsidRDefault="00B43F70" w:rsidP="00B43F70">
      <w:pPr>
        <w:pStyle w:val="PL"/>
      </w:pPr>
      <w:r>
        <w:t xml:space="preserve">                  properties:</w:t>
      </w:r>
    </w:p>
    <w:p w14:paraId="7B98807F" w14:textId="77777777" w:rsidR="00B43F70" w:rsidRDefault="00B43F70" w:rsidP="00B43F70">
      <w:pPr>
        <w:pStyle w:val="PL"/>
      </w:pPr>
      <w:r>
        <w:t xml:space="preserve">                    localAddress:</w:t>
      </w:r>
    </w:p>
    <w:p w14:paraId="24867B74" w14:textId="77777777" w:rsidR="00B43F70" w:rsidRDefault="00B43F70" w:rsidP="00B43F70">
      <w:pPr>
        <w:pStyle w:val="PL"/>
      </w:pPr>
      <w:r>
        <w:t xml:space="preserve">                      $ref: 'TS28541_NrNrm.yaml#/components/schemas/LocalAddress'</w:t>
      </w:r>
    </w:p>
    <w:p w14:paraId="563AD998" w14:textId="77777777" w:rsidR="00B43F70" w:rsidRDefault="00B43F70" w:rsidP="00B43F70">
      <w:pPr>
        <w:pStyle w:val="PL"/>
      </w:pPr>
      <w:r>
        <w:t xml:space="preserve">                    remoteAddress:</w:t>
      </w:r>
    </w:p>
    <w:p w14:paraId="2ABA8EDC" w14:textId="77777777" w:rsidR="00B43F70" w:rsidRDefault="00B43F70" w:rsidP="00B43F70">
      <w:pPr>
        <w:pStyle w:val="PL"/>
      </w:pPr>
      <w:r>
        <w:t xml:space="preserve">                      $ref: 'TS28541_NrNrm.yaml#/components/schemas/RemoteAddress'</w:t>
      </w:r>
    </w:p>
    <w:p w14:paraId="52076450" w14:textId="77777777" w:rsidR="00B43F70" w:rsidRDefault="00B43F70" w:rsidP="00B43F70">
      <w:pPr>
        <w:pStyle w:val="PL"/>
      </w:pPr>
      <w:r>
        <w:t xml:space="preserve">    EP_N6-Single:</w:t>
      </w:r>
    </w:p>
    <w:p w14:paraId="00A03B77" w14:textId="77777777" w:rsidR="00B43F70" w:rsidRDefault="00B43F70" w:rsidP="00B43F70">
      <w:pPr>
        <w:pStyle w:val="PL"/>
      </w:pPr>
      <w:r>
        <w:t xml:space="preserve">      allOf:</w:t>
      </w:r>
    </w:p>
    <w:p w14:paraId="1E15F503" w14:textId="77777777" w:rsidR="00B43F70" w:rsidRDefault="00B43F70" w:rsidP="00B43F70">
      <w:pPr>
        <w:pStyle w:val="PL"/>
      </w:pPr>
      <w:r>
        <w:t xml:space="preserve">        - $ref: 'TS28623_GenericNrm.yaml#/components/schemas/Top'</w:t>
      </w:r>
    </w:p>
    <w:p w14:paraId="4B653115" w14:textId="77777777" w:rsidR="00B43F70" w:rsidRDefault="00B43F70" w:rsidP="00B43F70">
      <w:pPr>
        <w:pStyle w:val="PL"/>
      </w:pPr>
      <w:r>
        <w:t xml:space="preserve">        - type: object</w:t>
      </w:r>
    </w:p>
    <w:p w14:paraId="0418D26E" w14:textId="77777777" w:rsidR="00B43F70" w:rsidRDefault="00B43F70" w:rsidP="00B43F70">
      <w:pPr>
        <w:pStyle w:val="PL"/>
      </w:pPr>
      <w:r>
        <w:t xml:space="preserve">          properties:</w:t>
      </w:r>
    </w:p>
    <w:p w14:paraId="474D6F06" w14:textId="77777777" w:rsidR="00B43F70" w:rsidRDefault="00B43F70" w:rsidP="00B43F70">
      <w:pPr>
        <w:pStyle w:val="PL"/>
      </w:pPr>
      <w:r>
        <w:t xml:space="preserve">            attributes:</w:t>
      </w:r>
    </w:p>
    <w:p w14:paraId="00A90157" w14:textId="77777777" w:rsidR="00B43F70" w:rsidRDefault="00B43F70" w:rsidP="00B43F70">
      <w:pPr>
        <w:pStyle w:val="PL"/>
      </w:pPr>
      <w:r>
        <w:t xml:space="preserve">              allOf:</w:t>
      </w:r>
    </w:p>
    <w:p w14:paraId="6EA51702" w14:textId="77777777" w:rsidR="00B43F70" w:rsidRDefault="00B43F70" w:rsidP="00B43F70">
      <w:pPr>
        <w:pStyle w:val="PL"/>
      </w:pPr>
      <w:r>
        <w:t xml:space="preserve">                - $ref: 'TS28623_GenericNrm.yaml#/components/schemas/EP_RP-Attr'</w:t>
      </w:r>
    </w:p>
    <w:p w14:paraId="4E708E9B" w14:textId="77777777" w:rsidR="00B43F70" w:rsidRDefault="00B43F70" w:rsidP="00B43F70">
      <w:pPr>
        <w:pStyle w:val="PL"/>
      </w:pPr>
      <w:r>
        <w:t xml:space="preserve">                - type: object</w:t>
      </w:r>
    </w:p>
    <w:p w14:paraId="4F1B9E75" w14:textId="77777777" w:rsidR="00B43F70" w:rsidRDefault="00B43F70" w:rsidP="00B43F70">
      <w:pPr>
        <w:pStyle w:val="PL"/>
      </w:pPr>
      <w:r>
        <w:t xml:space="preserve">                  properties:</w:t>
      </w:r>
    </w:p>
    <w:p w14:paraId="719AD9A6" w14:textId="77777777" w:rsidR="00B43F70" w:rsidRDefault="00B43F70" w:rsidP="00B43F70">
      <w:pPr>
        <w:pStyle w:val="PL"/>
      </w:pPr>
      <w:r>
        <w:t xml:space="preserve">                    localAddress:</w:t>
      </w:r>
    </w:p>
    <w:p w14:paraId="5C9CABC4" w14:textId="77777777" w:rsidR="00B43F70" w:rsidRDefault="00B43F70" w:rsidP="00B43F70">
      <w:pPr>
        <w:pStyle w:val="PL"/>
      </w:pPr>
      <w:r>
        <w:t xml:space="preserve">                      $ref: 'TS28541_NrNrm.yaml#/components/schemas/LocalAddress'</w:t>
      </w:r>
    </w:p>
    <w:p w14:paraId="01765ECA" w14:textId="77777777" w:rsidR="00B43F70" w:rsidRDefault="00B43F70" w:rsidP="00B43F70">
      <w:pPr>
        <w:pStyle w:val="PL"/>
      </w:pPr>
      <w:r>
        <w:t xml:space="preserve">                    remoteAddress:</w:t>
      </w:r>
    </w:p>
    <w:p w14:paraId="351F2408" w14:textId="77777777" w:rsidR="00B43F70" w:rsidRDefault="00B43F70" w:rsidP="00B43F70">
      <w:pPr>
        <w:pStyle w:val="PL"/>
      </w:pPr>
      <w:r>
        <w:t xml:space="preserve">                      $ref: 'TS28541_NrNrm.yaml#/components/schemas/RemoteAddress'</w:t>
      </w:r>
    </w:p>
    <w:p w14:paraId="06B606AD" w14:textId="77777777" w:rsidR="00B43F70" w:rsidRDefault="00B43F70" w:rsidP="00B43F70">
      <w:pPr>
        <w:pStyle w:val="PL"/>
      </w:pPr>
      <w:r>
        <w:t xml:space="preserve">    EP_N7-Single:</w:t>
      </w:r>
    </w:p>
    <w:p w14:paraId="102AC992" w14:textId="77777777" w:rsidR="00B43F70" w:rsidRDefault="00B43F70" w:rsidP="00B43F70">
      <w:pPr>
        <w:pStyle w:val="PL"/>
      </w:pPr>
      <w:r>
        <w:t xml:space="preserve">      allOf:</w:t>
      </w:r>
    </w:p>
    <w:p w14:paraId="54839009" w14:textId="77777777" w:rsidR="00B43F70" w:rsidRDefault="00B43F70" w:rsidP="00B43F70">
      <w:pPr>
        <w:pStyle w:val="PL"/>
      </w:pPr>
      <w:r>
        <w:t xml:space="preserve">        - $ref: 'TS28623_GenericNrm.yaml#/components/schemas/Top'</w:t>
      </w:r>
    </w:p>
    <w:p w14:paraId="56398EFC" w14:textId="77777777" w:rsidR="00B43F70" w:rsidRDefault="00B43F70" w:rsidP="00B43F70">
      <w:pPr>
        <w:pStyle w:val="PL"/>
      </w:pPr>
      <w:r>
        <w:t xml:space="preserve">        - type: object</w:t>
      </w:r>
    </w:p>
    <w:p w14:paraId="792F364E" w14:textId="77777777" w:rsidR="00B43F70" w:rsidRDefault="00B43F70" w:rsidP="00B43F70">
      <w:pPr>
        <w:pStyle w:val="PL"/>
      </w:pPr>
      <w:r>
        <w:t xml:space="preserve">          properties:</w:t>
      </w:r>
    </w:p>
    <w:p w14:paraId="23434998" w14:textId="77777777" w:rsidR="00B43F70" w:rsidRDefault="00B43F70" w:rsidP="00B43F70">
      <w:pPr>
        <w:pStyle w:val="PL"/>
      </w:pPr>
      <w:r>
        <w:t xml:space="preserve">            attributes:</w:t>
      </w:r>
    </w:p>
    <w:p w14:paraId="676B1E6A" w14:textId="77777777" w:rsidR="00B43F70" w:rsidRDefault="00B43F70" w:rsidP="00B43F70">
      <w:pPr>
        <w:pStyle w:val="PL"/>
      </w:pPr>
      <w:r>
        <w:lastRenderedPageBreak/>
        <w:t xml:space="preserve">              allOf:</w:t>
      </w:r>
    </w:p>
    <w:p w14:paraId="137AAC51" w14:textId="77777777" w:rsidR="00B43F70" w:rsidRDefault="00B43F70" w:rsidP="00B43F70">
      <w:pPr>
        <w:pStyle w:val="PL"/>
      </w:pPr>
      <w:r>
        <w:t xml:space="preserve">                - $ref: 'TS28623_GenericNrm.yaml#/components/schemas/EP_RP-Attr'</w:t>
      </w:r>
    </w:p>
    <w:p w14:paraId="643150CD" w14:textId="77777777" w:rsidR="00B43F70" w:rsidRDefault="00B43F70" w:rsidP="00B43F70">
      <w:pPr>
        <w:pStyle w:val="PL"/>
      </w:pPr>
      <w:r>
        <w:t xml:space="preserve">                - type: object</w:t>
      </w:r>
    </w:p>
    <w:p w14:paraId="52F5BD36" w14:textId="77777777" w:rsidR="00B43F70" w:rsidRDefault="00B43F70" w:rsidP="00B43F70">
      <w:pPr>
        <w:pStyle w:val="PL"/>
      </w:pPr>
      <w:r>
        <w:t xml:space="preserve">                  properties:</w:t>
      </w:r>
    </w:p>
    <w:p w14:paraId="38689A4F" w14:textId="77777777" w:rsidR="00B43F70" w:rsidRDefault="00B43F70" w:rsidP="00B43F70">
      <w:pPr>
        <w:pStyle w:val="PL"/>
      </w:pPr>
      <w:r>
        <w:t xml:space="preserve">                    localAddress:</w:t>
      </w:r>
    </w:p>
    <w:p w14:paraId="1FF48C70" w14:textId="77777777" w:rsidR="00B43F70" w:rsidRDefault="00B43F70" w:rsidP="00B43F70">
      <w:pPr>
        <w:pStyle w:val="PL"/>
      </w:pPr>
      <w:r>
        <w:t xml:space="preserve">                      $ref: 'TS28541_NrNrm.yaml#/components/schemas/LocalAddress'</w:t>
      </w:r>
    </w:p>
    <w:p w14:paraId="03BC5FF6" w14:textId="77777777" w:rsidR="00B43F70" w:rsidRDefault="00B43F70" w:rsidP="00B43F70">
      <w:pPr>
        <w:pStyle w:val="PL"/>
      </w:pPr>
      <w:r>
        <w:t xml:space="preserve">                    remoteAddress:</w:t>
      </w:r>
    </w:p>
    <w:p w14:paraId="6CBA077A" w14:textId="77777777" w:rsidR="00B43F70" w:rsidRDefault="00B43F70" w:rsidP="00B43F70">
      <w:pPr>
        <w:pStyle w:val="PL"/>
      </w:pPr>
      <w:r>
        <w:t xml:space="preserve">                      $ref: 'TS28541_NrNrm.yaml#/components/schemas/RemoteAddress'</w:t>
      </w:r>
    </w:p>
    <w:p w14:paraId="37BDCC7B" w14:textId="77777777" w:rsidR="00B43F70" w:rsidRDefault="00B43F70" w:rsidP="00B43F70">
      <w:pPr>
        <w:pStyle w:val="PL"/>
      </w:pPr>
      <w:r>
        <w:t xml:space="preserve">    EP_N8-Single:</w:t>
      </w:r>
    </w:p>
    <w:p w14:paraId="075A5996" w14:textId="77777777" w:rsidR="00B43F70" w:rsidRDefault="00B43F70" w:rsidP="00B43F70">
      <w:pPr>
        <w:pStyle w:val="PL"/>
      </w:pPr>
      <w:r>
        <w:t xml:space="preserve">      allOf:</w:t>
      </w:r>
    </w:p>
    <w:p w14:paraId="302B8D3C" w14:textId="77777777" w:rsidR="00B43F70" w:rsidRDefault="00B43F70" w:rsidP="00B43F70">
      <w:pPr>
        <w:pStyle w:val="PL"/>
      </w:pPr>
      <w:r>
        <w:t xml:space="preserve">        - $ref: 'TS28623_GenericNrm.yaml#/components/schemas/Top'</w:t>
      </w:r>
    </w:p>
    <w:p w14:paraId="11D6040D" w14:textId="77777777" w:rsidR="00B43F70" w:rsidRDefault="00B43F70" w:rsidP="00B43F70">
      <w:pPr>
        <w:pStyle w:val="PL"/>
      </w:pPr>
      <w:r>
        <w:t xml:space="preserve">        - type: object</w:t>
      </w:r>
    </w:p>
    <w:p w14:paraId="5A66249D" w14:textId="77777777" w:rsidR="00B43F70" w:rsidRDefault="00B43F70" w:rsidP="00B43F70">
      <w:pPr>
        <w:pStyle w:val="PL"/>
      </w:pPr>
      <w:r>
        <w:t xml:space="preserve">          properties:</w:t>
      </w:r>
    </w:p>
    <w:p w14:paraId="1B97763A" w14:textId="77777777" w:rsidR="00B43F70" w:rsidRDefault="00B43F70" w:rsidP="00B43F70">
      <w:pPr>
        <w:pStyle w:val="PL"/>
      </w:pPr>
      <w:r>
        <w:t xml:space="preserve">            attributes:</w:t>
      </w:r>
    </w:p>
    <w:p w14:paraId="1C9F44B9" w14:textId="77777777" w:rsidR="00B43F70" w:rsidRDefault="00B43F70" w:rsidP="00B43F70">
      <w:pPr>
        <w:pStyle w:val="PL"/>
      </w:pPr>
      <w:r>
        <w:t xml:space="preserve">              allOf:</w:t>
      </w:r>
    </w:p>
    <w:p w14:paraId="251C22C8" w14:textId="77777777" w:rsidR="00B43F70" w:rsidRDefault="00B43F70" w:rsidP="00B43F70">
      <w:pPr>
        <w:pStyle w:val="PL"/>
      </w:pPr>
      <w:r>
        <w:t xml:space="preserve">                - $ref: 'TS28623_GenericNrm.yaml#/components/schemas/EP_RP-Attr'</w:t>
      </w:r>
    </w:p>
    <w:p w14:paraId="436F27A0" w14:textId="77777777" w:rsidR="00B43F70" w:rsidRDefault="00B43F70" w:rsidP="00B43F70">
      <w:pPr>
        <w:pStyle w:val="PL"/>
      </w:pPr>
      <w:r>
        <w:t xml:space="preserve">                - type: object</w:t>
      </w:r>
    </w:p>
    <w:p w14:paraId="1A4FFE38" w14:textId="77777777" w:rsidR="00B43F70" w:rsidRDefault="00B43F70" w:rsidP="00B43F70">
      <w:pPr>
        <w:pStyle w:val="PL"/>
      </w:pPr>
      <w:r>
        <w:t xml:space="preserve">                  properties:</w:t>
      </w:r>
    </w:p>
    <w:p w14:paraId="09D85CB3" w14:textId="77777777" w:rsidR="00B43F70" w:rsidRDefault="00B43F70" w:rsidP="00B43F70">
      <w:pPr>
        <w:pStyle w:val="PL"/>
      </w:pPr>
      <w:r>
        <w:t xml:space="preserve">                    localAddress:</w:t>
      </w:r>
    </w:p>
    <w:p w14:paraId="4C68F4E6" w14:textId="77777777" w:rsidR="00B43F70" w:rsidRDefault="00B43F70" w:rsidP="00B43F70">
      <w:pPr>
        <w:pStyle w:val="PL"/>
      </w:pPr>
      <w:r>
        <w:t xml:space="preserve">                      $ref: 'TS28541_NrNrm.yaml#/components/schemas/LocalAddress'</w:t>
      </w:r>
    </w:p>
    <w:p w14:paraId="71880C65" w14:textId="77777777" w:rsidR="00B43F70" w:rsidRDefault="00B43F70" w:rsidP="00B43F70">
      <w:pPr>
        <w:pStyle w:val="PL"/>
      </w:pPr>
      <w:r>
        <w:t xml:space="preserve">                    remoteAddress:</w:t>
      </w:r>
    </w:p>
    <w:p w14:paraId="0B506DAA" w14:textId="77777777" w:rsidR="00B43F70" w:rsidRDefault="00B43F70" w:rsidP="00B43F70">
      <w:pPr>
        <w:pStyle w:val="PL"/>
      </w:pPr>
      <w:r>
        <w:t xml:space="preserve">                      $ref: 'TS28541_NrNrm.yaml#/components/schemas/RemoteAddress'</w:t>
      </w:r>
    </w:p>
    <w:p w14:paraId="278BC6AF" w14:textId="77777777" w:rsidR="00B43F70" w:rsidRDefault="00B43F70" w:rsidP="00B43F70">
      <w:pPr>
        <w:pStyle w:val="PL"/>
      </w:pPr>
      <w:r>
        <w:t xml:space="preserve">    EP_N9-Single:</w:t>
      </w:r>
    </w:p>
    <w:p w14:paraId="3851FCB2" w14:textId="77777777" w:rsidR="00B43F70" w:rsidRDefault="00B43F70" w:rsidP="00B43F70">
      <w:pPr>
        <w:pStyle w:val="PL"/>
      </w:pPr>
      <w:r>
        <w:t xml:space="preserve">      allOf:</w:t>
      </w:r>
    </w:p>
    <w:p w14:paraId="3C57F954" w14:textId="77777777" w:rsidR="00B43F70" w:rsidRDefault="00B43F70" w:rsidP="00B43F70">
      <w:pPr>
        <w:pStyle w:val="PL"/>
      </w:pPr>
      <w:r>
        <w:t xml:space="preserve">        - $ref: 'TS28623_GenericNrm.yaml#/components/schemas/Top'</w:t>
      </w:r>
    </w:p>
    <w:p w14:paraId="1604DBFE" w14:textId="77777777" w:rsidR="00B43F70" w:rsidRDefault="00B43F70" w:rsidP="00B43F70">
      <w:pPr>
        <w:pStyle w:val="PL"/>
      </w:pPr>
      <w:r>
        <w:t xml:space="preserve">        - type: object</w:t>
      </w:r>
    </w:p>
    <w:p w14:paraId="537855E5" w14:textId="77777777" w:rsidR="00B43F70" w:rsidRDefault="00B43F70" w:rsidP="00B43F70">
      <w:pPr>
        <w:pStyle w:val="PL"/>
      </w:pPr>
      <w:r>
        <w:t xml:space="preserve">          properties:</w:t>
      </w:r>
    </w:p>
    <w:p w14:paraId="4A841BFD" w14:textId="77777777" w:rsidR="00B43F70" w:rsidRDefault="00B43F70" w:rsidP="00B43F70">
      <w:pPr>
        <w:pStyle w:val="PL"/>
      </w:pPr>
      <w:r>
        <w:t xml:space="preserve">            attributes:</w:t>
      </w:r>
    </w:p>
    <w:p w14:paraId="4932A508" w14:textId="77777777" w:rsidR="00B43F70" w:rsidRDefault="00B43F70" w:rsidP="00B43F70">
      <w:pPr>
        <w:pStyle w:val="PL"/>
      </w:pPr>
      <w:r>
        <w:t xml:space="preserve">              allOf:</w:t>
      </w:r>
    </w:p>
    <w:p w14:paraId="36F201DE" w14:textId="77777777" w:rsidR="00B43F70" w:rsidRDefault="00B43F70" w:rsidP="00B43F70">
      <w:pPr>
        <w:pStyle w:val="PL"/>
      </w:pPr>
      <w:r>
        <w:t xml:space="preserve">                - $ref: 'TS28623_GenericNrm.yaml#/components/schemas/EP_RP-Attr'</w:t>
      </w:r>
    </w:p>
    <w:p w14:paraId="7D3E72F1" w14:textId="77777777" w:rsidR="00B43F70" w:rsidRDefault="00B43F70" w:rsidP="00B43F70">
      <w:pPr>
        <w:pStyle w:val="PL"/>
      </w:pPr>
      <w:r>
        <w:t xml:space="preserve">                - type: object</w:t>
      </w:r>
    </w:p>
    <w:p w14:paraId="5FCC8AD3" w14:textId="77777777" w:rsidR="00B43F70" w:rsidRDefault="00B43F70" w:rsidP="00B43F70">
      <w:pPr>
        <w:pStyle w:val="PL"/>
      </w:pPr>
      <w:r>
        <w:t xml:space="preserve">                  properties:</w:t>
      </w:r>
    </w:p>
    <w:p w14:paraId="44F6A37C" w14:textId="77777777" w:rsidR="00B43F70" w:rsidRDefault="00B43F70" w:rsidP="00B43F70">
      <w:pPr>
        <w:pStyle w:val="PL"/>
      </w:pPr>
      <w:r>
        <w:t xml:space="preserve">                    localAddress:</w:t>
      </w:r>
    </w:p>
    <w:p w14:paraId="44EA95ED" w14:textId="77777777" w:rsidR="00B43F70" w:rsidRDefault="00B43F70" w:rsidP="00B43F70">
      <w:pPr>
        <w:pStyle w:val="PL"/>
      </w:pPr>
      <w:r>
        <w:t xml:space="preserve">                      $ref: 'TS28541_NrNrm.yaml#/components/schemas/LocalAddress'</w:t>
      </w:r>
    </w:p>
    <w:p w14:paraId="768682AE" w14:textId="77777777" w:rsidR="00B43F70" w:rsidRDefault="00B43F70" w:rsidP="00B43F70">
      <w:pPr>
        <w:pStyle w:val="PL"/>
      </w:pPr>
      <w:r>
        <w:t xml:space="preserve">                    remoteAddress:</w:t>
      </w:r>
    </w:p>
    <w:p w14:paraId="21504865" w14:textId="77777777" w:rsidR="00B43F70" w:rsidRDefault="00B43F70" w:rsidP="00B43F70">
      <w:pPr>
        <w:pStyle w:val="PL"/>
      </w:pPr>
      <w:r>
        <w:t xml:space="preserve">                      $ref: 'TS28541_NrNrm.yaml#/components/schemas/RemoteAddress'</w:t>
      </w:r>
    </w:p>
    <w:p w14:paraId="1FF615D9" w14:textId="77777777" w:rsidR="00B43F70" w:rsidRDefault="00B43F70" w:rsidP="00B43F70">
      <w:pPr>
        <w:pStyle w:val="PL"/>
      </w:pPr>
      <w:r>
        <w:t xml:space="preserve">    EP_N10-Single:</w:t>
      </w:r>
    </w:p>
    <w:p w14:paraId="3EB0E06D" w14:textId="77777777" w:rsidR="00B43F70" w:rsidRDefault="00B43F70" w:rsidP="00B43F70">
      <w:pPr>
        <w:pStyle w:val="PL"/>
      </w:pPr>
      <w:r>
        <w:t xml:space="preserve">      allOf:</w:t>
      </w:r>
    </w:p>
    <w:p w14:paraId="229E9116" w14:textId="77777777" w:rsidR="00B43F70" w:rsidRDefault="00B43F70" w:rsidP="00B43F70">
      <w:pPr>
        <w:pStyle w:val="PL"/>
      </w:pPr>
      <w:r>
        <w:t xml:space="preserve">        - $ref: 'TS28623_GenericNrm.yaml#/components/schemas/Top'</w:t>
      </w:r>
    </w:p>
    <w:p w14:paraId="3830CA84" w14:textId="77777777" w:rsidR="00B43F70" w:rsidRDefault="00B43F70" w:rsidP="00B43F70">
      <w:pPr>
        <w:pStyle w:val="PL"/>
      </w:pPr>
      <w:r>
        <w:t xml:space="preserve">        - type: object</w:t>
      </w:r>
    </w:p>
    <w:p w14:paraId="42D5F568" w14:textId="77777777" w:rsidR="00B43F70" w:rsidRDefault="00B43F70" w:rsidP="00B43F70">
      <w:pPr>
        <w:pStyle w:val="PL"/>
      </w:pPr>
      <w:r>
        <w:t xml:space="preserve">          properties:</w:t>
      </w:r>
    </w:p>
    <w:p w14:paraId="25346D40" w14:textId="77777777" w:rsidR="00B43F70" w:rsidRDefault="00B43F70" w:rsidP="00B43F70">
      <w:pPr>
        <w:pStyle w:val="PL"/>
      </w:pPr>
      <w:r>
        <w:t xml:space="preserve">            attributes:</w:t>
      </w:r>
    </w:p>
    <w:p w14:paraId="674FFB40" w14:textId="77777777" w:rsidR="00B43F70" w:rsidRDefault="00B43F70" w:rsidP="00B43F70">
      <w:pPr>
        <w:pStyle w:val="PL"/>
      </w:pPr>
      <w:r>
        <w:t xml:space="preserve">              allOf:</w:t>
      </w:r>
    </w:p>
    <w:p w14:paraId="0266BFA3" w14:textId="77777777" w:rsidR="00B43F70" w:rsidRDefault="00B43F70" w:rsidP="00B43F70">
      <w:pPr>
        <w:pStyle w:val="PL"/>
      </w:pPr>
      <w:r>
        <w:t xml:space="preserve">                - $ref: 'TS28623_GenericNrm.yaml#/components/schemas/EP_RP-Attr'</w:t>
      </w:r>
    </w:p>
    <w:p w14:paraId="3AD28D95" w14:textId="77777777" w:rsidR="00B43F70" w:rsidRDefault="00B43F70" w:rsidP="00B43F70">
      <w:pPr>
        <w:pStyle w:val="PL"/>
      </w:pPr>
      <w:r>
        <w:t xml:space="preserve">                - type: object</w:t>
      </w:r>
    </w:p>
    <w:p w14:paraId="3A8E5DE8" w14:textId="77777777" w:rsidR="00B43F70" w:rsidRDefault="00B43F70" w:rsidP="00B43F70">
      <w:pPr>
        <w:pStyle w:val="PL"/>
      </w:pPr>
      <w:r>
        <w:t xml:space="preserve">                  properties:</w:t>
      </w:r>
    </w:p>
    <w:p w14:paraId="02B5506C" w14:textId="77777777" w:rsidR="00B43F70" w:rsidRDefault="00B43F70" w:rsidP="00B43F70">
      <w:pPr>
        <w:pStyle w:val="PL"/>
      </w:pPr>
      <w:r>
        <w:t xml:space="preserve">                    localAddress:</w:t>
      </w:r>
    </w:p>
    <w:p w14:paraId="00DAE920" w14:textId="77777777" w:rsidR="00B43F70" w:rsidRDefault="00B43F70" w:rsidP="00B43F70">
      <w:pPr>
        <w:pStyle w:val="PL"/>
      </w:pPr>
      <w:r>
        <w:t xml:space="preserve">                      $ref: 'TS28541_NrNrm.yaml#/components/schemas/LocalAddress'</w:t>
      </w:r>
    </w:p>
    <w:p w14:paraId="692E1258" w14:textId="77777777" w:rsidR="00B43F70" w:rsidRDefault="00B43F70" w:rsidP="00B43F70">
      <w:pPr>
        <w:pStyle w:val="PL"/>
      </w:pPr>
      <w:r>
        <w:t xml:space="preserve">                    remoteAddress:</w:t>
      </w:r>
    </w:p>
    <w:p w14:paraId="2782A0C4" w14:textId="77777777" w:rsidR="00B43F70" w:rsidRDefault="00B43F70" w:rsidP="00B43F70">
      <w:pPr>
        <w:pStyle w:val="PL"/>
      </w:pPr>
      <w:r>
        <w:t xml:space="preserve">                      $ref: 'TS28541_NrNrm.yaml#/components/schemas/RemoteAddress'</w:t>
      </w:r>
    </w:p>
    <w:p w14:paraId="595E4E07" w14:textId="77777777" w:rsidR="00B43F70" w:rsidRDefault="00B43F70" w:rsidP="00B43F70">
      <w:pPr>
        <w:pStyle w:val="PL"/>
      </w:pPr>
      <w:r>
        <w:t xml:space="preserve">    EP_N11-Single:</w:t>
      </w:r>
    </w:p>
    <w:p w14:paraId="11E43FAF" w14:textId="77777777" w:rsidR="00B43F70" w:rsidRDefault="00B43F70" w:rsidP="00B43F70">
      <w:pPr>
        <w:pStyle w:val="PL"/>
      </w:pPr>
      <w:r>
        <w:t xml:space="preserve">      allOf:</w:t>
      </w:r>
    </w:p>
    <w:p w14:paraId="7C6BC794" w14:textId="77777777" w:rsidR="00B43F70" w:rsidRDefault="00B43F70" w:rsidP="00B43F70">
      <w:pPr>
        <w:pStyle w:val="PL"/>
      </w:pPr>
      <w:r>
        <w:t xml:space="preserve">        - $ref: 'TS28623_GenericNrm.yaml#/components/schemas/Top'</w:t>
      </w:r>
    </w:p>
    <w:p w14:paraId="4DD48302" w14:textId="77777777" w:rsidR="00B43F70" w:rsidRDefault="00B43F70" w:rsidP="00B43F70">
      <w:pPr>
        <w:pStyle w:val="PL"/>
      </w:pPr>
      <w:r>
        <w:t xml:space="preserve">        - type: object</w:t>
      </w:r>
    </w:p>
    <w:p w14:paraId="6CB2C282" w14:textId="77777777" w:rsidR="00B43F70" w:rsidRDefault="00B43F70" w:rsidP="00B43F70">
      <w:pPr>
        <w:pStyle w:val="PL"/>
      </w:pPr>
      <w:r>
        <w:t xml:space="preserve">          properties:</w:t>
      </w:r>
    </w:p>
    <w:p w14:paraId="20DCECD0" w14:textId="77777777" w:rsidR="00B43F70" w:rsidRDefault="00B43F70" w:rsidP="00B43F70">
      <w:pPr>
        <w:pStyle w:val="PL"/>
      </w:pPr>
      <w:r>
        <w:t xml:space="preserve">            attributes:</w:t>
      </w:r>
    </w:p>
    <w:p w14:paraId="5675BD81" w14:textId="77777777" w:rsidR="00B43F70" w:rsidRDefault="00B43F70" w:rsidP="00B43F70">
      <w:pPr>
        <w:pStyle w:val="PL"/>
      </w:pPr>
      <w:r>
        <w:t xml:space="preserve">              allOf:</w:t>
      </w:r>
    </w:p>
    <w:p w14:paraId="7DF3E4D0" w14:textId="77777777" w:rsidR="00B43F70" w:rsidRDefault="00B43F70" w:rsidP="00B43F70">
      <w:pPr>
        <w:pStyle w:val="PL"/>
      </w:pPr>
      <w:r>
        <w:t xml:space="preserve">                - $ref: 'TS28623_GenericNrm.yaml#/components/schemas/EP_RP-Attr'</w:t>
      </w:r>
    </w:p>
    <w:p w14:paraId="109DEF6F" w14:textId="77777777" w:rsidR="00B43F70" w:rsidRDefault="00B43F70" w:rsidP="00B43F70">
      <w:pPr>
        <w:pStyle w:val="PL"/>
      </w:pPr>
      <w:r>
        <w:t xml:space="preserve">                - type: object</w:t>
      </w:r>
    </w:p>
    <w:p w14:paraId="15F73025" w14:textId="77777777" w:rsidR="00B43F70" w:rsidRDefault="00B43F70" w:rsidP="00B43F70">
      <w:pPr>
        <w:pStyle w:val="PL"/>
      </w:pPr>
      <w:r>
        <w:t xml:space="preserve">                  properties:</w:t>
      </w:r>
    </w:p>
    <w:p w14:paraId="46FEC578" w14:textId="77777777" w:rsidR="00B43F70" w:rsidRDefault="00B43F70" w:rsidP="00B43F70">
      <w:pPr>
        <w:pStyle w:val="PL"/>
      </w:pPr>
      <w:r>
        <w:t xml:space="preserve">                    localAddress:</w:t>
      </w:r>
    </w:p>
    <w:p w14:paraId="36EA781E" w14:textId="77777777" w:rsidR="00B43F70" w:rsidRDefault="00B43F70" w:rsidP="00B43F70">
      <w:pPr>
        <w:pStyle w:val="PL"/>
      </w:pPr>
      <w:r>
        <w:t xml:space="preserve">                      $ref: 'TS28541_NrNrm.yaml#/components/schemas/LocalAddress'</w:t>
      </w:r>
    </w:p>
    <w:p w14:paraId="5C0EE379" w14:textId="77777777" w:rsidR="00B43F70" w:rsidRDefault="00B43F70" w:rsidP="00B43F70">
      <w:pPr>
        <w:pStyle w:val="PL"/>
      </w:pPr>
      <w:r>
        <w:t xml:space="preserve">                    remoteAddress:</w:t>
      </w:r>
    </w:p>
    <w:p w14:paraId="42398B39" w14:textId="77777777" w:rsidR="00B43F70" w:rsidRDefault="00B43F70" w:rsidP="00B43F70">
      <w:pPr>
        <w:pStyle w:val="PL"/>
      </w:pPr>
      <w:r>
        <w:t xml:space="preserve">                      $ref: 'TS28541_NrNrm.yaml#/components/schemas/RemoteAddress'</w:t>
      </w:r>
    </w:p>
    <w:p w14:paraId="349EE39F" w14:textId="77777777" w:rsidR="00B43F70" w:rsidRDefault="00B43F70" w:rsidP="00B43F70">
      <w:pPr>
        <w:pStyle w:val="PL"/>
      </w:pPr>
      <w:r>
        <w:t xml:space="preserve">    EP_N12-Single:</w:t>
      </w:r>
    </w:p>
    <w:p w14:paraId="4E8F2367" w14:textId="77777777" w:rsidR="00B43F70" w:rsidRDefault="00B43F70" w:rsidP="00B43F70">
      <w:pPr>
        <w:pStyle w:val="PL"/>
      </w:pPr>
      <w:r>
        <w:t xml:space="preserve">      allOf:</w:t>
      </w:r>
    </w:p>
    <w:p w14:paraId="644DFBAF" w14:textId="77777777" w:rsidR="00B43F70" w:rsidRDefault="00B43F70" w:rsidP="00B43F70">
      <w:pPr>
        <w:pStyle w:val="PL"/>
      </w:pPr>
      <w:r>
        <w:t xml:space="preserve">        - $ref: 'TS28623_GenericNrm.yaml#/components/schemas/Top'</w:t>
      </w:r>
    </w:p>
    <w:p w14:paraId="1EBD5D8A" w14:textId="77777777" w:rsidR="00B43F70" w:rsidRDefault="00B43F70" w:rsidP="00B43F70">
      <w:pPr>
        <w:pStyle w:val="PL"/>
      </w:pPr>
      <w:r>
        <w:t xml:space="preserve">        - type: object</w:t>
      </w:r>
    </w:p>
    <w:p w14:paraId="61BA3F5D" w14:textId="77777777" w:rsidR="00B43F70" w:rsidRDefault="00B43F70" w:rsidP="00B43F70">
      <w:pPr>
        <w:pStyle w:val="PL"/>
      </w:pPr>
      <w:r>
        <w:t xml:space="preserve">          properties:</w:t>
      </w:r>
    </w:p>
    <w:p w14:paraId="411DB085" w14:textId="77777777" w:rsidR="00B43F70" w:rsidRDefault="00B43F70" w:rsidP="00B43F70">
      <w:pPr>
        <w:pStyle w:val="PL"/>
      </w:pPr>
      <w:r>
        <w:t xml:space="preserve">            attributes:</w:t>
      </w:r>
    </w:p>
    <w:p w14:paraId="2B09C113" w14:textId="77777777" w:rsidR="00B43F70" w:rsidRDefault="00B43F70" w:rsidP="00B43F70">
      <w:pPr>
        <w:pStyle w:val="PL"/>
      </w:pPr>
      <w:r>
        <w:t xml:space="preserve">              allOf:</w:t>
      </w:r>
    </w:p>
    <w:p w14:paraId="3040B8D1" w14:textId="77777777" w:rsidR="00B43F70" w:rsidRDefault="00B43F70" w:rsidP="00B43F70">
      <w:pPr>
        <w:pStyle w:val="PL"/>
      </w:pPr>
      <w:r>
        <w:t xml:space="preserve">                - $ref: 'TS28623_GenericNrm.yaml#/components/schemas/EP_RP-Attr'</w:t>
      </w:r>
    </w:p>
    <w:p w14:paraId="3DFEE545" w14:textId="77777777" w:rsidR="00B43F70" w:rsidRDefault="00B43F70" w:rsidP="00B43F70">
      <w:pPr>
        <w:pStyle w:val="PL"/>
      </w:pPr>
      <w:r>
        <w:t xml:space="preserve">                - type: object</w:t>
      </w:r>
    </w:p>
    <w:p w14:paraId="76AE5C82" w14:textId="77777777" w:rsidR="00B43F70" w:rsidRDefault="00B43F70" w:rsidP="00B43F70">
      <w:pPr>
        <w:pStyle w:val="PL"/>
      </w:pPr>
      <w:r>
        <w:t xml:space="preserve">                  properties:</w:t>
      </w:r>
    </w:p>
    <w:p w14:paraId="1A1FDC44" w14:textId="77777777" w:rsidR="00B43F70" w:rsidRDefault="00B43F70" w:rsidP="00B43F70">
      <w:pPr>
        <w:pStyle w:val="PL"/>
      </w:pPr>
      <w:r>
        <w:t xml:space="preserve">                    localAddress:</w:t>
      </w:r>
    </w:p>
    <w:p w14:paraId="5351EC0D" w14:textId="77777777" w:rsidR="00B43F70" w:rsidRDefault="00B43F70" w:rsidP="00B43F70">
      <w:pPr>
        <w:pStyle w:val="PL"/>
      </w:pPr>
      <w:r>
        <w:t xml:space="preserve">                      $ref: 'TS28541_NrNrm.yaml#/components/schemas/LocalAddress'</w:t>
      </w:r>
    </w:p>
    <w:p w14:paraId="08D99647" w14:textId="77777777" w:rsidR="00B43F70" w:rsidRDefault="00B43F70" w:rsidP="00B43F70">
      <w:pPr>
        <w:pStyle w:val="PL"/>
      </w:pPr>
      <w:r>
        <w:t xml:space="preserve">                    remoteAddress:</w:t>
      </w:r>
    </w:p>
    <w:p w14:paraId="1E66D652" w14:textId="77777777" w:rsidR="00B43F70" w:rsidRDefault="00B43F70" w:rsidP="00B43F70">
      <w:pPr>
        <w:pStyle w:val="PL"/>
      </w:pPr>
      <w:r>
        <w:t xml:space="preserve">                      $ref: 'TS28541_NrNrm.yaml#/components/schemas/RemoteAddress'</w:t>
      </w:r>
    </w:p>
    <w:p w14:paraId="6A38C7ED" w14:textId="77777777" w:rsidR="00B43F70" w:rsidRDefault="00B43F70" w:rsidP="00B43F70">
      <w:pPr>
        <w:pStyle w:val="PL"/>
      </w:pPr>
      <w:r>
        <w:lastRenderedPageBreak/>
        <w:t xml:space="preserve">    EP_N13-Single:</w:t>
      </w:r>
    </w:p>
    <w:p w14:paraId="1F5ABB85" w14:textId="77777777" w:rsidR="00B43F70" w:rsidRDefault="00B43F70" w:rsidP="00B43F70">
      <w:pPr>
        <w:pStyle w:val="PL"/>
      </w:pPr>
      <w:r>
        <w:t xml:space="preserve">      allOf:</w:t>
      </w:r>
    </w:p>
    <w:p w14:paraId="76D8B0C9" w14:textId="77777777" w:rsidR="00B43F70" w:rsidRDefault="00B43F70" w:rsidP="00B43F70">
      <w:pPr>
        <w:pStyle w:val="PL"/>
      </w:pPr>
      <w:r>
        <w:t xml:space="preserve">        - $ref: 'TS28623_GenericNrm.yaml#/components/schemas/Top'</w:t>
      </w:r>
    </w:p>
    <w:p w14:paraId="7202F631" w14:textId="77777777" w:rsidR="00B43F70" w:rsidRDefault="00B43F70" w:rsidP="00B43F70">
      <w:pPr>
        <w:pStyle w:val="PL"/>
      </w:pPr>
      <w:r>
        <w:t xml:space="preserve">        - type: object</w:t>
      </w:r>
    </w:p>
    <w:p w14:paraId="76ABBAA5" w14:textId="77777777" w:rsidR="00B43F70" w:rsidRDefault="00B43F70" w:rsidP="00B43F70">
      <w:pPr>
        <w:pStyle w:val="PL"/>
      </w:pPr>
      <w:r>
        <w:t xml:space="preserve">          properties:</w:t>
      </w:r>
    </w:p>
    <w:p w14:paraId="35244E18" w14:textId="77777777" w:rsidR="00B43F70" w:rsidRDefault="00B43F70" w:rsidP="00B43F70">
      <w:pPr>
        <w:pStyle w:val="PL"/>
      </w:pPr>
      <w:r>
        <w:t xml:space="preserve">            attributes:</w:t>
      </w:r>
    </w:p>
    <w:p w14:paraId="4CD4B5D3" w14:textId="77777777" w:rsidR="00B43F70" w:rsidRDefault="00B43F70" w:rsidP="00B43F70">
      <w:pPr>
        <w:pStyle w:val="PL"/>
      </w:pPr>
      <w:r>
        <w:t xml:space="preserve">              allOf:</w:t>
      </w:r>
    </w:p>
    <w:p w14:paraId="175047F5" w14:textId="77777777" w:rsidR="00B43F70" w:rsidRDefault="00B43F70" w:rsidP="00B43F70">
      <w:pPr>
        <w:pStyle w:val="PL"/>
      </w:pPr>
      <w:r>
        <w:t xml:space="preserve">                - $ref: 'TS28623_GenericNrm.yaml#/components/schemas/EP_RP-Attr'</w:t>
      </w:r>
    </w:p>
    <w:p w14:paraId="7DE52F7B" w14:textId="77777777" w:rsidR="00B43F70" w:rsidRDefault="00B43F70" w:rsidP="00B43F70">
      <w:pPr>
        <w:pStyle w:val="PL"/>
      </w:pPr>
      <w:r>
        <w:t xml:space="preserve">                - type: object</w:t>
      </w:r>
    </w:p>
    <w:p w14:paraId="5C5B8BB3" w14:textId="77777777" w:rsidR="00B43F70" w:rsidRDefault="00B43F70" w:rsidP="00B43F70">
      <w:pPr>
        <w:pStyle w:val="PL"/>
      </w:pPr>
      <w:r>
        <w:t xml:space="preserve">                  properties:</w:t>
      </w:r>
    </w:p>
    <w:p w14:paraId="3F0B4258" w14:textId="77777777" w:rsidR="00B43F70" w:rsidRDefault="00B43F70" w:rsidP="00B43F70">
      <w:pPr>
        <w:pStyle w:val="PL"/>
      </w:pPr>
      <w:r>
        <w:t xml:space="preserve">                    localAddress:</w:t>
      </w:r>
    </w:p>
    <w:p w14:paraId="2DFD0E86" w14:textId="77777777" w:rsidR="00B43F70" w:rsidRDefault="00B43F70" w:rsidP="00B43F70">
      <w:pPr>
        <w:pStyle w:val="PL"/>
      </w:pPr>
      <w:r>
        <w:t xml:space="preserve">                      $ref: 'TS28541_NrNrm.yaml#/components/schemas/LocalAddress'</w:t>
      </w:r>
    </w:p>
    <w:p w14:paraId="6022FB60" w14:textId="77777777" w:rsidR="00B43F70" w:rsidRDefault="00B43F70" w:rsidP="00B43F70">
      <w:pPr>
        <w:pStyle w:val="PL"/>
      </w:pPr>
      <w:r>
        <w:t xml:space="preserve">                    remoteAddress:</w:t>
      </w:r>
    </w:p>
    <w:p w14:paraId="391283C4" w14:textId="77777777" w:rsidR="00B43F70" w:rsidRDefault="00B43F70" w:rsidP="00B43F70">
      <w:pPr>
        <w:pStyle w:val="PL"/>
      </w:pPr>
      <w:r>
        <w:t xml:space="preserve">                      $ref: 'TS28541_NrNrm.yaml#/components/schemas/RemoteAddress'</w:t>
      </w:r>
    </w:p>
    <w:p w14:paraId="1655D3A4" w14:textId="77777777" w:rsidR="00B43F70" w:rsidRDefault="00B43F70" w:rsidP="00B43F70">
      <w:pPr>
        <w:pStyle w:val="PL"/>
      </w:pPr>
      <w:r>
        <w:t xml:space="preserve">    EP_N14-Single:</w:t>
      </w:r>
    </w:p>
    <w:p w14:paraId="75A50175" w14:textId="77777777" w:rsidR="00B43F70" w:rsidRDefault="00B43F70" w:rsidP="00B43F70">
      <w:pPr>
        <w:pStyle w:val="PL"/>
      </w:pPr>
      <w:r>
        <w:t xml:space="preserve">      allOf:</w:t>
      </w:r>
    </w:p>
    <w:p w14:paraId="5635DF43" w14:textId="77777777" w:rsidR="00B43F70" w:rsidRDefault="00B43F70" w:rsidP="00B43F70">
      <w:pPr>
        <w:pStyle w:val="PL"/>
      </w:pPr>
      <w:r>
        <w:t xml:space="preserve">        - $ref: 'TS28623_GenericNrm.yaml#/components/schemas/Top'</w:t>
      </w:r>
    </w:p>
    <w:p w14:paraId="6BC2ED9F" w14:textId="77777777" w:rsidR="00B43F70" w:rsidRDefault="00B43F70" w:rsidP="00B43F70">
      <w:pPr>
        <w:pStyle w:val="PL"/>
      </w:pPr>
      <w:r>
        <w:t xml:space="preserve">        - type: object</w:t>
      </w:r>
    </w:p>
    <w:p w14:paraId="3022D643" w14:textId="77777777" w:rsidR="00B43F70" w:rsidRDefault="00B43F70" w:rsidP="00B43F70">
      <w:pPr>
        <w:pStyle w:val="PL"/>
      </w:pPr>
      <w:r>
        <w:t xml:space="preserve">          properties:</w:t>
      </w:r>
    </w:p>
    <w:p w14:paraId="43829897" w14:textId="77777777" w:rsidR="00B43F70" w:rsidRDefault="00B43F70" w:rsidP="00B43F70">
      <w:pPr>
        <w:pStyle w:val="PL"/>
      </w:pPr>
      <w:r>
        <w:t xml:space="preserve">            attributes:</w:t>
      </w:r>
    </w:p>
    <w:p w14:paraId="0424A0F1" w14:textId="77777777" w:rsidR="00B43F70" w:rsidRDefault="00B43F70" w:rsidP="00B43F70">
      <w:pPr>
        <w:pStyle w:val="PL"/>
      </w:pPr>
      <w:r>
        <w:t xml:space="preserve">              allOf:</w:t>
      </w:r>
    </w:p>
    <w:p w14:paraId="0C3EE6FD" w14:textId="77777777" w:rsidR="00B43F70" w:rsidRDefault="00B43F70" w:rsidP="00B43F70">
      <w:pPr>
        <w:pStyle w:val="PL"/>
      </w:pPr>
      <w:r>
        <w:t xml:space="preserve">                - $ref: 'TS28623_GenericNrm.yaml#/components/schemas/EP_RP-Attr'</w:t>
      </w:r>
    </w:p>
    <w:p w14:paraId="64303C8B" w14:textId="77777777" w:rsidR="00B43F70" w:rsidRDefault="00B43F70" w:rsidP="00B43F70">
      <w:pPr>
        <w:pStyle w:val="PL"/>
      </w:pPr>
      <w:r>
        <w:t xml:space="preserve">                - type: object</w:t>
      </w:r>
    </w:p>
    <w:p w14:paraId="298F8906" w14:textId="77777777" w:rsidR="00B43F70" w:rsidRDefault="00B43F70" w:rsidP="00B43F70">
      <w:pPr>
        <w:pStyle w:val="PL"/>
      </w:pPr>
      <w:r>
        <w:t xml:space="preserve">                  properties:</w:t>
      </w:r>
    </w:p>
    <w:p w14:paraId="02886D92" w14:textId="77777777" w:rsidR="00B43F70" w:rsidRDefault="00B43F70" w:rsidP="00B43F70">
      <w:pPr>
        <w:pStyle w:val="PL"/>
      </w:pPr>
      <w:r>
        <w:t xml:space="preserve">                    localAddress:</w:t>
      </w:r>
    </w:p>
    <w:p w14:paraId="46E02AF8" w14:textId="77777777" w:rsidR="00B43F70" w:rsidRDefault="00B43F70" w:rsidP="00B43F70">
      <w:pPr>
        <w:pStyle w:val="PL"/>
      </w:pPr>
      <w:r>
        <w:t xml:space="preserve">                      $ref: 'TS28541_NrNrm.yaml#/components/schemas/LocalAddress'</w:t>
      </w:r>
    </w:p>
    <w:p w14:paraId="20DD3707" w14:textId="77777777" w:rsidR="00B43F70" w:rsidRDefault="00B43F70" w:rsidP="00B43F70">
      <w:pPr>
        <w:pStyle w:val="PL"/>
      </w:pPr>
      <w:r>
        <w:t xml:space="preserve">                    remoteAddress:</w:t>
      </w:r>
    </w:p>
    <w:p w14:paraId="6194C43C" w14:textId="77777777" w:rsidR="00B43F70" w:rsidRDefault="00B43F70" w:rsidP="00B43F70">
      <w:pPr>
        <w:pStyle w:val="PL"/>
      </w:pPr>
      <w:r>
        <w:t xml:space="preserve">                      $ref: 'TS28541_NrNrm.yaml#/components/schemas/RemoteAddress'</w:t>
      </w:r>
    </w:p>
    <w:p w14:paraId="23391095" w14:textId="77777777" w:rsidR="00B43F70" w:rsidRDefault="00B43F70" w:rsidP="00B43F70">
      <w:pPr>
        <w:pStyle w:val="PL"/>
      </w:pPr>
      <w:r>
        <w:t xml:space="preserve">    EP_N15-Single:</w:t>
      </w:r>
    </w:p>
    <w:p w14:paraId="5F3DF559" w14:textId="77777777" w:rsidR="00B43F70" w:rsidRDefault="00B43F70" w:rsidP="00B43F70">
      <w:pPr>
        <w:pStyle w:val="PL"/>
      </w:pPr>
      <w:r>
        <w:t xml:space="preserve">      allOf:</w:t>
      </w:r>
    </w:p>
    <w:p w14:paraId="66FA53A3" w14:textId="77777777" w:rsidR="00B43F70" w:rsidRDefault="00B43F70" w:rsidP="00B43F70">
      <w:pPr>
        <w:pStyle w:val="PL"/>
      </w:pPr>
      <w:r>
        <w:t xml:space="preserve">        - $ref: 'TS28623_GenericNrm.yaml#/components/schemas/Top'</w:t>
      </w:r>
    </w:p>
    <w:p w14:paraId="2C677B2B" w14:textId="77777777" w:rsidR="00B43F70" w:rsidRDefault="00B43F70" w:rsidP="00B43F70">
      <w:pPr>
        <w:pStyle w:val="PL"/>
      </w:pPr>
      <w:r>
        <w:t xml:space="preserve">        - type: object</w:t>
      </w:r>
    </w:p>
    <w:p w14:paraId="18ECEA21" w14:textId="77777777" w:rsidR="00B43F70" w:rsidRDefault="00B43F70" w:rsidP="00B43F70">
      <w:pPr>
        <w:pStyle w:val="PL"/>
      </w:pPr>
      <w:r>
        <w:t xml:space="preserve">          properties:</w:t>
      </w:r>
    </w:p>
    <w:p w14:paraId="53DEAEBB" w14:textId="77777777" w:rsidR="00B43F70" w:rsidRDefault="00B43F70" w:rsidP="00B43F70">
      <w:pPr>
        <w:pStyle w:val="PL"/>
      </w:pPr>
      <w:r>
        <w:t xml:space="preserve">            attributes:</w:t>
      </w:r>
    </w:p>
    <w:p w14:paraId="20E2255C" w14:textId="77777777" w:rsidR="00B43F70" w:rsidRDefault="00B43F70" w:rsidP="00B43F70">
      <w:pPr>
        <w:pStyle w:val="PL"/>
      </w:pPr>
      <w:r>
        <w:t xml:space="preserve">              allOf:</w:t>
      </w:r>
    </w:p>
    <w:p w14:paraId="1EC003B4" w14:textId="77777777" w:rsidR="00B43F70" w:rsidRDefault="00B43F70" w:rsidP="00B43F70">
      <w:pPr>
        <w:pStyle w:val="PL"/>
      </w:pPr>
      <w:r>
        <w:t xml:space="preserve">                - $ref: 'TS28623_GenericNrm.yaml#/components/schemas/EP_RP-Attr'</w:t>
      </w:r>
    </w:p>
    <w:p w14:paraId="475ADC98" w14:textId="77777777" w:rsidR="00B43F70" w:rsidRDefault="00B43F70" w:rsidP="00B43F70">
      <w:pPr>
        <w:pStyle w:val="PL"/>
      </w:pPr>
      <w:r>
        <w:t xml:space="preserve">                - type: object</w:t>
      </w:r>
    </w:p>
    <w:p w14:paraId="03CD82A6" w14:textId="77777777" w:rsidR="00B43F70" w:rsidRDefault="00B43F70" w:rsidP="00B43F70">
      <w:pPr>
        <w:pStyle w:val="PL"/>
      </w:pPr>
      <w:r>
        <w:t xml:space="preserve">                  properties:</w:t>
      </w:r>
    </w:p>
    <w:p w14:paraId="7E19BC18" w14:textId="77777777" w:rsidR="00B43F70" w:rsidRDefault="00B43F70" w:rsidP="00B43F70">
      <w:pPr>
        <w:pStyle w:val="PL"/>
      </w:pPr>
      <w:r>
        <w:t xml:space="preserve">                    localAddress:</w:t>
      </w:r>
    </w:p>
    <w:p w14:paraId="3C51E1D9" w14:textId="77777777" w:rsidR="00B43F70" w:rsidRDefault="00B43F70" w:rsidP="00B43F70">
      <w:pPr>
        <w:pStyle w:val="PL"/>
      </w:pPr>
      <w:r>
        <w:t xml:space="preserve">                      $ref: 'TS28541_NrNrm.yaml#/components/schemas/LocalAddress'</w:t>
      </w:r>
    </w:p>
    <w:p w14:paraId="2C5228DC" w14:textId="77777777" w:rsidR="00B43F70" w:rsidRDefault="00B43F70" w:rsidP="00B43F70">
      <w:pPr>
        <w:pStyle w:val="PL"/>
      </w:pPr>
      <w:r>
        <w:t xml:space="preserve">                    remoteAddress:</w:t>
      </w:r>
    </w:p>
    <w:p w14:paraId="66F65065" w14:textId="77777777" w:rsidR="00B43F70" w:rsidRDefault="00B43F70" w:rsidP="00B43F70">
      <w:pPr>
        <w:pStyle w:val="PL"/>
      </w:pPr>
      <w:r>
        <w:t xml:space="preserve">                      $ref: 'TS28541_NrNrm.yaml#/components/schemas/RemoteAddress'</w:t>
      </w:r>
    </w:p>
    <w:p w14:paraId="12770FAE" w14:textId="77777777" w:rsidR="00B43F70" w:rsidRDefault="00B43F70" w:rsidP="00B43F70">
      <w:pPr>
        <w:pStyle w:val="PL"/>
      </w:pPr>
      <w:r>
        <w:t xml:space="preserve">    EP_N16-Single:</w:t>
      </w:r>
    </w:p>
    <w:p w14:paraId="7CA149A5" w14:textId="77777777" w:rsidR="00B43F70" w:rsidRDefault="00B43F70" w:rsidP="00B43F70">
      <w:pPr>
        <w:pStyle w:val="PL"/>
      </w:pPr>
      <w:r>
        <w:t xml:space="preserve">      allOf:</w:t>
      </w:r>
    </w:p>
    <w:p w14:paraId="52932B10" w14:textId="77777777" w:rsidR="00B43F70" w:rsidRDefault="00B43F70" w:rsidP="00B43F70">
      <w:pPr>
        <w:pStyle w:val="PL"/>
      </w:pPr>
      <w:r>
        <w:t xml:space="preserve">        - $ref: 'TS28623_GenericNrm.yaml#/components/schemas/Top'</w:t>
      </w:r>
    </w:p>
    <w:p w14:paraId="72E7E2D8" w14:textId="77777777" w:rsidR="00B43F70" w:rsidRDefault="00B43F70" w:rsidP="00B43F70">
      <w:pPr>
        <w:pStyle w:val="PL"/>
      </w:pPr>
      <w:r>
        <w:t xml:space="preserve">        - type: object</w:t>
      </w:r>
    </w:p>
    <w:p w14:paraId="44F67719" w14:textId="77777777" w:rsidR="00B43F70" w:rsidRDefault="00B43F70" w:rsidP="00B43F70">
      <w:pPr>
        <w:pStyle w:val="PL"/>
      </w:pPr>
      <w:r>
        <w:t xml:space="preserve">          properties:</w:t>
      </w:r>
    </w:p>
    <w:p w14:paraId="3E43D306" w14:textId="77777777" w:rsidR="00B43F70" w:rsidRDefault="00B43F70" w:rsidP="00B43F70">
      <w:pPr>
        <w:pStyle w:val="PL"/>
      </w:pPr>
      <w:r>
        <w:t xml:space="preserve">            attributes:</w:t>
      </w:r>
    </w:p>
    <w:p w14:paraId="4B0357F5" w14:textId="77777777" w:rsidR="00B43F70" w:rsidRDefault="00B43F70" w:rsidP="00B43F70">
      <w:pPr>
        <w:pStyle w:val="PL"/>
      </w:pPr>
      <w:r>
        <w:t xml:space="preserve">              allOf:</w:t>
      </w:r>
    </w:p>
    <w:p w14:paraId="5A52367B" w14:textId="77777777" w:rsidR="00B43F70" w:rsidRDefault="00B43F70" w:rsidP="00B43F70">
      <w:pPr>
        <w:pStyle w:val="PL"/>
      </w:pPr>
      <w:r>
        <w:t xml:space="preserve">                - $ref: 'TS28623_GenericNrm.yaml#/components/schemas/EP_RP-Attr'</w:t>
      </w:r>
    </w:p>
    <w:p w14:paraId="1F00FCC7" w14:textId="77777777" w:rsidR="00B43F70" w:rsidRDefault="00B43F70" w:rsidP="00B43F70">
      <w:pPr>
        <w:pStyle w:val="PL"/>
      </w:pPr>
      <w:r>
        <w:t xml:space="preserve">                - type: object</w:t>
      </w:r>
    </w:p>
    <w:p w14:paraId="03EE2DF2" w14:textId="77777777" w:rsidR="00B43F70" w:rsidRDefault="00B43F70" w:rsidP="00B43F70">
      <w:pPr>
        <w:pStyle w:val="PL"/>
      </w:pPr>
      <w:r>
        <w:t xml:space="preserve">                  properties:</w:t>
      </w:r>
    </w:p>
    <w:p w14:paraId="6365539C" w14:textId="77777777" w:rsidR="00B43F70" w:rsidRDefault="00B43F70" w:rsidP="00B43F70">
      <w:pPr>
        <w:pStyle w:val="PL"/>
      </w:pPr>
      <w:r>
        <w:t xml:space="preserve">                    localAddress:</w:t>
      </w:r>
    </w:p>
    <w:p w14:paraId="41457870" w14:textId="77777777" w:rsidR="00B43F70" w:rsidRDefault="00B43F70" w:rsidP="00B43F70">
      <w:pPr>
        <w:pStyle w:val="PL"/>
      </w:pPr>
      <w:r>
        <w:t xml:space="preserve">                      $ref: 'TS28541_NrNrm.yaml#/components/schemas/LocalAddress'</w:t>
      </w:r>
    </w:p>
    <w:p w14:paraId="212A48B1" w14:textId="77777777" w:rsidR="00B43F70" w:rsidRDefault="00B43F70" w:rsidP="00B43F70">
      <w:pPr>
        <w:pStyle w:val="PL"/>
      </w:pPr>
      <w:r>
        <w:t xml:space="preserve">                    remoteAddress:</w:t>
      </w:r>
    </w:p>
    <w:p w14:paraId="6E336645" w14:textId="77777777" w:rsidR="00B43F70" w:rsidRDefault="00B43F70" w:rsidP="00B43F70">
      <w:pPr>
        <w:pStyle w:val="PL"/>
      </w:pPr>
      <w:r>
        <w:t xml:space="preserve">                      $ref: 'TS28541_NrNrm.yaml#/components/schemas/RemoteAddress'</w:t>
      </w:r>
    </w:p>
    <w:p w14:paraId="44E75935" w14:textId="77777777" w:rsidR="00B43F70" w:rsidRDefault="00B43F70" w:rsidP="00B43F70">
      <w:pPr>
        <w:pStyle w:val="PL"/>
      </w:pPr>
      <w:r>
        <w:t xml:space="preserve">    EP_N17-Single:</w:t>
      </w:r>
    </w:p>
    <w:p w14:paraId="7A560EB5" w14:textId="77777777" w:rsidR="00B43F70" w:rsidRDefault="00B43F70" w:rsidP="00B43F70">
      <w:pPr>
        <w:pStyle w:val="PL"/>
      </w:pPr>
      <w:r>
        <w:t xml:space="preserve">      allOf:</w:t>
      </w:r>
    </w:p>
    <w:p w14:paraId="527F2865" w14:textId="77777777" w:rsidR="00B43F70" w:rsidRDefault="00B43F70" w:rsidP="00B43F70">
      <w:pPr>
        <w:pStyle w:val="PL"/>
      </w:pPr>
      <w:r>
        <w:t xml:space="preserve">        - $ref: 'TS28623_GenericNrm.yaml#/components/schemas/Top'</w:t>
      </w:r>
    </w:p>
    <w:p w14:paraId="733D813B" w14:textId="77777777" w:rsidR="00B43F70" w:rsidRDefault="00B43F70" w:rsidP="00B43F70">
      <w:pPr>
        <w:pStyle w:val="PL"/>
      </w:pPr>
      <w:r>
        <w:t xml:space="preserve">        - type: object</w:t>
      </w:r>
    </w:p>
    <w:p w14:paraId="1993ACC5" w14:textId="77777777" w:rsidR="00B43F70" w:rsidRDefault="00B43F70" w:rsidP="00B43F70">
      <w:pPr>
        <w:pStyle w:val="PL"/>
      </w:pPr>
      <w:r>
        <w:t xml:space="preserve">          properties:</w:t>
      </w:r>
    </w:p>
    <w:p w14:paraId="5157D09D" w14:textId="77777777" w:rsidR="00B43F70" w:rsidRDefault="00B43F70" w:rsidP="00B43F70">
      <w:pPr>
        <w:pStyle w:val="PL"/>
      </w:pPr>
      <w:r>
        <w:t xml:space="preserve">            attributes:</w:t>
      </w:r>
    </w:p>
    <w:p w14:paraId="30EB0914" w14:textId="77777777" w:rsidR="00B43F70" w:rsidRDefault="00B43F70" w:rsidP="00B43F70">
      <w:pPr>
        <w:pStyle w:val="PL"/>
      </w:pPr>
      <w:r>
        <w:t xml:space="preserve">              allOf:</w:t>
      </w:r>
    </w:p>
    <w:p w14:paraId="43C80946" w14:textId="77777777" w:rsidR="00B43F70" w:rsidRDefault="00B43F70" w:rsidP="00B43F70">
      <w:pPr>
        <w:pStyle w:val="PL"/>
      </w:pPr>
      <w:r>
        <w:t xml:space="preserve">                - $ref: 'TS28623_GenericNrm.yaml#/components/schemas/EP_RP-Attr'</w:t>
      </w:r>
    </w:p>
    <w:p w14:paraId="6C18A76E" w14:textId="77777777" w:rsidR="00B43F70" w:rsidRDefault="00B43F70" w:rsidP="00B43F70">
      <w:pPr>
        <w:pStyle w:val="PL"/>
      </w:pPr>
      <w:r>
        <w:t xml:space="preserve">                - type: object</w:t>
      </w:r>
    </w:p>
    <w:p w14:paraId="08DC2179" w14:textId="77777777" w:rsidR="00B43F70" w:rsidRDefault="00B43F70" w:rsidP="00B43F70">
      <w:pPr>
        <w:pStyle w:val="PL"/>
      </w:pPr>
      <w:r>
        <w:t xml:space="preserve">                  properties:</w:t>
      </w:r>
    </w:p>
    <w:p w14:paraId="7FFCD1D4" w14:textId="77777777" w:rsidR="00B43F70" w:rsidRDefault="00B43F70" w:rsidP="00B43F70">
      <w:pPr>
        <w:pStyle w:val="PL"/>
      </w:pPr>
      <w:r>
        <w:t xml:space="preserve">                    localAddress:</w:t>
      </w:r>
    </w:p>
    <w:p w14:paraId="210ABF08" w14:textId="77777777" w:rsidR="00B43F70" w:rsidRDefault="00B43F70" w:rsidP="00B43F70">
      <w:pPr>
        <w:pStyle w:val="PL"/>
      </w:pPr>
      <w:r>
        <w:t xml:space="preserve">                      $ref: 'TS28541_NrNrm.yaml#/components/schemas/LocalAddress'</w:t>
      </w:r>
    </w:p>
    <w:p w14:paraId="344F6A0D" w14:textId="77777777" w:rsidR="00B43F70" w:rsidRDefault="00B43F70" w:rsidP="00B43F70">
      <w:pPr>
        <w:pStyle w:val="PL"/>
      </w:pPr>
      <w:r>
        <w:t xml:space="preserve">                    remoteAddress:</w:t>
      </w:r>
    </w:p>
    <w:p w14:paraId="65A44DE3" w14:textId="77777777" w:rsidR="00B43F70" w:rsidRDefault="00B43F70" w:rsidP="00B43F70">
      <w:pPr>
        <w:pStyle w:val="PL"/>
      </w:pPr>
      <w:r>
        <w:t xml:space="preserve">                      $ref: 'TS28541_NrNrm.yaml#/components/schemas/RemoteAddress'</w:t>
      </w:r>
    </w:p>
    <w:p w14:paraId="6B4CDD25" w14:textId="77777777" w:rsidR="00B43F70" w:rsidRDefault="00B43F70" w:rsidP="00B43F70">
      <w:pPr>
        <w:pStyle w:val="PL"/>
      </w:pPr>
    </w:p>
    <w:p w14:paraId="7ECCD2EB" w14:textId="77777777" w:rsidR="00B43F70" w:rsidRDefault="00B43F70" w:rsidP="00B43F70">
      <w:pPr>
        <w:pStyle w:val="PL"/>
      </w:pPr>
      <w:r>
        <w:t xml:space="preserve">    EP_N20-Single:</w:t>
      </w:r>
    </w:p>
    <w:p w14:paraId="12C47297" w14:textId="77777777" w:rsidR="00B43F70" w:rsidRDefault="00B43F70" w:rsidP="00B43F70">
      <w:pPr>
        <w:pStyle w:val="PL"/>
      </w:pPr>
      <w:r>
        <w:t xml:space="preserve">      allOf:</w:t>
      </w:r>
    </w:p>
    <w:p w14:paraId="156CD004" w14:textId="77777777" w:rsidR="00B43F70" w:rsidRDefault="00B43F70" w:rsidP="00B43F70">
      <w:pPr>
        <w:pStyle w:val="PL"/>
      </w:pPr>
      <w:r>
        <w:t xml:space="preserve">        - $ref: 'TS28623_GenericNrm.yaml#/components/schemas/Top'</w:t>
      </w:r>
    </w:p>
    <w:p w14:paraId="0A74F609" w14:textId="77777777" w:rsidR="00B43F70" w:rsidRDefault="00B43F70" w:rsidP="00B43F70">
      <w:pPr>
        <w:pStyle w:val="PL"/>
      </w:pPr>
      <w:r>
        <w:t xml:space="preserve">        - type: object</w:t>
      </w:r>
    </w:p>
    <w:p w14:paraId="440F5CCF" w14:textId="77777777" w:rsidR="00B43F70" w:rsidRDefault="00B43F70" w:rsidP="00B43F70">
      <w:pPr>
        <w:pStyle w:val="PL"/>
      </w:pPr>
      <w:r>
        <w:t xml:space="preserve">          properties:</w:t>
      </w:r>
    </w:p>
    <w:p w14:paraId="1C684B1E" w14:textId="77777777" w:rsidR="00B43F70" w:rsidRDefault="00B43F70" w:rsidP="00B43F70">
      <w:pPr>
        <w:pStyle w:val="PL"/>
      </w:pPr>
      <w:r>
        <w:t xml:space="preserve">            attributes:</w:t>
      </w:r>
    </w:p>
    <w:p w14:paraId="6816702C" w14:textId="77777777" w:rsidR="00B43F70" w:rsidRDefault="00B43F70" w:rsidP="00B43F70">
      <w:pPr>
        <w:pStyle w:val="PL"/>
      </w:pPr>
      <w:r>
        <w:t xml:space="preserve">              allOf:</w:t>
      </w:r>
    </w:p>
    <w:p w14:paraId="3FDA439E" w14:textId="77777777" w:rsidR="00B43F70" w:rsidRDefault="00B43F70" w:rsidP="00B43F70">
      <w:pPr>
        <w:pStyle w:val="PL"/>
      </w:pPr>
      <w:r>
        <w:lastRenderedPageBreak/>
        <w:t xml:space="preserve">                - $ref: 'TS28623_GenericNrm.yaml#/components/schemas/EP_RP-Attr'</w:t>
      </w:r>
    </w:p>
    <w:p w14:paraId="3360D300" w14:textId="77777777" w:rsidR="00B43F70" w:rsidRDefault="00B43F70" w:rsidP="00B43F70">
      <w:pPr>
        <w:pStyle w:val="PL"/>
      </w:pPr>
      <w:r>
        <w:t xml:space="preserve">                - type: object</w:t>
      </w:r>
    </w:p>
    <w:p w14:paraId="248B6F3C" w14:textId="77777777" w:rsidR="00B43F70" w:rsidRDefault="00B43F70" w:rsidP="00B43F70">
      <w:pPr>
        <w:pStyle w:val="PL"/>
      </w:pPr>
      <w:r>
        <w:t xml:space="preserve">                  properties:</w:t>
      </w:r>
    </w:p>
    <w:p w14:paraId="1437082C" w14:textId="77777777" w:rsidR="00B43F70" w:rsidRDefault="00B43F70" w:rsidP="00B43F70">
      <w:pPr>
        <w:pStyle w:val="PL"/>
      </w:pPr>
      <w:r>
        <w:t xml:space="preserve">                    localAddress:</w:t>
      </w:r>
    </w:p>
    <w:p w14:paraId="1E413C61" w14:textId="77777777" w:rsidR="00B43F70" w:rsidRDefault="00B43F70" w:rsidP="00B43F70">
      <w:pPr>
        <w:pStyle w:val="PL"/>
      </w:pPr>
      <w:r>
        <w:t xml:space="preserve">                      $ref: 'TS28541_NrNrm.yaml#/components/schemas/LocalAddress'</w:t>
      </w:r>
    </w:p>
    <w:p w14:paraId="47B61826" w14:textId="77777777" w:rsidR="00B43F70" w:rsidRDefault="00B43F70" w:rsidP="00B43F70">
      <w:pPr>
        <w:pStyle w:val="PL"/>
      </w:pPr>
      <w:r>
        <w:t xml:space="preserve">                    remoteAddress:</w:t>
      </w:r>
    </w:p>
    <w:p w14:paraId="2FC94B83" w14:textId="77777777" w:rsidR="00B43F70" w:rsidRDefault="00B43F70" w:rsidP="00B43F70">
      <w:pPr>
        <w:pStyle w:val="PL"/>
      </w:pPr>
      <w:r>
        <w:t xml:space="preserve">                      $ref: 'TS28541_NrNrm.yaml#/components/schemas/RemoteAddress'</w:t>
      </w:r>
    </w:p>
    <w:p w14:paraId="5862B508" w14:textId="77777777" w:rsidR="00B43F70" w:rsidRDefault="00B43F70" w:rsidP="00B43F70">
      <w:pPr>
        <w:pStyle w:val="PL"/>
      </w:pPr>
    </w:p>
    <w:p w14:paraId="5DC7E8F1" w14:textId="77777777" w:rsidR="00B43F70" w:rsidRDefault="00B43F70" w:rsidP="00B43F70">
      <w:pPr>
        <w:pStyle w:val="PL"/>
      </w:pPr>
      <w:r>
        <w:t xml:space="preserve">    EP_N21-Single:</w:t>
      </w:r>
    </w:p>
    <w:p w14:paraId="59405B1D" w14:textId="77777777" w:rsidR="00B43F70" w:rsidRDefault="00B43F70" w:rsidP="00B43F70">
      <w:pPr>
        <w:pStyle w:val="PL"/>
      </w:pPr>
      <w:r>
        <w:t xml:space="preserve">      allOf:</w:t>
      </w:r>
    </w:p>
    <w:p w14:paraId="14F44127" w14:textId="77777777" w:rsidR="00B43F70" w:rsidRDefault="00B43F70" w:rsidP="00B43F70">
      <w:pPr>
        <w:pStyle w:val="PL"/>
      </w:pPr>
      <w:r>
        <w:t xml:space="preserve">        - $ref: 'TS28623_GenericNrm.yaml#/components/schemas/Top'</w:t>
      </w:r>
    </w:p>
    <w:p w14:paraId="797431EE" w14:textId="77777777" w:rsidR="00B43F70" w:rsidRDefault="00B43F70" w:rsidP="00B43F70">
      <w:pPr>
        <w:pStyle w:val="PL"/>
      </w:pPr>
      <w:r>
        <w:t xml:space="preserve">        - type: object</w:t>
      </w:r>
    </w:p>
    <w:p w14:paraId="79AC8393" w14:textId="77777777" w:rsidR="00B43F70" w:rsidRDefault="00B43F70" w:rsidP="00B43F70">
      <w:pPr>
        <w:pStyle w:val="PL"/>
      </w:pPr>
      <w:r>
        <w:t xml:space="preserve">          properties:</w:t>
      </w:r>
    </w:p>
    <w:p w14:paraId="6A409204" w14:textId="77777777" w:rsidR="00B43F70" w:rsidRDefault="00B43F70" w:rsidP="00B43F70">
      <w:pPr>
        <w:pStyle w:val="PL"/>
      </w:pPr>
      <w:r>
        <w:t xml:space="preserve">            attributes:</w:t>
      </w:r>
    </w:p>
    <w:p w14:paraId="4A2E87C8" w14:textId="77777777" w:rsidR="00B43F70" w:rsidRDefault="00B43F70" w:rsidP="00B43F70">
      <w:pPr>
        <w:pStyle w:val="PL"/>
      </w:pPr>
      <w:r>
        <w:t xml:space="preserve">              allOf:</w:t>
      </w:r>
    </w:p>
    <w:p w14:paraId="761BE5CF" w14:textId="77777777" w:rsidR="00B43F70" w:rsidRDefault="00B43F70" w:rsidP="00B43F70">
      <w:pPr>
        <w:pStyle w:val="PL"/>
      </w:pPr>
      <w:r>
        <w:t xml:space="preserve">                - $ref: 'TS28623_GenericNrm.yaml#/components/schemas/EP_RP-Attr'</w:t>
      </w:r>
    </w:p>
    <w:p w14:paraId="274C3475" w14:textId="77777777" w:rsidR="00B43F70" w:rsidRDefault="00B43F70" w:rsidP="00B43F70">
      <w:pPr>
        <w:pStyle w:val="PL"/>
      </w:pPr>
      <w:r>
        <w:t xml:space="preserve">                - type: object</w:t>
      </w:r>
    </w:p>
    <w:p w14:paraId="31852287" w14:textId="77777777" w:rsidR="00B43F70" w:rsidRDefault="00B43F70" w:rsidP="00B43F70">
      <w:pPr>
        <w:pStyle w:val="PL"/>
      </w:pPr>
      <w:r>
        <w:t xml:space="preserve">                  properties:</w:t>
      </w:r>
    </w:p>
    <w:p w14:paraId="5B8A6D75" w14:textId="77777777" w:rsidR="00B43F70" w:rsidRDefault="00B43F70" w:rsidP="00B43F70">
      <w:pPr>
        <w:pStyle w:val="PL"/>
      </w:pPr>
      <w:r>
        <w:t xml:space="preserve">                    localAddress:</w:t>
      </w:r>
    </w:p>
    <w:p w14:paraId="6896083A" w14:textId="77777777" w:rsidR="00B43F70" w:rsidRDefault="00B43F70" w:rsidP="00B43F70">
      <w:pPr>
        <w:pStyle w:val="PL"/>
      </w:pPr>
      <w:r>
        <w:t xml:space="preserve">                      $ref: 'TS28541_NrNrm.yaml#/components/schemas/LocalAddress'</w:t>
      </w:r>
    </w:p>
    <w:p w14:paraId="5EC69A65" w14:textId="77777777" w:rsidR="00B43F70" w:rsidRDefault="00B43F70" w:rsidP="00B43F70">
      <w:pPr>
        <w:pStyle w:val="PL"/>
      </w:pPr>
      <w:r>
        <w:t xml:space="preserve">                    remoteAddress:</w:t>
      </w:r>
    </w:p>
    <w:p w14:paraId="041E022A" w14:textId="77777777" w:rsidR="00B43F70" w:rsidRDefault="00B43F70" w:rsidP="00B43F70">
      <w:pPr>
        <w:pStyle w:val="PL"/>
      </w:pPr>
      <w:r>
        <w:t xml:space="preserve">                      $ref: 'TS28541_NrNrm.yaml#/components/schemas/RemoteAddress'</w:t>
      </w:r>
    </w:p>
    <w:p w14:paraId="0E45C733" w14:textId="77777777" w:rsidR="00B43F70" w:rsidRDefault="00B43F70" w:rsidP="00B43F70">
      <w:pPr>
        <w:pStyle w:val="PL"/>
      </w:pPr>
      <w:r>
        <w:t xml:space="preserve">    EP_N22-Single:</w:t>
      </w:r>
    </w:p>
    <w:p w14:paraId="25F79D03" w14:textId="77777777" w:rsidR="00B43F70" w:rsidRDefault="00B43F70" w:rsidP="00B43F70">
      <w:pPr>
        <w:pStyle w:val="PL"/>
      </w:pPr>
      <w:r>
        <w:t xml:space="preserve">      allOf:</w:t>
      </w:r>
    </w:p>
    <w:p w14:paraId="274F3962" w14:textId="77777777" w:rsidR="00B43F70" w:rsidRDefault="00B43F70" w:rsidP="00B43F70">
      <w:pPr>
        <w:pStyle w:val="PL"/>
      </w:pPr>
      <w:r>
        <w:t xml:space="preserve">        - $ref: 'TS28623_GenericNrm.yaml#/components/schemas/Top'</w:t>
      </w:r>
    </w:p>
    <w:p w14:paraId="25592E68" w14:textId="77777777" w:rsidR="00B43F70" w:rsidRDefault="00B43F70" w:rsidP="00B43F70">
      <w:pPr>
        <w:pStyle w:val="PL"/>
      </w:pPr>
      <w:r>
        <w:t xml:space="preserve">        - type: object</w:t>
      </w:r>
    </w:p>
    <w:p w14:paraId="69562265" w14:textId="77777777" w:rsidR="00B43F70" w:rsidRDefault="00B43F70" w:rsidP="00B43F70">
      <w:pPr>
        <w:pStyle w:val="PL"/>
      </w:pPr>
      <w:r>
        <w:t xml:space="preserve">          properties:</w:t>
      </w:r>
    </w:p>
    <w:p w14:paraId="28727BFF" w14:textId="77777777" w:rsidR="00B43F70" w:rsidRDefault="00B43F70" w:rsidP="00B43F70">
      <w:pPr>
        <w:pStyle w:val="PL"/>
      </w:pPr>
      <w:r>
        <w:t xml:space="preserve">            attributes:</w:t>
      </w:r>
    </w:p>
    <w:p w14:paraId="4B0BB06A" w14:textId="77777777" w:rsidR="00B43F70" w:rsidRDefault="00B43F70" w:rsidP="00B43F70">
      <w:pPr>
        <w:pStyle w:val="PL"/>
      </w:pPr>
      <w:r>
        <w:t xml:space="preserve">              allOf:</w:t>
      </w:r>
    </w:p>
    <w:p w14:paraId="1A7BB6FD" w14:textId="77777777" w:rsidR="00B43F70" w:rsidRDefault="00B43F70" w:rsidP="00B43F70">
      <w:pPr>
        <w:pStyle w:val="PL"/>
      </w:pPr>
      <w:r>
        <w:t xml:space="preserve">                - $ref: 'TS28623_GenericNrm.yaml#/components/schemas/EP_RP-Attr'</w:t>
      </w:r>
    </w:p>
    <w:p w14:paraId="1727D1A4" w14:textId="77777777" w:rsidR="00B43F70" w:rsidRDefault="00B43F70" w:rsidP="00B43F70">
      <w:pPr>
        <w:pStyle w:val="PL"/>
      </w:pPr>
      <w:r>
        <w:t xml:space="preserve">                - type: object</w:t>
      </w:r>
    </w:p>
    <w:p w14:paraId="6DA25039" w14:textId="77777777" w:rsidR="00B43F70" w:rsidRDefault="00B43F70" w:rsidP="00B43F70">
      <w:pPr>
        <w:pStyle w:val="PL"/>
      </w:pPr>
      <w:r>
        <w:t xml:space="preserve">                  properties:</w:t>
      </w:r>
    </w:p>
    <w:p w14:paraId="06EC9E23" w14:textId="77777777" w:rsidR="00B43F70" w:rsidRDefault="00B43F70" w:rsidP="00B43F70">
      <w:pPr>
        <w:pStyle w:val="PL"/>
      </w:pPr>
      <w:r>
        <w:t xml:space="preserve">                    localAddress:</w:t>
      </w:r>
    </w:p>
    <w:p w14:paraId="3E7B48E8" w14:textId="77777777" w:rsidR="00B43F70" w:rsidRDefault="00B43F70" w:rsidP="00B43F70">
      <w:pPr>
        <w:pStyle w:val="PL"/>
      </w:pPr>
      <w:r>
        <w:t xml:space="preserve">                      $ref: 'TS28541_NrNrm.yaml#/components/schemas/LocalAddress'</w:t>
      </w:r>
    </w:p>
    <w:p w14:paraId="1AA8BBDC" w14:textId="77777777" w:rsidR="00B43F70" w:rsidRDefault="00B43F70" w:rsidP="00B43F70">
      <w:pPr>
        <w:pStyle w:val="PL"/>
      </w:pPr>
      <w:r>
        <w:t xml:space="preserve">                    remoteAddress:</w:t>
      </w:r>
    </w:p>
    <w:p w14:paraId="563B96A6" w14:textId="77777777" w:rsidR="00B43F70" w:rsidRDefault="00B43F70" w:rsidP="00B43F70">
      <w:pPr>
        <w:pStyle w:val="PL"/>
      </w:pPr>
      <w:r>
        <w:t xml:space="preserve">                      $ref: 'TS28541_NrNrm.yaml#/components/schemas/RemoteAddress'</w:t>
      </w:r>
    </w:p>
    <w:p w14:paraId="470F5331" w14:textId="77777777" w:rsidR="00B43F70" w:rsidRDefault="00B43F70" w:rsidP="00B43F70">
      <w:pPr>
        <w:pStyle w:val="PL"/>
      </w:pPr>
    </w:p>
    <w:p w14:paraId="31F7666E" w14:textId="77777777" w:rsidR="00B43F70" w:rsidRDefault="00B43F70" w:rsidP="00B43F70">
      <w:pPr>
        <w:pStyle w:val="PL"/>
      </w:pPr>
      <w:r>
        <w:t xml:space="preserve">    EP_N26-Single:</w:t>
      </w:r>
    </w:p>
    <w:p w14:paraId="7B214573" w14:textId="77777777" w:rsidR="00B43F70" w:rsidRDefault="00B43F70" w:rsidP="00B43F70">
      <w:pPr>
        <w:pStyle w:val="PL"/>
      </w:pPr>
      <w:r>
        <w:t xml:space="preserve">      allOf:</w:t>
      </w:r>
    </w:p>
    <w:p w14:paraId="46725585" w14:textId="77777777" w:rsidR="00B43F70" w:rsidRDefault="00B43F70" w:rsidP="00B43F70">
      <w:pPr>
        <w:pStyle w:val="PL"/>
      </w:pPr>
      <w:r>
        <w:t xml:space="preserve">        - $ref: 'TS28623_GenericNrm.yaml#/components/schemas/Top'</w:t>
      </w:r>
    </w:p>
    <w:p w14:paraId="2B47BC30" w14:textId="77777777" w:rsidR="00B43F70" w:rsidRDefault="00B43F70" w:rsidP="00B43F70">
      <w:pPr>
        <w:pStyle w:val="PL"/>
      </w:pPr>
      <w:r>
        <w:t xml:space="preserve">        - type: object</w:t>
      </w:r>
    </w:p>
    <w:p w14:paraId="7A0B545A" w14:textId="77777777" w:rsidR="00B43F70" w:rsidRDefault="00B43F70" w:rsidP="00B43F70">
      <w:pPr>
        <w:pStyle w:val="PL"/>
      </w:pPr>
      <w:r>
        <w:t xml:space="preserve">          properties:</w:t>
      </w:r>
    </w:p>
    <w:p w14:paraId="1FAFF583" w14:textId="77777777" w:rsidR="00B43F70" w:rsidRDefault="00B43F70" w:rsidP="00B43F70">
      <w:pPr>
        <w:pStyle w:val="PL"/>
      </w:pPr>
      <w:r>
        <w:t xml:space="preserve">            attributes:</w:t>
      </w:r>
    </w:p>
    <w:p w14:paraId="3C6A5CF6" w14:textId="77777777" w:rsidR="00B43F70" w:rsidRDefault="00B43F70" w:rsidP="00B43F70">
      <w:pPr>
        <w:pStyle w:val="PL"/>
      </w:pPr>
      <w:r>
        <w:t xml:space="preserve">              allOf:</w:t>
      </w:r>
    </w:p>
    <w:p w14:paraId="577D0FF3" w14:textId="77777777" w:rsidR="00B43F70" w:rsidRDefault="00B43F70" w:rsidP="00B43F70">
      <w:pPr>
        <w:pStyle w:val="PL"/>
      </w:pPr>
      <w:r>
        <w:t xml:space="preserve">                - $ref: 'TS28623_GenericNrm.yaml#/components/schemas/EP_RP-Attr'</w:t>
      </w:r>
    </w:p>
    <w:p w14:paraId="73D9BB29" w14:textId="77777777" w:rsidR="00B43F70" w:rsidRDefault="00B43F70" w:rsidP="00B43F70">
      <w:pPr>
        <w:pStyle w:val="PL"/>
      </w:pPr>
      <w:r>
        <w:t xml:space="preserve">                - type: object</w:t>
      </w:r>
    </w:p>
    <w:p w14:paraId="02EE0497" w14:textId="77777777" w:rsidR="00B43F70" w:rsidRDefault="00B43F70" w:rsidP="00B43F70">
      <w:pPr>
        <w:pStyle w:val="PL"/>
      </w:pPr>
      <w:r>
        <w:t xml:space="preserve">                  properties:</w:t>
      </w:r>
    </w:p>
    <w:p w14:paraId="0032CF87" w14:textId="77777777" w:rsidR="00B43F70" w:rsidRDefault="00B43F70" w:rsidP="00B43F70">
      <w:pPr>
        <w:pStyle w:val="PL"/>
      </w:pPr>
      <w:r>
        <w:t xml:space="preserve">                    localAddress:</w:t>
      </w:r>
    </w:p>
    <w:p w14:paraId="38502A23" w14:textId="77777777" w:rsidR="00B43F70" w:rsidRDefault="00B43F70" w:rsidP="00B43F70">
      <w:pPr>
        <w:pStyle w:val="PL"/>
      </w:pPr>
      <w:r>
        <w:t xml:space="preserve">                      $ref: 'TS28541_NrNrm.yaml#/components/schemas/LocalAddress'</w:t>
      </w:r>
    </w:p>
    <w:p w14:paraId="766D651C" w14:textId="77777777" w:rsidR="00B43F70" w:rsidRDefault="00B43F70" w:rsidP="00B43F70">
      <w:pPr>
        <w:pStyle w:val="PL"/>
      </w:pPr>
      <w:r>
        <w:t xml:space="preserve">                    remoteAddress:</w:t>
      </w:r>
    </w:p>
    <w:p w14:paraId="5DCCE266" w14:textId="77777777" w:rsidR="00B43F70" w:rsidRDefault="00B43F70" w:rsidP="00B43F70">
      <w:pPr>
        <w:pStyle w:val="PL"/>
      </w:pPr>
      <w:r>
        <w:t xml:space="preserve">                      $ref: 'TS28541_NrNrm.yaml#/components/schemas/RemoteAddress'</w:t>
      </w:r>
    </w:p>
    <w:p w14:paraId="18164D61" w14:textId="77777777" w:rsidR="00B43F70" w:rsidRDefault="00B43F70" w:rsidP="00B43F70">
      <w:pPr>
        <w:pStyle w:val="PL"/>
      </w:pPr>
      <w:r>
        <w:t xml:space="preserve">    EP_N27-Single:</w:t>
      </w:r>
    </w:p>
    <w:p w14:paraId="2AA3526A" w14:textId="77777777" w:rsidR="00B43F70" w:rsidRDefault="00B43F70" w:rsidP="00B43F70">
      <w:pPr>
        <w:pStyle w:val="PL"/>
      </w:pPr>
      <w:r>
        <w:t xml:space="preserve">      allOf:</w:t>
      </w:r>
    </w:p>
    <w:p w14:paraId="569D6D9F" w14:textId="77777777" w:rsidR="00B43F70" w:rsidRDefault="00B43F70" w:rsidP="00B43F70">
      <w:pPr>
        <w:pStyle w:val="PL"/>
      </w:pPr>
      <w:r>
        <w:t xml:space="preserve">        - $ref: 'TS28623_GenericNrm.yaml#/components/schemas/Top'</w:t>
      </w:r>
    </w:p>
    <w:p w14:paraId="708340AE" w14:textId="77777777" w:rsidR="00B43F70" w:rsidRDefault="00B43F70" w:rsidP="00B43F70">
      <w:pPr>
        <w:pStyle w:val="PL"/>
      </w:pPr>
      <w:r>
        <w:t xml:space="preserve">        - type: object</w:t>
      </w:r>
    </w:p>
    <w:p w14:paraId="76553DD5" w14:textId="77777777" w:rsidR="00B43F70" w:rsidRDefault="00B43F70" w:rsidP="00B43F70">
      <w:pPr>
        <w:pStyle w:val="PL"/>
      </w:pPr>
      <w:r>
        <w:t xml:space="preserve">          properties:</w:t>
      </w:r>
    </w:p>
    <w:p w14:paraId="3F320080" w14:textId="77777777" w:rsidR="00B43F70" w:rsidRDefault="00B43F70" w:rsidP="00B43F70">
      <w:pPr>
        <w:pStyle w:val="PL"/>
      </w:pPr>
      <w:r>
        <w:t xml:space="preserve">            attributes:</w:t>
      </w:r>
    </w:p>
    <w:p w14:paraId="7C4A0C88" w14:textId="77777777" w:rsidR="00B43F70" w:rsidRDefault="00B43F70" w:rsidP="00B43F70">
      <w:pPr>
        <w:pStyle w:val="PL"/>
      </w:pPr>
      <w:r>
        <w:t xml:space="preserve">              allOf:</w:t>
      </w:r>
    </w:p>
    <w:p w14:paraId="3FCFBC09" w14:textId="77777777" w:rsidR="00B43F70" w:rsidRDefault="00B43F70" w:rsidP="00B43F70">
      <w:pPr>
        <w:pStyle w:val="PL"/>
      </w:pPr>
      <w:r>
        <w:t xml:space="preserve">                - $ref: 'TS28623_GenericNrm.yaml#/components/schemas/EP_RP-Attr'</w:t>
      </w:r>
    </w:p>
    <w:p w14:paraId="1F6D7E36" w14:textId="77777777" w:rsidR="00B43F70" w:rsidRDefault="00B43F70" w:rsidP="00B43F70">
      <w:pPr>
        <w:pStyle w:val="PL"/>
      </w:pPr>
      <w:r>
        <w:t xml:space="preserve">                - type: object</w:t>
      </w:r>
    </w:p>
    <w:p w14:paraId="468FA865" w14:textId="77777777" w:rsidR="00B43F70" w:rsidRDefault="00B43F70" w:rsidP="00B43F70">
      <w:pPr>
        <w:pStyle w:val="PL"/>
      </w:pPr>
      <w:r>
        <w:t xml:space="preserve">                  properties:</w:t>
      </w:r>
    </w:p>
    <w:p w14:paraId="103C0F2C" w14:textId="77777777" w:rsidR="00B43F70" w:rsidRDefault="00B43F70" w:rsidP="00B43F70">
      <w:pPr>
        <w:pStyle w:val="PL"/>
      </w:pPr>
      <w:r>
        <w:t xml:space="preserve">                    localAddress:</w:t>
      </w:r>
    </w:p>
    <w:p w14:paraId="6B1ED4B6" w14:textId="77777777" w:rsidR="00B43F70" w:rsidRDefault="00B43F70" w:rsidP="00B43F70">
      <w:pPr>
        <w:pStyle w:val="PL"/>
      </w:pPr>
      <w:r>
        <w:t xml:space="preserve">                      $ref: 'TS28541_NrNrm.yaml#/components/schemas/LocalAddress'</w:t>
      </w:r>
    </w:p>
    <w:p w14:paraId="18D34022" w14:textId="77777777" w:rsidR="00B43F70" w:rsidRDefault="00B43F70" w:rsidP="00B43F70">
      <w:pPr>
        <w:pStyle w:val="PL"/>
      </w:pPr>
      <w:r>
        <w:t xml:space="preserve">                    remoteAddress:</w:t>
      </w:r>
    </w:p>
    <w:p w14:paraId="7B500F1F" w14:textId="77777777" w:rsidR="00B43F70" w:rsidRDefault="00B43F70" w:rsidP="00B43F70">
      <w:pPr>
        <w:pStyle w:val="PL"/>
      </w:pPr>
      <w:r>
        <w:t xml:space="preserve">                      $ref: 'TS28541_NrNrm.yaml#/components/schemas/RemoteAddress'</w:t>
      </w:r>
    </w:p>
    <w:p w14:paraId="49610FFF" w14:textId="77777777" w:rsidR="00B43F70" w:rsidRDefault="00B43F70" w:rsidP="00B43F70">
      <w:pPr>
        <w:pStyle w:val="PL"/>
      </w:pPr>
    </w:p>
    <w:p w14:paraId="2BAF8DAB" w14:textId="77777777" w:rsidR="00B43F70" w:rsidRDefault="00B43F70" w:rsidP="00B43F70">
      <w:pPr>
        <w:pStyle w:val="PL"/>
      </w:pPr>
    </w:p>
    <w:p w14:paraId="08DA9F68" w14:textId="77777777" w:rsidR="00B43F70" w:rsidRDefault="00B43F70" w:rsidP="00B43F70">
      <w:pPr>
        <w:pStyle w:val="PL"/>
      </w:pPr>
      <w:r>
        <w:t xml:space="preserve">    EP_N31-Single:</w:t>
      </w:r>
    </w:p>
    <w:p w14:paraId="46221ACB" w14:textId="77777777" w:rsidR="00B43F70" w:rsidRDefault="00B43F70" w:rsidP="00B43F70">
      <w:pPr>
        <w:pStyle w:val="PL"/>
      </w:pPr>
      <w:r>
        <w:t xml:space="preserve">      allOf:</w:t>
      </w:r>
    </w:p>
    <w:p w14:paraId="256AB890" w14:textId="77777777" w:rsidR="00B43F70" w:rsidRDefault="00B43F70" w:rsidP="00B43F70">
      <w:pPr>
        <w:pStyle w:val="PL"/>
      </w:pPr>
      <w:r>
        <w:t xml:space="preserve">        - $ref: 'TS28623_GenericNrm.yaml#/components/schemas/Top'</w:t>
      </w:r>
    </w:p>
    <w:p w14:paraId="0A37257D" w14:textId="77777777" w:rsidR="00B43F70" w:rsidRDefault="00B43F70" w:rsidP="00B43F70">
      <w:pPr>
        <w:pStyle w:val="PL"/>
      </w:pPr>
      <w:r>
        <w:t xml:space="preserve">        - type: object</w:t>
      </w:r>
    </w:p>
    <w:p w14:paraId="00A5D03B" w14:textId="77777777" w:rsidR="00B43F70" w:rsidRDefault="00B43F70" w:rsidP="00B43F70">
      <w:pPr>
        <w:pStyle w:val="PL"/>
      </w:pPr>
      <w:r>
        <w:t xml:space="preserve">          properties:</w:t>
      </w:r>
    </w:p>
    <w:p w14:paraId="7432142A" w14:textId="77777777" w:rsidR="00B43F70" w:rsidRDefault="00B43F70" w:rsidP="00B43F70">
      <w:pPr>
        <w:pStyle w:val="PL"/>
      </w:pPr>
      <w:r>
        <w:t xml:space="preserve">            attributes:</w:t>
      </w:r>
    </w:p>
    <w:p w14:paraId="403C79F5" w14:textId="77777777" w:rsidR="00B43F70" w:rsidRDefault="00B43F70" w:rsidP="00B43F70">
      <w:pPr>
        <w:pStyle w:val="PL"/>
      </w:pPr>
      <w:r>
        <w:t xml:space="preserve">              allOf:</w:t>
      </w:r>
    </w:p>
    <w:p w14:paraId="6B1F8431" w14:textId="77777777" w:rsidR="00B43F70" w:rsidRDefault="00B43F70" w:rsidP="00B43F70">
      <w:pPr>
        <w:pStyle w:val="PL"/>
      </w:pPr>
      <w:r>
        <w:t xml:space="preserve">                - $ref: 'TS28623_GenericNrm.yaml#/components/schemas/EP_RP-Attr'</w:t>
      </w:r>
    </w:p>
    <w:p w14:paraId="331F43FD" w14:textId="77777777" w:rsidR="00B43F70" w:rsidRDefault="00B43F70" w:rsidP="00B43F70">
      <w:pPr>
        <w:pStyle w:val="PL"/>
      </w:pPr>
      <w:r>
        <w:t xml:space="preserve">                - type: object</w:t>
      </w:r>
    </w:p>
    <w:p w14:paraId="518001DF" w14:textId="77777777" w:rsidR="00B43F70" w:rsidRDefault="00B43F70" w:rsidP="00B43F70">
      <w:pPr>
        <w:pStyle w:val="PL"/>
      </w:pPr>
      <w:r>
        <w:t xml:space="preserve">                  properties:</w:t>
      </w:r>
    </w:p>
    <w:p w14:paraId="36D4B45C" w14:textId="77777777" w:rsidR="00B43F70" w:rsidRDefault="00B43F70" w:rsidP="00B43F70">
      <w:pPr>
        <w:pStyle w:val="PL"/>
      </w:pPr>
      <w:r>
        <w:t xml:space="preserve">                    localAddress:</w:t>
      </w:r>
    </w:p>
    <w:p w14:paraId="1917F9ED" w14:textId="77777777" w:rsidR="00B43F70" w:rsidRDefault="00B43F70" w:rsidP="00B43F70">
      <w:pPr>
        <w:pStyle w:val="PL"/>
      </w:pPr>
      <w:r>
        <w:lastRenderedPageBreak/>
        <w:t xml:space="preserve">                      $ref: 'TS28541_NrNrm.yaml#/components/schemas/LocalAddress'</w:t>
      </w:r>
    </w:p>
    <w:p w14:paraId="47DBBE08" w14:textId="77777777" w:rsidR="00B43F70" w:rsidRDefault="00B43F70" w:rsidP="00B43F70">
      <w:pPr>
        <w:pStyle w:val="PL"/>
      </w:pPr>
      <w:r>
        <w:t xml:space="preserve">                    remoteAddress:</w:t>
      </w:r>
    </w:p>
    <w:p w14:paraId="541616F1" w14:textId="77777777" w:rsidR="00B43F70" w:rsidRDefault="00B43F70" w:rsidP="00B43F70">
      <w:pPr>
        <w:pStyle w:val="PL"/>
      </w:pPr>
      <w:r>
        <w:t xml:space="preserve">                      $ref: 'TS28541_NrNrm.yaml#/components/schemas/RemoteAddress'</w:t>
      </w:r>
    </w:p>
    <w:p w14:paraId="6E7AF3D0" w14:textId="77777777" w:rsidR="00B43F70" w:rsidRDefault="00B43F70" w:rsidP="00B43F70">
      <w:pPr>
        <w:pStyle w:val="PL"/>
      </w:pPr>
      <w:r>
        <w:t xml:space="preserve">    EP_N32-Single:</w:t>
      </w:r>
    </w:p>
    <w:p w14:paraId="7DE871B6" w14:textId="77777777" w:rsidR="00B43F70" w:rsidRDefault="00B43F70" w:rsidP="00B43F70">
      <w:pPr>
        <w:pStyle w:val="PL"/>
      </w:pPr>
      <w:r>
        <w:t xml:space="preserve">      allOf:</w:t>
      </w:r>
    </w:p>
    <w:p w14:paraId="595F5CC2" w14:textId="77777777" w:rsidR="00B43F70" w:rsidRDefault="00B43F70" w:rsidP="00B43F70">
      <w:pPr>
        <w:pStyle w:val="PL"/>
      </w:pPr>
      <w:r>
        <w:t xml:space="preserve">        - $ref: 'TS28623_GenericNrm.yaml#/components/schemas/Top'</w:t>
      </w:r>
    </w:p>
    <w:p w14:paraId="3A76723E" w14:textId="77777777" w:rsidR="00B43F70" w:rsidRDefault="00B43F70" w:rsidP="00B43F70">
      <w:pPr>
        <w:pStyle w:val="PL"/>
      </w:pPr>
      <w:r>
        <w:t xml:space="preserve">        - type: object</w:t>
      </w:r>
    </w:p>
    <w:p w14:paraId="6D098059" w14:textId="77777777" w:rsidR="00B43F70" w:rsidRDefault="00B43F70" w:rsidP="00B43F70">
      <w:pPr>
        <w:pStyle w:val="PL"/>
      </w:pPr>
      <w:r>
        <w:t xml:space="preserve">          properties:</w:t>
      </w:r>
    </w:p>
    <w:p w14:paraId="208DCFA5" w14:textId="77777777" w:rsidR="00B43F70" w:rsidRDefault="00B43F70" w:rsidP="00B43F70">
      <w:pPr>
        <w:pStyle w:val="PL"/>
      </w:pPr>
      <w:r>
        <w:t xml:space="preserve">            attributes:</w:t>
      </w:r>
    </w:p>
    <w:p w14:paraId="7B63A369" w14:textId="77777777" w:rsidR="00B43F70" w:rsidRDefault="00B43F70" w:rsidP="00B43F70">
      <w:pPr>
        <w:pStyle w:val="PL"/>
      </w:pPr>
      <w:r>
        <w:t xml:space="preserve">              allOf:</w:t>
      </w:r>
    </w:p>
    <w:p w14:paraId="3880F55F" w14:textId="77777777" w:rsidR="00B43F70" w:rsidRDefault="00B43F70" w:rsidP="00B43F70">
      <w:pPr>
        <w:pStyle w:val="PL"/>
      </w:pPr>
      <w:r>
        <w:t xml:space="preserve">                - $ref: 'TS28623_GenericNrm.yaml#/components/schemas/EP_RP-Attr'</w:t>
      </w:r>
    </w:p>
    <w:p w14:paraId="46520BA9" w14:textId="77777777" w:rsidR="00B43F70" w:rsidRDefault="00B43F70" w:rsidP="00B43F70">
      <w:pPr>
        <w:pStyle w:val="PL"/>
      </w:pPr>
      <w:r>
        <w:t xml:space="preserve">                - type: object</w:t>
      </w:r>
    </w:p>
    <w:p w14:paraId="54963D8B" w14:textId="77777777" w:rsidR="00B43F70" w:rsidRDefault="00B43F70" w:rsidP="00B43F70">
      <w:pPr>
        <w:pStyle w:val="PL"/>
      </w:pPr>
      <w:r>
        <w:t xml:space="preserve">                  properties:</w:t>
      </w:r>
    </w:p>
    <w:p w14:paraId="22C3CD99" w14:textId="77777777" w:rsidR="00B43F70" w:rsidRDefault="00B43F70" w:rsidP="00B43F70">
      <w:pPr>
        <w:pStyle w:val="PL"/>
      </w:pPr>
      <w:r>
        <w:t xml:space="preserve">                    remotePlmnId:</w:t>
      </w:r>
    </w:p>
    <w:p w14:paraId="4CB320BA" w14:textId="77777777" w:rsidR="00B43F70" w:rsidRDefault="00B43F70" w:rsidP="00B43F70">
      <w:pPr>
        <w:pStyle w:val="PL"/>
      </w:pPr>
      <w:r>
        <w:t xml:space="preserve">                      $ref: 'TS28623_ComDefs.yaml#/components/schemas/PlmnId'</w:t>
      </w:r>
    </w:p>
    <w:p w14:paraId="0EFB579D" w14:textId="77777777" w:rsidR="00B43F70" w:rsidRDefault="00B43F70" w:rsidP="00B43F70">
      <w:pPr>
        <w:pStyle w:val="PL"/>
      </w:pPr>
      <w:r>
        <w:t xml:space="preserve">                    remoteSeppAddress:</w:t>
      </w:r>
    </w:p>
    <w:p w14:paraId="5B5CE5EB" w14:textId="77777777" w:rsidR="00B43F70" w:rsidRDefault="00B43F70" w:rsidP="00B43F70">
      <w:pPr>
        <w:pStyle w:val="PL"/>
      </w:pPr>
      <w:r>
        <w:t xml:space="preserve">                      $ref: 'TS28623_ComDefs.yaml#/components/schemas/HostAddr'</w:t>
      </w:r>
    </w:p>
    <w:p w14:paraId="15ED57F1" w14:textId="77777777" w:rsidR="00B43F70" w:rsidRDefault="00B43F70" w:rsidP="00B43F70">
      <w:pPr>
        <w:pStyle w:val="PL"/>
      </w:pPr>
      <w:r>
        <w:t xml:space="preserve">                    remoteSeppId:</w:t>
      </w:r>
    </w:p>
    <w:p w14:paraId="4D537DC9" w14:textId="77777777" w:rsidR="00B43F70" w:rsidRDefault="00B43F70" w:rsidP="00B43F70">
      <w:pPr>
        <w:pStyle w:val="PL"/>
      </w:pPr>
      <w:r>
        <w:t xml:space="preserve">                      type: integer</w:t>
      </w:r>
    </w:p>
    <w:p w14:paraId="170D5B91" w14:textId="77777777" w:rsidR="00B43F70" w:rsidRDefault="00B43F70" w:rsidP="00B43F70">
      <w:pPr>
        <w:pStyle w:val="PL"/>
      </w:pPr>
      <w:r>
        <w:t xml:space="preserve">                    n32cParas:</w:t>
      </w:r>
    </w:p>
    <w:p w14:paraId="767E9174" w14:textId="77777777" w:rsidR="00B43F70" w:rsidRDefault="00B43F70" w:rsidP="00B43F70">
      <w:pPr>
        <w:pStyle w:val="PL"/>
      </w:pPr>
      <w:r>
        <w:t xml:space="preserve">                      type: string</w:t>
      </w:r>
    </w:p>
    <w:p w14:paraId="709F0FCA" w14:textId="77777777" w:rsidR="00B43F70" w:rsidRDefault="00B43F70" w:rsidP="00B43F70">
      <w:pPr>
        <w:pStyle w:val="PL"/>
      </w:pPr>
      <w:r>
        <w:t xml:space="preserve">                    n32fPolicy:</w:t>
      </w:r>
    </w:p>
    <w:p w14:paraId="212DB3F1" w14:textId="77777777" w:rsidR="00B43F70" w:rsidRDefault="00B43F70" w:rsidP="00B43F70">
      <w:pPr>
        <w:pStyle w:val="PL"/>
      </w:pPr>
      <w:r>
        <w:t xml:space="preserve">                      type: string</w:t>
      </w:r>
    </w:p>
    <w:p w14:paraId="715CEC41" w14:textId="77777777" w:rsidR="00B43F70" w:rsidRDefault="00B43F70" w:rsidP="00B43F70">
      <w:pPr>
        <w:pStyle w:val="PL"/>
      </w:pPr>
      <w:r>
        <w:t xml:space="preserve">                    withIPX:</w:t>
      </w:r>
    </w:p>
    <w:p w14:paraId="14E0734D" w14:textId="77777777" w:rsidR="00B43F70" w:rsidRDefault="00B43F70" w:rsidP="00B43F70">
      <w:pPr>
        <w:pStyle w:val="PL"/>
      </w:pPr>
      <w:r>
        <w:t xml:space="preserve">                      type: boolean</w:t>
      </w:r>
    </w:p>
    <w:p w14:paraId="01B403DA" w14:textId="77777777" w:rsidR="00B43F70" w:rsidRDefault="00B43F70" w:rsidP="00B43F70">
      <w:pPr>
        <w:pStyle w:val="PL"/>
      </w:pPr>
      <w:r>
        <w:t xml:space="preserve">    EP_N33-Single:</w:t>
      </w:r>
    </w:p>
    <w:p w14:paraId="7204827B" w14:textId="77777777" w:rsidR="00B43F70" w:rsidRDefault="00B43F70" w:rsidP="00B43F70">
      <w:pPr>
        <w:pStyle w:val="PL"/>
      </w:pPr>
      <w:r>
        <w:t xml:space="preserve">      allOf:</w:t>
      </w:r>
    </w:p>
    <w:p w14:paraId="320EA30C" w14:textId="77777777" w:rsidR="00B43F70" w:rsidRDefault="00B43F70" w:rsidP="00B43F70">
      <w:pPr>
        <w:pStyle w:val="PL"/>
      </w:pPr>
      <w:r>
        <w:t xml:space="preserve">        - $ref: 'TS28623_GenericNrm.yaml#/components/schemas/Top'</w:t>
      </w:r>
    </w:p>
    <w:p w14:paraId="7691BF39" w14:textId="77777777" w:rsidR="00B43F70" w:rsidRDefault="00B43F70" w:rsidP="00B43F70">
      <w:pPr>
        <w:pStyle w:val="PL"/>
      </w:pPr>
      <w:r>
        <w:t xml:space="preserve">        - type: object</w:t>
      </w:r>
    </w:p>
    <w:p w14:paraId="5061F2EE" w14:textId="77777777" w:rsidR="00B43F70" w:rsidRDefault="00B43F70" w:rsidP="00B43F70">
      <w:pPr>
        <w:pStyle w:val="PL"/>
      </w:pPr>
      <w:r>
        <w:t xml:space="preserve">          properties:</w:t>
      </w:r>
    </w:p>
    <w:p w14:paraId="58B16CCD" w14:textId="77777777" w:rsidR="00B43F70" w:rsidRDefault="00B43F70" w:rsidP="00B43F70">
      <w:pPr>
        <w:pStyle w:val="PL"/>
      </w:pPr>
      <w:r>
        <w:t xml:space="preserve">            attributes:</w:t>
      </w:r>
    </w:p>
    <w:p w14:paraId="29A7D43C" w14:textId="77777777" w:rsidR="00B43F70" w:rsidRDefault="00B43F70" w:rsidP="00B43F70">
      <w:pPr>
        <w:pStyle w:val="PL"/>
      </w:pPr>
      <w:r>
        <w:t xml:space="preserve">              allOf:</w:t>
      </w:r>
    </w:p>
    <w:p w14:paraId="2685BA85" w14:textId="77777777" w:rsidR="00B43F70" w:rsidRDefault="00B43F70" w:rsidP="00B43F70">
      <w:pPr>
        <w:pStyle w:val="PL"/>
      </w:pPr>
      <w:r>
        <w:t xml:space="preserve">                - $ref: 'TS28623_GenericNrm.yaml#/components/schemas/EP_RP-Attr'</w:t>
      </w:r>
    </w:p>
    <w:p w14:paraId="7351470C" w14:textId="77777777" w:rsidR="00B43F70" w:rsidRDefault="00B43F70" w:rsidP="00B43F70">
      <w:pPr>
        <w:pStyle w:val="PL"/>
      </w:pPr>
      <w:r>
        <w:t xml:space="preserve">                - type: object</w:t>
      </w:r>
    </w:p>
    <w:p w14:paraId="101F832F" w14:textId="77777777" w:rsidR="00B43F70" w:rsidRDefault="00B43F70" w:rsidP="00B43F70">
      <w:pPr>
        <w:pStyle w:val="PL"/>
      </w:pPr>
      <w:r>
        <w:t xml:space="preserve">                  properties:</w:t>
      </w:r>
    </w:p>
    <w:p w14:paraId="23F8643D" w14:textId="77777777" w:rsidR="00B43F70" w:rsidRDefault="00B43F70" w:rsidP="00B43F70">
      <w:pPr>
        <w:pStyle w:val="PL"/>
      </w:pPr>
      <w:r>
        <w:t xml:space="preserve">                    localAddress:</w:t>
      </w:r>
    </w:p>
    <w:p w14:paraId="0B2A3A8D" w14:textId="77777777" w:rsidR="00B43F70" w:rsidRDefault="00B43F70" w:rsidP="00B43F70">
      <w:pPr>
        <w:pStyle w:val="PL"/>
      </w:pPr>
      <w:r>
        <w:t xml:space="preserve">                      $ref: 'TS28541_NrNrm.yaml#/components/schemas/LocalAddress'</w:t>
      </w:r>
    </w:p>
    <w:p w14:paraId="6E14E426" w14:textId="77777777" w:rsidR="00B43F70" w:rsidRDefault="00B43F70" w:rsidP="00B43F70">
      <w:pPr>
        <w:pStyle w:val="PL"/>
      </w:pPr>
      <w:r>
        <w:t xml:space="preserve">                    remoteAddress:</w:t>
      </w:r>
    </w:p>
    <w:p w14:paraId="32817719" w14:textId="77777777" w:rsidR="00B43F70" w:rsidRDefault="00B43F70" w:rsidP="00B43F70">
      <w:pPr>
        <w:pStyle w:val="PL"/>
      </w:pPr>
      <w:r>
        <w:t xml:space="preserve">                      $ref: 'TS28541_NrNrm.yaml#/components/schemas/RemoteAddress'</w:t>
      </w:r>
    </w:p>
    <w:p w14:paraId="2BC2C623" w14:textId="77777777" w:rsidR="00B43F70" w:rsidRDefault="00B43F70" w:rsidP="00B43F70">
      <w:pPr>
        <w:pStyle w:val="PL"/>
      </w:pPr>
      <w:r>
        <w:t xml:space="preserve">    EP_N34-Single:</w:t>
      </w:r>
    </w:p>
    <w:p w14:paraId="6A37EE33" w14:textId="77777777" w:rsidR="00B43F70" w:rsidRDefault="00B43F70" w:rsidP="00B43F70">
      <w:pPr>
        <w:pStyle w:val="PL"/>
      </w:pPr>
      <w:r>
        <w:t xml:space="preserve">      allOf:</w:t>
      </w:r>
    </w:p>
    <w:p w14:paraId="7EBA1149" w14:textId="77777777" w:rsidR="00B43F70" w:rsidRDefault="00B43F70" w:rsidP="00B43F70">
      <w:pPr>
        <w:pStyle w:val="PL"/>
      </w:pPr>
      <w:r>
        <w:t xml:space="preserve">        - $ref: 'TS28623_GenericNrm.yaml#/components/schemas/Top'</w:t>
      </w:r>
    </w:p>
    <w:p w14:paraId="433619E7" w14:textId="77777777" w:rsidR="00B43F70" w:rsidRDefault="00B43F70" w:rsidP="00B43F70">
      <w:pPr>
        <w:pStyle w:val="PL"/>
      </w:pPr>
      <w:r>
        <w:t xml:space="preserve">        - type: object</w:t>
      </w:r>
    </w:p>
    <w:p w14:paraId="0D8C7A7A" w14:textId="77777777" w:rsidR="00B43F70" w:rsidRDefault="00B43F70" w:rsidP="00B43F70">
      <w:pPr>
        <w:pStyle w:val="PL"/>
      </w:pPr>
      <w:r>
        <w:t xml:space="preserve">          properties:</w:t>
      </w:r>
    </w:p>
    <w:p w14:paraId="61435FB4" w14:textId="77777777" w:rsidR="00B43F70" w:rsidRDefault="00B43F70" w:rsidP="00B43F70">
      <w:pPr>
        <w:pStyle w:val="PL"/>
      </w:pPr>
      <w:r>
        <w:t xml:space="preserve">            attributes:</w:t>
      </w:r>
    </w:p>
    <w:p w14:paraId="70BB5DDF" w14:textId="77777777" w:rsidR="00B43F70" w:rsidRDefault="00B43F70" w:rsidP="00B43F70">
      <w:pPr>
        <w:pStyle w:val="PL"/>
      </w:pPr>
      <w:r>
        <w:t xml:space="preserve">              allOf:</w:t>
      </w:r>
    </w:p>
    <w:p w14:paraId="5F0D19EA" w14:textId="77777777" w:rsidR="00B43F70" w:rsidRDefault="00B43F70" w:rsidP="00B43F70">
      <w:pPr>
        <w:pStyle w:val="PL"/>
      </w:pPr>
      <w:r>
        <w:t xml:space="preserve">                - $ref: 'TS28623_GenericNrm.yaml#/components/schemas/EP_RP-Attr'</w:t>
      </w:r>
    </w:p>
    <w:p w14:paraId="14A8010C" w14:textId="77777777" w:rsidR="00B43F70" w:rsidRDefault="00B43F70" w:rsidP="00B43F70">
      <w:pPr>
        <w:pStyle w:val="PL"/>
      </w:pPr>
      <w:r>
        <w:t xml:space="preserve">                - type: object</w:t>
      </w:r>
    </w:p>
    <w:p w14:paraId="0C3CF770" w14:textId="77777777" w:rsidR="00B43F70" w:rsidRDefault="00B43F70" w:rsidP="00B43F70">
      <w:pPr>
        <w:pStyle w:val="PL"/>
      </w:pPr>
      <w:r>
        <w:t xml:space="preserve">                  properties:</w:t>
      </w:r>
    </w:p>
    <w:p w14:paraId="19ED4182" w14:textId="77777777" w:rsidR="00B43F70" w:rsidRDefault="00B43F70" w:rsidP="00B43F70">
      <w:pPr>
        <w:pStyle w:val="PL"/>
      </w:pPr>
      <w:r>
        <w:t xml:space="preserve">                    localAddress:</w:t>
      </w:r>
    </w:p>
    <w:p w14:paraId="3DF6C615" w14:textId="77777777" w:rsidR="00B43F70" w:rsidRDefault="00B43F70" w:rsidP="00B43F70">
      <w:pPr>
        <w:pStyle w:val="PL"/>
      </w:pPr>
      <w:r>
        <w:t xml:space="preserve">                      $ref: 'TS28541_NrNrm.yaml#/components/schemas/LocalAddress'</w:t>
      </w:r>
    </w:p>
    <w:p w14:paraId="3F19F3C3" w14:textId="77777777" w:rsidR="00B43F70" w:rsidRDefault="00B43F70" w:rsidP="00B43F70">
      <w:pPr>
        <w:pStyle w:val="PL"/>
      </w:pPr>
      <w:r>
        <w:t xml:space="preserve">                    remoteAddress:</w:t>
      </w:r>
    </w:p>
    <w:p w14:paraId="61A95B67" w14:textId="77777777" w:rsidR="00B43F70" w:rsidRDefault="00B43F70" w:rsidP="00B43F70">
      <w:pPr>
        <w:pStyle w:val="PL"/>
      </w:pPr>
      <w:r>
        <w:t xml:space="preserve">                      $ref: 'TS28541_NrNrm.yaml#/components/schemas/RemoteAddress'</w:t>
      </w:r>
    </w:p>
    <w:p w14:paraId="392456E9" w14:textId="77777777" w:rsidR="00B43F70" w:rsidRDefault="00B43F70" w:rsidP="00B43F70">
      <w:pPr>
        <w:pStyle w:val="PL"/>
      </w:pPr>
      <w:r>
        <w:t xml:space="preserve">    EP_S5C-Single:</w:t>
      </w:r>
    </w:p>
    <w:p w14:paraId="4226EFFA" w14:textId="77777777" w:rsidR="00B43F70" w:rsidRDefault="00B43F70" w:rsidP="00B43F70">
      <w:pPr>
        <w:pStyle w:val="PL"/>
      </w:pPr>
      <w:r>
        <w:t xml:space="preserve">      allOf:</w:t>
      </w:r>
    </w:p>
    <w:p w14:paraId="6AD120A9" w14:textId="77777777" w:rsidR="00B43F70" w:rsidRDefault="00B43F70" w:rsidP="00B43F70">
      <w:pPr>
        <w:pStyle w:val="PL"/>
      </w:pPr>
      <w:r>
        <w:t xml:space="preserve">        - $ref: 'TS28623_GenericNrm.yaml#/components/schemas/Top'</w:t>
      </w:r>
    </w:p>
    <w:p w14:paraId="73DEE13D" w14:textId="77777777" w:rsidR="00B43F70" w:rsidRDefault="00B43F70" w:rsidP="00B43F70">
      <w:pPr>
        <w:pStyle w:val="PL"/>
      </w:pPr>
      <w:r>
        <w:t xml:space="preserve">        - type: object</w:t>
      </w:r>
    </w:p>
    <w:p w14:paraId="4873C617" w14:textId="77777777" w:rsidR="00B43F70" w:rsidRDefault="00B43F70" w:rsidP="00B43F70">
      <w:pPr>
        <w:pStyle w:val="PL"/>
      </w:pPr>
      <w:r>
        <w:t xml:space="preserve">          properties:</w:t>
      </w:r>
    </w:p>
    <w:p w14:paraId="1C832D9C" w14:textId="77777777" w:rsidR="00B43F70" w:rsidRDefault="00B43F70" w:rsidP="00B43F70">
      <w:pPr>
        <w:pStyle w:val="PL"/>
      </w:pPr>
      <w:r>
        <w:t xml:space="preserve">            attributes:</w:t>
      </w:r>
    </w:p>
    <w:p w14:paraId="6F79778F" w14:textId="77777777" w:rsidR="00B43F70" w:rsidRDefault="00B43F70" w:rsidP="00B43F70">
      <w:pPr>
        <w:pStyle w:val="PL"/>
      </w:pPr>
      <w:r>
        <w:t xml:space="preserve">              allOf:</w:t>
      </w:r>
    </w:p>
    <w:p w14:paraId="21ECAA81" w14:textId="77777777" w:rsidR="00B43F70" w:rsidRDefault="00B43F70" w:rsidP="00B43F70">
      <w:pPr>
        <w:pStyle w:val="PL"/>
      </w:pPr>
      <w:r>
        <w:t xml:space="preserve">                - $ref: 'TS28623_GenericNrm.yaml#/components/schemas/EP_RP-Attr'</w:t>
      </w:r>
    </w:p>
    <w:p w14:paraId="0F55CC97" w14:textId="77777777" w:rsidR="00B43F70" w:rsidRDefault="00B43F70" w:rsidP="00B43F70">
      <w:pPr>
        <w:pStyle w:val="PL"/>
      </w:pPr>
      <w:r>
        <w:t xml:space="preserve">                - type: object</w:t>
      </w:r>
    </w:p>
    <w:p w14:paraId="69967965" w14:textId="77777777" w:rsidR="00B43F70" w:rsidRDefault="00B43F70" w:rsidP="00B43F70">
      <w:pPr>
        <w:pStyle w:val="PL"/>
      </w:pPr>
      <w:r>
        <w:t xml:space="preserve">                  properties:</w:t>
      </w:r>
    </w:p>
    <w:p w14:paraId="4CBC0EE7" w14:textId="77777777" w:rsidR="00B43F70" w:rsidRDefault="00B43F70" w:rsidP="00B43F70">
      <w:pPr>
        <w:pStyle w:val="PL"/>
      </w:pPr>
      <w:r>
        <w:t xml:space="preserve">                    localAddress:</w:t>
      </w:r>
    </w:p>
    <w:p w14:paraId="65948D61" w14:textId="77777777" w:rsidR="00B43F70" w:rsidRDefault="00B43F70" w:rsidP="00B43F70">
      <w:pPr>
        <w:pStyle w:val="PL"/>
      </w:pPr>
      <w:r>
        <w:t xml:space="preserve">                      $ref: 'TS28541_NrNrm.yaml#/components/schemas/LocalAddress'</w:t>
      </w:r>
    </w:p>
    <w:p w14:paraId="0F00BDCC" w14:textId="77777777" w:rsidR="00B43F70" w:rsidRDefault="00B43F70" w:rsidP="00B43F70">
      <w:pPr>
        <w:pStyle w:val="PL"/>
      </w:pPr>
      <w:r>
        <w:t xml:space="preserve">                    remoteAddress:</w:t>
      </w:r>
    </w:p>
    <w:p w14:paraId="2A7E02BE" w14:textId="77777777" w:rsidR="00B43F70" w:rsidRDefault="00B43F70" w:rsidP="00B43F70">
      <w:pPr>
        <w:pStyle w:val="PL"/>
      </w:pPr>
      <w:r>
        <w:t xml:space="preserve">                      $ref: 'TS28541_NrNrm.yaml#/components/schemas/RemoteAddress'</w:t>
      </w:r>
    </w:p>
    <w:p w14:paraId="3F3BFF60" w14:textId="77777777" w:rsidR="00B43F70" w:rsidRDefault="00B43F70" w:rsidP="00B43F70">
      <w:pPr>
        <w:pStyle w:val="PL"/>
      </w:pPr>
      <w:r>
        <w:t xml:space="preserve">    EP_S5U-Single:</w:t>
      </w:r>
    </w:p>
    <w:p w14:paraId="7BC0E33B" w14:textId="77777777" w:rsidR="00B43F70" w:rsidRDefault="00B43F70" w:rsidP="00B43F70">
      <w:pPr>
        <w:pStyle w:val="PL"/>
      </w:pPr>
      <w:r>
        <w:t xml:space="preserve">      allOf:</w:t>
      </w:r>
    </w:p>
    <w:p w14:paraId="31DA5B13" w14:textId="77777777" w:rsidR="00B43F70" w:rsidRDefault="00B43F70" w:rsidP="00B43F70">
      <w:pPr>
        <w:pStyle w:val="PL"/>
      </w:pPr>
      <w:r>
        <w:t xml:space="preserve">        - $ref: 'TS28623_GenericNrm.yaml#/components/schemas/Top'</w:t>
      </w:r>
    </w:p>
    <w:p w14:paraId="20E4BF7F" w14:textId="77777777" w:rsidR="00B43F70" w:rsidRDefault="00B43F70" w:rsidP="00B43F70">
      <w:pPr>
        <w:pStyle w:val="PL"/>
      </w:pPr>
      <w:r>
        <w:t xml:space="preserve">        - type: object</w:t>
      </w:r>
    </w:p>
    <w:p w14:paraId="02932B94" w14:textId="77777777" w:rsidR="00B43F70" w:rsidRDefault="00B43F70" w:rsidP="00B43F70">
      <w:pPr>
        <w:pStyle w:val="PL"/>
      </w:pPr>
      <w:r>
        <w:t xml:space="preserve">          properties:</w:t>
      </w:r>
    </w:p>
    <w:p w14:paraId="62FB8855" w14:textId="77777777" w:rsidR="00B43F70" w:rsidRDefault="00B43F70" w:rsidP="00B43F70">
      <w:pPr>
        <w:pStyle w:val="PL"/>
      </w:pPr>
      <w:r>
        <w:t xml:space="preserve">            attributes:</w:t>
      </w:r>
    </w:p>
    <w:p w14:paraId="66AA0E3A" w14:textId="77777777" w:rsidR="00B43F70" w:rsidRDefault="00B43F70" w:rsidP="00B43F70">
      <w:pPr>
        <w:pStyle w:val="PL"/>
      </w:pPr>
      <w:r>
        <w:t xml:space="preserve">              allOf:</w:t>
      </w:r>
    </w:p>
    <w:p w14:paraId="24F0C6C0" w14:textId="77777777" w:rsidR="00B43F70" w:rsidRDefault="00B43F70" w:rsidP="00B43F70">
      <w:pPr>
        <w:pStyle w:val="PL"/>
      </w:pPr>
      <w:r>
        <w:t xml:space="preserve">                - $ref: 'TS28623_GenericNrm.yaml#/components/schemas/EP_RP-Attr'</w:t>
      </w:r>
    </w:p>
    <w:p w14:paraId="44057B02" w14:textId="77777777" w:rsidR="00B43F70" w:rsidRDefault="00B43F70" w:rsidP="00B43F70">
      <w:pPr>
        <w:pStyle w:val="PL"/>
      </w:pPr>
      <w:r>
        <w:t xml:space="preserve">                - type: object</w:t>
      </w:r>
    </w:p>
    <w:p w14:paraId="214CCB9A" w14:textId="77777777" w:rsidR="00B43F70" w:rsidRDefault="00B43F70" w:rsidP="00B43F70">
      <w:pPr>
        <w:pStyle w:val="PL"/>
      </w:pPr>
      <w:r>
        <w:t xml:space="preserve">                  properties:</w:t>
      </w:r>
    </w:p>
    <w:p w14:paraId="1A2B9E8D" w14:textId="77777777" w:rsidR="00B43F70" w:rsidRDefault="00B43F70" w:rsidP="00B43F70">
      <w:pPr>
        <w:pStyle w:val="PL"/>
      </w:pPr>
      <w:r>
        <w:t xml:space="preserve">                    localAddress:</w:t>
      </w:r>
    </w:p>
    <w:p w14:paraId="166E4544" w14:textId="77777777" w:rsidR="00B43F70" w:rsidRDefault="00B43F70" w:rsidP="00B43F70">
      <w:pPr>
        <w:pStyle w:val="PL"/>
      </w:pPr>
      <w:r>
        <w:lastRenderedPageBreak/>
        <w:t xml:space="preserve">                      $ref: 'TS28541_NrNrm.yaml#/components/schemas/LocalAddress'</w:t>
      </w:r>
    </w:p>
    <w:p w14:paraId="1F640477" w14:textId="77777777" w:rsidR="00B43F70" w:rsidRDefault="00B43F70" w:rsidP="00B43F70">
      <w:pPr>
        <w:pStyle w:val="PL"/>
      </w:pPr>
      <w:r>
        <w:t xml:space="preserve">                    remoteAddress:</w:t>
      </w:r>
    </w:p>
    <w:p w14:paraId="5B0C1D00" w14:textId="77777777" w:rsidR="00B43F70" w:rsidRDefault="00B43F70" w:rsidP="00B43F70">
      <w:pPr>
        <w:pStyle w:val="PL"/>
      </w:pPr>
      <w:r>
        <w:t xml:space="preserve">                      $ref: 'TS28541_NrNrm.yaml#/components/schemas/RemoteAddress'</w:t>
      </w:r>
    </w:p>
    <w:p w14:paraId="7AC165AF" w14:textId="77777777" w:rsidR="00B43F70" w:rsidRDefault="00B43F70" w:rsidP="00B43F70">
      <w:pPr>
        <w:pStyle w:val="PL"/>
      </w:pPr>
      <w:r>
        <w:t xml:space="preserve">    EP_Rx-Single:</w:t>
      </w:r>
    </w:p>
    <w:p w14:paraId="6866DEDC" w14:textId="77777777" w:rsidR="00B43F70" w:rsidRDefault="00B43F70" w:rsidP="00B43F70">
      <w:pPr>
        <w:pStyle w:val="PL"/>
      </w:pPr>
      <w:r>
        <w:t xml:space="preserve">      allOf:</w:t>
      </w:r>
    </w:p>
    <w:p w14:paraId="4D809A87" w14:textId="77777777" w:rsidR="00B43F70" w:rsidRDefault="00B43F70" w:rsidP="00B43F70">
      <w:pPr>
        <w:pStyle w:val="PL"/>
      </w:pPr>
      <w:r>
        <w:t xml:space="preserve">        - $ref: 'TS28623_GenericNrm.yaml#/components/schemas/Top'</w:t>
      </w:r>
    </w:p>
    <w:p w14:paraId="59B50981" w14:textId="77777777" w:rsidR="00B43F70" w:rsidRDefault="00B43F70" w:rsidP="00B43F70">
      <w:pPr>
        <w:pStyle w:val="PL"/>
      </w:pPr>
      <w:r>
        <w:t xml:space="preserve">        - type: object</w:t>
      </w:r>
    </w:p>
    <w:p w14:paraId="113A7940" w14:textId="77777777" w:rsidR="00B43F70" w:rsidRDefault="00B43F70" w:rsidP="00B43F70">
      <w:pPr>
        <w:pStyle w:val="PL"/>
      </w:pPr>
      <w:r>
        <w:t xml:space="preserve">          properties:</w:t>
      </w:r>
    </w:p>
    <w:p w14:paraId="0B4A487F" w14:textId="77777777" w:rsidR="00B43F70" w:rsidRDefault="00B43F70" w:rsidP="00B43F70">
      <w:pPr>
        <w:pStyle w:val="PL"/>
      </w:pPr>
      <w:r>
        <w:t xml:space="preserve">            attributes:</w:t>
      </w:r>
    </w:p>
    <w:p w14:paraId="3BCBE51D" w14:textId="77777777" w:rsidR="00B43F70" w:rsidRDefault="00B43F70" w:rsidP="00B43F70">
      <w:pPr>
        <w:pStyle w:val="PL"/>
      </w:pPr>
      <w:r>
        <w:t xml:space="preserve">              allOf:</w:t>
      </w:r>
    </w:p>
    <w:p w14:paraId="18214D20" w14:textId="77777777" w:rsidR="00B43F70" w:rsidRDefault="00B43F70" w:rsidP="00B43F70">
      <w:pPr>
        <w:pStyle w:val="PL"/>
      </w:pPr>
      <w:r>
        <w:t xml:space="preserve">                - $ref: 'TS28623_GenericNrm.yaml#/components/schemas/EP_RP-Attr'</w:t>
      </w:r>
    </w:p>
    <w:p w14:paraId="509871F5" w14:textId="77777777" w:rsidR="00B43F70" w:rsidRDefault="00B43F70" w:rsidP="00B43F70">
      <w:pPr>
        <w:pStyle w:val="PL"/>
      </w:pPr>
      <w:r>
        <w:t xml:space="preserve">                - type: object</w:t>
      </w:r>
    </w:p>
    <w:p w14:paraId="035899BA" w14:textId="77777777" w:rsidR="00B43F70" w:rsidRDefault="00B43F70" w:rsidP="00B43F70">
      <w:pPr>
        <w:pStyle w:val="PL"/>
      </w:pPr>
      <w:r>
        <w:t xml:space="preserve">                  properties:</w:t>
      </w:r>
    </w:p>
    <w:p w14:paraId="790E2040" w14:textId="77777777" w:rsidR="00B43F70" w:rsidRDefault="00B43F70" w:rsidP="00B43F70">
      <w:pPr>
        <w:pStyle w:val="PL"/>
      </w:pPr>
      <w:r>
        <w:t xml:space="preserve">                    localAddress:</w:t>
      </w:r>
    </w:p>
    <w:p w14:paraId="2DF8337C" w14:textId="77777777" w:rsidR="00B43F70" w:rsidRDefault="00B43F70" w:rsidP="00B43F70">
      <w:pPr>
        <w:pStyle w:val="PL"/>
      </w:pPr>
      <w:r>
        <w:t xml:space="preserve">                      $ref: 'TS28541_NrNrm.yaml#/components/schemas/LocalAddress'</w:t>
      </w:r>
    </w:p>
    <w:p w14:paraId="25DBD5D2" w14:textId="77777777" w:rsidR="00B43F70" w:rsidRDefault="00B43F70" w:rsidP="00B43F70">
      <w:pPr>
        <w:pStyle w:val="PL"/>
      </w:pPr>
      <w:r>
        <w:t xml:space="preserve">                    remoteAddress:</w:t>
      </w:r>
    </w:p>
    <w:p w14:paraId="7DA68E7C" w14:textId="77777777" w:rsidR="00B43F70" w:rsidRDefault="00B43F70" w:rsidP="00B43F70">
      <w:pPr>
        <w:pStyle w:val="PL"/>
      </w:pPr>
      <w:r>
        <w:t xml:space="preserve">                      $ref: 'TS28541_NrNrm.yaml#/components/schemas/RemoteAddress'</w:t>
      </w:r>
    </w:p>
    <w:p w14:paraId="79B529E6" w14:textId="77777777" w:rsidR="00B43F70" w:rsidRDefault="00B43F70" w:rsidP="00B43F70">
      <w:pPr>
        <w:pStyle w:val="PL"/>
      </w:pPr>
      <w:r>
        <w:t xml:space="preserve">    EP_MAP_SMSC-Single:</w:t>
      </w:r>
    </w:p>
    <w:p w14:paraId="36154A53" w14:textId="77777777" w:rsidR="00B43F70" w:rsidRDefault="00B43F70" w:rsidP="00B43F70">
      <w:pPr>
        <w:pStyle w:val="PL"/>
      </w:pPr>
      <w:r>
        <w:t xml:space="preserve">      allOf:</w:t>
      </w:r>
    </w:p>
    <w:p w14:paraId="69D13009" w14:textId="77777777" w:rsidR="00B43F70" w:rsidRDefault="00B43F70" w:rsidP="00B43F70">
      <w:pPr>
        <w:pStyle w:val="PL"/>
      </w:pPr>
      <w:r>
        <w:t xml:space="preserve">        - $ref: 'TS28623_GenericNrm.yaml#/components/schemas/Top'</w:t>
      </w:r>
    </w:p>
    <w:p w14:paraId="192CB9F7" w14:textId="77777777" w:rsidR="00B43F70" w:rsidRDefault="00B43F70" w:rsidP="00B43F70">
      <w:pPr>
        <w:pStyle w:val="PL"/>
      </w:pPr>
      <w:r>
        <w:t xml:space="preserve">        - type: object</w:t>
      </w:r>
    </w:p>
    <w:p w14:paraId="63E6F366" w14:textId="77777777" w:rsidR="00B43F70" w:rsidRDefault="00B43F70" w:rsidP="00B43F70">
      <w:pPr>
        <w:pStyle w:val="PL"/>
      </w:pPr>
      <w:r>
        <w:t xml:space="preserve">          properties:</w:t>
      </w:r>
    </w:p>
    <w:p w14:paraId="2E147283" w14:textId="77777777" w:rsidR="00B43F70" w:rsidRDefault="00B43F70" w:rsidP="00B43F70">
      <w:pPr>
        <w:pStyle w:val="PL"/>
      </w:pPr>
      <w:r>
        <w:t xml:space="preserve">            attributes:</w:t>
      </w:r>
    </w:p>
    <w:p w14:paraId="6179D8FD" w14:textId="77777777" w:rsidR="00B43F70" w:rsidRDefault="00B43F70" w:rsidP="00B43F70">
      <w:pPr>
        <w:pStyle w:val="PL"/>
      </w:pPr>
      <w:r>
        <w:t xml:space="preserve">              allOf:</w:t>
      </w:r>
    </w:p>
    <w:p w14:paraId="1A86541A" w14:textId="77777777" w:rsidR="00B43F70" w:rsidRDefault="00B43F70" w:rsidP="00B43F70">
      <w:pPr>
        <w:pStyle w:val="PL"/>
      </w:pPr>
      <w:r>
        <w:t xml:space="preserve">                - $ref: 'TS28623_GenericNrm.yaml#/components/schemas/EP_RP-Attr'</w:t>
      </w:r>
    </w:p>
    <w:p w14:paraId="2E553C64" w14:textId="77777777" w:rsidR="00B43F70" w:rsidRDefault="00B43F70" w:rsidP="00B43F70">
      <w:pPr>
        <w:pStyle w:val="PL"/>
      </w:pPr>
      <w:r>
        <w:t xml:space="preserve">                - type: object</w:t>
      </w:r>
    </w:p>
    <w:p w14:paraId="16FAA518" w14:textId="77777777" w:rsidR="00B43F70" w:rsidRDefault="00B43F70" w:rsidP="00B43F70">
      <w:pPr>
        <w:pStyle w:val="PL"/>
      </w:pPr>
      <w:r>
        <w:t xml:space="preserve">                  properties:</w:t>
      </w:r>
    </w:p>
    <w:p w14:paraId="289C3840" w14:textId="77777777" w:rsidR="00B43F70" w:rsidRDefault="00B43F70" w:rsidP="00B43F70">
      <w:pPr>
        <w:pStyle w:val="PL"/>
      </w:pPr>
      <w:r>
        <w:t xml:space="preserve">                    localAddress:</w:t>
      </w:r>
    </w:p>
    <w:p w14:paraId="0C26C160" w14:textId="77777777" w:rsidR="00B43F70" w:rsidRDefault="00B43F70" w:rsidP="00B43F70">
      <w:pPr>
        <w:pStyle w:val="PL"/>
      </w:pPr>
      <w:r>
        <w:t xml:space="preserve">                      $ref: 'TS28541_NrNrm.yaml#/components/schemas/LocalAddress'</w:t>
      </w:r>
    </w:p>
    <w:p w14:paraId="45D53659" w14:textId="77777777" w:rsidR="00B43F70" w:rsidRDefault="00B43F70" w:rsidP="00B43F70">
      <w:pPr>
        <w:pStyle w:val="PL"/>
      </w:pPr>
      <w:r>
        <w:t xml:space="preserve">                    remoteAddress:</w:t>
      </w:r>
    </w:p>
    <w:p w14:paraId="1F92D032" w14:textId="77777777" w:rsidR="00B43F70" w:rsidRDefault="00B43F70" w:rsidP="00B43F70">
      <w:pPr>
        <w:pStyle w:val="PL"/>
      </w:pPr>
      <w:r>
        <w:t xml:space="preserve">                      $ref: 'TS28541_NrNrm.yaml#/components/schemas/RemoteAddress'</w:t>
      </w:r>
    </w:p>
    <w:p w14:paraId="5E49DC2A" w14:textId="77777777" w:rsidR="00B43F70" w:rsidRDefault="00B43F70" w:rsidP="00B43F70">
      <w:pPr>
        <w:pStyle w:val="PL"/>
      </w:pPr>
      <w:r>
        <w:t xml:space="preserve">    EP_NLS-Single:</w:t>
      </w:r>
    </w:p>
    <w:p w14:paraId="52901478" w14:textId="77777777" w:rsidR="00B43F70" w:rsidRDefault="00B43F70" w:rsidP="00B43F70">
      <w:pPr>
        <w:pStyle w:val="PL"/>
      </w:pPr>
      <w:r>
        <w:t xml:space="preserve">      allOf:</w:t>
      </w:r>
    </w:p>
    <w:p w14:paraId="7C6E17EE" w14:textId="77777777" w:rsidR="00B43F70" w:rsidRDefault="00B43F70" w:rsidP="00B43F70">
      <w:pPr>
        <w:pStyle w:val="PL"/>
      </w:pPr>
      <w:r>
        <w:t xml:space="preserve">        - $ref: 'TS28623_GenericNrm.yaml#/components/schemas/Top'</w:t>
      </w:r>
    </w:p>
    <w:p w14:paraId="26990B96" w14:textId="77777777" w:rsidR="00B43F70" w:rsidRDefault="00B43F70" w:rsidP="00B43F70">
      <w:pPr>
        <w:pStyle w:val="PL"/>
      </w:pPr>
      <w:r>
        <w:t xml:space="preserve">        - type: object</w:t>
      </w:r>
    </w:p>
    <w:p w14:paraId="585E325D" w14:textId="77777777" w:rsidR="00B43F70" w:rsidRDefault="00B43F70" w:rsidP="00B43F70">
      <w:pPr>
        <w:pStyle w:val="PL"/>
      </w:pPr>
      <w:r>
        <w:t xml:space="preserve">          properties:</w:t>
      </w:r>
    </w:p>
    <w:p w14:paraId="30BEEE75" w14:textId="77777777" w:rsidR="00B43F70" w:rsidRDefault="00B43F70" w:rsidP="00B43F70">
      <w:pPr>
        <w:pStyle w:val="PL"/>
      </w:pPr>
      <w:r>
        <w:t xml:space="preserve">            attributes:</w:t>
      </w:r>
    </w:p>
    <w:p w14:paraId="27CEBBB9" w14:textId="77777777" w:rsidR="00B43F70" w:rsidRDefault="00B43F70" w:rsidP="00B43F70">
      <w:pPr>
        <w:pStyle w:val="PL"/>
      </w:pPr>
      <w:r>
        <w:t xml:space="preserve">              allOf:</w:t>
      </w:r>
    </w:p>
    <w:p w14:paraId="41046B0B" w14:textId="77777777" w:rsidR="00B43F70" w:rsidRDefault="00B43F70" w:rsidP="00B43F70">
      <w:pPr>
        <w:pStyle w:val="PL"/>
      </w:pPr>
      <w:r>
        <w:t xml:space="preserve">                - $ref: 'TS28623_GenericNrm.yaml#/components/schemas/EP_RP-Attr'</w:t>
      </w:r>
    </w:p>
    <w:p w14:paraId="618B5FBC" w14:textId="77777777" w:rsidR="00B43F70" w:rsidRDefault="00B43F70" w:rsidP="00B43F70">
      <w:pPr>
        <w:pStyle w:val="PL"/>
      </w:pPr>
      <w:r>
        <w:t xml:space="preserve">                - type: object</w:t>
      </w:r>
    </w:p>
    <w:p w14:paraId="3AE487DD" w14:textId="77777777" w:rsidR="00B43F70" w:rsidRDefault="00B43F70" w:rsidP="00B43F70">
      <w:pPr>
        <w:pStyle w:val="PL"/>
      </w:pPr>
      <w:r>
        <w:t xml:space="preserve">                  properties:</w:t>
      </w:r>
    </w:p>
    <w:p w14:paraId="6C3CF795" w14:textId="77777777" w:rsidR="00B43F70" w:rsidRDefault="00B43F70" w:rsidP="00B43F70">
      <w:pPr>
        <w:pStyle w:val="PL"/>
      </w:pPr>
      <w:r>
        <w:t xml:space="preserve">                    localAddress:</w:t>
      </w:r>
    </w:p>
    <w:p w14:paraId="79F30836" w14:textId="77777777" w:rsidR="00B43F70" w:rsidRDefault="00B43F70" w:rsidP="00B43F70">
      <w:pPr>
        <w:pStyle w:val="PL"/>
      </w:pPr>
      <w:r>
        <w:t xml:space="preserve">                      $ref: 'TS28541_NrNrm.yaml#/components/schemas/LocalAddress'</w:t>
      </w:r>
    </w:p>
    <w:p w14:paraId="7B8EEDD5" w14:textId="77777777" w:rsidR="00B43F70" w:rsidRDefault="00B43F70" w:rsidP="00B43F70">
      <w:pPr>
        <w:pStyle w:val="PL"/>
      </w:pPr>
      <w:r>
        <w:t xml:space="preserve">                    remoteAddress:</w:t>
      </w:r>
    </w:p>
    <w:p w14:paraId="35470C13" w14:textId="77777777" w:rsidR="00B43F70" w:rsidRDefault="00B43F70" w:rsidP="00B43F70">
      <w:pPr>
        <w:pStyle w:val="PL"/>
      </w:pPr>
      <w:r>
        <w:t xml:space="preserve">                      $ref: 'TS28541_NrNrm.yaml#/components/schemas/RemoteAddress'</w:t>
      </w:r>
    </w:p>
    <w:p w14:paraId="01A70CF2" w14:textId="77777777" w:rsidR="00B43F70" w:rsidRDefault="00B43F70" w:rsidP="00B43F70">
      <w:pPr>
        <w:pStyle w:val="PL"/>
      </w:pPr>
      <w:r>
        <w:t xml:space="preserve">    EP_NL2-Single:</w:t>
      </w:r>
    </w:p>
    <w:p w14:paraId="00A863CE" w14:textId="77777777" w:rsidR="00B43F70" w:rsidRDefault="00B43F70" w:rsidP="00B43F70">
      <w:pPr>
        <w:pStyle w:val="PL"/>
      </w:pPr>
      <w:r>
        <w:t xml:space="preserve">      allOf:</w:t>
      </w:r>
    </w:p>
    <w:p w14:paraId="570978AD" w14:textId="77777777" w:rsidR="00B43F70" w:rsidRDefault="00B43F70" w:rsidP="00B43F70">
      <w:pPr>
        <w:pStyle w:val="PL"/>
      </w:pPr>
      <w:r>
        <w:t xml:space="preserve">        - $ref: 'TS28623_GenericNrm.yaml#/components/schemas/Top'</w:t>
      </w:r>
    </w:p>
    <w:p w14:paraId="21677BF2" w14:textId="77777777" w:rsidR="00B43F70" w:rsidRDefault="00B43F70" w:rsidP="00B43F70">
      <w:pPr>
        <w:pStyle w:val="PL"/>
      </w:pPr>
      <w:r>
        <w:t xml:space="preserve">        - type: object</w:t>
      </w:r>
    </w:p>
    <w:p w14:paraId="1A0ABE25" w14:textId="77777777" w:rsidR="00B43F70" w:rsidRDefault="00B43F70" w:rsidP="00B43F70">
      <w:pPr>
        <w:pStyle w:val="PL"/>
      </w:pPr>
      <w:r>
        <w:t xml:space="preserve">          properties:</w:t>
      </w:r>
    </w:p>
    <w:p w14:paraId="292D5301" w14:textId="77777777" w:rsidR="00B43F70" w:rsidRDefault="00B43F70" w:rsidP="00B43F70">
      <w:pPr>
        <w:pStyle w:val="PL"/>
      </w:pPr>
      <w:r>
        <w:t xml:space="preserve">            attributes:</w:t>
      </w:r>
    </w:p>
    <w:p w14:paraId="4AD624BB" w14:textId="77777777" w:rsidR="00B43F70" w:rsidRDefault="00B43F70" w:rsidP="00B43F70">
      <w:pPr>
        <w:pStyle w:val="PL"/>
      </w:pPr>
      <w:r>
        <w:t xml:space="preserve">              allOf:</w:t>
      </w:r>
    </w:p>
    <w:p w14:paraId="144BEBD5" w14:textId="77777777" w:rsidR="00B43F70" w:rsidRDefault="00B43F70" w:rsidP="00B43F70">
      <w:pPr>
        <w:pStyle w:val="PL"/>
      </w:pPr>
      <w:r>
        <w:t xml:space="preserve">                - $ref: 'TS28623_GenericNrm.yaml#/components/schemas/EP_RP-Attr'</w:t>
      </w:r>
    </w:p>
    <w:p w14:paraId="3FA3124F" w14:textId="77777777" w:rsidR="00B43F70" w:rsidRDefault="00B43F70" w:rsidP="00B43F70">
      <w:pPr>
        <w:pStyle w:val="PL"/>
      </w:pPr>
      <w:r>
        <w:t xml:space="preserve">                - type: object</w:t>
      </w:r>
    </w:p>
    <w:p w14:paraId="6E0248EC" w14:textId="77777777" w:rsidR="00B43F70" w:rsidRDefault="00B43F70" w:rsidP="00B43F70">
      <w:pPr>
        <w:pStyle w:val="PL"/>
      </w:pPr>
      <w:r>
        <w:t xml:space="preserve">                  properties:</w:t>
      </w:r>
    </w:p>
    <w:p w14:paraId="68B478F9" w14:textId="77777777" w:rsidR="00B43F70" w:rsidRDefault="00B43F70" w:rsidP="00B43F70">
      <w:pPr>
        <w:pStyle w:val="PL"/>
      </w:pPr>
      <w:r>
        <w:t xml:space="preserve">                    localAddress:</w:t>
      </w:r>
    </w:p>
    <w:p w14:paraId="6E91D061" w14:textId="77777777" w:rsidR="00B43F70" w:rsidRDefault="00B43F70" w:rsidP="00B43F70">
      <w:pPr>
        <w:pStyle w:val="PL"/>
      </w:pPr>
      <w:r>
        <w:t xml:space="preserve">                      $ref: 'TS28541_NrNrm.yaml#/components/schemas/LocalAddress'</w:t>
      </w:r>
    </w:p>
    <w:p w14:paraId="6AF416F7" w14:textId="77777777" w:rsidR="00B43F70" w:rsidRDefault="00B43F70" w:rsidP="00B43F70">
      <w:pPr>
        <w:pStyle w:val="PL"/>
      </w:pPr>
      <w:r>
        <w:t xml:space="preserve">                    remoteAddress:</w:t>
      </w:r>
    </w:p>
    <w:p w14:paraId="3121FA24" w14:textId="77777777" w:rsidR="00B43F70" w:rsidRDefault="00B43F70" w:rsidP="00B43F70">
      <w:pPr>
        <w:pStyle w:val="PL"/>
      </w:pPr>
      <w:r>
        <w:t xml:space="preserve">                      $ref: 'TS28541_NrNrm.yaml#/components/schemas/RemoteAddress'</w:t>
      </w:r>
    </w:p>
    <w:p w14:paraId="7F860D04" w14:textId="77777777" w:rsidR="00B43F70" w:rsidRDefault="00B43F70" w:rsidP="00B43F70">
      <w:pPr>
        <w:pStyle w:val="PL"/>
      </w:pPr>
      <w:r>
        <w:t xml:space="preserve">    EP_NL3-Single:</w:t>
      </w:r>
    </w:p>
    <w:p w14:paraId="54AE5FC4" w14:textId="77777777" w:rsidR="00B43F70" w:rsidRDefault="00B43F70" w:rsidP="00B43F70">
      <w:pPr>
        <w:pStyle w:val="PL"/>
      </w:pPr>
      <w:r>
        <w:t xml:space="preserve">      allOf:</w:t>
      </w:r>
    </w:p>
    <w:p w14:paraId="409CD239" w14:textId="77777777" w:rsidR="00B43F70" w:rsidRDefault="00B43F70" w:rsidP="00B43F70">
      <w:pPr>
        <w:pStyle w:val="PL"/>
      </w:pPr>
      <w:r>
        <w:t xml:space="preserve">        - $ref: 'TS28623_GenericNrm.yaml#/components/schemas/Top'</w:t>
      </w:r>
    </w:p>
    <w:p w14:paraId="5B399D63" w14:textId="77777777" w:rsidR="00B43F70" w:rsidRDefault="00B43F70" w:rsidP="00B43F70">
      <w:pPr>
        <w:pStyle w:val="PL"/>
      </w:pPr>
      <w:r>
        <w:t xml:space="preserve">        - type: object</w:t>
      </w:r>
    </w:p>
    <w:p w14:paraId="4C57C025" w14:textId="77777777" w:rsidR="00B43F70" w:rsidRDefault="00B43F70" w:rsidP="00B43F70">
      <w:pPr>
        <w:pStyle w:val="PL"/>
      </w:pPr>
      <w:r>
        <w:t xml:space="preserve">          properties:</w:t>
      </w:r>
    </w:p>
    <w:p w14:paraId="5D733BD5" w14:textId="77777777" w:rsidR="00B43F70" w:rsidRDefault="00B43F70" w:rsidP="00B43F70">
      <w:pPr>
        <w:pStyle w:val="PL"/>
      </w:pPr>
      <w:r>
        <w:t xml:space="preserve">            attributes:</w:t>
      </w:r>
    </w:p>
    <w:p w14:paraId="28CB45E7" w14:textId="77777777" w:rsidR="00B43F70" w:rsidRDefault="00B43F70" w:rsidP="00B43F70">
      <w:pPr>
        <w:pStyle w:val="PL"/>
      </w:pPr>
      <w:r>
        <w:t xml:space="preserve">              allOf:</w:t>
      </w:r>
    </w:p>
    <w:p w14:paraId="19457B7F" w14:textId="77777777" w:rsidR="00B43F70" w:rsidRDefault="00B43F70" w:rsidP="00B43F70">
      <w:pPr>
        <w:pStyle w:val="PL"/>
      </w:pPr>
      <w:r>
        <w:t xml:space="preserve">                - $ref: 'TS28623_GenericNrm.yaml#/components/schemas/EP_RP-Attr'</w:t>
      </w:r>
    </w:p>
    <w:p w14:paraId="199F830B" w14:textId="77777777" w:rsidR="00B43F70" w:rsidRDefault="00B43F70" w:rsidP="00B43F70">
      <w:pPr>
        <w:pStyle w:val="PL"/>
      </w:pPr>
      <w:r>
        <w:t xml:space="preserve">                - type: object</w:t>
      </w:r>
    </w:p>
    <w:p w14:paraId="1772F08D" w14:textId="77777777" w:rsidR="00B43F70" w:rsidRDefault="00B43F70" w:rsidP="00B43F70">
      <w:pPr>
        <w:pStyle w:val="PL"/>
      </w:pPr>
      <w:r>
        <w:t xml:space="preserve">                  properties:</w:t>
      </w:r>
    </w:p>
    <w:p w14:paraId="2F830380" w14:textId="77777777" w:rsidR="00B43F70" w:rsidRDefault="00B43F70" w:rsidP="00B43F70">
      <w:pPr>
        <w:pStyle w:val="PL"/>
      </w:pPr>
      <w:r>
        <w:t xml:space="preserve">                    localAddress:</w:t>
      </w:r>
    </w:p>
    <w:p w14:paraId="502A1AC5" w14:textId="77777777" w:rsidR="00B43F70" w:rsidRDefault="00B43F70" w:rsidP="00B43F70">
      <w:pPr>
        <w:pStyle w:val="PL"/>
      </w:pPr>
      <w:r>
        <w:t xml:space="preserve">                      $ref: 'TS28541_NrNrm.yaml#/components/schemas/LocalAddress'</w:t>
      </w:r>
    </w:p>
    <w:p w14:paraId="7A51C62A" w14:textId="77777777" w:rsidR="00B43F70" w:rsidRDefault="00B43F70" w:rsidP="00B43F70">
      <w:pPr>
        <w:pStyle w:val="PL"/>
      </w:pPr>
      <w:r>
        <w:t xml:space="preserve">                    remoteAddress:</w:t>
      </w:r>
    </w:p>
    <w:p w14:paraId="2E2C27DA" w14:textId="77777777" w:rsidR="00B43F70" w:rsidRDefault="00B43F70" w:rsidP="00B43F70">
      <w:pPr>
        <w:pStyle w:val="PL"/>
      </w:pPr>
      <w:r>
        <w:t xml:space="preserve">                      $ref: 'TS28541_NrNrm.yaml#/components/schemas/RemoteAddress'</w:t>
      </w:r>
    </w:p>
    <w:p w14:paraId="6F01B3EE" w14:textId="77777777" w:rsidR="00B43F70" w:rsidRDefault="00B43F70" w:rsidP="00B43F70">
      <w:pPr>
        <w:pStyle w:val="PL"/>
      </w:pPr>
      <w:r>
        <w:t xml:space="preserve">    EP_NL5-Single:</w:t>
      </w:r>
    </w:p>
    <w:p w14:paraId="2F609438" w14:textId="77777777" w:rsidR="00B43F70" w:rsidRDefault="00B43F70" w:rsidP="00B43F70">
      <w:pPr>
        <w:pStyle w:val="PL"/>
      </w:pPr>
      <w:r>
        <w:t xml:space="preserve">      allOf:</w:t>
      </w:r>
    </w:p>
    <w:p w14:paraId="2722EB68" w14:textId="77777777" w:rsidR="00B43F70" w:rsidRDefault="00B43F70" w:rsidP="00B43F70">
      <w:pPr>
        <w:pStyle w:val="PL"/>
      </w:pPr>
      <w:r>
        <w:t xml:space="preserve">        - $ref: 'TS28623_GenericNrm.yaml#/components/schemas/Top'</w:t>
      </w:r>
    </w:p>
    <w:p w14:paraId="01ADBE11" w14:textId="77777777" w:rsidR="00B43F70" w:rsidRDefault="00B43F70" w:rsidP="00B43F70">
      <w:pPr>
        <w:pStyle w:val="PL"/>
      </w:pPr>
      <w:r>
        <w:t xml:space="preserve">        - type: object</w:t>
      </w:r>
    </w:p>
    <w:p w14:paraId="01613805" w14:textId="77777777" w:rsidR="00B43F70" w:rsidRDefault="00B43F70" w:rsidP="00B43F70">
      <w:pPr>
        <w:pStyle w:val="PL"/>
      </w:pPr>
      <w:r>
        <w:t xml:space="preserve">          properties:</w:t>
      </w:r>
    </w:p>
    <w:p w14:paraId="09AEC0E2" w14:textId="77777777" w:rsidR="00B43F70" w:rsidRDefault="00B43F70" w:rsidP="00B43F70">
      <w:pPr>
        <w:pStyle w:val="PL"/>
      </w:pPr>
      <w:r>
        <w:lastRenderedPageBreak/>
        <w:t xml:space="preserve">            attributes:</w:t>
      </w:r>
    </w:p>
    <w:p w14:paraId="102A56E5" w14:textId="77777777" w:rsidR="00B43F70" w:rsidRDefault="00B43F70" w:rsidP="00B43F70">
      <w:pPr>
        <w:pStyle w:val="PL"/>
      </w:pPr>
      <w:r>
        <w:t xml:space="preserve">              allOf:</w:t>
      </w:r>
    </w:p>
    <w:p w14:paraId="435449C4" w14:textId="77777777" w:rsidR="00B43F70" w:rsidRDefault="00B43F70" w:rsidP="00B43F70">
      <w:pPr>
        <w:pStyle w:val="PL"/>
      </w:pPr>
      <w:r>
        <w:t xml:space="preserve">                - $ref: 'TS28623_GenericNrm.yaml#/components/schemas/EP_RP-Attr'</w:t>
      </w:r>
    </w:p>
    <w:p w14:paraId="139EC78B" w14:textId="77777777" w:rsidR="00B43F70" w:rsidRDefault="00B43F70" w:rsidP="00B43F70">
      <w:pPr>
        <w:pStyle w:val="PL"/>
      </w:pPr>
      <w:r>
        <w:t xml:space="preserve">                - type: object</w:t>
      </w:r>
    </w:p>
    <w:p w14:paraId="4D59D54B" w14:textId="77777777" w:rsidR="00B43F70" w:rsidRDefault="00B43F70" w:rsidP="00B43F70">
      <w:pPr>
        <w:pStyle w:val="PL"/>
      </w:pPr>
      <w:r>
        <w:t xml:space="preserve">                  properties:</w:t>
      </w:r>
    </w:p>
    <w:p w14:paraId="0A588820" w14:textId="77777777" w:rsidR="00B43F70" w:rsidRDefault="00B43F70" w:rsidP="00B43F70">
      <w:pPr>
        <w:pStyle w:val="PL"/>
      </w:pPr>
      <w:r>
        <w:t xml:space="preserve">                    localAddress:</w:t>
      </w:r>
    </w:p>
    <w:p w14:paraId="016AD9FE" w14:textId="77777777" w:rsidR="00B43F70" w:rsidRDefault="00B43F70" w:rsidP="00B43F70">
      <w:pPr>
        <w:pStyle w:val="PL"/>
      </w:pPr>
      <w:r>
        <w:t xml:space="preserve">                      $ref: 'TS28541_NrNrm.yaml#/components/schemas/LocalAddress'</w:t>
      </w:r>
    </w:p>
    <w:p w14:paraId="7B3998BF" w14:textId="77777777" w:rsidR="00B43F70" w:rsidRDefault="00B43F70" w:rsidP="00B43F70">
      <w:pPr>
        <w:pStyle w:val="PL"/>
      </w:pPr>
      <w:r>
        <w:t xml:space="preserve">                    remoteAddress:</w:t>
      </w:r>
    </w:p>
    <w:p w14:paraId="6BA5CF6C" w14:textId="77777777" w:rsidR="00B43F70" w:rsidRDefault="00B43F70" w:rsidP="00B43F70">
      <w:pPr>
        <w:pStyle w:val="PL"/>
      </w:pPr>
      <w:r>
        <w:t xml:space="preserve">                      $ref: 'TS28541_NrNrm.yaml#/components/schemas/RemoteAddress'</w:t>
      </w:r>
    </w:p>
    <w:p w14:paraId="53134729" w14:textId="77777777" w:rsidR="00B43F70" w:rsidRDefault="00B43F70" w:rsidP="00B43F70">
      <w:pPr>
        <w:pStyle w:val="PL"/>
      </w:pPr>
      <w:r>
        <w:t xml:space="preserve">    EP_NL6-Single:</w:t>
      </w:r>
    </w:p>
    <w:p w14:paraId="259DE383" w14:textId="77777777" w:rsidR="00B43F70" w:rsidRDefault="00B43F70" w:rsidP="00B43F70">
      <w:pPr>
        <w:pStyle w:val="PL"/>
      </w:pPr>
      <w:r>
        <w:t xml:space="preserve">      allOf:</w:t>
      </w:r>
    </w:p>
    <w:p w14:paraId="352DD67B" w14:textId="77777777" w:rsidR="00B43F70" w:rsidRDefault="00B43F70" w:rsidP="00B43F70">
      <w:pPr>
        <w:pStyle w:val="PL"/>
      </w:pPr>
      <w:r>
        <w:t xml:space="preserve">        - $ref: 'TS28623_GenericNrm.yaml#/components/schemas/Top'</w:t>
      </w:r>
    </w:p>
    <w:p w14:paraId="3A8A07DF" w14:textId="77777777" w:rsidR="00B43F70" w:rsidRDefault="00B43F70" w:rsidP="00B43F70">
      <w:pPr>
        <w:pStyle w:val="PL"/>
      </w:pPr>
      <w:r>
        <w:t xml:space="preserve">        - type: object</w:t>
      </w:r>
    </w:p>
    <w:p w14:paraId="5C5CD206" w14:textId="77777777" w:rsidR="00B43F70" w:rsidRDefault="00B43F70" w:rsidP="00B43F70">
      <w:pPr>
        <w:pStyle w:val="PL"/>
      </w:pPr>
      <w:r>
        <w:t xml:space="preserve">          properties:</w:t>
      </w:r>
    </w:p>
    <w:p w14:paraId="6FF20C1D" w14:textId="77777777" w:rsidR="00B43F70" w:rsidRDefault="00B43F70" w:rsidP="00B43F70">
      <w:pPr>
        <w:pStyle w:val="PL"/>
      </w:pPr>
      <w:r>
        <w:t xml:space="preserve">            attributes:</w:t>
      </w:r>
    </w:p>
    <w:p w14:paraId="33C7AFDE" w14:textId="77777777" w:rsidR="00B43F70" w:rsidRDefault="00B43F70" w:rsidP="00B43F70">
      <w:pPr>
        <w:pStyle w:val="PL"/>
      </w:pPr>
      <w:r>
        <w:t xml:space="preserve">              allOf:</w:t>
      </w:r>
    </w:p>
    <w:p w14:paraId="0EB2B0E4" w14:textId="77777777" w:rsidR="00B43F70" w:rsidRDefault="00B43F70" w:rsidP="00B43F70">
      <w:pPr>
        <w:pStyle w:val="PL"/>
      </w:pPr>
      <w:r>
        <w:t xml:space="preserve">                - $ref: 'TS28623_GenericNrm.yaml#/components/schemas/EP_RP-Attr'</w:t>
      </w:r>
    </w:p>
    <w:p w14:paraId="7838DB1D" w14:textId="77777777" w:rsidR="00B43F70" w:rsidRDefault="00B43F70" w:rsidP="00B43F70">
      <w:pPr>
        <w:pStyle w:val="PL"/>
      </w:pPr>
      <w:r>
        <w:t xml:space="preserve">                - type: object</w:t>
      </w:r>
    </w:p>
    <w:p w14:paraId="383AE1E5" w14:textId="77777777" w:rsidR="00B43F70" w:rsidRDefault="00B43F70" w:rsidP="00B43F70">
      <w:pPr>
        <w:pStyle w:val="PL"/>
      </w:pPr>
      <w:r>
        <w:t xml:space="preserve">                  properties:</w:t>
      </w:r>
    </w:p>
    <w:p w14:paraId="45F8D97F" w14:textId="77777777" w:rsidR="00B43F70" w:rsidRDefault="00B43F70" w:rsidP="00B43F70">
      <w:pPr>
        <w:pStyle w:val="PL"/>
      </w:pPr>
      <w:r>
        <w:t xml:space="preserve">                    localAddress:</w:t>
      </w:r>
    </w:p>
    <w:p w14:paraId="76BCA5AA" w14:textId="77777777" w:rsidR="00B43F70" w:rsidRDefault="00B43F70" w:rsidP="00B43F70">
      <w:pPr>
        <w:pStyle w:val="PL"/>
      </w:pPr>
      <w:r>
        <w:t xml:space="preserve">                      $ref: 'TS28541_NrNrm.yaml#/components/schemas/LocalAddress'</w:t>
      </w:r>
    </w:p>
    <w:p w14:paraId="3E2C645E" w14:textId="77777777" w:rsidR="00B43F70" w:rsidRDefault="00B43F70" w:rsidP="00B43F70">
      <w:pPr>
        <w:pStyle w:val="PL"/>
      </w:pPr>
      <w:r>
        <w:t xml:space="preserve">                    remoteAddress:</w:t>
      </w:r>
    </w:p>
    <w:p w14:paraId="48133C7F" w14:textId="77777777" w:rsidR="00B43F70" w:rsidRDefault="00B43F70" w:rsidP="00B43F70">
      <w:pPr>
        <w:pStyle w:val="PL"/>
      </w:pPr>
      <w:r>
        <w:t xml:space="preserve">                      $ref: 'TS28541_NrNrm.yaml#/components/schemas/RemoteAddress'</w:t>
      </w:r>
    </w:p>
    <w:p w14:paraId="25049F84" w14:textId="77777777" w:rsidR="00B43F70" w:rsidRDefault="00B43F70" w:rsidP="00B43F70">
      <w:pPr>
        <w:pStyle w:val="PL"/>
      </w:pPr>
      <w:r>
        <w:t xml:space="preserve">    EP_NL9-Single:</w:t>
      </w:r>
    </w:p>
    <w:p w14:paraId="3D685A74" w14:textId="77777777" w:rsidR="00B43F70" w:rsidRDefault="00B43F70" w:rsidP="00B43F70">
      <w:pPr>
        <w:pStyle w:val="PL"/>
      </w:pPr>
      <w:r>
        <w:t xml:space="preserve">      allOf:</w:t>
      </w:r>
    </w:p>
    <w:p w14:paraId="6762E343" w14:textId="77777777" w:rsidR="00B43F70" w:rsidRDefault="00B43F70" w:rsidP="00B43F70">
      <w:pPr>
        <w:pStyle w:val="PL"/>
      </w:pPr>
      <w:r>
        <w:t xml:space="preserve">        - $ref: 'TS28623_GenericNrm.yaml#/components/schemas/Top'</w:t>
      </w:r>
    </w:p>
    <w:p w14:paraId="57B57A59" w14:textId="77777777" w:rsidR="00B43F70" w:rsidRDefault="00B43F70" w:rsidP="00B43F70">
      <w:pPr>
        <w:pStyle w:val="PL"/>
      </w:pPr>
      <w:r>
        <w:t xml:space="preserve">        - type: object</w:t>
      </w:r>
    </w:p>
    <w:p w14:paraId="68238F95" w14:textId="77777777" w:rsidR="00B43F70" w:rsidRDefault="00B43F70" w:rsidP="00B43F70">
      <w:pPr>
        <w:pStyle w:val="PL"/>
      </w:pPr>
      <w:r>
        <w:t xml:space="preserve">          properties:</w:t>
      </w:r>
    </w:p>
    <w:p w14:paraId="37482C82" w14:textId="77777777" w:rsidR="00B43F70" w:rsidRDefault="00B43F70" w:rsidP="00B43F70">
      <w:pPr>
        <w:pStyle w:val="PL"/>
      </w:pPr>
      <w:r>
        <w:t xml:space="preserve">            attributes:</w:t>
      </w:r>
    </w:p>
    <w:p w14:paraId="66E047D9" w14:textId="77777777" w:rsidR="00B43F70" w:rsidRDefault="00B43F70" w:rsidP="00B43F70">
      <w:pPr>
        <w:pStyle w:val="PL"/>
      </w:pPr>
      <w:r>
        <w:t xml:space="preserve">              allOf:</w:t>
      </w:r>
    </w:p>
    <w:p w14:paraId="45313AC1" w14:textId="77777777" w:rsidR="00B43F70" w:rsidRDefault="00B43F70" w:rsidP="00B43F70">
      <w:pPr>
        <w:pStyle w:val="PL"/>
      </w:pPr>
      <w:r>
        <w:t xml:space="preserve">                - $ref: 'TS28623_GenericNrm.yaml#/components/schemas/EP_RP-Attr'</w:t>
      </w:r>
    </w:p>
    <w:p w14:paraId="0CA7DFAC" w14:textId="77777777" w:rsidR="00B43F70" w:rsidRDefault="00B43F70" w:rsidP="00B43F70">
      <w:pPr>
        <w:pStyle w:val="PL"/>
      </w:pPr>
      <w:r>
        <w:t xml:space="preserve">                - type: object</w:t>
      </w:r>
    </w:p>
    <w:p w14:paraId="1F3C8FFF" w14:textId="77777777" w:rsidR="00B43F70" w:rsidRDefault="00B43F70" w:rsidP="00B43F70">
      <w:pPr>
        <w:pStyle w:val="PL"/>
      </w:pPr>
      <w:r>
        <w:t xml:space="preserve">                  properties:</w:t>
      </w:r>
    </w:p>
    <w:p w14:paraId="716CDA30" w14:textId="77777777" w:rsidR="00B43F70" w:rsidRDefault="00B43F70" w:rsidP="00B43F70">
      <w:pPr>
        <w:pStyle w:val="PL"/>
      </w:pPr>
      <w:r>
        <w:t xml:space="preserve">                    localAddress:</w:t>
      </w:r>
    </w:p>
    <w:p w14:paraId="77FB583F" w14:textId="77777777" w:rsidR="00B43F70" w:rsidRDefault="00B43F70" w:rsidP="00B43F70">
      <w:pPr>
        <w:pStyle w:val="PL"/>
      </w:pPr>
      <w:r>
        <w:t xml:space="preserve">                      $ref: 'TS28541_NrNrm.yaml#/components/schemas/LocalAddress'</w:t>
      </w:r>
    </w:p>
    <w:p w14:paraId="00756FFD" w14:textId="77777777" w:rsidR="00B43F70" w:rsidRDefault="00B43F70" w:rsidP="00B43F70">
      <w:pPr>
        <w:pStyle w:val="PL"/>
      </w:pPr>
      <w:r>
        <w:t xml:space="preserve">                    remoteAddress:</w:t>
      </w:r>
    </w:p>
    <w:p w14:paraId="3455DD35" w14:textId="77777777" w:rsidR="00B43F70" w:rsidRDefault="00B43F70" w:rsidP="00B43F70">
      <w:pPr>
        <w:pStyle w:val="PL"/>
      </w:pPr>
      <w:r>
        <w:t xml:space="preserve">                      $ref: 'TS28541_NrNrm.yaml#/components/schemas/RemoteAddress'</w:t>
      </w:r>
    </w:p>
    <w:p w14:paraId="5D13F8BE" w14:textId="77777777" w:rsidR="00B43F70" w:rsidRDefault="00B43F70" w:rsidP="00B43F70">
      <w:pPr>
        <w:pStyle w:val="PL"/>
      </w:pPr>
    </w:p>
    <w:p w14:paraId="623A8918" w14:textId="77777777" w:rsidR="00B43F70" w:rsidRDefault="00B43F70" w:rsidP="00B43F70">
      <w:pPr>
        <w:pStyle w:val="PL"/>
      </w:pPr>
      <w:r>
        <w:t xml:space="preserve">    EP_N60-Single:</w:t>
      </w:r>
    </w:p>
    <w:p w14:paraId="7AAA4DCF" w14:textId="77777777" w:rsidR="00B43F70" w:rsidRDefault="00B43F70" w:rsidP="00B43F70">
      <w:pPr>
        <w:pStyle w:val="PL"/>
      </w:pPr>
      <w:r>
        <w:t xml:space="preserve">      allOf:</w:t>
      </w:r>
    </w:p>
    <w:p w14:paraId="7277F435" w14:textId="77777777" w:rsidR="00B43F70" w:rsidRDefault="00B43F70" w:rsidP="00B43F70">
      <w:pPr>
        <w:pStyle w:val="PL"/>
      </w:pPr>
      <w:r>
        <w:t xml:space="preserve">        - $ref: 'TS28623_GenericNrm.yaml#/components/schemas/Top'</w:t>
      </w:r>
    </w:p>
    <w:p w14:paraId="7EE098C0" w14:textId="77777777" w:rsidR="00B43F70" w:rsidRDefault="00B43F70" w:rsidP="00B43F70">
      <w:pPr>
        <w:pStyle w:val="PL"/>
      </w:pPr>
      <w:r>
        <w:t xml:space="preserve">        - type: object</w:t>
      </w:r>
    </w:p>
    <w:p w14:paraId="0950F590" w14:textId="77777777" w:rsidR="00B43F70" w:rsidRDefault="00B43F70" w:rsidP="00B43F70">
      <w:pPr>
        <w:pStyle w:val="PL"/>
      </w:pPr>
      <w:r>
        <w:t xml:space="preserve">          properties:</w:t>
      </w:r>
    </w:p>
    <w:p w14:paraId="01E959E0" w14:textId="77777777" w:rsidR="00B43F70" w:rsidRDefault="00B43F70" w:rsidP="00B43F70">
      <w:pPr>
        <w:pStyle w:val="PL"/>
      </w:pPr>
      <w:r>
        <w:t xml:space="preserve">            attributes:</w:t>
      </w:r>
    </w:p>
    <w:p w14:paraId="7029A191" w14:textId="77777777" w:rsidR="00B43F70" w:rsidRDefault="00B43F70" w:rsidP="00B43F70">
      <w:pPr>
        <w:pStyle w:val="PL"/>
      </w:pPr>
      <w:r>
        <w:t xml:space="preserve">              allOf:</w:t>
      </w:r>
    </w:p>
    <w:p w14:paraId="0828248D" w14:textId="77777777" w:rsidR="00B43F70" w:rsidRDefault="00B43F70" w:rsidP="00B43F70">
      <w:pPr>
        <w:pStyle w:val="PL"/>
      </w:pPr>
      <w:r>
        <w:t xml:space="preserve">                - $ref: 'TS28623_GenericNrm.yaml#/components/schemas/EP_RP-Attr'</w:t>
      </w:r>
    </w:p>
    <w:p w14:paraId="070EFCC8" w14:textId="77777777" w:rsidR="00B43F70" w:rsidRDefault="00B43F70" w:rsidP="00B43F70">
      <w:pPr>
        <w:pStyle w:val="PL"/>
      </w:pPr>
      <w:r>
        <w:t xml:space="preserve">                - type: object</w:t>
      </w:r>
    </w:p>
    <w:p w14:paraId="65044A0A" w14:textId="77777777" w:rsidR="00B43F70" w:rsidRDefault="00B43F70" w:rsidP="00B43F70">
      <w:pPr>
        <w:pStyle w:val="PL"/>
      </w:pPr>
      <w:r>
        <w:t xml:space="preserve">                  properties:</w:t>
      </w:r>
    </w:p>
    <w:p w14:paraId="7099431D" w14:textId="77777777" w:rsidR="00B43F70" w:rsidRDefault="00B43F70" w:rsidP="00B43F70">
      <w:pPr>
        <w:pStyle w:val="PL"/>
      </w:pPr>
      <w:r>
        <w:t xml:space="preserve">                    localAddress:</w:t>
      </w:r>
    </w:p>
    <w:p w14:paraId="42B09570" w14:textId="77777777" w:rsidR="00B43F70" w:rsidRDefault="00B43F70" w:rsidP="00B43F70">
      <w:pPr>
        <w:pStyle w:val="PL"/>
      </w:pPr>
      <w:r>
        <w:t xml:space="preserve">                      $ref: 'TS28541_NrNrm.yaml#/components/schemas/LocalAddress'</w:t>
      </w:r>
    </w:p>
    <w:p w14:paraId="0B61C4BB" w14:textId="77777777" w:rsidR="00B43F70" w:rsidRDefault="00B43F70" w:rsidP="00B43F70">
      <w:pPr>
        <w:pStyle w:val="PL"/>
      </w:pPr>
      <w:r>
        <w:t xml:space="preserve">                    remoteAddress:</w:t>
      </w:r>
    </w:p>
    <w:p w14:paraId="40C4E1A5" w14:textId="77777777" w:rsidR="00B43F70" w:rsidRDefault="00B43F70" w:rsidP="00B43F70">
      <w:pPr>
        <w:pStyle w:val="PL"/>
      </w:pPr>
      <w:r>
        <w:t xml:space="preserve">                      $ref: 'TS28541_NrNrm.yaml#/components/schemas/RemoteAddress'</w:t>
      </w:r>
    </w:p>
    <w:p w14:paraId="5C115B1F" w14:textId="77777777" w:rsidR="00B43F70" w:rsidRDefault="00B43F70" w:rsidP="00B43F70">
      <w:pPr>
        <w:pStyle w:val="PL"/>
      </w:pPr>
      <w:r>
        <w:t xml:space="preserve">    EP_Npc4-Single:</w:t>
      </w:r>
    </w:p>
    <w:p w14:paraId="20E1887C" w14:textId="77777777" w:rsidR="00B43F70" w:rsidRDefault="00B43F70" w:rsidP="00B43F70">
      <w:pPr>
        <w:pStyle w:val="PL"/>
      </w:pPr>
      <w:r>
        <w:t xml:space="preserve">      allOf:</w:t>
      </w:r>
    </w:p>
    <w:p w14:paraId="073DB6D2" w14:textId="77777777" w:rsidR="00B43F70" w:rsidRDefault="00B43F70" w:rsidP="00B43F70">
      <w:pPr>
        <w:pStyle w:val="PL"/>
      </w:pPr>
      <w:r>
        <w:t xml:space="preserve">        - $ref: 'TS28623_GenericNrm.yaml#/components/schemas/Top'</w:t>
      </w:r>
    </w:p>
    <w:p w14:paraId="659B4B7C" w14:textId="77777777" w:rsidR="00B43F70" w:rsidRDefault="00B43F70" w:rsidP="00B43F70">
      <w:pPr>
        <w:pStyle w:val="PL"/>
      </w:pPr>
      <w:r>
        <w:t xml:space="preserve">        - type: object</w:t>
      </w:r>
    </w:p>
    <w:p w14:paraId="11ABD2E7" w14:textId="77777777" w:rsidR="00B43F70" w:rsidRDefault="00B43F70" w:rsidP="00B43F70">
      <w:pPr>
        <w:pStyle w:val="PL"/>
      </w:pPr>
      <w:r>
        <w:t xml:space="preserve">          properties:</w:t>
      </w:r>
    </w:p>
    <w:p w14:paraId="07C6AF41" w14:textId="77777777" w:rsidR="00B43F70" w:rsidRDefault="00B43F70" w:rsidP="00B43F70">
      <w:pPr>
        <w:pStyle w:val="PL"/>
      </w:pPr>
      <w:r>
        <w:t xml:space="preserve">            attributes:</w:t>
      </w:r>
    </w:p>
    <w:p w14:paraId="6C3E0117" w14:textId="77777777" w:rsidR="00B43F70" w:rsidRDefault="00B43F70" w:rsidP="00B43F70">
      <w:pPr>
        <w:pStyle w:val="PL"/>
      </w:pPr>
      <w:r>
        <w:t xml:space="preserve">              allOf:</w:t>
      </w:r>
    </w:p>
    <w:p w14:paraId="21BCBD34" w14:textId="77777777" w:rsidR="00B43F70" w:rsidRDefault="00B43F70" w:rsidP="00B43F70">
      <w:pPr>
        <w:pStyle w:val="PL"/>
      </w:pPr>
      <w:r>
        <w:t xml:space="preserve">                - $ref: 'TS28623_GenericNrm.yaml#/components/schemas/EP_RP-Attr'</w:t>
      </w:r>
    </w:p>
    <w:p w14:paraId="60B33274" w14:textId="77777777" w:rsidR="00B43F70" w:rsidRDefault="00B43F70" w:rsidP="00B43F70">
      <w:pPr>
        <w:pStyle w:val="PL"/>
      </w:pPr>
      <w:r>
        <w:t xml:space="preserve">                - type: object</w:t>
      </w:r>
    </w:p>
    <w:p w14:paraId="55A37FAE" w14:textId="77777777" w:rsidR="00B43F70" w:rsidRDefault="00B43F70" w:rsidP="00B43F70">
      <w:pPr>
        <w:pStyle w:val="PL"/>
      </w:pPr>
      <w:r>
        <w:t xml:space="preserve">                  properties:</w:t>
      </w:r>
    </w:p>
    <w:p w14:paraId="7C66137E" w14:textId="77777777" w:rsidR="00B43F70" w:rsidRDefault="00B43F70" w:rsidP="00B43F70">
      <w:pPr>
        <w:pStyle w:val="PL"/>
      </w:pPr>
      <w:r>
        <w:t xml:space="preserve">                    localAddress:</w:t>
      </w:r>
    </w:p>
    <w:p w14:paraId="7306CE71" w14:textId="77777777" w:rsidR="00B43F70" w:rsidRDefault="00B43F70" w:rsidP="00B43F70">
      <w:pPr>
        <w:pStyle w:val="PL"/>
      </w:pPr>
      <w:r>
        <w:t xml:space="preserve">                      $ref: 'TS28541_NrNrm.yaml#/components/schemas/LocalAddress'</w:t>
      </w:r>
    </w:p>
    <w:p w14:paraId="672AC70D" w14:textId="77777777" w:rsidR="00B43F70" w:rsidRDefault="00B43F70" w:rsidP="00B43F70">
      <w:pPr>
        <w:pStyle w:val="PL"/>
      </w:pPr>
      <w:r>
        <w:t xml:space="preserve">                    remoteAddress:</w:t>
      </w:r>
    </w:p>
    <w:p w14:paraId="6F231D41" w14:textId="77777777" w:rsidR="00B43F70" w:rsidRDefault="00B43F70" w:rsidP="00B43F70">
      <w:pPr>
        <w:pStyle w:val="PL"/>
      </w:pPr>
      <w:r>
        <w:t xml:space="preserve">                      $ref: 'TS28541_NrNrm.yaml#/components/schemas/RemoteAddress'</w:t>
      </w:r>
    </w:p>
    <w:p w14:paraId="31263728" w14:textId="77777777" w:rsidR="00B43F70" w:rsidRDefault="00B43F70" w:rsidP="00B43F70">
      <w:pPr>
        <w:pStyle w:val="PL"/>
      </w:pPr>
      <w:r>
        <w:t xml:space="preserve">    EP_Npc6-Single:</w:t>
      </w:r>
    </w:p>
    <w:p w14:paraId="221ECCC7" w14:textId="77777777" w:rsidR="00B43F70" w:rsidRDefault="00B43F70" w:rsidP="00B43F70">
      <w:pPr>
        <w:pStyle w:val="PL"/>
      </w:pPr>
      <w:r>
        <w:t xml:space="preserve">      allOf:</w:t>
      </w:r>
    </w:p>
    <w:p w14:paraId="12A2C091" w14:textId="77777777" w:rsidR="00B43F70" w:rsidRDefault="00B43F70" w:rsidP="00B43F70">
      <w:pPr>
        <w:pStyle w:val="PL"/>
      </w:pPr>
      <w:r>
        <w:t xml:space="preserve">        - $ref: 'TS28623_GenericNrm.yaml#/components/schemas/Top'</w:t>
      </w:r>
    </w:p>
    <w:p w14:paraId="08C23F17" w14:textId="77777777" w:rsidR="00B43F70" w:rsidRDefault="00B43F70" w:rsidP="00B43F70">
      <w:pPr>
        <w:pStyle w:val="PL"/>
      </w:pPr>
      <w:r>
        <w:t xml:space="preserve">        - type: object</w:t>
      </w:r>
    </w:p>
    <w:p w14:paraId="1EFB029D" w14:textId="77777777" w:rsidR="00B43F70" w:rsidRDefault="00B43F70" w:rsidP="00B43F70">
      <w:pPr>
        <w:pStyle w:val="PL"/>
      </w:pPr>
      <w:r>
        <w:t xml:space="preserve">          properties:</w:t>
      </w:r>
    </w:p>
    <w:p w14:paraId="1EA00FCA" w14:textId="77777777" w:rsidR="00B43F70" w:rsidRDefault="00B43F70" w:rsidP="00B43F70">
      <w:pPr>
        <w:pStyle w:val="PL"/>
      </w:pPr>
      <w:r>
        <w:t xml:space="preserve">            attributes:</w:t>
      </w:r>
    </w:p>
    <w:p w14:paraId="7D8A682F" w14:textId="77777777" w:rsidR="00B43F70" w:rsidRDefault="00B43F70" w:rsidP="00B43F70">
      <w:pPr>
        <w:pStyle w:val="PL"/>
      </w:pPr>
      <w:r>
        <w:t xml:space="preserve">              allOf:</w:t>
      </w:r>
    </w:p>
    <w:p w14:paraId="41CBCEEE" w14:textId="77777777" w:rsidR="00B43F70" w:rsidRDefault="00B43F70" w:rsidP="00B43F70">
      <w:pPr>
        <w:pStyle w:val="PL"/>
      </w:pPr>
      <w:r>
        <w:t xml:space="preserve">                - $ref: 'TS28623_GenericNrm.yaml#/components/schemas/EP_RP-Attr'</w:t>
      </w:r>
    </w:p>
    <w:p w14:paraId="42CE640A" w14:textId="77777777" w:rsidR="00B43F70" w:rsidRDefault="00B43F70" w:rsidP="00B43F70">
      <w:pPr>
        <w:pStyle w:val="PL"/>
      </w:pPr>
      <w:r>
        <w:t xml:space="preserve">                - type: object</w:t>
      </w:r>
    </w:p>
    <w:p w14:paraId="02E0BCD6" w14:textId="77777777" w:rsidR="00B43F70" w:rsidRDefault="00B43F70" w:rsidP="00B43F70">
      <w:pPr>
        <w:pStyle w:val="PL"/>
      </w:pPr>
      <w:r>
        <w:t xml:space="preserve">                  properties:</w:t>
      </w:r>
    </w:p>
    <w:p w14:paraId="02B9121F" w14:textId="77777777" w:rsidR="00B43F70" w:rsidRDefault="00B43F70" w:rsidP="00B43F70">
      <w:pPr>
        <w:pStyle w:val="PL"/>
      </w:pPr>
      <w:r>
        <w:t xml:space="preserve">                    localAddress:</w:t>
      </w:r>
    </w:p>
    <w:p w14:paraId="10F8E178" w14:textId="77777777" w:rsidR="00B43F70" w:rsidRDefault="00B43F70" w:rsidP="00B43F70">
      <w:pPr>
        <w:pStyle w:val="PL"/>
      </w:pPr>
      <w:r>
        <w:t xml:space="preserve">                      $ref: 'TS28541_NrNrm.yaml#/components/schemas/LocalAddress'</w:t>
      </w:r>
    </w:p>
    <w:p w14:paraId="36EE7788" w14:textId="77777777" w:rsidR="00B43F70" w:rsidRDefault="00B43F70" w:rsidP="00B43F70">
      <w:pPr>
        <w:pStyle w:val="PL"/>
      </w:pPr>
      <w:r>
        <w:lastRenderedPageBreak/>
        <w:t xml:space="preserve">                    remoteAddress:</w:t>
      </w:r>
    </w:p>
    <w:p w14:paraId="756C5E6F" w14:textId="77777777" w:rsidR="00B43F70" w:rsidRDefault="00B43F70" w:rsidP="00B43F70">
      <w:pPr>
        <w:pStyle w:val="PL"/>
      </w:pPr>
      <w:r>
        <w:t xml:space="preserve">                      $ref: 'TS28541_NrNrm.yaml#/components/schemas/RemoteAddress' </w:t>
      </w:r>
    </w:p>
    <w:p w14:paraId="596FC1A2" w14:textId="77777777" w:rsidR="00B43F70" w:rsidRDefault="00B43F70" w:rsidP="00B43F70">
      <w:pPr>
        <w:pStyle w:val="PL"/>
      </w:pPr>
      <w:r>
        <w:t xml:space="preserve">    EP_Npc7-Single:</w:t>
      </w:r>
    </w:p>
    <w:p w14:paraId="2F6440B0" w14:textId="77777777" w:rsidR="00B43F70" w:rsidRDefault="00B43F70" w:rsidP="00B43F70">
      <w:pPr>
        <w:pStyle w:val="PL"/>
      </w:pPr>
      <w:r>
        <w:t xml:space="preserve">      allOf:</w:t>
      </w:r>
    </w:p>
    <w:p w14:paraId="34127BCD" w14:textId="77777777" w:rsidR="00B43F70" w:rsidRDefault="00B43F70" w:rsidP="00B43F70">
      <w:pPr>
        <w:pStyle w:val="PL"/>
      </w:pPr>
      <w:r>
        <w:t xml:space="preserve">        - $ref: 'TS28623_GenericNrm.yaml#/components/schemas/Top'</w:t>
      </w:r>
    </w:p>
    <w:p w14:paraId="44243579" w14:textId="77777777" w:rsidR="00B43F70" w:rsidRDefault="00B43F70" w:rsidP="00B43F70">
      <w:pPr>
        <w:pStyle w:val="PL"/>
      </w:pPr>
      <w:r>
        <w:t xml:space="preserve">        - type: object</w:t>
      </w:r>
    </w:p>
    <w:p w14:paraId="3C24402B" w14:textId="77777777" w:rsidR="00B43F70" w:rsidRDefault="00B43F70" w:rsidP="00B43F70">
      <w:pPr>
        <w:pStyle w:val="PL"/>
      </w:pPr>
      <w:r>
        <w:t xml:space="preserve">          properties:</w:t>
      </w:r>
    </w:p>
    <w:p w14:paraId="55BE89F6" w14:textId="77777777" w:rsidR="00B43F70" w:rsidRDefault="00B43F70" w:rsidP="00B43F70">
      <w:pPr>
        <w:pStyle w:val="PL"/>
      </w:pPr>
      <w:r>
        <w:t xml:space="preserve">            attributes:</w:t>
      </w:r>
    </w:p>
    <w:p w14:paraId="09BF8221" w14:textId="77777777" w:rsidR="00B43F70" w:rsidRDefault="00B43F70" w:rsidP="00B43F70">
      <w:pPr>
        <w:pStyle w:val="PL"/>
      </w:pPr>
      <w:r>
        <w:t xml:space="preserve">              allOf:</w:t>
      </w:r>
    </w:p>
    <w:p w14:paraId="12EFE4B6" w14:textId="77777777" w:rsidR="00B43F70" w:rsidRDefault="00B43F70" w:rsidP="00B43F70">
      <w:pPr>
        <w:pStyle w:val="PL"/>
      </w:pPr>
      <w:r>
        <w:t xml:space="preserve">                - $ref: 'TS28623_GenericNrm.yaml#/components/schemas/EP_RP-Attr'</w:t>
      </w:r>
    </w:p>
    <w:p w14:paraId="1825E0DA" w14:textId="77777777" w:rsidR="00B43F70" w:rsidRDefault="00B43F70" w:rsidP="00B43F70">
      <w:pPr>
        <w:pStyle w:val="PL"/>
      </w:pPr>
      <w:r>
        <w:t xml:space="preserve">                - type: object</w:t>
      </w:r>
    </w:p>
    <w:p w14:paraId="002FD0A8" w14:textId="77777777" w:rsidR="00B43F70" w:rsidRDefault="00B43F70" w:rsidP="00B43F70">
      <w:pPr>
        <w:pStyle w:val="PL"/>
      </w:pPr>
      <w:r>
        <w:t xml:space="preserve">                  properties:</w:t>
      </w:r>
    </w:p>
    <w:p w14:paraId="45647F1E" w14:textId="77777777" w:rsidR="00B43F70" w:rsidRDefault="00B43F70" w:rsidP="00B43F70">
      <w:pPr>
        <w:pStyle w:val="PL"/>
      </w:pPr>
      <w:r>
        <w:t xml:space="preserve">                    localAddress:</w:t>
      </w:r>
    </w:p>
    <w:p w14:paraId="3B6D83AF" w14:textId="77777777" w:rsidR="00B43F70" w:rsidRDefault="00B43F70" w:rsidP="00B43F70">
      <w:pPr>
        <w:pStyle w:val="PL"/>
      </w:pPr>
      <w:r>
        <w:t xml:space="preserve">                      $ref: 'TS28541_NrNrm.yaml#/components/schemas/LocalAddress'</w:t>
      </w:r>
    </w:p>
    <w:p w14:paraId="73619402" w14:textId="77777777" w:rsidR="00B43F70" w:rsidRDefault="00B43F70" w:rsidP="00B43F70">
      <w:pPr>
        <w:pStyle w:val="PL"/>
      </w:pPr>
      <w:r>
        <w:t xml:space="preserve">                    remoteAddress:</w:t>
      </w:r>
    </w:p>
    <w:p w14:paraId="0177FCDA" w14:textId="77777777" w:rsidR="00B43F70" w:rsidRDefault="00B43F70" w:rsidP="00B43F70">
      <w:pPr>
        <w:pStyle w:val="PL"/>
      </w:pPr>
      <w:r>
        <w:t xml:space="preserve">                      $ref: 'TS28541_NrNrm.yaml#/components/schemas/RemoteAddress'</w:t>
      </w:r>
    </w:p>
    <w:p w14:paraId="732BEEDD" w14:textId="77777777" w:rsidR="00B43F70" w:rsidRDefault="00B43F70" w:rsidP="00B43F70">
      <w:pPr>
        <w:pStyle w:val="PL"/>
      </w:pPr>
      <w:r>
        <w:t xml:space="preserve">    EP_Npc8-Single:</w:t>
      </w:r>
    </w:p>
    <w:p w14:paraId="777792E9" w14:textId="77777777" w:rsidR="00B43F70" w:rsidRDefault="00B43F70" w:rsidP="00B43F70">
      <w:pPr>
        <w:pStyle w:val="PL"/>
      </w:pPr>
      <w:r>
        <w:t xml:space="preserve">      allOf:</w:t>
      </w:r>
    </w:p>
    <w:p w14:paraId="414BFF56" w14:textId="77777777" w:rsidR="00B43F70" w:rsidRDefault="00B43F70" w:rsidP="00B43F70">
      <w:pPr>
        <w:pStyle w:val="PL"/>
      </w:pPr>
      <w:r>
        <w:t xml:space="preserve">        - $ref: 'TS28623_GenericNrm.yaml#/components/schemas/Top'</w:t>
      </w:r>
    </w:p>
    <w:p w14:paraId="1B8F687A" w14:textId="77777777" w:rsidR="00B43F70" w:rsidRDefault="00B43F70" w:rsidP="00B43F70">
      <w:pPr>
        <w:pStyle w:val="PL"/>
      </w:pPr>
      <w:r>
        <w:t xml:space="preserve">        - type: object</w:t>
      </w:r>
    </w:p>
    <w:p w14:paraId="67A7C8D0" w14:textId="77777777" w:rsidR="00B43F70" w:rsidRDefault="00B43F70" w:rsidP="00B43F70">
      <w:pPr>
        <w:pStyle w:val="PL"/>
      </w:pPr>
      <w:r>
        <w:t xml:space="preserve">          properties:</w:t>
      </w:r>
    </w:p>
    <w:p w14:paraId="2ACFD21E" w14:textId="77777777" w:rsidR="00B43F70" w:rsidRDefault="00B43F70" w:rsidP="00B43F70">
      <w:pPr>
        <w:pStyle w:val="PL"/>
      </w:pPr>
      <w:r>
        <w:t xml:space="preserve">            attributes:</w:t>
      </w:r>
    </w:p>
    <w:p w14:paraId="01BC9AB9" w14:textId="77777777" w:rsidR="00B43F70" w:rsidRDefault="00B43F70" w:rsidP="00B43F70">
      <w:pPr>
        <w:pStyle w:val="PL"/>
      </w:pPr>
      <w:r>
        <w:t xml:space="preserve">              allOf:</w:t>
      </w:r>
    </w:p>
    <w:p w14:paraId="3B886C2C" w14:textId="77777777" w:rsidR="00B43F70" w:rsidRDefault="00B43F70" w:rsidP="00B43F70">
      <w:pPr>
        <w:pStyle w:val="PL"/>
      </w:pPr>
      <w:r>
        <w:t xml:space="preserve">                - $ref: 'TS28623_GenericNrm.yaml#/components/schemas/EP_RP-Attr'</w:t>
      </w:r>
    </w:p>
    <w:p w14:paraId="7BAA99F7" w14:textId="77777777" w:rsidR="00B43F70" w:rsidRDefault="00B43F70" w:rsidP="00B43F70">
      <w:pPr>
        <w:pStyle w:val="PL"/>
      </w:pPr>
      <w:r>
        <w:t xml:space="preserve">                - type: object</w:t>
      </w:r>
    </w:p>
    <w:p w14:paraId="5AE1A299" w14:textId="77777777" w:rsidR="00B43F70" w:rsidRDefault="00B43F70" w:rsidP="00B43F70">
      <w:pPr>
        <w:pStyle w:val="PL"/>
      </w:pPr>
      <w:r>
        <w:t xml:space="preserve">                  properties:</w:t>
      </w:r>
    </w:p>
    <w:p w14:paraId="1D27A9D1" w14:textId="77777777" w:rsidR="00B43F70" w:rsidRDefault="00B43F70" w:rsidP="00B43F70">
      <w:pPr>
        <w:pStyle w:val="PL"/>
      </w:pPr>
      <w:r>
        <w:t xml:space="preserve">                    localAddress:</w:t>
      </w:r>
    </w:p>
    <w:p w14:paraId="15AA6F6D" w14:textId="77777777" w:rsidR="00B43F70" w:rsidRDefault="00B43F70" w:rsidP="00B43F70">
      <w:pPr>
        <w:pStyle w:val="PL"/>
      </w:pPr>
      <w:r>
        <w:t xml:space="preserve">                      $ref: 'TS28541_NrNrm.yaml#/components/schemas/LocalAddress'</w:t>
      </w:r>
    </w:p>
    <w:p w14:paraId="46815A6D" w14:textId="77777777" w:rsidR="00B43F70" w:rsidRDefault="00B43F70" w:rsidP="00B43F70">
      <w:pPr>
        <w:pStyle w:val="PL"/>
      </w:pPr>
      <w:r>
        <w:t xml:space="preserve">                    remoteAddress:</w:t>
      </w:r>
    </w:p>
    <w:p w14:paraId="6B76D96B" w14:textId="77777777" w:rsidR="00B43F70" w:rsidRDefault="00B43F70" w:rsidP="00B43F70">
      <w:pPr>
        <w:pStyle w:val="PL"/>
      </w:pPr>
      <w:r>
        <w:t xml:space="preserve">                      $ref: 'TS28541_NrNrm.yaml#/components/schemas/RemoteAddress'</w:t>
      </w:r>
    </w:p>
    <w:p w14:paraId="497FC532" w14:textId="77777777" w:rsidR="00B43F70" w:rsidRDefault="00B43F70" w:rsidP="00B43F70">
      <w:pPr>
        <w:pStyle w:val="PL"/>
      </w:pPr>
      <w:r>
        <w:t xml:space="preserve">                      </w:t>
      </w:r>
    </w:p>
    <w:p w14:paraId="45BCFB96" w14:textId="77777777" w:rsidR="00B43F70" w:rsidRDefault="00B43F70" w:rsidP="00B43F70">
      <w:pPr>
        <w:pStyle w:val="PL"/>
      </w:pPr>
      <w:r>
        <w:t xml:space="preserve">    EP_N88-Single:</w:t>
      </w:r>
    </w:p>
    <w:p w14:paraId="7E0C7CF5" w14:textId="77777777" w:rsidR="00B43F70" w:rsidRDefault="00B43F70" w:rsidP="00B43F70">
      <w:pPr>
        <w:pStyle w:val="PL"/>
      </w:pPr>
      <w:r>
        <w:t xml:space="preserve">      allOf:</w:t>
      </w:r>
    </w:p>
    <w:p w14:paraId="4022D08B" w14:textId="77777777" w:rsidR="00B43F70" w:rsidRDefault="00B43F70" w:rsidP="00B43F70">
      <w:pPr>
        <w:pStyle w:val="PL"/>
      </w:pPr>
      <w:r>
        <w:t xml:space="preserve">        - $ref: 'TS28623_GenericNrm.yaml#/components/schemas/Top'</w:t>
      </w:r>
    </w:p>
    <w:p w14:paraId="12A742FC" w14:textId="77777777" w:rsidR="00B43F70" w:rsidRDefault="00B43F70" w:rsidP="00B43F70">
      <w:pPr>
        <w:pStyle w:val="PL"/>
      </w:pPr>
      <w:r>
        <w:t xml:space="preserve">        - type: object</w:t>
      </w:r>
    </w:p>
    <w:p w14:paraId="35C172E6" w14:textId="77777777" w:rsidR="00B43F70" w:rsidRDefault="00B43F70" w:rsidP="00B43F70">
      <w:pPr>
        <w:pStyle w:val="PL"/>
      </w:pPr>
      <w:r>
        <w:t xml:space="preserve">          properties:</w:t>
      </w:r>
    </w:p>
    <w:p w14:paraId="5961A19E" w14:textId="77777777" w:rsidR="00B43F70" w:rsidRDefault="00B43F70" w:rsidP="00B43F70">
      <w:pPr>
        <w:pStyle w:val="PL"/>
      </w:pPr>
      <w:r>
        <w:t xml:space="preserve">            attributes:</w:t>
      </w:r>
    </w:p>
    <w:p w14:paraId="11820FDB" w14:textId="77777777" w:rsidR="00B43F70" w:rsidRDefault="00B43F70" w:rsidP="00B43F70">
      <w:pPr>
        <w:pStyle w:val="PL"/>
      </w:pPr>
      <w:r>
        <w:t xml:space="preserve">              allOf:</w:t>
      </w:r>
    </w:p>
    <w:p w14:paraId="45A6F5C9" w14:textId="77777777" w:rsidR="00B43F70" w:rsidRDefault="00B43F70" w:rsidP="00B43F70">
      <w:pPr>
        <w:pStyle w:val="PL"/>
      </w:pPr>
      <w:r>
        <w:t xml:space="preserve">                - $ref: 'TS28623_GenericNrm.yaml#/components/schemas/EP_RP-Attr'</w:t>
      </w:r>
    </w:p>
    <w:p w14:paraId="313006D3" w14:textId="77777777" w:rsidR="00B43F70" w:rsidRDefault="00B43F70" w:rsidP="00B43F70">
      <w:pPr>
        <w:pStyle w:val="PL"/>
      </w:pPr>
      <w:r>
        <w:t xml:space="preserve">                - type: object</w:t>
      </w:r>
    </w:p>
    <w:p w14:paraId="1A828839" w14:textId="77777777" w:rsidR="00B43F70" w:rsidRDefault="00B43F70" w:rsidP="00B43F70">
      <w:pPr>
        <w:pStyle w:val="PL"/>
      </w:pPr>
      <w:r>
        <w:t xml:space="preserve">                  properties:</w:t>
      </w:r>
    </w:p>
    <w:p w14:paraId="1CB0B5B2" w14:textId="77777777" w:rsidR="00B43F70" w:rsidRDefault="00B43F70" w:rsidP="00B43F70">
      <w:pPr>
        <w:pStyle w:val="PL"/>
      </w:pPr>
      <w:r>
        <w:t xml:space="preserve">                    localAddress:</w:t>
      </w:r>
    </w:p>
    <w:p w14:paraId="42372FFA" w14:textId="77777777" w:rsidR="00B43F70" w:rsidRDefault="00B43F70" w:rsidP="00B43F70">
      <w:pPr>
        <w:pStyle w:val="PL"/>
      </w:pPr>
      <w:r>
        <w:t xml:space="preserve">                      $ref: 'TS28541_NrNrm.yaml#/components/schemas/LocalAddress'</w:t>
      </w:r>
    </w:p>
    <w:p w14:paraId="5A385A24" w14:textId="77777777" w:rsidR="00B43F70" w:rsidRDefault="00B43F70" w:rsidP="00B43F70">
      <w:pPr>
        <w:pStyle w:val="PL"/>
      </w:pPr>
      <w:r>
        <w:t xml:space="preserve">                    remoteAddress:</w:t>
      </w:r>
    </w:p>
    <w:p w14:paraId="3EE70C7E" w14:textId="77777777" w:rsidR="00B43F70" w:rsidRDefault="00B43F70" w:rsidP="00B43F70">
      <w:pPr>
        <w:pStyle w:val="PL"/>
      </w:pPr>
      <w:r>
        <w:t xml:space="preserve">                      $ref: 'TS28541_NrNrm.yaml#/components/schemas/RemoteAddress'</w:t>
      </w:r>
    </w:p>
    <w:p w14:paraId="40D70974" w14:textId="77777777" w:rsidR="00B43F70" w:rsidRDefault="00B43F70" w:rsidP="00B43F70">
      <w:pPr>
        <w:pStyle w:val="PL"/>
      </w:pPr>
      <w:r>
        <w:t xml:space="preserve">                      </w:t>
      </w:r>
    </w:p>
    <w:p w14:paraId="14926C27" w14:textId="77777777" w:rsidR="00B43F70" w:rsidRDefault="00B43F70" w:rsidP="00B43F70">
      <w:pPr>
        <w:pStyle w:val="PL"/>
      </w:pPr>
      <w:r>
        <w:t xml:space="preserve">    FiveQiDscpMappingSet-Single:</w:t>
      </w:r>
    </w:p>
    <w:p w14:paraId="504BD2CF" w14:textId="77777777" w:rsidR="00B43F70" w:rsidRDefault="00B43F70" w:rsidP="00B43F70">
      <w:pPr>
        <w:pStyle w:val="PL"/>
      </w:pPr>
      <w:r>
        <w:t xml:space="preserve">      allOf:</w:t>
      </w:r>
    </w:p>
    <w:p w14:paraId="07E32359" w14:textId="77777777" w:rsidR="00B43F70" w:rsidRDefault="00B43F70" w:rsidP="00B43F70">
      <w:pPr>
        <w:pStyle w:val="PL"/>
      </w:pPr>
      <w:r>
        <w:t xml:space="preserve">        - $ref: 'TS28623_GenericNrm.yaml#/components/schemas/Top'</w:t>
      </w:r>
    </w:p>
    <w:p w14:paraId="2FCFC022" w14:textId="77777777" w:rsidR="00B43F70" w:rsidRDefault="00B43F70" w:rsidP="00B43F70">
      <w:pPr>
        <w:pStyle w:val="PL"/>
      </w:pPr>
      <w:r>
        <w:t xml:space="preserve">        - type: object</w:t>
      </w:r>
    </w:p>
    <w:p w14:paraId="500AB809" w14:textId="77777777" w:rsidR="00B43F70" w:rsidRDefault="00B43F70" w:rsidP="00B43F70">
      <w:pPr>
        <w:pStyle w:val="PL"/>
      </w:pPr>
      <w:r>
        <w:t xml:space="preserve">          properties:</w:t>
      </w:r>
    </w:p>
    <w:p w14:paraId="46430963" w14:textId="77777777" w:rsidR="00B43F70" w:rsidRDefault="00B43F70" w:rsidP="00B43F70">
      <w:pPr>
        <w:pStyle w:val="PL"/>
      </w:pPr>
      <w:r>
        <w:t xml:space="preserve">            attributes:</w:t>
      </w:r>
    </w:p>
    <w:p w14:paraId="14CBE5D2" w14:textId="77777777" w:rsidR="00B43F70" w:rsidRDefault="00B43F70" w:rsidP="00B43F70">
      <w:pPr>
        <w:pStyle w:val="PL"/>
      </w:pPr>
      <w:r>
        <w:t xml:space="preserve">              allOf:</w:t>
      </w:r>
    </w:p>
    <w:p w14:paraId="6D3C6E5F" w14:textId="77777777" w:rsidR="00B43F70" w:rsidRDefault="00B43F70" w:rsidP="00B43F70">
      <w:pPr>
        <w:pStyle w:val="PL"/>
      </w:pPr>
      <w:r>
        <w:t xml:space="preserve">                - type: object</w:t>
      </w:r>
    </w:p>
    <w:p w14:paraId="42631E7C" w14:textId="77777777" w:rsidR="00B43F70" w:rsidRDefault="00B43F70" w:rsidP="00B43F70">
      <w:pPr>
        <w:pStyle w:val="PL"/>
      </w:pPr>
      <w:r>
        <w:t xml:space="preserve">                  properties:</w:t>
      </w:r>
    </w:p>
    <w:p w14:paraId="6F954B25" w14:textId="77777777" w:rsidR="00B43F70" w:rsidRDefault="00B43F70" w:rsidP="00B43F70">
      <w:pPr>
        <w:pStyle w:val="PL"/>
      </w:pPr>
      <w:r>
        <w:t xml:space="preserve">                    FiveQiDscpMappingList:</w:t>
      </w:r>
    </w:p>
    <w:p w14:paraId="4D70AAF3" w14:textId="77777777" w:rsidR="00B43F70" w:rsidRDefault="00B43F70" w:rsidP="00B43F70">
      <w:pPr>
        <w:pStyle w:val="PL"/>
      </w:pPr>
      <w:r>
        <w:t xml:space="preserve">                      type: array</w:t>
      </w:r>
    </w:p>
    <w:p w14:paraId="765B0451" w14:textId="77777777" w:rsidR="00B43F70" w:rsidRDefault="00B43F70" w:rsidP="00B43F70">
      <w:pPr>
        <w:pStyle w:val="PL"/>
      </w:pPr>
      <w:r>
        <w:t xml:space="preserve">                      items:</w:t>
      </w:r>
    </w:p>
    <w:p w14:paraId="1CC181AD" w14:textId="77777777" w:rsidR="00B43F70" w:rsidRDefault="00B43F70" w:rsidP="00B43F70">
      <w:pPr>
        <w:pStyle w:val="PL"/>
      </w:pPr>
      <w:r>
        <w:t xml:space="preserve">                        $ref: '#/components/schemas/FiveQiDscpMapping'</w:t>
      </w:r>
    </w:p>
    <w:p w14:paraId="46989334" w14:textId="77777777" w:rsidR="00B43F70" w:rsidRDefault="00B43F70" w:rsidP="00B43F70">
      <w:pPr>
        <w:pStyle w:val="PL"/>
      </w:pPr>
    </w:p>
    <w:p w14:paraId="6654050F" w14:textId="77777777" w:rsidR="00B43F70" w:rsidRDefault="00B43F70" w:rsidP="00B43F70">
      <w:pPr>
        <w:pStyle w:val="PL"/>
      </w:pPr>
      <w:r>
        <w:t xml:space="preserve">    FiveQICharacteristics-Single:</w:t>
      </w:r>
    </w:p>
    <w:p w14:paraId="4053021E" w14:textId="77777777" w:rsidR="00B43F70" w:rsidRDefault="00B43F70" w:rsidP="00B43F70">
      <w:pPr>
        <w:pStyle w:val="PL"/>
      </w:pPr>
      <w:r>
        <w:t xml:space="preserve">      allOf:</w:t>
      </w:r>
    </w:p>
    <w:p w14:paraId="4B85016E" w14:textId="77777777" w:rsidR="00B43F70" w:rsidRDefault="00B43F70" w:rsidP="00B43F70">
      <w:pPr>
        <w:pStyle w:val="PL"/>
      </w:pPr>
      <w:r>
        <w:t xml:space="preserve">        - $ref: 'TS28623_GenericNrm.yaml#/components/schemas/Top'</w:t>
      </w:r>
    </w:p>
    <w:p w14:paraId="4894AC35" w14:textId="77777777" w:rsidR="00B43F70" w:rsidRDefault="00B43F70" w:rsidP="00B43F70">
      <w:pPr>
        <w:pStyle w:val="PL"/>
      </w:pPr>
      <w:r>
        <w:t xml:space="preserve">        - type: object</w:t>
      </w:r>
    </w:p>
    <w:p w14:paraId="0A9F3F87" w14:textId="77777777" w:rsidR="00B43F70" w:rsidRDefault="00B43F70" w:rsidP="00B43F70">
      <w:pPr>
        <w:pStyle w:val="PL"/>
      </w:pPr>
      <w:r>
        <w:t xml:space="preserve">          properties:</w:t>
      </w:r>
    </w:p>
    <w:p w14:paraId="1A54E275" w14:textId="77777777" w:rsidR="00B43F70" w:rsidRDefault="00B43F70" w:rsidP="00B43F70">
      <w:pPr>
        <w:pStyle w:val="PL"/>
      </w:pPr>
      <w:r>
        <w:t xml:space="preserve">            fiveQIValue:</w:t>
      </w:r>
    </w:p>
    <w:p w14:paraId="45804FC3" w14:textId="77777777" w:rsidR="00B43F70" w:rsidRDefault="00B43F70" w:rsidP="00B43F70">
      <w:pPr>
        <w:pStyle w:val="PL"/>
      </w:pPr>
      <w:r>
        <w:t xml:space="preserve">              type: integer</w:t>
      </w:r>
    </w:p>
    <w:p w14:paraId="6680BA96" w14:textId="77777777" w:rsidR="00B43F70" w:rsidRDefault="00B43F70" w:rsidP="00B43F70">
      <w:pPr>
        <w:pStyle w:val="PL"/>
      </w:pPr>
      <w:r>
        <w:t xml:space="preserve">            resourceType:</w:t>
      </w:r>
    </w:p>
    <w:p w14:paraId="73830905" w14:textId="77777777" w:rsidR="00B43F70" w:rsidRDefault="00B43F70" w:rsidP="00B43F70">
      <w:pPr>
        <w:pStyle w:val="PL"/>
      </w:pPr>
      <w:r>
        <w:t xml:space="preserve">              type: string</w:t>
      </w:r>
    </w:p>
    <w:p w14:paraId="04FE00AD" w14:textId="77777777" w:rsidR="00B43F70" w:rsidRDefault="00B43F70" w:rsidP="00B43F70">
      <w:pPr>
        <w:pStyle w:val="PL"/>
      </w:pPr>
      <w:r>
        <w:t xml:space="preserve">              enum:</w:t>
      </w:r>
    </w:p>
    <w:p w14:paraId="1F6CAA11" w14:textId="77777777" w:rsidR="00B43F70" w:rsidRDefault="00B43F70" w:rsidP="00B43F70">
      <w:pPr>
        <w:pStyle w:val="PL"/>
      </w:pPr>
      <w:r>
        <w:t xml:space="preserve">                - GBR</w:t>
      </w:r>
    </w:p>
    <w:p w14:paraId="26C51104" w14:textId="77777777" w:rsidR="00B43F70" w:rsidRDefault="00B43F70" w:rsidP="00B43F70">
      <w:pPr>
        <w:pStyle w:val="PL"/>
      </w:pPr>
      <w:r>
        <w:t xml:space="preserve">                - NON_GBR</w:t>
      </w:r>
    </w:p>
    <w:p w14:paraId="712A7AD3" w14:textId="77777777" w:rsidR="00B43F70" w:rsidRDefault="00B43F70" w:rsidP="00B43F70">
      <w:pPr>
        <w:pStyle w:val="PL"/>
      </w:pPr>
      <w:r>
        <w:t xml:space="preserve">                - DELAY_CRITICAL_GBR</w:t>
      </w:r>
    </w:p>
    <w:p w14:paraId="05B6EF96" w14:textId="77777777" w:rsidR="00B43F70" w:rsidRDefault="00B43F70" w:rsidP="00B43F70">
      <w:pPr>
        <w:pStyle w:val="PL"/>
      </w:pPr>
      <w:r>
        <w:t xml:space="preserve">            priorityLevel:</w:t>
      </w:r>
    </w:p>
    <w:p w14:paraId="5611F594" w14:textId="77777777" w:rsidR="00B43F70" w:rsidRDefault="00B43F70" w:rsidP="00B43F70">
      <w:pPr>
        <w:pStyle w:val="PL"/>
      </w:pPr>
      <w:r>
        <w:t xml:space="preserve">              type: integer</w:t>
      </w:r>
    </w:p>
    <w:p w14:paraId="0A070F6D" w14:textId="77777777" w:rsidR="00B43F70" w:rsidRDefault="00B43F70" w:rsidP="00B43F70">
      <w:pPr>
        <w:pStyle w:val="PL"/>
      </w:pPr>
      <w:r>
        <w:t xml:space="preserve">            packetDelayBudget:</w:t>
      </w:r>
    </w:p>
    <w:p w14:paraId="4BE78836" w14:textId="77777777" w:rsidR="00B43F70" w:rsidRDefault="00B43F70" w:rsidP="00B43F70">
      <w:pPr>
        <w:pStyle w:val="PL"/>
      </w:pPr>
      <w:r>
        <w:t xml:space="preserve">              type: integer</w:t>
      </w:r>
    </w:p>
    <w:p w14:paraId="0C6161A0" w14:textId="77777777" w:rsidR="00B43F70" w:rsidRDefault="00B43F70" w:rsidP="00B43F70">
      <w:pPr>
        <w:pStyle w:val="PL"/>
      </w:pPr>
      <w:r>
        <w:t xml:space="preserve">            packetErrorRate:</w:t>
      </w:r>
    </w:p>
    <w:p w14:paraId="0EEB0115" w14:textId="77777777" w:rsidR="00B43F70" w:rsidRDefault="00B43F70" w:rsidP="00B43F70">
      <w:pPr>
        <w:pStyle w:val="PL"/>
      </w:pPr>
      <w:r>
        <w:lastRenderedPageBreak/>
        <w:t xml:space="preserve">              $ref: '#/components/schemas/PacketErrorRate'</w:t>
      </w:r>
    </w:p>
    <w:p w14:paraId="689540D1" w14:textId="77777777" w:rsidR="00B43F70" w:rsidRDefault="00B43F70" w:rsidP="00B43F70">
      <w:pPr>
        <w:pStyle w:val="PL"/>
      </w:pPr>
      <w:r>
        <w:t xml:space="preserve">            averagingWindow:</w:t>
      </w:r>
    </w:p>
    <w:p w14:paraId="40E488FD" w14:textId="77777777" w:rsidR="00B43F70" w:rsidRDefault="00B43F70" w:rsidP="00B43F70">
      <w:pPr>
        <w:pStyle w:val="PL"/>
      </w:pPr>
      <w:r>
        <w:t xml:space="preserve">              type: integer</w:t>
      </w:r>
    </w:p>
    <w:p w14:paraId="1A681D71" w14:textId="77777777" w:rsidR="00B43F70" w:rsidRDefault="00B43F70" w:rsidP="00B43F70">
      <w:pPr>
        <w:pStyle w:val="PL"/>
      </w:pPr>
      <w:r>
        <w:t xml:space="preserve">            maximumDataBurstVolume:</w:t>
      </w:r>
    </w:p>
    <w:p w14:paraId="273E2F20" w14:textId="77777777" w:rsidR="00B43F70" w:rsidRDefault="00B43F70" w:rsidP="00B43F70">
      <w:pPr>
        <w:pStyle w:val="PL"/>
      </w:pPr>
      <w:r>
        <w:t xml:space="preserve">              type: integer</w:t>
      </w:r>
    </w:p>
    <w:p w14:paraId="17A2A583" w14:textId="77777777" w:rsidR="00B43F70" w:rsidRDefault="00B43F70" w:rsidP="00B43F70">
      <w:pPr>
        <w:pStyle w:val="PL"/>
      </w:pPr>
      <w:r>
        <w:t xml:space="preserve">    FiveQICharacteristics-Multiple:</w:t>
      </w:r>
    </w:p>
    <w:p w14:paraId="55B43F9F" w14:textId="77777777" w:rsidR="00B43F70" w:rsidRDefault="00B43F70" w:rsidP="00B43F70">
      <w:pPr>
        <w:pStyle w:val="PL"/>
      </w:pPr>
      <w:r>
        <w:t xml:space="preserve">      type: array</w:t>
      </w:r>
    </w:p>
    <w:p w14:paraId="7EF996F7" w14:textId="77777777" w:rsidR="00B43F70" w:rsidRDefault="00B43F70" w:rsidP="00B43F70">
      <w:pPr>
        <w:pStyle w:val="PL"/>
      </w:pPr>
      <w:r>
        <w:t xml:space="preserve">      items:</w:t>
      </w:r>
    </w:p>
    <w:p w14:paraId="48218AA0" w14:textId="77777777" w:rsidR="00B43F70" w:rsidRDefault="00B43F70" w:rsidP="00B43F70">
      <w:pPr>
        <w:pStyle w:val="PL"/>
      </w:pPr>
      <w:r>
        <w:t xml:space="preserve">        $ref: '#/components/schemas/FiveQICharacteristics-Single' </w:t>
      </w:r>
    </w:p>
    <w:p w14:paraId="49CFF092" w14:textId="77777777" w:rsidR="00B43F70" w:rsidRDefault="00B43F70" w:rsidP="00B43F70">
      <w:pPr>
        <w:pStyle w:val="PL"/>
      </w:pPr>
      <w:r>
        <w:t xml:space="preserve">    Configurable5QISet-Single:</w:t>
      </w:r>
    </w:p>
    <w:p w14:paraId="494CDFB7" w14:textId="77777777" w:rsidR="00B43F70" w:rsidRDefault="00B43F70" w:rsidP="00B43F70">
      <w:pPr>
        <w:pStyle w:val="PL"/>
      </w:pPr>
      <w:r>
        <w:t xml:space="preserve">      allOf:</w:t>
      </w:r>
    </w:p>
    <w:p w14:paraId="252F3EAE" w14:textId="77777777" w:rsidR="00B43F70" w:rsidRDefault="00B43F70" w:rsidP="00B43F70">
      <w:pPr>
        <w:pStyle w:val="PL"/>
      </w:pPr>
      <w:r>
        <w:t xml:space="preserve">        - $ref: 'TS28623_GenericNrm.yaml#/components/schemas/Top'</w:t>
      </w:r>
    </w:p>
    <w:p w14:paraId="208472D4" w14:textId="77777777" w:rsidR="00B43F70" w:rsidRDefault="00B43F70" w:rsidP="00B43F70">
      <w:pPr>
        <w:pStyle w:val="PL"/>
      </w:pPr>
      <w:r>
        <w:t xml:space="preserve">        - type: object</w:t>
      </w:r>
    </w:p>
    <w:p w14:paraId="1435EBC9" w14:textId="77777777" w:rsidR="00B43F70" w:rsidRDefault="00B43F70" w:rsidP="00B43F70">
      <w:pPr>
        <w:pStyle w:val="PL"/>
      </w:pPr>
      <w:r>
        <w:t xml:space="preserve">          properties:</w:t>
      </w:r>
    </w:p>
    <w:p w14:paraId="73A33D68" w14:textId="77777777" w:rsidR="00B43F70" w:rsidRDefault="00B43F70" w:rsidP="00B43F70">
      <w:pPr>
        <w:pStyle w:val="PL"/>
      </w:pPr>
      <w:r>
        <w:t xml:space="preserve">            attributes:</w:t>
      </w:r>
    </w:p>
    <w:p w14:paraId="5877B23F" w14:textId="77777777" w:rsidR="00B43F70" w:rsidRDefault="00B43F70" w:rsidP="00B43F70">
      <w:pPr>
        <w:pStyle w:val="PL"/>
      </w:pPr>
      <w:r>
        <w:t xml:space="preserve">              allOf:</w:t>
      </w:r>
    </w:p>
    <w:p w14:paraId="02FDF148" w14:textId="77777777" w:rsidR="00B43F70" w:rsidRDefault="00B43F70" w:rsidP="00B43F70">
      <w:pPr>
        <w:pStyle w:val="PL"/>
      </w:pPr>
      <w:r>
        <w:t xml:space="preserve">                - type: object</w:t>
      </w:r>
    </w:p>
    <w:p w14:paraId="631E1B30" w14:textId="77777777" w:rsidR="00B43F70" w:rsidRDefault="00B43F70" w:rsidP="00B43F70">
      <w:pPr>
        <w:pStyle w:val="PL"/>
      </w:pPr>
      <w:r>
        <w:t xml:space="preserve">                  properties:</w:t>
      </w:r>
    </w:p>
    <w:p w14:paraId="1505FDF3" w14:textId="77777777" w:rsidR="00B43F70" w:rsidRDefault="00B43F70" w:rsidP="00B43F70">
      <w:pPr>
        <w:pStyle w:val="PL"/>
      </w:pPr>
      <w:r>
        <w:t xml:space="preserve">                    configurable5QIs:</w:t>
      </w:r>
    </w:p>
    <w:p w14:paraId="21EC00E9" w14:textId="77777777" w:rsidR="00B43F70" w:rsidRDefault="00B43F70" w:rsidP="00B43F70">
      <w:pPr>
        <w:pStyle w:val="PL"/>
      </w:pPr>
      <w:r>
        <w:t xml:space="preserve">                      $ref: '#/components/schemas/FiveQICharacteristics-Multiple'  </w:t>
      </w:r>
    </w:p>
    <w:p w14:paraId="75EBB5DF" w14:textId="77777777" w:rsidR="00B43F70" w:rsidRDefault="00B43F70" w:rsidP="00B43F70">
      <w:pPr>
        <w:pStyle w:val="PL"/>
      </w:pPr>
      <w:r>
        <w:t xml:space="preserve">   </w:t>
      </w:r>
    </w:p>
    <w:p w14:paraId="6EAD13EF" w14:textId="77777777" w:rsidR="00B43F70" w:rsidRDefault="00B43F70" w:rsidP="00B43F70">
      <w:pPr>
        <w:pStyle w:val="PL"/>
      </w:pPr>
      <w:r>
        <w:t xml:space="preserve">    Dynamic5QISet-Single:</w:t>
      </w:r>
    </w:p>
    <w:p w14:paraId="00E2B5A2" w14:textId="77777777" w:rsidR="00B43F70" w:rsidRDefault="00B43F70" w:rsidP="00B43F70">
      <w:pPr>
        <w:pStyle w:val="PL"/>
      </w:pPr>
      <w:r>
        <w:t xml:space="preserve">      allOf:</w:t>
      </w:r>
    </w:p>
    <w:p w14:paraId="145EBA6E" w14:textId="77777777" w:rsidR="00B43F70" w:rsidRDefault="00B43F70" w:rsidP="00B43F70">
      <w:pPr>
        <w:pStyle w:val="PL"/>
      </w:pPr>
      <w:r>
        <w:t xml:space="preserve">        - $ref: 'TS28623_GenericNrm.yaml#/components/schemas/Top'</w:t>
      </w:r>
    </w:p>
    <w:p w14:paraId="1122D8BE" w14:textId="77777777" w:rsidR="00B43F70" w:rsidRDefault="00B43F70" w:rsidP="00B43F70">
      <w:pPr>
        <w:pStyle w:val="PL"/>
      </w:pPr>
      <w:r>
        <w:t xml:space="preserve">        - type: object</w:t>
      </w:r>
    </w:p>
    <w:p w14:paraId="00E1BAA5" w14:textId="77777777" w:rsidR="00B43F70" w:rsidRDefault="00B43F70" w:rsidP="00B43F70">
      <w:pPr>
        <w:pStyle w:val="PL"/>
      </w:pPr>
      <w:r>
        <w:t xml:space="preserve">          properties:</w:t>
      </w:r>
    </w:p>
    <w:p w14:paraId="6EC1FDF4" w14:textId="77777777" w:rsidR="00B43F70" w:rsidRDefault="00B43F70" w:rsidP="00B43F70">
      <w:pPr>
        <w:pStyle w:val="PL"/>
      </w:pPr>
      <w:r>
        <w:t xml:space="preserve">            attributes:</w:t>
      </w:r>
    </w:p>
    <w:p w14:paraId="23387011" w14:textId="77777777" w:rsidR="00B43F70" w:rsidRDefault="00B43F70" w:rsidP="00B43F70">
      <w:pPr>
        <w:pStyle w:val="PL"/>
      </w:pPr>
      <w:r>
        <w:t xml:space="preserve">              allOf:</w:t>
      </w:r>
    </w:p>
    <w:p w14:paraId="47301185" w14:textId="77777777" w:rsidR="00B43F70" w:rsidRDefault="00B43F70" w:rsidP="00B43F70">
      <w:pPr>
        <w:pStyle w:val="PL"/>
      </w:pPr>
      <w:r>
        <w:t xml:space="preserve">                - type: object</w:t>
      </w:r>
    </w:p>
    <w:p w14:paraId="1A1CF0E3" w14:textId="77777777" w:rsidR="00B43F70" w:rsidRDefault="00B43F70" w:rsidP="00B43F70">
      <w:pPr>
        <w:pStyle w:val="PL"/>
      </w:pPr>
      <w:r>
        <w:t xml:space="preserve">                  properties:</w:t>
      </w:r>
    </w:p>
    <w:p w14:paraId="6351F893" w14:textId="77777777" w:rsidR="00B43F70" w:rsidRDefault="00B43F70" w:rsidP="00B43F70">
      <w:pPr>
        <w:pStyle w:val="PL"/>
      </w:pPr>
      <w:r>
        <w:t xml:space="preserve">                    dynamic5QIs:</w:t>
      </w:r>
    </w:p>
    <w:p w14:paraId="5AB9FD83" w14:textId="77777777" w:rsidR="00B43F70" w:rsidRDefault="00B43F70" w:rsidP="00B43F70">
      <w:pPr>
        <w:pStyle w:val="PL"/>
      </w:pPr>
      <w:r>
        <w:t xml:space="preserve">                      $ref: '#/components/schemas/FiveQICharacteristics-Multiple'                           </w:t>
      </w:r>
    </w:p>
    <w:p w14:paraId="2C3F69D3" w14:textId="77777777" w:rsidR="00B43F70" w:rsidRDefault="00B43F70" w:rsidP="00B43F70">
      <w:pPr>
        <w:pStyle w:val="PL"/>
      </w:pPr>
      <w:r>
        <w:t xml:space="preserve">                      </w:t>
      </w:r>
    </w:p>
    <w:p w14:paraId="17CB9853" w14:textId="77777777" w:rsidR="00B43F70" w:rsidRDefault="00B43F70" w:rsidP="00B43F70">
      <w:pPr>
        <w:pStyle w:val="PL"/>
      </w:pPr>
      <w:r>
        <w:t xml:space="preserve">    GtpUPathQoSMonitoringControl-Single:</w:t>
      </w:r>
    </w:p>
    <w:p w14:paraId="789F655E" w14:textId="77777777" w:rsidR="00B43F70" w:rsidRDefault="00B43F70" w:rsidP="00B43F70">
      <w:pPr>
        <w:pStyle w:val="PL"/>
      </w:pPr>
      <w:r>
        <w:t xml:space="preserve">      allOf:</w:t>
      </w:r>
    </w:p>
    <w:p w14:paraId="1600B05A" w14:textId="77777777" w:rsidR="00B43F70" w:rsidRDefault="00B43F70" w:rsidP="00B43F70">
      <w:pPr>
        <w:pStyle w:val="PL"/>
      </w:pPr>
      <w:r>
        <w:t xml:space="preserve">        - $ref: 'TS28623_GenericNrm.yaml#/components/schemas/Top'</w:t>
      </w:r>
    </w:p>
    <w:p w14:paraId="337A2112" w14:textId="77777777" w:rsidR="00B43F70" w:rsidRDefault="00B43F70" w:rsidP="00B43F70">
      <w:pPr>
        <w:pStyle w:val="PL"/>
      </w:pPr>
      <w:r>
        <w:t xml:space="preserve">        - type: object</w:t>
      </w:r>
    </w:p>
    <w:p w14:paraId="6F53881A" w14:textId="77777777" w:rsidR="00B43F70" w:rsidRDefault="00B43F70" w:rsidP="00B43F70">
      <w:pPr>
        <w:pStyle w:val="PL"/>
      </w:pPr>
      <w:r>
        <w:t xml:space="preserve">          properties:</w:t>
      </w:r>
    </w:p>
    <w:p w14:paraId="7299421B" w14:textId="77777777" w:rsidR="00B43F70" w:rsidRDefault="00B43F70" w:rsidP="00B43F70">
      <w:pPr>
        <w:pStyle w:val="PL"/>
      </w:pPr>
      <w:r>
        <w:t xml:space="preserve">            attributes:</w:t>
      </w:r>
    </w:p>
    <w:p w14:paraId="7C89FEF7" w14:textId="77777777" w:rsidR="00B43F70" w:rsidRDefault="00B43F70" w:rsidP="00B43F70">
      <w:pPr>
        <w:pStyle w:val="PL"/>
      </w:pPr>
      <w:r>
        <w:t xml:space="preserve">              allOf:</w:t>
      </w:r>
    </w:p>
    <w:p w14:paraId="55073EFE" w14:textId="77777777" w:rsidR="00B43F70" w:rsidRDefault="00B43F70" w:rsidP="00B43F70">
      <w:pPr>
        <w:pStyle w:val="PL"/>
      </w:pPr>
      <w:r>
        <w:t xml:space="preserve">                - type: object</w:t>
      </w:r>
    </w:p>
    <w:p w14:paraId="12087A75" w14:textId="77777777" w:rsidR="00B43F70" w:rsidRDefault="00B43F70" w:rsidP="00B43F70">
      <w:pPr>
        <w:pStyle w:val="PL"/>
      </w:pPr>
      <w:r>
        <w:t xml:space="preserve">                  properties:</w:t>
      </w:r>
    </w:p>
    <w:p w14:paraId="6A4E885C" w14:textId="77777777" w:rsidR="00B43F70" w:rsidRDefault="00B43F70" w:rsidP="00B43F70">
      <w:pPr>
        <w:pStyle w:val="PL"/>
      </w:pPr>
      <w:r>
        <w:t xml:space="preserve">                    gtpUPathQoSMonitoringState:</w:t>
      </w:r>
    </w:p>
    <w:p w14:paraId="61D2118E" w14:textId="77777777" w:rsidR="00B43F70" w:rsidRDefault="00B43F70" w:rsidP="00B43F70">
      <w:pPr>
        <w:pStyle w:val="PL"/>
      </w:pPr>
      <w:r>
        <w:t xml:space="preserve">                      type: string</w:t>
      </w:r>
    </w:p>
    <w:p w14:paraId="52F85026" w14:textId="77777777" w:rsidR="00B43F70" w:rsidRDefault="00B43F70" w:rsidP="00B43F70">
      <w:pPr>
        <w:pStyle w:val="PL"/>
      </w:pPr>
      <w:r>
        <w:t xml:space="preserve">                      enum:</w:t>
      </w:r>
    </w:p>
    <w:p w14:paraId="1B279A4C" w14:textId="77777777" w:rsidR="00B43F70" w:rsidRDefault="00B43F70" w:rsidP="00B43F70">
      <w:pPr>
        <w:pStyle w:val="PL"/>
      </w:pPr>
      <w:r>
        <w:t xml:space="preserve">                        - ENABLED</w:t>
      </w:r>
    </w:p>
    <w:p w14:paraId="59571CF1" w14:textId="77777777" w:rsidR="00B43F70" w:rsidRDefault="00B43F70" w:rsidP="00B43F70">
      <w:pPr>
        <w:pStyle w:val="PL"/>
      </w:pPr>
      <w:r>
        <w:t xml:space="preserve">                        - DISABLED</w:t>
      </w:r>
    </w:p>
    <w:p w14:paraId="7DFE2064" w14:textId="77777777" w:rsidR="00B43F70" w:rsidRDefault="00B43F70" w:rsidP="00B43F70">
      <w:pPr>
        <w:pStyle w:val="PL"/>
      </w:pPr>
      <w:r>
        <w:t xml:space="preserve">                    gtpUPathMonitoredSNSSAIs:</w:t>
      </w:r>
    </w:p>
    <w:p w14:paraId="192D8A2D" w14:textId="77777777" w:rsidR="00B43F70" w:rsidRDefault="00B43F70" w:rsidP="00B43F70">
      <w:pPr>
        <w:pStyle w:val="PL"/>
      </w:pPr>
      <w:r>
        <w:t xml:space="preserve">                      type: array</w:t>
      </w:r>
    </w:p>
    <w:p w14:paraId="031A9EEB" w14:textId="77777777" w:rsidR="00B43F70" w:rsidRDefault="00B43F70" w:rsidP="00B43F70">
      <w:pPr>
        <w:pStyle w:val="PL"/>
      </w:pPr>
      <w:r>
        <w:t xml:space="preserve">                      items:</w:t>
      </w:r>
    </w:p>
    <w:p w14:paraId="2F4F442F" w14:textId="77777777" w:rsidR="00B43F70" w:rsidRDefault="00B43F70" w:rsidP="00B43F70">
      <w:pPr>
        <w:pStyle w:val="PL"/>
      </w:pPr>
      <w:r>
        <w:t xml:space="preserve">                        $ref: 'TS28541_NrNrm.yaml#/components/schemas/Snssai'</w:t>
      </w:r>
    </w:p>
    <w:p w14:paraId="0EF79C5E" w14:textId="77777777" w:rsidR="00B43F70" w:rsidRDefault="00B43F70" w:rsidP="00B43F70">
      <w:pPr>
        <w:pStyle w:val="PL"/>
      </w:pPr>
      <w:r>
        <w:t xml:space="preserve">                    monitoredDSCPs:</w:t>
      </w:r>
    </w:p>
    <w:p w14:paraId="4C366BBC" w14:textId="77777777" w:rsidR="00B43F70" w:rsidRDefault="00B43F70" w:rsidP="00B43F70">
      <w:pPr>
        <w:pStyle w:val="PL"/>
      </w:pPr>
      <w:r>
        <w:t xml:space="preserve">                      type: array</w:t>
      </w:r>
    </w:p>
    <w:p w14:paraId="5ECFDDDE" w14:textId="77777777" w:rsidR="00B43F70" w:rsidRDefault="00B43F70" w:rsidP="00B43F70">
      <w:pPr>
        <w:pStyle w:val="PL"/>
      </w:pPr>
      <w:r>
        <w:t xml:space="preserve">                      items:</w:t>
      </w:r>
    </w:p>
    <w:p w14:paraId="677F6DEE" w14:textId="77777777" w:rsidR="00B43F70" w:rsidRDefault="00B43F70" w:rsidP="00B43F70">
      <w:pPr>
        <w:pStyle w:val="PL"/>
      </w:pPr>
      <w:r>
        <w:t xml:space="preserve">                        type: integer</w:t>
      </w:r>
    </w:p>
    <w:p w14:paraId="1EA92CF6" w14:textId="77777777" w:rsidR="00B43F70" w:rsidRDefault="00B43F70" w:rsidP="00B43F70">
      <w:pPr>
        <w:pStyle w:val="PL"/>
      </w:pPr>
      <w:r>
        <w:t xml:space="preserve">                        minimum: 0</w:t>
      </w:r>
    </w:p>
    <w:p w14:paraId="5B2EA99D" w14:textId="77777777" w:rsidR="00B43F70" w:rsidRDefault="00B43F70" w:rsidP="00B43F70">
      <w:pPr>
        <w:pStyle w:val="PL"/>
      </w:pPr>
      <w:r>
        <w:t xml:space="preserve">                        maximum: 255</w:t>
      </w:r>
    </w:p>
    <w:p w14:paraId="282DDA7B" w14:textId="77777777" w:rsidR="00B43F70" w:rsidRDefault="00B43F70" w:rsidP="00B43F70">
      <w:pPr>
        <w:pStyle w:val="PL"/>
      </w:pPr>
      <w:r>
        <w:t xml:space="preserve">                    isEventTriggeredGtpUPathMonitoringSupported:</w:t>
      </w:r>
    </w:p>
    <w:p w14:paraId="0223707C" w14:textId="77777777" w:rsidR="00B43F70" w:rsidRDefault="00B43F70" w:rsidP="00B43F70">
      <w:pPr>
        <w:pStyle w:val="PL"/>
      </w:pPr>
      <w:r>
        <w:t xml:space="preserve">                      type: boolean</w:t>
      </w:r>
    </w:p>
    <w:p w14:paraId="249F09AF" w14:textId="77777777" w:rsidR="00B43F70" w:rsidRDefault="00B43F70" w:rsidP="00B43F70">
      <w:pPr>
        <w:pStyle w:val="PL"/>
      </w:pPr>
      <w:r>
        <w:t xml:space="preserve">                    isPeriodicGtpUMonitoringSupported:</w:t>
      </w:r>
    </w:p>
    <w:p w14:paraId="044340BE" w14:textId="77777777" w:rsidR="00B43F70" w:rsidRDefault="00B43F70" w:rsidP="00B43F70">
      <w:pPr>
        <w:pStyle w:val="PL"/>
      </w:pPr>
      <w:r>
        <w:t xml:space="preserve">                      type: boolean</w:t>
      </w:r>
    </w:p>
    <w:p w14:paraId="23176C0D" w14:textId="77777777" w:rsidR="00B43F70" w:rsidRDefault="00B43F70" w:rsidP="00B43F70">
      <w:pPr>
        <w:pStyle w:val="PL"/>
      </w:pPr>
      <w:r>
        <w:t xml:space="preserve">                    isImmediateGtpUMonitoringSupported:</w:t>
      </w:r>
    </w:p>
    <w:p w14:paraId="5498FCF2" w14:textId="77777777" w:rsidR="00B43F70" w:rsidRDefault="00B43F70" w:rsidP="00B43F70">
      <w:pPr>
        <w:pStyle w:val="PL"/>
      </w:pPr>
      <w:r>
        <w:t xml:space="preserve">                      type: boolean</w:t>
      </w:r>
    </w:p>
    <w:p w14:paraId="0C2CC209" w14:textId="77777777" w:rsidR="00B43F70" w:rsidRDefault="00B43F70" w:rsidP="00B43F70">
      <w:pPr>
        <w:pStyle w:val="PL"/>
      </w:pPr>
      <w:r>
        <w:t xml:space="preserve">                    gtpUPathDelayThresholds:</w:t>
      </w:r>
    </w:p>
    <w:p w14:paraId="2C1C78E3" w14:textId="77777777" w:rsidR="00B43F70" w:rsidRDefault="00B43F70" w:rsidP="00B43F70">
      <w:pPr>
        <w:pStyle w:val="PL"/>
      </w:pPr>
      <w:r>
        <w:t xml:space="preserve">                      $ref: '#/components/schemas/GtpUPathDelayThresholdsType'</w:t>
      </w:r>
    </w:p>
    <w:p w14:paraId="5B5656FC" w14:textId="77777777" w:rsidR="00B43F70" w:rsidRDefault="00B43F70" w:rsidP="00B43F70">
      <w:pPr>
        <w:pStyle w:val="PL"/>
      </w:pPr>
      <w:r>
        <w:t xml:space="preserve">                    gtpUPathMinimumWaitTime:</w:t>
      </w:r>
    </w:p>
    <w:p w14:paraId="1A53D612" w14:textId="77777777" w:rsidR="00B43F70" w:rsidRDefault="00B43F70" w:rsidP="00B43F70">
      <w:pPr>
        <w:pStyle w:val="PL"/>
      </w:pPr>
      <w:r>
        <w:t xml:space="preserve">                      type: integer</w:t>
      </w:r>
    </w:p>
    <w:p w14:paraId="1D481FD2" w14:textId="77777777" w:rsidR="00B43F70" w:rsidRDefault="00B43F70" w:rsidP="00B43F70">
      <w:pPr>
        <w:pStyle w:val="PL"/>
      </w:pPr>
      <w:r>
        <w:t xml:space="preserve">                    gtpUPathMeasurementPeriod:</w:t>
      </w:r>
    </w:p>
    <w:p w14:paraId="72F9865D" w14:textId="77777777" w:rsidR="00B43F70" w:rsidRDefault="00B43F70" w:rsidP="00B43F70">
      <w:pPr>
        <w:pStyle w:val="PL"/>
      </w:pPr>
      <w:r>
        <w:t xml:space="preserve">                      type: integer</w:t>
      </w:r>
    </w:p>
    <w:p w14:paraId="69A49E23" w14:textId="77777777" w:rsidR="00B43F70" w:rsidRDefault="00B43F70" w:rsidP="00B43F70">
      <w:pPr>
        <w:pStyle w:val="PL"/>
      </w:pPr>
    </w:p>
    <w:p w14:paraId="6B538465" w14:textId="77777777" w:rsidR="00B43F70" w:rsidRDefault="00B43F70" w:rsidP="00B43F70">
      <w:pPr>
        <w:pStyle w:val="PL"/>
      </w:pPr>
      <w:r>
        <w:t xml:space="preserve">    QFQoSMonitoringControl-Single:</w:t>
      </w:r>
    </w:p>
    <w:p w14:paraId="7E0B152B" w14:textId="77777777" w:rsidR="00B43F70" w:rsidRDefault="00B43F70" w:rsidP="00B43F70">
      <w:pPr>
        <w:pStyle w:val="PL"/>
      </w:pPr>
      <w:r>
        <w:t xml:space="preserve">      allOf:</w:t>
      </w:r>
    </w:p>
    <w:p w14:paraId="0A3803D7" w14:textId="77777777" w:rsidR="00B43F70" w:rsidRDefault="00B43F70" w:rsidP="00B43F70">
      <w:pPr>
        <w:pStyle w:val="PL"/>
      </w:pPr>
      <w:r>
        <w:t xml:space="preserve">        - $ref: 'TS28623_GenericNrm.yaml#/components/schemas/Top'</w:t>
      </w:r>
    </w:p>
    <w:p w14:paraId="21F81444" w14:textId="77777777" w:rsidR="00B43F70" w:rsidRDefault="00B43F70" w:rsidP="00B43F70">
      <w:pPr>
        <w:pStyle w:val="PL"/>
      </w:pPr>
      <w:r>
        <w:t xml:space="preserve">        - type: object</w:t>
      </w:r>
    </w:p>
    <w:p w14:paraId="452E4148" w14:textId="77777777" w:rsidR="00B43F70" w:rsidRDefault="00B43F70" w:rsidP="00B43F70">
      <w:pPr>
        <w:pStyle w:val="PL"/>
      </w:pPr>
      <w:r>
        <w:t xml:space="preserve">          properties:</w:t>
      </w:r>
    </w:p>
    <w:p w14:paraId="1A8B3310" w14:textId="77777777" w:rsidR="00B43F70" w:rsidRDefault="00B43F70" w:rsidP="00B43F70">
      <w:pPr>
        <w:pStyle w:val="PL"/>
      </w:pPr>
      <w:r>
        <w:t xml:space="preserve">            attributes:</w:t>
      </w:r>
    </w:p>
    <w:p w14:paraId="6932A05C" w14:textId="77777777" w:rsidR="00B43F70" w:rsidRDefault="00B43F70" w:rsidP="00B43F70">
      <w:pPr>
        <w:pStyle w:val="PL"/>
      </w:pPr>
      <w:r>
        <w:t xml:space="preserve">              allOf:</w:t>
      </w:r>
    </w:p>
    <w:p w14:paraId="563EE86D" w14:textId="77777777" w:rsidR="00B43F70" w:rsidRDefault="00B43F70" w:rsidP="00B43F70">
      <w:pPr>
        <w:pStyle w:val="PL"/>
      </w:pPr>
      <w:r>
        <w:t xml:space="preserve">                - type: object</w:t>
      </w:r>
    </w:p>
    <w:p w14:paraId="466772DE" w14:textId="77777777" w:rsidR="00B43F70" w:rsidRDefault="00B43F70" w:rsidP="00B43F70">
      <w:pPr>
        <w:pStyle w:val="PL"/>
      </w:pPr>
      <w:r>
        <w:lastRenderedPageBreak/>
        <w:t xml:space="preserve">                  properties:</w:t>
      </w:r>
    </w:p>
    <w:p w14:paraId="09AE7D40" w14:textId="77777777" w:rsidR="00B43F70" w:rsidRDefault="00B43F70" w:rsidP="00B43F70">
      <w:pPr>
        <w:pStyle w:val="PL"/>
      </w:pPr>
      <w:r>
        <w:t xml:space="preserve">                    qFQoSMonitoringState:</w:t>
      </w:r>
    </w:p>
    <w:p w14:paraId="0607C87C" w14:textId="77777777" w:rsidR="00B43F70" w:rsidRDefault="00B43F70" w:rsidP="00B43F70">
      <w:pPr>
        <w:pStyle w:val="PL"/>
      </w:pPr>
      <w:r>
        <w:t xml:space="preserve">                      type: string</w:t>
      </w:r>
    </w:p>
    <w:p w14:paraId="73A2F46B" w14:textId="77777777" w:rsidR="00B43F70" w:rsidRDefault="00B43F70" w:rsidP="00B43F70">
      <w:pPr>
        <w:pStyle w:val="PL"/>
      </w:pPr>
      <w:r>
        <w:t xml:space="preserve">                      enum:</w:t>
      </w:r>
    </w:p>
    <w:p w14:paraId="4D878FA0" w14:textId="77777777" w:rsidR="00B43F70" w:rsidRDefault="00B43F70" w:rsidP="00B43F70">
      <w:pPr>
        <w:pStyle w:val="PL"/>
      </w:pPr>
      <w:r>
        <w:t xml:space="preserve">                        - ENABLED</w:t>
      </w:r>
    </w:p>
    <w:p w14:paraId="649DD68C" w14:textId="77777777" w:rsidR="00B43F70" w:rsidRDefault="00B43F70" w:rsidP="00B43F70">
      <w:pPr>
        <w:pStyle w:val="PL"/>
      </w:pPr>
      <w:r>
        <w:t xml:space="preserve">                        - DISABLED</w:t>
      </w:r>
    </w:p>
    <w:p w14:paraId="163CA881" w14:textId="77777777" w:rsidR="00B43F70" w:rsidRDefault="00B43F70" w:rsidP="00B43F70">
      <w:pPr>
        <w:pStyle w:val="PL"/>
      </w:pPr>
      <w:r>
        <w:t xml:space="preserve">                    qFMonitoredSNSSAIs:</w:t>
      </w:r>
    </w:p>
    <w:p w14:paraId="30192911" w14:textId="77777777" w:rsidR="00B43F70" w:rsidRDefault="00B43F70" w:rsidP="00B43F70">
      <w:pPr>
        <w:pStyle w:val="PL"/>
      </w:pPr>
      <w:r>
        <w:t xml:space="preserve">                      type: array</w:t>
      </w:r>
    </w:p>
    <w:p w14:paraId="50494099" w14:textId="77777777" w:rsidR="00B43F70" w:rsidRDefault="00B43F70" w:rsidP="00B43F70">
      <w:pPr>
        <w:pStyle w:val="PL"/>
      </w:pPr>
      <w:r>
        <w:t xml:space="preserve">                      items:</w:t>
      </w:r>
    </w:p>
    <w:p w14:paraId="25401C1A" w14:textId="77777777" w:rsidR="00B43F70" w:rsidRDefault="00B43F70" w:rsidP="00B43F70">
      <w:pPr>
        <w:pStyle w:val="PL"/>
      </w:pPr>
      <w:r>
        <w:t xml:space="preserve">                        $ref: 'TS28541_NrNrm.yaml#/components/schemas/Snssai'</w:t>
      </w:r>
    </w:p>
    <w:p w14:paraId="2782E837" w14:textId="77777777" w:rsidR="00B43F70" w:rsidRDefault="00B43F70" w:rsidP="00B43F70">
      <w:pPr>
        <w:pStyle w:val="PL"/>
      </w:pPr>
      <w:r>
        <w:t xml:space="preserve">                    qFMonitored5QIs:</w:t>
      </w:r>
    </w:p>
    <w:p w14:paraId="6413467E" w14:textId="77777777" w:rsidR="00B43F70" w:rsidRDefault="00B43F70" w:rsidP="00B43F70">
      <w:pPr>
        <w:pStyle w:val="PL"/>
      </w:pPr>
      <w:r>
        <w:t xml:space="preserve">                      type: array</w:t>
      </w:r>
    </w:p>
    <w:p w14:paraId="528438AC" w14:textId="77777777" w:rsidR="00B43F70" w:rsidRDefault="00B43F70" w:rsidP="00B43F70">
      <w:pPr>
        <w:pStyle w:val="PL"/>
      </w:pPr>
      <w:r>
        <w:t xml:space="preserve">                      items:</w:t>
      </w:r>
    </w:p>
    <w:p w14:paraId="357F03B7" w14:textId="77777777" w:rsidR="00B43F70" w:rsidRDefault="00B43F70" w:rsidP="00B43F70">
      <w:pPr>
        <w:pStyle w:val="PL"/>
      </w:pPr>
      <w:r>
        <w:t xml:space="preserve">                        type: integer</w:t>
      </w:r>
    </w:p>
    <w:p w14:paraId="64BE462A" w14:textId="77777777" w:rsidR="00B43F70" w:rsidRDefault="00B43F70" w:rsidP="00B43F70">
      <w:pPr>
        <w:pStyle w:val="PL"/>
      </w:pPr>
      <w:r>
        <w:t xml:space="preserve">                        minimum: 0</w:t>
      </w:r>
    </w:p>
    <w:p w14:paraId="7296AC6B" w14:textId="77777777" w:rsidR="00B43F70" w:rsidRDefault="00B43F70" w:rsidP="00B43F70">
      <w:pPr>
        <w:pStyle w:val="PL"/>
      </w:pPr>
      <w:r>
        <w:t xml:space="preserve">                        maximum: 255</w:t>
      </w:r>
    </w:p>
    <w:p w14:paraId="19618C0B" w14:textId="77777777" w:rsidR="00B43F70" w:rsidRDefault="00B43F70" w:rsidP="00B43F70">
      <w:pPr>
        <w:pStyle w:val="PL"/>
      </w:pPr>
      <w:r>
        <w:t xml:space="preserve">                    isEventTriggeredQFMonitoringSupported:</w:t>
      </w:r>
    </w:p>
    <w:p w14:paraId="4E464F8C" w14:textId="77777777" w:rsidR="00B43F70" w:rsidRDefault="00B43F70" w:rsidP="00B43F70">
      <w:pPr>
        <w:pStyle w:val="PL"/>
      </w:pPr>
      <w:r>
        <w:t xml:space="preserve">                      type: boolean</w:t>
      </w:r>
    </w:p>
    <w:p w14:paraId="7A66879F" w14:textId="77777777" w:rsidR="00B43F70" w:rsidRDefault="00B43F70" w:rsidP="00B43F70">
      <w:pPr>
        <w:pStyle w:val="PL"/>
      </w:pPr>
      <w:r>
        <w:t xml:space="preserve">                    isPeriodicQFMonitoringSupported:</w:t>
      </w:r>
    </w:p>
    <w:p w14:paraId="4A6DCFD4" w14:textId="77777777" w:rsidR="00B43F70" w:rsidRDefault="00B43F70" w:rsidP="00B43F70">
      <w:pPr>
        <w:pStyle w:val="PL"/>
      </w:pPr>
      <w:r>
        <w:t xml:space="preserve">                      type: boolean</w:t>
      </w:r>
    </w:p>
    <w:p w14:paraId="71CAD599" w14:textId="77777777" w:rsidR="00B43F70" w:rsidRDefault="00B43F70" w:rsidP="00B43F70">
      <w:pPr>
        <w:pStyle w:val="PL"/>
      </w:pPr>
      <w:r>
        <w:t xml:space="preserve">                    isSessionReleasedQFMonitoringSupported:</w:t>
      </w:r>
    </w:p>
    <w:p w14:paraId="0D7149C4" w14:textId="77777777" w:rsidR="00B43F70" w:rsidRDefault="00B43F70" w:rsidP="00B43F70">
      <w:pPr>
        <w:pStyle w:val="PL"/>
      </w:pPr>
      <w:r>
        <w:t xml:space="preserve">                      type: boolean</w:t>
      </w:r>
    </w:p>
    <w:p w14:paraId="4E27AF5B" w14:textId="77777777" w:rsidR="00B43F70" w:rsidRDefault="00B43F70" w:rsidP="00B43F70">
      <w:pPr>
        <w:pStyle w:val="PL"/>
      </w:pPr>
      <w:r>
        <w:t xml:space="preserve">                    qFPacketDelayThresholds:</w:t>
      </w:r>
    </w:p>
    <w:p w14:paraId="637F1704" w14:textId="77777777" w:rsidR="00B43F70" w:rsidRDefault="00B43F70" w:rsidP="00B43F70">
      <w:pPr>
        <w:pStyle w:val="PL"/>
      </w:pPr>
      <w:r>
        <w:t xml:space="preserve">                      $ref: '#/components/schemas/QFPacketDelayThresholdsType'</w:t>
      </w:r>
    </w:p>
    <w:p w14:paraId="1DA2CFF1" w14:textId="77777777" w:rsidR="00B43F70" w:rsidRDefault="00B43F70" w:rsidP="00B43F70">
      <w:pPr>
        <w:pStyle w:val="PL"/>
      </w:pPr>
      <w:r>
        <w:t xml:space="preserve">                    qFMinimumWaitTime:</w:t>
      </w:r>
    </w:p>
    <w:p w14:paraId="0A102214" w14:textId="77777777" w:rsidR="00B43F70" w:rsidRDefault="00B43F70" w:rsidP="00B43F70">
      <w:pPr>
        <w:pStyle w:val="PL"/>
      </w:pPr>
      <w:r>
        <w:t xml:space="preserve">                      type: integer</w:t>
      </w:r>
    </w:p>
    <w:p w14:paraId="27F7FE5B" w14:textId="77777777" w:rsidR="00B43F70" w:rsidRDefault="00B43F70" w:rsidP="00B43F70">
      <w:pPr>
        <w:pStyle w:val="PL"/>
      </w:pPr>
      <w:r>
        <w:t xml:space="preserve">                    qFMeasurementPeriod:</w:t>
      </w:r>
    </w:p>
    <w:p w14:paraId="6FE5BF86" w14:textId="77777777" w:rsidR="00B43F70" w:rsidRDefault="00B43F70" w:rsidP="00B43F70">
      <w:pPr>
        <w:pStyle w:val="PL"/>
      </w:pPr>
      <w:r>
        <w:t xml:space="preserve">                      type: integer</w:t>
      </w:r>
    </w:p>
    <w:p w14:paraId="5BF1690B" w14:textId="77777777" w:rsidR="00B43F70" w:rsidRDefault="00B43F70" w:rsidP="00B43F70">
      <w:pPr>
        <w:pStyle w:val="PL"/>
      </w:pPr>
    </w:p>
    <w:p w14:paraId="5757C474" w14:textId="77777777" w:rsidR="00B43F70" w:rsidRDefault="00B43F70" w:rsidP="00B43F70">
      <w:pPr>
        <w:pStyle w:val="PL"/>
      </w:pPr>
      <w:r>
        <w:t xml:space="preserve">    PredefinedPccRuleSet-Single:</w:t>
      </w:r>
    </w:p>
    <w:p w14:paraId="5D1880D6" w14:textId="77777777" w:rsidR="00B43F70" w:rsidRDefault="00B43F70" w:rsidP="00B43F70">
      <w:pPr>
        <w:pStyle w:val="PL"/>
      </w:pPr>
      <w:r>
        <w:t xml:space="preserve">      allOf:</w:t>
      </w:r>
    </w:p>
    <w:p w14:paraId="101384C3" w14:textId="77777777" w:rsidR="00B43F70" w:rsidRDefault="00B43F70" w:rsidP="00B43F70">
      <w:pPr>
        <w:pStyle w:val="PL"/>
      </w:pPr>
      <w:r>
        <w:t xml:space="preserve">        - $ref: 'TS28623_GenericNrm.yaml#/components/schemas/Top'</w:t>
      </w:r>
    </w:p>
    <w:p w14:paraId="57D8D959" w14:textId="77777777" w:rsidR="00B43F70" w:rsidRDefault="00B43F70" w:rsidP="00B43F70">
      <w:pPr>
        <w:pStyle w:val="PL"/>
      </w:pPr>
      <w:r>
        <w:t xml:space="preserve">        - type: object</w:t>
      </w:r>
    </w:p>
    <w:p w14:paraId="35170120" w14:textId="77777777" w:rsidR="00B43F70" w:rsidRDefault="00B43F70" w:rsidP="00B43F70">
      <w:pPr>
        <w:pStyle w:val="PL"/>
      </w:pPr>
      <w:r>
        <w:t xml:space="preserve">          properties:</w:t>
      </w:r>
    </w:p>
    <w:p w14:paraId="4E9301A4" w14:textId="77777777" w:rsidR="00B43F70" w:rsidRDefault="00B43F70" w:rsidP="00B43F70">
      <w:pPr>
        <w:pStyle w:val="PL"/>
      </w:pPr>
      <w:r>
        <w:t xml:space="preserve">            attributes:</w:t>
      </w:r>
    </w:p>
    <w:p w14:paraId="78B2C252" w14:textId="77777777" w:rsidR="00B43F70" w:rsidRDefault="00B43F70" w:rsidP="00B43F70">
      <w:pPr>
        <w:pStyle w:val="PL"/>
      </w:pPr>
      <w:r>
        <w:t xml:space="preserve">              allOf:</w:t>
      </w:r>
    </w:p>
    <w:p w14:paraId="7CD5CA82" w14:textId="77777777" w:rsidR="00B43F70" w:rsidRDefault="00B43F70" w:rsidP="00B43F70">
      <w:pPr>
        <w:pStyle w:val="PL"/>
      </w:pPr>
      <w:r>
        <w:t xml:space="preserve">                - type: object</w:t>
      </w:r>
    </w:p>
    <w:p w14:paraId="30C6CDD8" w14:textId="77777777" w:rsidR="00B43F70" w:rsidRDefault="00B43F70" w:rsidP="00B43F70">
      <w:pPr>
        <w:pStyle w:val="PL"/>
      </w:pPr>
      <w:r>
        <w:t xml:space="preserve">                  properties:</w:t>
      </w:r>
    </w:p>
    <w:p w14:paraId="55D3B19B" w14:textId="77777777" w:rsidR="00B43F70" w:rsidRDefault="00B43F70" w:rsidP="00B43F70">
      <w:pPr>
        <w:pStyle w:val="PL"/>
      </w:pPr>
      <w:r>
        <w:t xml:space="preserve">                    predefinedPccRules:</w:t>
      </w:r>
    </w:p>
    <w:p w14:paraId="355174DB" w14:textId="77777777" w:rsidR="00B43F70" w:rsidRDefault="00B43F70" w:rsidP="00B43F70">
      <w:pPr>
        <w:pStyle w:val="PL"/>
      </w:pPr>
      <w:r>
        <w:t xml:space="preserve">                      type: array</w:t>
      </w:r>
    </w:p>
    <w:p w14:paraId="10FCBE78" w14:textId="77777777" w:rsidR="00B43F70" w:rsidRDefault="00B43F70" w:rsidP="00B43F70">
      <w:pPr>
        <w:pStyle w:val="PL"/>
      </w:pPr>
      <w:r>
        <w:t xml:space="preserve">                      items:</w:t>
      </w:r>
    </w:p>
    <w:p w14:paraId="4B23AAF4" w14:textId="77777777" w:rsidR="00B43F70" w:rsidRDefault="00B43F70" w:rsidP="00B43F70">
      <w:pPr>
        <w:pStyle w:val="PL"/>
      </w:pPr>
      <w:r>
        <w:t xml:space="preserve">                        $ref: '#/components/schemas/PccRule'                           </w:t>
      </w:r>
    </w:p>
    <w:p w14:paraId="326236AC" w14:textId="77777777" w:rsidR="00B43F70" w:rsidRDefault="00B43F70" w:rsidP="00B43F70">
      <w:pPr>
        <w:pStyle w:val="PL"/>
      </w:pPr>
      <w:r>
        <w:t xml:space="preserve">                          </w:t>
      </w:r>
    </w:p>
    <w:p w14:paraId="7CD82AC4" w14:textId="77777777" w:rsidR="00B43F70" w:rsidRDefault="00B43F70" w:rsidP="00B43F70">
      <w:pPr>
        <w:pStyle w:val="PL"/>
      </w:pPr>
      <w:r>
        <w:t xml:space="preserve">    AfFunction-Single:</w:t>
      </w:r>
    </w:p>
    <w:p w14:paraId="0BED8995" w14:textId="77777777" w:rsidR="00B43F70" w:rsidRDefault="00B43F70" w:rsidP="00B43F70">
      <w:pPr>
        <w:pStyle w:val="PL"/>
      </w:pPr>
      <w:r>
        <w:t xml:space="preserve">      allOf:</w:t>
      </w:r>
    </w:p>
    <w:p w14:paraId="32C3CDA8" w14:textId="77777777" w:rsidR="00B43F70" w:rsidRDefault="00B43F70" w:rsidP="00B43F70">
      <w:pPr>
        <w:pStyle w:val="PL"/>
      </w:pPr>
      <w:r>
        <w:t xml:space="preserve">        - $ref: 'TS28623_GenericNrm.yaml#/components/schemas/Top'</w:t>
      </w:r>
    </w:p>
    <w:p w14:paraId="1CB5662C" w14:textId="77777777" w:rsidR="00B43F70" w:rsidRDefault="00B43F70" w:rsidP="00B43F70">
      <w:pPr>
        <w:pStyle w:val="PL"/>
      </w:pPr>
      <w:r>
        <w:t xml:space="preserve">        - type: object</w:t>
      </w:r>
    </w:p>
    <w:p w14:paraId="761D6C0A" w14:textId="77777777" w:rsidR="00B43F70" w:rsidRDefault="00B43F70" w:rsidP="00B43F70">
      <w:pPr>
        <w:pStyle w:val="PL"/>
      </w:pPr>
      <w:r>
        <w:t xml:space="preserve">          properties:</w:t>
      </w:r>
    </w:p>
    <w:p w14:paraId="61C6B577" w14:textId="77777777" w:rsidR="00B43F70" w:rsidRDefault="00B43F70" w:rsidP="00B43F70">
      <w:pPr>
        <w:pStyle w:val="PL"/>
      </w:pPr>
      <w:r>
        <w:t xml:space="preserve">            attributes:</w:t>
      </w:r>
    </w:p>
    <w:p w14:paraId="1F2C7D8F" w14:textId="77777777" w:rsidR="00B43F70" w:rsidRDefault="00B43F70" w:rsidP="00B43F70">
      <w:pPr>
        <w:pStyle w:val="PL"/>
      </w:pPr>
      <w:r>
        <w:t xml:space="preserve">              allOf:</w:t>
      </w:r>
    </w:p>
    <w:p w14:paraId="08D99CF0" w14:textId="77777777" w:rsidR="00B43F70" w:rsidRDefault="00B43F70" w:rsidP="00B43F70">
      <w:pPr>
        <w:pStyle w:val="PL"/>
      </w:pPr>
      <w:r>
        <w:t xml:space="preserve">                - $ref: 'TS28623_GenericNrm.yaml#/components/schemas/ManagedFunction-Attr'</w:t>
      </w:r>
    </w:p>
    <w:p w14:paraId="1F664954" w14:textId="77777777" w:rsidR="00B43F70" w:rsidRDefault="00B43F70" w:rsidP="00B43F70">
      <w:pPr>
        <w:pStyle w:val="PL"/>
      </w:pPr>
      <w:r>
        <w:t xml:space="preserve">                - type: object</w:t>
      </w:r>
    </w:p>
    <w:p w14:paraId="3217E073" w14:textId="77777777" w:rsidR="00B43F70" w:rsidRDefault="00B43F70" w:rsidP="00B43F70">
      <w:pPr>
        <w:pStyle w:val="PL"/>
      </w:pPr>
      <w:r>
        <w:t xml:space="preserve">                  properties:</w:t>
      </w:r>
    </w:p>
    <w:p w14:paraId="590A79D0" w14:textId="77777777" w:rsidR="00B43F70" w:rsidRDefault="00B43F70" w:rsidP="00B43F70">
      <w:pPr>
        <w:pStyle w:val="PL"/>
      </w:pPr>
      <w:r>
        <w:t xml:space="preserve">                    plmnIdList:</w:t>
      </w:r>
    </w:p>
    <w:p w14:paraId="01EFF8D5" w14:textId="77777777" w:rsidR="00B43F70" w:rsidRDefault="00B43F70" w:rsidP="00B43F70">
      <w:pPr>
        <w:pStyle w:val="PL"/>
      </w:pPr>
      <w:r>
        <w:t xml:space="preserve">                      $ref: 'TS28541_NrNrm.yaml#/components/schemas/PlmnIdList'</w:t>
      </w:r>
    </w:p>
    <w:p w14:paraId="6E29B5CE" w14:textId="77777777" w:rsidR="00B43F70" w:rsidRDefault="00B43F70" w:rsidP="00B43F70">
      <w:pPr>
        <w:pStyle w:val="PL"/>
      </w:pPr>
      <w:r>
        <w:t xml:space="preserve">                    managedNFProfile:</w:t>
      </w:r>
    </w:p>
    <w:p w14:paraId="5130830B" w14:textId="77777777" w:rsidR="00B43F70" w:rsidRDefault="00B43F70" w:rsidP="00B43F70">
      <w:pPr>
        <w:pStyle w:val="PL"/>
      </w:pPr>
      <w:r>
        <w:t xml:space="preserve">                      $ref: '#/components/schemas/ManagedNFProfile'</w:t>
      </w:r>
    </w:p>
    <w:p w14:paraId="4D201A6E" w14:textId="77777777" w:rsidR="00B43F70" w:rsidRDefault="00B43F70" w:rsidP="00B43F70">
      <w:pPr>
        <w:pStyle w:val="PL"/>
      </w:pPr>
      <w:r>
        <w:t xml:space="preserve">                    commModelList:</w:t>
      </w:r>
    </w:p>
    <w:p w14:paraId="63A2DB34" w14:textId="77777777" w:rsidR="00B43F70" w:rsidRDefault="00B43F70" w:rsidP="00B43F70">
      <w:pPr>
        <w:pStyle w:val="PL"/>
      </w:pPr>
      <w:r>
        <w:t xml:space="preserve">                      $ref: '#/components/schemas/CommModelList'</w:t>
      </w:r>
    </w:p>
    <w:p w14:paraId="79C053A5" w14:textId="77777777" w:rsidR="00B43F70" w:rsidRDefault="00B43F70" w:rsidP="00B43F70">
      <w:pPr>
        <w:pStyle w:val="PL"/>
      </w:pPr>
      <w:r>
        <w:t xml:space="preserve">                    trustAfInfo:</w:t>
      </w:r>
    </w:p>
    <w:p w14:paraId="6255E783" w14:textId="77777777" w:rsidR="00B43F70" w:rsidRDefault="00B43F70" w:rsidP="00B43F70">
      <w:pPr>
        <w:pStyle w:val="PL"/>
      </w:pPr>
      <w:r>
        <w:t xml:space="preserve">                      $ref: '#/components/schemas/TrustAfInfo'</w:t>
      </w:r>
    </w:p>
    <w:p w14:paraId="149F6F20" w14:textId="77777777" w:rsidR="00B43F70" w:rsidRDefault="00B43F70" w:rsidP="00B43F70">
      <w:pPr>
        <w:pStyle w:val="PL"/>
      </w:pPr>
      <w:r>
        <w:t xml:space="preserve">        - $ref: 'TS28623_GenericNrm.yaml#/components/schemas/ManagedFunction-ncO'</w:t>
      </w:r>
    </w:p>
    <w:p w14:paraId="4376CCA2" w14:textId="77777777" w:rsidR="00B43F70" w:rsidRDefault="00B43F70" w:rsidP="00B43F70">
      <w:pPr>
        <w:pStyle w:val="PL"/>
      </w:pPr>
      <w:r>
        <w:t xml:space="preserve">        - $ref: '#/components/schemas/ManagedFunction5GC-nc0'           </w:t>
      </w:r>
    </w:p>
    <w:p w14:paraId="3F952A8F" w14:textId="77777777" w:rsidR="00B43F70" w:rsidRDefault="00B43F70" w:rsidP="00B43F70">
      <w:pPr>
        <w:pStyle w:val="PL"/>
      </w:pPr>
      <w:r>
        <w:t xml:space="preserve">        - type: object</w:t>
      </w:r>
    </w:p>
    <w:p w14:paraId="588E8345" w14:textId="77777777" w:rsidR="00B43F70" w:rsidRDefault="00B43F70" w:rsidP="00B43F70">
      <w:pPr>
        <w:pStyle w:val="PL"/>
      </w:pPr>
      <w:r>
        <w:t xml:space="preserve">          properties:</w:t>
      </w:r>
    </w:p>
    <w:p w14:paraId="6E4EC74E" w14:textId="77777777" w:rsidR="00B43F70" w:rsidRDefault="00B43F70" w:rsidP="00B43F70">
      <w:pPr>
        <w:pStyle w:val="PL"/>
      </w:pPr>
      <w:r>
        <w:t xml:space="preserve">            EP_N5:</w:t>
      </w:r>
    </w:p>
    <w:p w14:paraId="5F40E1FC" w14:textId="77777777" w:rsidR="00B43F70" w:rsidRDefault="00B43F70" w:rsidP="00B43F70">
      <w:pPr>
        <w:pStyle w:val="PL"/>
      </w:pPr>
      <w:r>
        <w:t xml:space="preserve">              $ref: '#/components/schemas/EP_N5-Multiple'</w:t>
      </w:r>
    </w:p>
    <w:p w14:paraId="572A7B0E" w14:textId="77777777" w:rsidR="00B43F70" w:rsidRDefault="00B43F70" w:rsidP="00B43F70">
      <w:pPr>
        <w:pStyle w:val="PL"/>
      </w:pPr>
      <w:r>
        <w:t xml:space="preserve">            EP_N86:</w:t>
      </w:r>
    </w:p>
    <w:p w14:paraId="13BFA141" w14:textId="77777777" w:rsidR="00B43F70" w:rsidRDefault="00B43F70" w:rsidP="00B43F70">
      <w:pPr>
        <w:pStyle w:val="PL"/>
      </w:pPr>
      <w:r>
        <w:t xml:space="preserve">              $ref: '#/components/schemas/EP_N86-Multiple'</w:t>
      </w:r>
    </w:p>
    <w:p w14:paraId="3999F3EF" w14:textId="77777777" w:rsidR="00B43F70" w:rsidRDefault="00B43F70" w:rsidP="00B43F70">
      <w:pPr>
        <w:pStyle w:val="PL"/>
      </w:pPr>
      <w:r>
        <w:t xml:space="preserve">            EP_N63:</w:t>
      </w:r>
    </w:p>
    <w:p w14:paraId="622FEFF0" w14:textId="77777777" w:rsidR="00B43F70" w:rsidRDefault="00B43F70" w:rsidP="00B43F70">
      <w:pPr>
        <w:pStyle w:val="PL"/>
      </w:pPr>
      <w:r>
        <w:t xml:space="preserve">              $ref: '#/components/schemas/EP_N63-Multiple'</w:t>
      </w:r>
    </w:p>
    <w:p w14:paraId="6414BB67" w14:textId="77777777" w:rsidR="00B43F70" w:rsidRDefault="00B43F70" w:rsidP="00B43F70">
      <w:pPr>
        <w:pStyle w:val="PL"/>
      </w:pPr>
      <w:r>
        <w:t xml:space="preserve">            EP_N62:</w:t>
      </w:r>
    </w:p>
    <w:p w14:paraId="0A6649DE" w14:textId="77777777" w:rsidR="00B43F70" w:rsidRDefault="00B43F70" w:rsidP="00B43F70">
      <w:pPr>
        <w:pStyle w:val="PL"/>
      </w:pPr>
      <w:r>
        <w:t xml:space="preserve">              $ref: '#/components/schemas/EP_N62-Multiple'</w:t>
      </w:r>
    </w:p>
    <w:p w14:paraId="112C8F43" w14:textId="77777777" w:rsidR="00B43F70" w:rsidRDefault="00B43F70" w:rsidP="00B43F70">
      <w:pPr>
        <w:pStyle w:val="PL"/>
      </w:pPr>
    </w:p>
    <w:p w14:paraId="7580A6FF" w14:textId="77777777" w:rsidR="00B43F70" w:rsidRDefault="00B43F70" w:rsidP="00B43F70">
      <w:pPr>
        <w:pStyle w:val="PL"/>
      </w:pPr>
      <w:r>
        <w:t xml:space="preserve">    NssaafFunction-Single:</w:t>
      </w:r>
    </w:p>
    <w:p w14:paraId="6393848A" w14:textId="77777777" w:rsidR="00B43F70" w:rsidRDefault="00B43F70" w:rsidP="00B43F70">
      <w:pPr>
        <w:pStyle w:val="PL"/>
      </w:pPr>
      <w:r>
        <w:t xml:space="preserve">      allOf:</w:t>
      </w:r>
    </w:p>
    <w:p w14:paraId="2D507E5F" w14:textId="77777777" w:rsidR="00B43F70" w:rsidRDefault="00B43F70" w:rsidP="00B43F70">
      <w:pPr>
        <w:pStyle w:val="PL"/>
      </w:pPr>
      <w:r>
        <w:t xml:space="preserve">        - $ref: 'TS28623_GenericNrm.yaml#/components/schemas/Top'</w:t>
      </w:r>
    </w:p>
    <w:p w14:paraId="040CCCFF" w14:textId="77777777" w:rsidR="00B43F70" w:rsidRDefault="00B43F70" w:rsidP="00B43F70">
      <w:pPr>
        <w:pStyle w:val="PL"/>
      </w:pPr>
      <w:r>
        <w:t xml:space="preserve">        - type: object</w:t>
      </w:r>
    </w:p>
    <w:p w14:paraId="7A20F4E0" w14:textId="77777777" w:rsidR="00B43F70" w:rsidRDefault="00B43F70" w:rsidP="00B43F70">
      <w:pPr>
        <w:pStyle w:val="PL"/>
      </w:pPr>
      <w:r>
        <w:lastRenderedPageBreak/>
        <w:t xml:space="preserve">          properties:</w:t>
      </w:r>
    </w:p>
    <w:p w14:paraId="5D5F35F3" w14:textId="77777777" w:rsidR="00B43F70" w:rsidRDefault="00B43F70" w:rsidP="00B43F70">
      <w:pPr>
        <w:pStyle w:val="PL"/>
      </w:pPr>
      <w:r>
        <w:t xml:space="preserve">            attributes:</w:t>
      </w:r>
    </w:p>
    <w:p w14:paraId="28A59FCB" w14:textId="77777777" w:rsidR="00B43F70" w:rsidRDefault="00B43F70" w:rsidP="00B43F70">
      <w:pPr>
        <w:pStyle w:val="PL"/>
      </w:pPr>
      <w:r>
        <w:t xml:space="preserve">              allOf:</w:t>
      </w:r>
    </w:p>
    <w:p w14:paraId="74EFF387" w14:textId="77777777" w:rsidR="00B43F70" w:rsidRDefault="00B43F70" w:rsidP="00B43F70">
      <w:pPr>
        <w:pStyle w:val="PL"/>
      </w:pPr>
      <w:r>
        <w:t xml:space="preserve">                - $ref: 'TS28623_GenericNrm.yaml#/components/schemas/ManagedFunction-Attr'</w:t>
      </w:r>
    </w:p>
    <w:p w14:paraId="345E7881" w14:textId="77777777" w:rsidR="00B43F70" w:rsidRDefault="00B43F70" w:rsidP="00B43F70">
      <w:pPr>
        <w:pStyle w:val="PL"/>
      </w:pPr>
      <w:r>
        <w:t xml:space="preserve">                - type: object</w:t>
      </w:r>
    </w:p>
    <w:p w14:paraId="2741CD73" w14:textId="77777777" w:rsidR="00B43F70" w:rsidRDefault="00B43F70" w:rsidP="00B43F70">
      <w:pPr>
        <w:pStyle w:val="PL"/>
      </w:pPr>
      <w:r>
        <w:t xml:space="preserve">                  properties:</w:t>
      </w:r>
    </w:p>
    <w:p w14:paraId="22736D6D" w14:textId="77777777" w:rsidR="00B43F70" w:rsidRDefault="00B43F70" w:rsidP="00B43F70">
      <w:pPr>
        <w:pStyle w:val="PL"/>
      </w:pPr>
      <w:r>
        <w:t xml:space="preserve">                    pLMNInfoList:</w:t>
      </w:r>
    </w:p>
    <w:p w14:paraId="4139AE5D" w14:textId="77777777" w:rsidR="00B43F70" w:rsidRDefault="00B43F70" w:rsidP="00B43F70">
      <w:pPr>
        <w:pStyle w:val="PL"/>
      </w:pPr>
      <w:r>
        <w:t xml:space="preserve">                      $ref: 'TS28541_NrNrm.yaml#/components/schemas/PlmnInfoList'</w:t>
      </w:r>
    </w:p>
    <w:p w14:paraId="5CE2EF5D" w14:textId="77777777" w:rsidR="00B43F70" w:rsidRDefault="00B43F70" w:rsidP="00B43F70">
      <w:pPr>
        <w:pStyle w:val="PL"/>
      </w:pPr>
      <w:r>
        <w:t xml:space="preserve">                    sBIFqdn:</w:t>
      </w:r>
    </w:p>
    <w:p w14:paraId="0905AADD" w14:textId="77777777" w:rsidR="00B43F70" w:rsidRDefault="00B43F70" w:rsidP="00B43F70">
      <w:pPr>
        <w:pStyle w:val="PL"/>
      </w:pPr>
      <w:r>
        <w:t xml:space="preserve">                      type: string</w:t>
      </w:r>
    </w:p>
    <w:p w14:paraId="39789F3A" w14:textId="77777777" w:rsidR="00B43F70" w:rsidRDefault="00B43F70" w:rsidP="00B43F70">
      <w:pPr>
        <w:pStyle w:val="PL"/>
      </w:pPr>
      <w:r>
        <w:t xml:space="preserve">                    cNSIIdList:</w:t>
      </w:r>
    </w:p>
    <w:p w14:paraId="63813DB9" w14:textId="77777777" w:rsidR="00B43F70" w:rsidRDefault="00B43F70" w:rsidP="00B43F70">
      <w:pPr>
        <w:pStyle w:val="PL"/>
      </w:pPr>
      <w:r>
        <w:t xml:space="preserve">                      $ref: '#/components/schemas/CNSIIdList'</w:t>
      </w:r>
    </w:p>
    <w:p w14:paraId="7029D140" w14:textId="77777777" w:rsidR="00B43F70" w:rsidRDefault="00B43F70" w:rsidP="00B43F70">
      <w:pPr>
        <w:pStyle w:val="PL"/>
      </w:pPr>
      <w:r>
        <w:t xml:space="preserve">                    nFProfileList:</w:t>
      </w:r>
    </w:p>
    <w:p w14:paraId="0F4D656F" w14:textId="77777777" w:rsidR="00B43F70" w:rsidRDefault="00B43F70" w:rsidP="00B43F70">
      <w:pPr>
        <w:pStyle w:val="PL"/>
      </w:pPr>
      <w:r>
        <w:t xml:space="preserve">                      $ref: '#/components/schemas/NFProfileList'</w:t>
      </w:r>
    </w:p>
    <w:p w14:paraId="27391D6E" w14:textId="77777777" w:rsidR="00B43F70" w:rsidRDefault="00B43F70" w:rsidP="00B43F70">
      <w:pPr>
        <w:pStyle w:val="PL"/>
      </w:pPr>
      <w:r>
        <w:t xml:space="preserve">                    commModelList:</w:t>
      </w:r>
    </w:p>
    <w:p w14:paraId="552AD116" w14:textId="77777777" w:rsidR="00B43F70" w:rsidRDefault="00B43F70" w:rsidP="00B43F70">
      <w:pPr>
        <w:pStyle w:val="PL"/>
      </w:pPr>
      <w:r>
        <w:t xml:space="preserve">                      $ref: '#/components/schemas/CommModelList'</w:t>
      </w:r>
    </w:p>
    <w:p w14:paraId="66A427CF" w14:textId="77777777" w:rsidR="00B43F70" w:rsidRDefault="00B43F70" w:rsidP="00B43F70">
      <w:pPr>
        <w:pStyle w:val="PL"/>
      </w:pPr>
      <w:r>
        <w:t xml:space="preserve">                    nssafInfo:</w:t>
      </w:r>
    </w:p>
    <w:p w14:paraId="429822D7" w14:textId="77777777" w:rsidR="00B43F70" w:rsidRDefault="00B43F70" w:rsidP="00B43F70">
      <w:pPr>
        <w:pStyle w:val="PL"/>
      </w:pPr>
      <w:r>
        <w:t xml:space="preserve">                      $ref: '#/components/schemas/NssaafInfo'</w:t>
      </w:r>
    </w:p>
    <w:p w14:paraId="617D687F" w14:textId="77777777" w:rsidR="00B43F70" w:rsidRDefault="00B43F70" w:rsidP="00B43F70">
      <w:pPr>
        <w:pStyle w:val="PL"/>
      </w:pPr>
      <w:r>
        <w:t xml:space="preserve">        - $ref: 'TS28623_GenericNrm.yaml#/components/schemas/ManagedFunction-ncO'</w:t>
      </w:r>
    </w:p>
    <w:p w14:paraId="231EBA89" w14:textId="77777777" w:rsidR="00B43F70" w:rsidRDefault="00B43F70" w:rsidP="00B43F70">
      <w:pPr>
        <w:pStyle w:val="PL"/>
      </w:pPr>
      <w:r>
        <w:t xml:space="preserve">        - $ref: '#/components/schemas/ManagedFunction5GC-nc0'           </w:t>
      </w:r>
    </w:p>
    <w:p w14:paraId="6CE6F0E9" w14:textId="77777777" w:rsidR="00B43F70" w:rsidRDefault="00B43F70" w:rsidP="00B43F70">
      <w:pPr>
        <w:pStyle w:val="PL"/>
      </w:pPr>
      <w:r>
        <w:t xml:space="preserve">    EP_N58-Single:</w:t>
      </w:r>
    </w:p>
    <w:p w14:paraId="72B4FDFF" w14:textId="77777777" w:rsidR="00B43F70" w:rsidRDefault="00B43F70" w:rsidP="00B43F70">
      <w:pPr>
        <w:pStyle w:val="PL"/>
      </w:pPr>
      <w:r>
        <w:t xml:space="preserve">      allOf:</w:t>
      </w:r>
    </w:p>
    <w:p w14:paraId="24811A72" w14:textId="77777777" w:rsidR="00B43F70" w:rsidRDefault="00B43F70" w:rsidP="00B43F70">
      <w:pPr>
        <w:pStyle w:val="PL"/>
      </w:pPr>
      <w:r>
        <w:t xml:space="preserve">        - $ref: 'TS28623_GenericNrm.yaml#/components/schemas/Top'</w:t>
      </w:r>
    </w:p>
    <w:p w14:paraId="07E0562B" w14:textId="77777777" w:rsidR="00B43F70" w:rsidRDefault="00B43F70" w:rsidP="00B43F70">
      <w:pPr>
        <w:pStyle w:val="PL"/>
      </w:pPr>
      <w:r>
        <w:t xml:space="preserve">        - type: object</w:t>
      </w:r>
    </w:p>
    <w:p w14:paraId="44565F6D" w14:textId="77777777" w:rsidR="00B43F70" w:rsidRDefault="00B43F70" w:rsidP="00B43F70">
      <w:pPr>
        <w:pStyle w:val="PL"/>
      </w:pPr>
      <w:r>
        <w:t xml:space="preserve">          properties:</w:t>
      </w:r>
    </w:p>
    <w:p w14:paraId="4097AE17" w14:textId="77777777" w:rsidR="00B43F70" w:rsidRDefault="00B43F70" w:rsidP="00B43F70">
      <w:pPr>
        <w:pStyle w:val="PL"/>
      </w:pPr>
      <w:r>
        <w:t xml:space="preserve">            attributes:</w:t>
      </w:r>
    </w:p>
    <w:p w14:paraId="15FE8BDD" w14:textId="77777777" w:rsidR="00B43F70" w:rsidRDefault="00B43F70" w:rsidP="00B43F70">
      <w:pPr>
        <w:pStyle w:val="PL"/>
      </w:pPr>
      <w:r>
        <w:t xml:space="preserve">              allOf:</w:t>
      </w:r>
    </w:p>
    <w:p w14:paraId="61485927" w14:textId="77777777" w:rsidR="00B43F70" w:rsidRDefault="00B43F70" w:rsidP="00B43F70">
      <w:pPr>
        <w:pStyle w:val="PL"/>
      </w:pPr>
      <w:r>
        <w:t xml:space="preserve">                - $ref: 'TS28623_GenericNrm.yaml#/components/schemas/EP_RP-Attr'</w:t>
      </w:r>
    </w:p>
    <w:p w14:paraId="2F910C07" w14:textId="77777777" w:rsidR="00B43F70" w:rsidRDefault="00B43F70" w:rsidP="00B43F70">
      <w:pPr>
        <w:pStyle w:val="PL"/>
      </w:pPr>
      <w:r>
        <w:t xml:space="preserve">                - type: object</w:t>
      </w:r>
    </w:p>
    <w:p w14:paraId="6A8740BB" w14:textId="77777777" w:rsidR="00B43F70" w:rsidRDefault="00B43F70" w:rsidP="00B43F70">
      <w:pPr>
        <w:pStyle w:val="PL"/>
      </w:pPr>
      <w:r>
        <w:t xml:space="preserve">                  properties:</w:t>
      </w:r>
    </w:p>
    <w:p w14:paraId="61CB3E1E" w14:textId="77777777" w:rsidR="00B43F70" w:rsidRDefault="00B43F70" w:rsidP="00B43F70">
      <w:pPr>
        <w:pStyle w:val="PL"/>
      </w:pPr>
      <w:r>
        <w:t xml:space="preserve">                    localAddress:</w:t>
      </w:r>
    </w:p>
    <w:p w14:paraId="4D1AEC39" w14:textId="77777777" w:rsidR="00B43F70" w:rsidRDefault="00B43F70" w:rsidP="00B43F70">
      <w:pPr>
        <w:pStyle w:val="PL"/>
      </w:pPr>
      <w:r>
        <w:t xml:space="preserve">                      $ref: 'TS28541_NrNrm.yaml#/components/schemas/LocalAddress'</w:t>
      </w:r>
    </w:p>
    <w:p w14:paraId="1CE5330E" w14:textId="77777777" w:rsidR="00B43F70" w:rsidRDefault="00B43F70" w:rsidP="00B43F70">
      <w:pPr>
        <w:pStyle w:val="PL"/>
      </w:pPr>
      <w:r>
        <w:t xml:space="preserve">                    remoteAddress:</w:t>
      </w:r>
    </w:p>
    <w:p w14:paraId="1FE46C97" w14:textId="77777777" w:rsidR="00B43F70" w:rsidRDefault="00B43F70" w:rsidP="00B43F70">
      <w:pPr>
        <w:pStyle w:val="PL"/>
      </w:pPr>
      <w:r>
        <w:t xml:space="preserve">                      $ref: 'TS28541_NrNrm.yaml#/components/schemas/RemoteAddress'</w:t>
      </w:r>
    </w:p>
    <w:p w14:paraId="1926A1CB" w14:textId="77777777" w:rsidR="00B43F70" w:rsidRDefault="00B43F70" w:rsidP="00B43F70">
      <w:pPr>
        <w:pStyle w:val="PL"/>
      </w:pPr>
    </w:p>
    <w:p w14:paraId="7A19A06A" w14:textId="77777777" w:rsidR="00B43F70" w:rsidRDefault="00B43F70" w:rsidP="00B43F70">
      <w:pPr>
        <w:pStyle w:val="PL"/>
      </w:pPr>
      <w:r>
        <w:t xml:space="preserve">    EP_N59-Single:</w:t>
      </w:r>
    </w:p>
    <w:p w14:paraId="442C0123" w14:textId="77777777" w:rsidR="00B43F70" w:rsidRDefault="00B43F70" w:rsidP="00B43F70">
      <w:pPr>
        <w:pStyle w:val="PL"/>
      </w:pPr>
      <w:r>
        <w:t xml:space="preserve">      allOf:</w:t>
      </w:r>
    </w:p>
    <w:p w14:paraId="673474A7" w14:textId="77777777" w:rsidR="00B43F70" w:rsidRDefault="00B43F70" w:rsidP="00B43F70">
      <w:pPr>
        <w:pStyle w:val="PL"/>
      </w:pPr>
      <w:r>
        <w:t xml:space="preserve">        - $ref: 'TS28623_GenericNrm.yaml#/components/schemas/Top'</w:t>
      </w:r>
    </w:p>
    <w:p w14:paraId="626C1BCF" w14:textId="77777777" w:rsidR="00B43F70" w:rsidRDefault="00B43F70" w:rsidP="00B43F70">
      <w:pPr>
        <w:pStyle w:val="PL"/>
      </w:pPr>
      <w:r>
        <w:t xml:space="preserve">        - type: object</w:t>
      </w:r>
    </w:p>
    <w:p w14:paraId="6873B8AD" w14:textId="77777777" w:rsidR="00B43F70" w:rsidRDefault="00B43F70" w:rsidP="00B43F70">
      <w:pPr>
        <w:pStyle w:val="PL"/>
      </w:pPr>
      <w:r>
        <w:t xml:space="preserve">          properties:</w:t>
      </w:r>
    </w:p>
    <w:p w14:paraId="3A80B4F1" w14:textId="77777777" w:rsidR="00B43F70" w:rsidRDefault="00B43F70" w:rsidP="00B43F70">
      <w:pPr>
        <w:pStyle w:val="PL"/>
      </w:pPr>
      <w:r>
        <w:t xml:space="preserve">            attributes:</w:t>
      </w:r>
    </w:p>
    <w:p w14:paraId="76AA5132" w14:textId="77777777" w:rsidR="00B43F70" w:rsidRDefault="00B43F70" w:rsidP="00B43F70">
      <w:pPr>
        <w:pStyle w:val="PL"/>
      </w:pPr>
      <w:r>
        <w:t xml:space="preserve">              allOf:</w:t>
      </w:r>
    </w:p>
    <w:p w14:paraId="7EF9EE96" w14:textId="77777777" w:rsidR="00B43F70" w:rsidRDefault="00B43F70" w:rsidP="00B43F70">
      <w:pPr>
        <w:pStyle w:val="PL"/>
      </w:pPr>
      <w:r>
        <w:t xml:space="preserve">                - $ref: 'TS28623_GenericNrm.yaml#/components/schemas/EP_RP-Attr'</w:t>
      </w:r>
    </w:p>
    <w:p w14:paraId="5542E168" w14:textId="77777777" w:rsidR="00B43F70" w:rsidRDefault="00B43F70" w:rsidP="00B43F70">
      <w:pPr>
        <w:pStyle w:val="PL"/>
      </w:pPr>
      <w:r>
        <w:t xml:space="preserve">                - type: object</w:t>
      </w:r>
    </w:p>
    <w:p w14:paraId="01CE48CC" w14:textId="77777777" w:rsidR="00B43F70" w:rsidRDefault="00B43F70" w:rsidP="00B43F70">
      <w:pPr>
        <w:pStyle w:val="PL"/>
      </w:pPr>
      <w:r>
        <w:t xml:space="preserve">                  properties:</w:t>
      </w:r>
    </w:p>
    <w:p w14:paraId="61CB70CE" w14:textId="77777777" w:rsidR="00B43F70" w:rsidRDefault="00B43F70" w:rsidP="00B43F70">
      <w:pPr>
        <w:pStyle w:val="PL"/>
      </w:pPr>
      <w:r>
        <w:t xml:space="preserve">                    localAddress:</w:t>
      </w:r>
    </w:p>
    <w:p w14:paraId="54B37F9B" w14:textId="77777777" w:rsidR="00B43F70" w:rsidRDefault="00B43F70" w:rsidP="00B43F70">
      <w:pPr>
        <w:pStyle w:val="PL"/>
      </w:pPr>
      <w:r>
        <w:t xml:space="preserve">                      $ref: 'TS28541_NrNrm.yaml#/components/schemas/LocalAddress'</w:t>
      </w:r>
    </w:p>
    <w:p w14:paraId="053335F4" w14:textId="77777777" w:rsidR="00B43F70" w:rsidRDefault="00B43F70" w:rsidP="00B43F70">
      <w:pPr>
        <w:pStyle w:val="PL"/>
      </w:pPr>
      <w:r>
        <w:t xml:space="preserve">                    remoteAddress:</w:t>
      </w:r>
    </w:p>
    <w:p w14:paraId="18A9808C" w14:textId="77777777" w:rsidR="00B43F70" w:rsidRDefault="00B43F70" w:rsidP="00B43F70">
      <w:pPr>
        <w:pStyle w:val="PL"/>
      </w:pPr>
      <w:r>
        <w:t xml:space="preserve">                      $ref: 'TS28541_NrNrm.yaml#/components/schemas/RemoteAddress'</w:t>
      </w:r>
    </w:p>
    <w:p w14:paraId="39B54976" w14:textId="77777777" w:rsidR="00B43F70" w:rsidRDefault="00B43F70" w:rsidP="00B43F70">
      <w:pPr>
        <w:pStyle w:val="PL"/>
      </w:pPr>
    </w:p>
    <w:p w14:paraId="7ACFFC18" w14:textId="77777777" w:rsidR="00B43F70" w:rsidRDefault="00B43F70" w:rsidP="00B43F70">
      <w:pPr>
        <w:pStyle w:val="PL"/>
      </w:pPr>
      <w:r>
        <w:t xml:space="preserve">    DccfFunction-Single:</w:t>
      </w:r>
    </w:p>
    <w:p w14:paraId="180728D2" w14:textId="77777777" w:rsidR="00B43F70" w:rsidRDefault="00B43F70" w:rsidP="00B43F70">
      <w:pPr>
        <w:pStyle w:val="PL"/>
      </w:pPr>
      <w:r>
        <w:t xml:space="preserve">      allOf:</w:t>
      </w:r>
    </w:p>
    <w:p w14:paraId="65B5BCC1" w14:textId="77777777" w:rsidR="00B43F70" w:rsidRDefault="00B43F70" w:rsidP="00B43F70">
      <w:pPr>
        <w:pStyle w:val="PL"/>
      </w:pPr>
      <w:r>
        <w:t xml:space="preserve">        - $ref: 'TS28623_GenericNrm.yaml#/components/schemas/Top'</w:t>
      </w:r>
    </w:p>
    <w:p w14:paraId="0817285C" w14:textId="77777777" w:rsidR="00B43F70" w:rsidRDefault="00B43F70" w:rsidP="00B43F70">
      <w:pPr>
        <w:pStyle w:val="PL"/>
      </w:pPr>
      <w:r>
        <w:t xml:space="preserve">        - type: object</w:t>
      </w:r>
    </w:p>
    <w:p w14:paraId="7B7408A4" w14:textId="77777777" w:rsidR="00B43F70" w:rsidRDefault="00B43F70" w:rsidP="00B43F70">
      <w:pPr>
        <w:pStyle w:val="PL"/>
      </w:pPr>
      <w:r>
        <w:t xml:space="preserve">          properties:</w:t>
      </w:r>
    </w:p>
    <w:p w14:paraId="2D7C76C3" w14:textId="77777777" w:rsidR="00B43F70" w:rsidRDefault="00B43F70" w:rsidP="00B43F70">
      <w:pPr>
        <w:pStyle w:val="PL"/>
      </w:pPr>
      <w:r>
        <w:t xml:space="preserve">            attributes:</w:t>
      </w:r>
    </w:p>
    <w:p w14:paraId="1AE4E1FF" w14:textId="77777777" w:rsidR="00B43F70" w:rsidRDefault="00B43F70" w:rsidP="00B43F70">
      <w:pPr>
        <w:pStyle w:val="PL"/>
      </w:pPr>
      <w:r>
        <w:t xml:space="preserve">              allOf:</w:t>
      </w:r>
    </w:p>
    <w:p w14:paraId="59BEAE3B" w14:textId="77777777" w:rsidR="00B43F70" w:rsidRDefault="00B43F70" w:rsidP="00B43F70">
      <w:pPr>
        <w:pStyle w:val="PL"/>
      </w:pPr>
      <w:r>
        <w:t xml:space="preserve">                - $ref: 'TS28623_GenericNrm.yaml#/components/schemas/ManagedFunction-Attr'</w:t>
      </w:r>
    </w:p>
    <w:p w14:paraId="032EE8ED" w14:textId="77777777" w:rsidR="00B43F70" w:rsidRDefault="00B43F70" w:rsidP="00B43F70">
      <w:pPr>
        <w:pStyle w:val="PL"/>
      </w:pPr>
      <w:r>
        <w:t xml:space="preserve">                - type: object</w:t>
      </w:r>
    </w:p>
    <w:p w14:paraId="39AA7742" w14:textId="77777777" w:rsidR="00B43F70" w:rsidRDefault="00B43F70" w:rsidP="00B43F70">
      <w:pPr>
        <w:pStyle w:val="PL"/>
      </w:pPr>
      <w:r>
        <w:t xml:space="preserve">                  properties:</w:t>
      </w:r>
    </w:p>
    <w:p w14:paraId="5BADEA6E" w14:textId="77777777" w:rsidR="00B43F70" w:rsidRDefault="00B43F70" w:rsidP="00B43F70">
      <w:pPr>
        <w:pStyle w:val="PL"/>
      </w:pPr>
      <w:r>
        <w:t xml:space="preserve">                    pLMNInfoList:</w:t>
      </w:r>
    </w:p>
    <w:p w14:paraId="3A076B6F" w14:textId="77777777" w:rsidR="00B43F70" w:rsidRDefault="00B43F70" w:rsidP="00B43F70">
      <w:pPr>
        <w:pStyle w:val="PL"/>
      </w:pPr>
      <w:r>
        <w:t xml:space="preserve">                      $ref: 'TS28541_NrNrm.yaml#/components/schemas/PlmnInfoList'</w:t>
      </w:r>
    </w:p>
    <w:p w14:paraId="49B14343" w14:textId="77777777" w:rsidR="00B43F70" w:rsidRDefault="00B43F70" w:rsidP="00B43F70">
      <w:pPr>
        <w:pStyle w:val="PL"/>
      </w:pPr>
      <w:r>
        <w:t xml:space="preserve">                    sBIFqdn:</w:t>
      </w:r>
    </w:p>
    <w:p w14:paraId="306E3530" w14:textId="77777777" w:rsidR="00B43F70" w:rsidRDefault="00B43F70" w:rsidP="00B43F70">
      <w:pPr>
        <w:pStyle w:val="PL"/>
      </w:pPr>
      <w:r>
        <w:t xml:space="preserve">                      type: string</w:t>
      </w:r>
    </w:p>
    <w:p w14:paraId="0EFB2FBB" w14:textId="77777777" w:rsidR="00B43F70" w:rsidRDefault="00B43F70" w:rsidP="00B43F70">
      <w:pPr>
        <w:pStyle w:val="PL"/>
      </w:pPr>
      <w:r>
        <w:t xml:space="preserve">                    managedNFProfile:</w:t>
      </w:r>
    </w:p>
    <w:p w14:paraId="5562E2BD" w14:textId="77777777" w:rsidR="00B43F70" w:rsidRDefault="00B43F70" w:rsidP="00B43F70">
      <w:pPr>
        <w:pStyle w:val="PL"/>
      </w:pPr>
      <w:r>
        <w:t xml:space="preserve">                      $ref: '#/components/schemas/ManagedNFProfile'</w:t>
      </w:r>
    </w:p>
    <w:p w14:paraId="4DA14347" w14:textId="77777777" w:rsidR="00B43F70" w:rsidRDefault="00B43F70" w:rsidP="00B43F70">
      <w:pPr>
        <w:pStyle w:val="PL"/>
      </w:pPr>
      <w:r>
        <w:t xml:space="preserve">                    commModelList:</w:t>
      </w:r>
    </w:p>
    <w:p w14:paraId="3E9ED3BC" w14:textId="77777777" w:rsidR="00B43F70" w:rsidRDefault="00B43F70" w:rsidP="00B43F70">
      <w:pPr>
        <w:pStyle w:val="PL"/>
      </w:pPr>
      <w:r>
        <w:t xml:space="preserve">                      $ref: '#/components/schemas/CommModelList'</w:t>
      </w:r>
    </w:p>
    <w:p w14:paraId="6E2D9E13" w14:textId="77777777" w:rsidR="00B43F70" w:rsidRDefault="00B43F70" w:rsidP="00B43F70">
      <w:pPr>
        <w:pStyle w:val="PL"/>
      </w:pPr>
      <w:r>
        <w:t xml:space="preserve">                    dccfInfo:</w:t>
      </w:r>
    </w:p>
    <w:p w14:paraId="67162361" w14:textId="77777777" w:rsidR="00B43F70" w:rsidRDefault="00B43F70" w:rsidP="00B43F70">
      <w:pPr>
        <w:pStyle w:val="PL"/>
      </w:pPr>
      <w:r>
        <w:t xml:space="preserve">                      $ref: '#/components/schemas/DccfInfo'</w:t>
      </w:r>
    </w:p>
    <w:p w14:paraId="57583068" w14:textId="77777777" w:rsidR="00B43F70" w:rsidRDefault="00B43F70" w:rsidP="00B43F70">
      <w:pPr>
        <w:pStyle w:val="PL"/>
      </w:pPr>
      <w:r>
        <w:t xml:space="preserve">        - $ref: 'TS28623_GenericNrm.yaml#/components/schemas/ManagedFunction-ncO'</w:t>
      </w:r>
    </w:p>
    <w:p w14:paraId="6D45DC65" w14:textId="77777777" w:rsidR="00B43F70" w:rsidRDefault="00B43F70" w:rsidP="00B43F70">
      <w:pPr>
        <w:pStyle w:val="PL"/>
      </w:pPr>
      <w:r>
        <w:t xml:space="preserve">        - $ref: '#/components/schemas/ManagedFunction5GC-nc0'           </w:t>
      </w:r>
    </w:p>
    <w:p w14:paraId="2C250DFF" w14:textId="77777777" w:rsidR="00B43F70" w:rsidRDefault="00B43F70" w:rsidP="00B43F70">
      <w:pPr>
        <w:pStyle w:val="PL"/>
      </w:pPr>
    </w:p>
    <w:p w14:paraId="2496BA7E" w14:textId="77777777" w:rsidR="00B43F70" w:rsidRDefault="00B43F70" w:rsidP="00B43F70">
      <w:pPr>
        <w:pStyle w:val="PL"/>
      </w:pPr>
      <w:r>
        <w:t xml:space="preserve">    MfafFunction-Single:</w:t>
      </w:r>
    </w:p>
    <w:p w14:paraId="457D38DB" w14:textId="77777777" w:rsidR="00B43F70" w:rsidRDefault="00B43F70" w:rsidP="00B43F70">
      <w:pPr>
        <w:pStyle w:val="PL"/>
      </w:pPr>
      <w:r>
        <w:t xml:space="preserve">      allOf:</w:t>
      </w:r>
    </w:p>
    <w:p w14:paraId="6FFB1587" w14:textId="77777777" w:rsidR="00B43F70" w:rsidRDefault="00B43F70" w:rsidP="00B43F70">
      <w:pPr>
        <w:pStyle w:val="PL"/>
      </w:pPr>
      <w:r>
        <w:t xml:space="preserve">        - $ref: 'TS28623_GenericNrm.yaml#/components/schemas/Top'</w:t>
      </w:r>
    </w:p>
    <w:p w14:paraId="0E75D26F" w14:textId="77777777" w:rsidR="00B43F70" w:rsidRDefault="00B43F70" w:rsidP="00B43F70">
      <w:pPr>
        <w:pStyle w:val="PL"/>
      </w:pPr>
      <w:r>
        <w:t xml:space="preserve">        - type: object</w:t>
      </w:r>
    </w:p>
    <w:p w14:paraId="59169F80" w14:textId="77777777" w:rsidR="00B43F70" w:rsidRDefault="00B43F70" w:rsidP="00B43F70">
      <w:pPr>
        <w:pStyle w:val="PL"/>
      </w:pPr>
      <w:r>
        <w:t xml:space="preserve">          properties:</w:t>
      </w:r>
    </w:p>
    <w:p w14:paraId="53F1CDA9" w14:textId="77777777" w:rsidR="00B43F70" w:rsidRDefault="00B43F70" w:rsidP="00B43F70">
      <w:pPr>
        <w:pStyle w:val="PL"/>
      </w:pPr>
      <w:r>
        <w:lastRenderedPageBreak/>
        <w:t xml:space="preserve">            attributes:</w:t>
      </w:r>
    </w:p>
    <w:p w14:paraId="7E6BB644" w14:textId="77777777" w:rsidR="00B43F70" w:rsidRDefault="00B43F70" w:rsidP="00B43F70">
      <w:pPr>
        <w:pStyle w:val="PL"/>
      </w:pPr>
      <w:r>
        <w:t xml:space="preserve">              allOf:</w:t>
      </w:r>
    </w:p>
    <w:p w14:paraId="053C41CC" w14:textId="77777777" w:rsidR="00B43F70" w:rsidRDefault="00B43F70" w:rsidP="00B43F70">
      <w:pPr>
        <w:pStyle w:val="PL"/>
      </w:pPr>
      <w:r>
        <w:t xml:space="preserve">                - $ref: 'TS28623_GenericNrm.yaml#/components/schemas/ManagedFunction-Attr'</w:t>
      </w:r>
    </w:p>
    <w:p w14:paraId="73B4E295" w14:textId="77777777" w:rsidR="00B43F70" w:rsidRDefault="00B43F70" w:rsidP="00B43F70">
      <w:pPr>
        <w:pStyle w:val="PL"/>
      </w:pPr>
      <w:r>
        <w:t xml:space="preserve">                - type: object</w:t>
      </w:r>
    </w:p>
    <w:p w14:paraId="7D656629" w14:textId="77777777" w:rsidR="00B43F70" w:rsidRDefault="00B43F70" w:rsidP="00B43F70">
      <w:pPr>
        <w:pStyle w:val="PL"/>
      </w:pPr>
      <w:r>
        <w:t xml:space="preserve">                  properties:</w:t>
      </w:r>
    </w:p>
    <w:p w14:paraId="360D32CC" w14:textId="77777777" w:rsidR="00B43F70" w:rsidRDefault="00B43F70" w:rsidP="00B43F70">
      <w:pPr>
        <w:pStyle w:val="PL"/>
      </w:pPr>
      <w:r>
        <w:t xml:space="preserve">                    pLMNInfoList:</w:t>
      </w:r>
    </w:p>
    <w:p w14:paraId="33629859" w14:textId="77777777" w:rsidR="00B43F70" w:rsidRDefault="00B43F70" w:rsidP="00B43F70">
      <w:pPr>
        <w:pStyle w:val="PL"/>
      </w:pPr>
      <w:r>
        <w:t xml:space="preserve">                      $ref: 'TS28541_NrNrm.yaml#/components/schemas/PlmnInfoList'</w:t>
      </w:r>
    </w:p>
    <w:p w14:paraId="687B58CF" w14:textId="77777777" w:rsidR="00B43F70" w:rsidRDefault="00B43F70" w:rsidP="00B43F70">
      <w:pPr>
        <w:pStyle w:val="PL"/>
      </w:pPr>
      <w:r>
        <w:t xml:space="preserve">                    sBIFqdn:</w:t>
      </w:r>
    </w:p>
    <w:p w14:paraId="5F0AEC2B" w14:textId="77777777" w:rsidR="00B43F70" w:rsidRDefault="00B43F70" w:rsidP="00B43F70">
      <w:pPr>
        <w:pStyle w:val="PL"/>
      </w:pPr>
      <w:r>
        <w:t xml:space="preserve">                      type: string</w:t>
      </w:r>
    </w:p>
    <w:p w14:paraId="411307D6" w14:textId="77777777" w:rsidR="00B43F70" w:rsidRDefault="00B43F70" w:rsidP="00B43F70">
      <w:pPr>
        <w:pStyle w:val="PL"/>
      </w:pPr>
      <w:r>
        <w:t xml:space="preserve">                    managedNFProfile:</w:t>
      </w:r>
    </w:p>
    <w:p w14:paraId="12206AE5" w14:textId="77777777" w:rsidR="00B43F70" w:rsidRDefault="00B43F70" w:rsidP="00B43F70">
      <w:pPr>
        <w:pStyle w:val="PL"/>
      </w:pPr>
      <w:r>
        <w:t xml:space="preserve">                      $ref: '#/components/schemas/ManagedNFProfile'</w:t>
      </w:r>
    </w:p>
    <w:p w14:paraId="00B197FB" w14:textId="77777777" w:rsidR="00B43F70" w:rsidRDefault="00B43F70" w:rsidP="00B43F70">
      <w:pPr>
        <w:pStyle w:val="PL"/>
      </w:pPr>
      <w:r>
        <w:t xml:space="preserve">                    commModelList:</w:t>
      </w:r>
    </w:p>
    <w:p w14:paraId="382021EB" w14:textId="77777777" w:rsidR="00B43F70" w:rsidRDefault="00B43F70" w:rsidP="00B43F70">
      <w:pPr>
        <w:pStyle w:val="PL"/>
      </w:pPr>
      <w:r>
        <w:t xml:space="preserve">                      $ref: '#/components/schemas/CommModelList'</w:t>
      </w:r>
    </w:p>
    <w:p w14:paraId="43C214E1" w14:textId="77777777" w:rsidR="00B43F70" w:rsidRDefault="00B43F70" w:rsidP="00B43F70">
      <w:pPr>
        <w:pStyle w:val="PL"/>
      </w:pPr>
      <w:r>
        <w:t xml:space="preserve">                    mfafInfo:</w:t>
      </w:r>
    </w:p>
    <w:p w14:paraId="07A7DF3F" w14:textId="77777777" w:rsidR="00B43F70" w:rsidRDefault="00B43F70" w:rsidP="00B43F70">
      <w:pPr>
        <w:pStyle w:val="PL"/>
      </w:pPr>
      <w:r>
        <w:t xml:space="preserve">                      $ref: '#/components/schemas/MfafInfo'</w:t>
      </w:r>
    </w:p>
    <w:p w14:paraId="4E2C2FC1" w14:textId="77777777" w:rsidR="00B43F70" w:rsidRDefault="00B43F70" w:rsidP="00B43F70">
      <w:pPr>
        <w:pStyle w:val="PL"/>
      </w:pPr>
      <w:r>
        <w:t xml:space="preserve">        - $ref: 'TS28623_GenericNrm.yaml#/components/schemas/ManagedFunction-ncO'</w:t>
      </w:r>
    </w:p>
    <w:p w14:paraId="1030DDFA" w14:textId="77777777" w:rsidR="00B43F70" w:rsidRDefault="00B43F70" w:rsidP="00B43F70">
      <w:pPr>
        <w:pStyle w:val="PL"/>
      </w:pPr>
      <w:r>
        <w:t xml:space="preserve">        - $ref: '#/components/schemas/ManagedFunction5GC-nc0'           </w:t>
      </w:r>
    </w:p>
    <w:p w14:paraId="3DC071A6" w14:textId="77777777" w:rsidR="00B43F70" w:rsidRDefault="00B43F70" w:rsidP="00B43F70">
      <w:pPr>
        <w:pStyle w:val="PL"/>
      </w:pPr>
    </w:p>
    <w:p w14:paraId="1AD4BF21" w14:textId="77777777" w:rsidR="00B43F70" w:rsidRDefault="00B43F70" w:rsidP="00B43F70">
      <w:pPr>
        <w:pStyle w:val="PL"/>
      </w:pPr>
      <w:r>
        <w:t xml:space="preserve">    ChfFunction-Single:</w:t>
      </w:r>
    </w:p>
    <w:p w14:paraId="6EB515F3" w14:textId="77777777" w:rsidR="00B43F70" w:rsidRDefault="00B43F70" w:rsidP="00B43F70">
      <w:pPr>
        <w:pStyle w:val="PL"/>
      </w:pPr>
      <w:r>
        <w:t xml:space="preserve">      allOf:</w:t>
      </w:r>
    </w:p>
    <w:p w14:paraId="3417F7A0" w14:textId="77777777" w:rsidR="00B43F70" w:rsidRDefault="00B43F70" w:rsidP="00B43F70">
      <w:pPr>
        <w:pStyle w:val="PL"/>
      </w:pPr>
      <w:r>
        <w:t xml:space="preserve">        - $ref: 'TS28623_GenericNrm.yaml#/components/schemas/Top'</w:t>
      </w:r>
    </w:p>
    <w:p w14:paraId="168381C8" w14:textId="77777777" w:rsidR="00B43F70" w:rsidRDefault="00B43F70" w:rsidP="00B43F70">
      <w:pPr>
        <w:pStyle w:val="PL"/>
      </w:pPr>
      <w:r>
        <w:t xml:space="preserve">        - type: object</w:t>
      </w:r>
    </w:p>
    <w:p w14:paraId="4E16822A" w14:textId="77777777" w:rsidR="00B43F70" w:rsidRDefault="00B43F70" w:rsidP="00B43F70">
      <w:pPr>
        <w:pStyle w:val="PL"/>
      </w:pPr>
      <w:r>
        <w:t xml:space="preserve">          properties:</w:t>
      </w:r>
    </w:p>
    <w:p w14:paraId="508C5B0D" w14:textId="77777777" w:rsidR="00B43F70" w:rsidRDefault="00B43F70" w:rsidP="00B43F70">
      <w:pPr>
        <w:pStyle w:val="PL"/>
      </w:pPr>
      <w:r>
        <w:t xml:space="preserve">            attributes:</w:t>
      </w:r>
    </w:p>
    <w:p w14:paraId="338DDABD" w14:textId="77777777" w:rsidR="00B43F70" w:rsidRDefault="00B43F70" w:rsidP="00B43F70">
      <w:pPr>
        <w:pStyle w:val="PL"/>
      </w:pPr>
      <w:r>
        <w:t xml:space="preserve">              allOf:</w:t>
      </w:r>
    </w:p>
    <w:p w14:paraId="640D5668" w14:textId="77777777" w:rsidR="00B43F70" w:rsidRDefault="00B43F70" w:rsidP="00B43F70">
      <w:pPr>
        <w:pStyle w:val="PL"/>
      </w:pPr>
      <w:r>
        <w:t xml:space="preserve">                - $ref: 'TS28623_GenericNrm.yaml#/components/schemas/ManagedFunction-Attr'</w:t>
      </w:r>
    </w:p>
    <w:p w14:paraId="6EB8B423" w14:textId="77777777" w:rsidR="00B43F70" w:rsidRDefault="00B43F70" w:rsidP="00B43F70">
      <w:pPr>
        <w:pStyle w:val="PL"/>
      </w:pPr>
      <w:r>
        <w:t xml:space="preserve">                - type: object</w:t>
      </w:r>
    </w:p>
    <w:p w14:paraId="3EE3932F" w14:textId="77777777" w:rsidR="00B43F70" w:rsidRDefault="00B43F70" w:rsidP="00B43F70">
      <w:pPr>
        <w:pStyle w:val="PL"/>
      </w:pPr>
      <w:r>
        <w:t xml:space="preserve">                  properties:</w:t>
      </w:r>
    </w:p>
    <w:p w14:paraId="3B923E47" w14:textId="77777777" w:rsidR="00B43F70" w:rsidRDefault="00B43F70" w:rsidP="00B43F70">
      <w:pPr>
        <w:pStyle w:val="PL"/>
      </w:pPr>
      <w:r>
        <w:t xml:space="preserve">                    pLMNInfoList:</w:t>
      </w:r>
    </w:p>
    <w:p w14:paraId="746BF937" w14:textId="77777777" w:rsidR="00B43F70" w:rsidRDefault="00B43F70" w:rsidP="00B43F70">
      <w:pPr>
        <w:pStyle w:val="PL"/>
      </w:pPr>
      <w:r>
        <w:t xml:space="preserve">                      $ref: 'TS28541_NrNrm.yaml#/components/schemas/PlmnInfoList'</w:t>
      </w:r>
    </w:p>
    <w:p w14:paraId="6D44A17F" w14:textId="77777777" w:rsidR="00B43F70" w:rsidRDefault="00B43F70" w:rsidP="00B43F70">
      <w:pPr>
        <w:pStyle w:val="PL"/>
      </w:pPr>
      <w:r>
        <w:t xml:space="preserve">                    sBIFqdn:</w:t>
      </w:r>
    </w:p>
    <w:p w14:paraId="7CF48257" w14:textId="77777777" w:rsidR="00B43F70" w:rsidRDefault="00B43F70" w:rsidP="00B43F70">
      <w:pPr>
        <w:pStyle w:val="PL"/>
      </w:pPr>
      <w:r>
        <w:t xml:space="preserve">                      type: string</w:t>
      </w:r>
    </w:p>
    <w:p w14:paraId="4B393186" w14:textId="77777777" w:rsidR="00B43F70" w:rsidRDefault="00B43F70" w:rsidP="00B43F70">
      <w:pPr>
        <w:pStyle w:val="PL"/>
      </w:pPr>
      <w:r>
        <w:t xml:space="preserve">                    managedNFProfile:</w:t>
      </w:r>
    </w:p>
    <w:p w14:paraId="6C2DCD80" w14:textId="77777777" w:rsidR="00B43F70" w:rsidRDefault="00B43F70" w:rsidP="00B43F70">
      <w:pPr>
        <w:pStyle w:val="PL"/>
      </w:pPr>
      <w:r>
        <w:t xml:space="preserve">                      $ref: '#/components/schemas/ManagedNFProfile'</w:t>
      </w:r>
    </w:p>
    <w:p w14:paraId="34318FF3" w14:textId="77777777" w:rsidR="00B43F70" w:rsidRDefault="00B43F70" w:rsidP="00B43F70">
      <w:pPr>
        <w:pStyle w:val="PL"/>
      </w:pPr>
      <w:r>
        <w:t xml:space="preserve">                    commModelList:</w:t>
      </w:r>
    </w:p>
    <w:p w14:paraId="6C6C3F35" w14:textId="77777777" w:rsidR="00B43F70" w:rsidRDefault="00B43F70" w:rsidP="00B43F70">
      <w:pPr>
        <w:pStyle w:val="PL"/>
      </w:pPr>
      <w:r>
        <w:t xml:space="preserve">                      $ref: '#/components/schemas/CommModelList'</w:t>
      </w:r>
    </w:p>
    <w:p w14:paraId="0FC1BD9B" w14:textId="77777777" w:rsidR="00B43F70" w:rsidRDefault="00B43F70" w:rsidP="00B43F70">
      <w:pPr>
        <w:pStyle w:val="PL"/>
      </w:pPr>
      <w:r>
        <w:t xml:space="preserve">                    chfInfo:</w:t>
      </w:r>
    </w:p>
    <w:p w14:paraId="1693A5C6" w14:textId="77777777" w:rsidR="00B43F70" w:rsidRDefault="00B43F70" w:rsidP="00B43F70">
      <w:pPr>
        <w:pStyle w:val="PL"/>
      </w:pPr>
      <w:r>
        <w:t xml:space="preserve">                      $ref: '#/components/schemas/ChfInfo'</w:t>
      </w:r>
    </w:p>
    <w:p w14:paraId="394B54D4" w14:textId="77777777" w:rsidR="00B43F70" w:rsidRDefault="00B43F70" w:rsidP="00B43F70">
      <w:pPr>
        <w:pStyle w:val="PL"/>
      </w:pPr>
      <w:r>
        <w:t xml:space="preserve">        - $ref: 'TS28623_GenericNrm.yaml#/components/schemas/ManagedFunction-ncO'</w:t>
      </w:r>
    </w:p>
    <w:p w14:paraId="1A020FD3" w14:textId="77777777" w:rsidR="00B43F70" w:rsidRDefault="00B43F70" w:rsidP="00B43F70">
      <w:pPr>
        <w:pStyle w:val="PL"/>
      </w:pPr>
      <w:r>
        <w:t xml:space="preserve">        - $ref: '#/components/schemas/ManagedFunction5GC-nc0'           </w:t>
      </w:r>
    </w:p>
    <w:p w14:paraId="5C25DE14" w14:textId="77777777" w:rsidR="00B43F70" w:rsidRDefault="00B43F70" w:rsidP="00B43F70">
      <w:pPr>
        <w:pStyle w:val="PL"/>
      </w:pPr>
      <w:r>
        <w:t xml:space="preserve">        - type: object</w:t>
      </w:r>
    </w:p>
    <w:p w14:paraId="33C58998" w14:textId="77777777" w:rsidR="00B43F70" w:rsidRDefault="00B43F70" w:rsidP="00B43F70">
      <w:pPr>
        <w:pStyle w:val="PL"/>
      </w:pPr>
      <w:r>
        <w:t xml:space="preserve">          properties:</w:t>
      </w:r>
    </w:p>
    <w:p w14:paraId="3C3C6E60" w14:textId="77777777" w:rsidR="00B43F70" w:rsidRDefault="00B43F70" w:rsidP="00B43F70">
      <w:pPr>
        <w:pStyle w:val="PL"/>
      </w:pPr>
      <w:r>
        <w:t xml:space="preserve">            EP_N28:</w:t>
      </w:r>
    </w:p>
    <w:p w14:paraId="756330C3" w14:textId="77777777" w:rsidR="00B43F70" w:rsidRDefault="00B43F70" w:rsidP="00B43F70">
      <w:pPr>
        <w:pStyle w:val="PL"/>
      </w:pPr>
      <w:r>
        <w:t xml:space="preserve">              $ref: '#/components/schemas/EP_N28-Multiple'</w:t>
      </w:r>
    </w:p>
    <w:p w14:paraId="7952AB83" w14:textId="77777777" w:rsidR="00B43F70" w:rsidRDefault="00B43F70" w:rsidP="00B43F70">
      <w:pPr>
        <w:pStyle w:val="PL"/>
      </w:pPr>
      <w:r>
        <w:t xml:space="preserve">            EP_N40:</w:t>
      </w:r>
    </w:p>
    <w:p w14:paraId="738AB866" w14:textId="77777777" w:rsidR="00B43F70" w:rsidRDefault="00B43F70" w:rsidP="00B43F70">
      <w:pPr>
        <w:pStyle w:val="PL"/>
      </w:pPr>
      <w:r>
        <w:t xml:space="preserve">              $ref: '#/components/schemas/EP_N40-Multiple'</w:t>
      </w:r>
    </w:p>
    <w:p w14:paraId="2BD10BFB" w14:textId="77777777" w:rsidR="00B43F70" w:rsidRDefault="00B43F70" w:rsidP="00B43F70">
      <w:pPr>
        <w:pStyle w:val="PL"/>
      </w:pPr>
      <w:r>
        <w:t xml:space="preserve">            EP_N41:</w:t>
      </w:r>
    </w:p>
    <w:p w14:paraId="0DC55775" w14:textId="77777777" w:rsidR="00B43F70" w:rsidRDefault="00B43F70" w:rsidP="00B43F70">
      <w:pPr>
        <w:pStyle w:val="PL"/>
      </w:pPr>
      <w:r>
        <w:t xml:space="preserve">              $ref: '#/components/schemas/EP_N41-Multiple'</w:t>
      </w:r>
    </w:p>
    <w:p w14:paraId="66B8CA9D" w14:textId="77777777" w:rsidR="00B43F70" w:rsidRDefault="00B43F70" w:rsidP="00B43F70">
      <w:pPr>
        <w:pStyle w:val="PL"/>
      </w:pPr>
      <w:r>
        <w:t xml:space="preserve">            EP_N42:</w:t>
      </w:r>
    </w:p>
    <w:p w14:paraId="5A41E231" w14:textId="77777777" w:rsidR="00B43F70" w:rsidRDefault="00B43F70" w:rsidP="00B43F70">
      <w:pPr>
        <w:pStyle w:val="PL"/>
      </w:pPr>
      <w:r>
        <w:t xml:space="preserve">              $ref: '#/components/schemas/EP_N42-Multiple'</w:t>
      </w:r>
    </w:p>
    <w:p w14:paraId="2C8F66FD" w14:textId="77777777" w:rsidR="00B43F70" w:rsidRDefault="00B43F70" w:rsidP="00B43F70">
      <w:pPr>
        <w:pStyle w:val="PL"/>
      </w:pPr>
    </w:p>
    <w:p w14:paraId="146ED50D" w14:textId="77777777" w:rsidR="00B43F70" w:rsidRDefault="00B43F70" w:rsidP="00B43F70">
      <w:pPr>
        <w:pStyle w:val="PL"/>
      </w:pPr>
      <w:r>
        <w:t xml:space="preserve">    EP_N28-Single:</w:t>
      </w:r>
    </w:p>
    <w:p w14:paraId="7AEFFEBA" w14:textId="77777777" w:rsidR="00B43F70" w:rsidRDefault="00B43F70" w:rsidP="00B43F70">
      <w:pPr>
        <w:pStyle w:val="PL"/>
      </w:pPr>
      <w:r>
        <w:t xml:space="preserve">      allOf:</w:t>
      </w:r>
    </w:p>
    <w:p w14:paraId="640C2FD0" w14:textId="77777777" w:rsidR="00B43F70" w:rsidRDefault="00B43F70" w:rsidP="00B43F70">
      <w:pPr>
        <w:pStyle w:val="PL"/>
      </w:pPr>
      <w:r>
        <w:t xml:space="preserve">        - $ref: 'TS28623_GenericNrm.yaml#/components/schemas/Top'</w:t>
      </w:r>
    </w:p>
    <w:p w14:paraId="42931D59" w14:textId="77777777" w:rsidR="00B43F70" w:rsidRDefault="00B43F70" w:rsidP="00B43F70">
      <w:pPr>
        <w:pStyle w:val="PL"/>
      </w:pPr>
      <w:r>
        <w:t xml:space="preserve">        - type: object</w:t>
      </w:r>
    </w:p>
    <w:p w14:paraId="20D9B08E" w14:textId="77777777" w:rsidR="00B43F70" w:rsidRDefault="00B43F70" w:rsidP="00B43F70">
      <w:pPr>
        <w:pStyle w:val="PL"/>
      </w:pPr>
      <w:r>
        <w:t xml:space="preserve">          properties:</w:t>
      </w:r>
    </w:p>
    <w:p w14:paraId="5A570D87" w14:textId="77777777" w:rsidR="00B43F70" w:rsidRDefault="00B43F70" w:rsidP="00B43F70">
      <w:pPr>
        <w:pStyle w:val="PL"/>
      </w:pPr>
      <w:r>
        <w:t xml:space="preserve">            attributes:</w:t>
      </w:r>
    </w:p>
    <w:p w14:paraId="58AEDAFE" w14:textId="77777777" w:rsidR="00B43F70" w:rsidRDefault="00B43F70" w:rsidP="00B43F70">
      <w:pPr>
        <w:pStyle w:val="PL"/>
      </w:pPr>
      <w:r>
        <w:t xml:space="preserve">              allOf:</w:t>
      </w:r>
    </w:p>
    <w:p w14:paraId="47143224" w14:textId="77777777" w:rsidR="00B43F70" w:rsidRDefault="00B43F70" w:rsidP="00B43F70">
      <w:pPr>
        <w:pStyle w:val="PL"/>
      </w:pPr>
      <w:r>
        <w:t xml:space="preserve">                - $ref: 'TS28623_GenericNrm.yaml#/components/schemas/EP_RP-Attr'</w:t>
      </w:r>
    </w:p>
    <w:p w14:paraId="6CD4702F" w14:textId="77777777" w:rsidR="00B43F70" w:rsidRDefault="00B43F70" w:rsidP="00B43F70">
      <w:pPr>
        <w:pStyle w:val="PL"/>
      </w:pPr>
      <w:r>
        <w:t xml:space="preserve">                - type: object</w:t>
      </w:r>
    </w:p>
    <w:p w14:paraId="2CE0A480" w14:textId="77777777" w:rsidR="00B43F70" w:rsidRDefault="00B43F70" w:rsidP="00B43F70">
      <w:pPr>
        <w:pStyle w:val="PL"/>
      </w:pPr>
      <w:r>
        <w:t xml:space="preserve">                  properties:</w:t>
      </w:r>
    </w:p>
    <w:p w14:paraId="41138BDB" w14:textId="77777777" w:rsidR="00B43F70" w:rsidRDefault="00B43F70" w:rsidP="00B43F70">
      <w:pPr>
        <w:pStyle w:val="PL"/>
      </w:pPr>
      <w:r>
        <w:t xml:space="preserve">                    localAddress:</w:t>
      </w:r>
    </w:p>
    <w:p w14:paraId="25E923BB" w14:textId="77777777" w:rsidR="00B43F70" w:rsidRDefault="00B43F70" w:rsidP="00B43F70">
      <w:pPr>
        <w:pStyle w:val="PL"/>
      </w:pPr>
      <w:r>
        <w:t xml:space="preserve">                      $ref: 'TS28541_NrNrm.yaml#/components/schemas/LocalAddress'</w:t>
      </w:r>
    </w:p>
    <w:p w14:paraId="7C0C883C" w14:textId="77777777" w:rsidR="00B43F70" w:rsidRDefault="00B43F70" w:rsidP="00B43F70">
      <w:pPr>
        <w:pStyle w:val="PL"/>
      </w:pPr>
      <w:r>
        <w:t xml:space="preserve">                    remoteAddress:</w:t>
      </w:r>
    </w:p>
    <w:p w14:paraId="07D354B2" w14:textId="77777777" w:rsidR="00B43F70" w:rsidRDefault="00B43F70" w:rsidP="00B43F70">
      <w:pPr>
        <w:pStyle w:val="PL"/>
      </w:pPr>
      <w:r>
        <w:t xml:space="preserve">                      $ref: 'TS28541_NrNrm.yaml#/components/schemas/RemoteAddress'</w:t>
      </w:r>
    </w:p>
    <w:p w14:paraId="5164DD8C" w14:textId="77777777" w:rsidR="00B43F70" w:rsidRDefault="00B43F70" w:rsidP="00B43F70">
      <w:pPr>
        <w:pStyle w:val="PL"/>
      </w:pPr>
      <w:r>
        <w:t xml:space="preserve">    EP_N40-Single:</w:t>
      </w:r>
    </w:p>
    <w:p w14:paraId="25941622" w14:textId="77777777" w:rsidR="00B43F70" w:rsidRDefault="00B43F70" w:rsidP="00B43F70">
      <w:pPr>
        <w:pStyle w:val="PL"/>
      </w:pPr>
      <w:r>
        <w:t xml:space="preserve">      allOf:</w:t>
      </w:r>
    </w:p>
    <w:p w14:paraId="3D21DAC3" w14:textId="77777777" w:rsidR="00B43F70" w:rsidRDefault="00B43F70" w:rsidP="00B43F70">
      <w:pPr>
        <w:pStyle w:val="PL"/>
      </w:pPr>
      <w:r>
        <w:t xml:space="preserve">        - $ref: 'TS28623_GenericNrm.yaml#/components/schemas/Top'</w:t>
      </w:r>
    </w:p>
    <w:p w14:paraId="56D23E75" w14:textId="77777777" w:rsidR="00B43F70" w:rsidRDefault="00B43F70" w:rsidP="00B43F70">
      <w:pPr>
        <w:pStyle w:val="PL"/>
      </w:pPr>
      <w:r>
        <w:t xml:space="preserve">        - type: object</w:t>
      </w:r>
    </w:p>
    <w:p w14:paraId="5AB3039E" w14:textId="77777777" w:rsidR="00B43F70" w:rsidRDefault="00B43F70" w:rsidP="00B43F70">
      <w:pPr>
        <w:pStyle w:val="PL"/>
      </w:pPr>
      <w:r>
        <w:t xml:space="preserve">          properties:</w:t>
      </w:r>
    </w:p>
    <w:p w14:paraId="209E9A91" w14:textId="77777777" w:rsidR="00B43F70" w:rsidRDefault="00B43F70" w:rsidP="00B43F70">
      <w:pPr>
        <w:pStyle w:val="PL"/>
      </w:pPr>
      <w:r>
        <w:t xml:space="preserve">            attributes:</w:t>
      </w:r>
    </w:p>
    <w:p w14:paraId="7F9C822A" w14:textId="77777777" w:rsidR="00B43F70" w:rsidRDefault="00B43F70" w:rsidP="00B43F70">
      <w:pPr>
        <w:pStyle w:val="PL"/>
      </w:pPr>
      <w:r>
        <w:t xml:space="preserve">              allOf:</w:t>
      </w:r>
    </w:p>
    <w:p w14:paraId="323A8F21" w14:textId="77777777" w:rsidR="00B43F70" w:rsidRDefault="00B43F70" w:rsidP="00B43F70">
      <w:pPr>
        <w:pStyle w:val="PL"/>
      </w:pPr>
      <w:r>
        <w:t xml:space="preserve">                - $ref: 'TS28623_GenericNrm.yaml#/components/schemas/EP_RP-Attr'</w:t>
      </w:r>
    </w:p>
    <w:p w14:paraId="0B91A0DC" w14:textId="77777777" w:rsidR="00B43F70" w:rsidRDefault="00B43F70" w:rsidP="00B43F70">
      <w:pPr>
        <w:pStyle w:val="PL"/>
      </w:pPr>
      <w:r>
        <w:t xml:space="preserve">                - type: object</w:t>
      </w:r>
    </w:p>
    <w:p w14:paraId="6CD4D06A" w14:textId="77777777" w:rsidR="00B43F70" w:rsidRDefault="00B43F70" w:rsidP="00B43F70">
      <w:pPr>
        <w:pStyle w:val="PL"/>
      </w:pPr>
      <w:r>
        <w:t xml:space="preserve">                  properties:</w:t>
      </w:r>
    </w:p>
    <w:p w14:paraId="3B4C7110" w14:textId="77777777" w:rsidR="00B43F70" w:rsidRDefault="00B43F70" w:rsidP="00B43F70">
      <w:pPr>
        <w:pStyle w:val="PL"/>
      </w:pPr>
      <w:r>
        <w:t xml:space="preserve">                    localAddress:</w:t>
      </w:r>
    </w:p>
    <w:p w14:paraId="7E9A44B5" w14:textId="77777777" w:rsidR="00B43F70" w:rsidRDefault="00B43F70" w:rsidP="00B43F70">
      <w:pPr>
        <w:pStyle w:val="PL"/>
      </w:pPr>
      <w:r>
        <w:t xml:space="preserve">                      $ref: 'TS28541_NrNrm.yaml#/components/schemas/LocalAddress'</w:t>
      </w:r>
    </w:p>
    <w:p w14:paraId="7F4AC20B" w14:textId="77777777" w:rsidR="00B43F70" w:rsidRDefault="00B43F70" w:rsidP="00B43F70">
      <w:pPr>
        <w:pStyle w:val="PL"/>
      </w:pPr>
      <w:r>
        <w:t xml:space="preserve">                    remoteAddress:</w:t>
      </w:r>
    </w:p>
    <w:p w14:paraId="72032E95" w14:textId="77777777" w:rsidR="00B43F70" w:rsidRDefault="00B43F70" w:rsidP="00B43F70">
      <w:pPr>
        <w:pStyle w:val="PL"/>
      </w:pPr>
      <w:r>
        <w:lastRenderedPageBreak/>
        <w:t xml:space="preserve">                      $ref: 'TS28541_NrNrm.yaml#/components/schemas/RemoteAddress'</w:t>
      </w:r>
    </w:p>
    <w:p w14:paraId="7F1EFD71" w14:textId="77777777" w:rsidR="00B43F70" w:rsidRDefault="00B43F70" w:rsidP="00B43F70">
      <w:pPr>
        <w:pStyle w:val="PL"/>
      </w:pPr>
      <w:r>
        <w:t xml:space="preserve">    EP_N41-Single:</w:t>
      </w:r>
    </w:p>
    <w:p w14:paraId="62EDC6DE" w14:textId="77777777" w:rsidR="00B43F70" w:rsidRDefault="00B43F70" w:rsidP="00B43F70">
      <w:pPr>
        <w:pStyle w:val="PL"/>
      </w:pPr>
      <w:r>
        <w:t xml:space="preserve">      allOf:</w:t>
      </w:r>
    </w:p>
    <w:p w14:paraId="56F3255D" w14:textId="77777777" w:rsidR="00B43F70" w:rsidRDefault="00B43F70" w:rsidP="00B43F70">
      <w:pPr>
        <w:pStyle w:val="PL"/>
      </w:pPr>
      <w:r>
        <w:t xml:space="preserve">        - $ref: 'TS28623_GenericNrm.yaml#/components/schemas/Top'</w:t>
      </w:r>
    </w:p>
    <w:p w14:paraId="48ED3E25" w14:textId="77777777" w:rsidR="00B43F70" w:rsidRDefault="00B43F70" w:rsidP="00B43F70">
      <w:pPr>
        <w:pStyle w:val="PL"/>
      </w:pPr>
      <w:r>
        <w:t xml:space="preserve">        - type: object</w:t>
      </w:r>
    </w:p>
    <w:p w14:paraId="5075F7B8" w14:textId="77777777" w:rsidR="00B43F70" w:rsidRDefault="00B43F70" w:rsidP="00B43F70">
      <w:pPr>
        <w:pStyle w:val="PL"/>
      </w:pPr>
      <w:r>
        <w:t xml:space="preserve">          properties:</w:t>
      </w:r>
    </w:p>
    <w:p w14:paraId="58AD255C" w14:textId="77777777" w:rsidR="00B43F70" w:rsidRDefault="00B43F70" w:rsidP="00B43F70">
      <w:pPr>
        <w:pStyle w:val="PL"/>
      </w:pPr>
      <w:r>
        <w:t xml:space="preserve">            attributes:</w:t>
      </w:r>
    </w:p>
    <w:p w14:paraId="057F1A42" w14:textId="77777777" w:rsidR="00B43F70" w:rsidRDefault="00B43F70" w:rsidP="00B43F70">
      <w:pPr>
        <w:pStyle w:val="PL"/>
      </w:pPr>
      <w:r>
        <w:t xml:space="preserve">              allOf:</w:t>
      </w:r>
    </w:p>
    <w:p w14:paraId="781F15AA" w14:textId="77777777" w:rsidR="00B43F70" w:rsidRDefault="00B43F70" w:rsidP="00B43F70">
      <w:pPr>
        <w:pStyle w:val="PL"/>
      </w:pPr>
      <w:r>
        <w:t xml:space="preserve">                - $ref: 'TS28623_GenericNrm.yaml#/components/schemas/EP_RP-Attr'</w:t>
      </w:r>
    </w:p>
    <w:p w14:paraId="5B8F03BB" w14:textId="77777777" w:rsidR="00B43F70" w:rsidRDefault="00B43F70" w:rsidP="00B43F70">
      <w:pPr>
        <w:pStyle w:val="PL"/>
      </w:pPr>
      <w:r>
        <w:t xml:space="preserve">                - type: object</w:t>
      </w:r>
    </w:p>
    <w:p w14:paraId="188F0935" w14:textId="77777777" w:rsidR="00B43F70" w:rsidRDefault="00B43F70" w:rsidP="00B43F70">
      <w:pPr>
        <w:pStyle w:val="PL"/>
      </w:pPr>
      <w:r>
        <w:t xml:space="preserve">                  properties:</w:t>
      </w:r>
    </w:p>
    <w:p w14:paraId="4260FBCA" w14:textId="77777777" w:rsidR="00B43F70" w:rsidRDefault="00B43F70" w:rsidP="00B43F70">
      <w:pPr>
        <w:pStyle w:val="PL"/>
      </w:pPr>
      <w:r>
        <w:t xml:space="preserve">                    localAddress:</w:t>
      </w:r>
    </w:p>
    <w:p w14:paraId="1DA83D71" w14:textId="77777777" w:rsidR="00B43F70" w:rsidRDefault="00B43F70" w:rsidP="00B43F70">
      <w:pPr>
        <w:pStyle w:val="PL"/>
      </w:pPr>
      <w:r>
        <w:t xml:space="preserve">                      $ref: 'TS28541_NrNrm.yaml#/components/schemas/LocalAddress'</w:t>
      </w:r>
    </w:p>
    <w:p w14:paraId="5A49CF59" w14:textId="77777777" w:rsidR="00B43F70" w:rsidRDefault="00B43F70" w:rsidP="00B43F70">
      <w:pPr>
        <w:pStyle w:val="PL"/>
      </w:pPr>
      <w:r>
        <w:t xml:space="preserve">                    remoteAddress:</w:t>
      </w:r>
    </w:p>
    <w:p w14:paraId="5CA4651E" w14:textId="77777777" w:rsidR="00B43F70" w:rsidRDefault="00B43F70" w:rsidP="00B43F70">
      <w:pPr>
        <w:pStyle w:val="PL"/>
      </w:pPr>
      <w:r>
        <w:t xml:space="preserve">                      $ref: 'TS28541_NrNrm.yaml#/components/schemas/RemoteAddress'</w:t>
      </w:r>
    </w:p>
    <w:p w14:paraId="29C81D4C" w14:textId="77777777" w:rsidR="00B43F70" w:rsidRDefault="00B43F70" w:rsidP="00B43F70">
      <w:pPr>
        <w:pStyle w:val="PL"/>
      </w:pPr>
      <w:r>
        <w:t xml:space="preserve">    EP_N42-Single:</w:t>
      </w:r>
    </w:p>
    <w:p w14:paraId="7D18A793" w14:textId="77777777" w:rsidR="00B43F70" w:rsidRDefault="00B43F70" w:rsidP="00B43F70">
      <w:pPr>
        <w:pStyle w:val="PL"/>
      </w:pPr>
      <w:r>
        <w:t xml:space="preserve">      allOf:</w:t>
      </w:r>
    </w:p>
    <w:p w14:paraId="35E1B0BB" w14:textId="77777777" w:rsidR="00B43F70" w:rsidRDefault="00B43F70" w:rsidP="00B43F70">
      <w:pPr>
        <w:pStyle w:val="PL"/>
      </w:pPr>
      <w:r>
        <w:t xml:space="preserve">        - $ref: 'TS28623_GenericNrm.yaml#/components/schemas/Top'</w:t>
      </w:r>
    </w:p>
    <w:p w14:paraId="2E45D95D" w14:textId="77777777" w:rsidR="00B43F70" w:rsidRDefault="00B43F70" w:rsidP="00B43F70">
      <w:pPr>
        <w:pStyle w:val="PL"/>
      </w:pPr>
      <w:r>
        <w:t xml:space="preserve">        - type: object</w:t>
      </w:r>
    </w:p>
    <w:p w14:paraId="48B0A00C" w14:textId="77777777" w:rsidR="00B43F70" w:rsidRDefault="00B43F70" w:rsidP="00B43F70">
      <w:pPr>
        <w:pStyle w:val="PL"/>
      </w:pPr>
      <w:r>
        <w:t xml:space="preserve">          properties:</w:t>
      </w:r>
    </w:p>
    <w:p w14:paraId="3AF8CF57" w14:textId="77777777" w:rsidR="00B43F70" w:rsidRDefault="00B43F70" w:rsidP="00B43F70">
      <w:pPr>
        <w:pStyle w:val="PL"/>
      </w:pPr>
      <w:r>
        <w:t xml:space="preserve">            attributes:</w:t>
      </w:r>
    </w:p>
    <w:p w14:paraId="7637146B" w14:textId="77777777" w:rsidR="00B43F70" w:rsidRDefault="00B43F70" w:rsidP="00B43F70">
      <w:pPr>
        <w:pStyle w:val="PL"/>
      </w:pPr>
      <w:r>
        <w:t xml:space="preserve">              allOf:</w:t>
      </w:r>
    </w:p>
    <w:p w14:paraId="3A174894" w14:textId="77777777" w:rsidR="00B43F70" w:rsidRDefault="00B43F70" w:rsidP="00B43F70">
      <w:pPr>
        <w:pStyle w:val="PL"/>
      </w:pPr>
      <w:r>
        <w:t xml:space="preserve">                - $ref: 'TS28623_GenericNrm.yaml#/components/schemas/EP_RP-Attr'</w:t>
      </w:r>
    </w:p>
    <w:p w14:paraId="2A482B69" w14:textId="77777777" w:rsidR="00B43F70" w:rsidRDefault="00B43F70" w:rsidP="00B43F70">
      <w:pPr>
        <w:pStyle w:val="PL"/>
      </w:pPr>
      <w:r>
        <w:t xml:space="preserve">                - type: object</w:t>
      </w:r>
    </w:p>
    <w:p w14:paraId="2DB62639" w14:textId="77777777" w:rsidR="00B43F70" w:rsidRDefault="00B43F70" w:rsidP="00B43F70">
      <w:pPr>
        <w:pStyle w:val="PL"/>
      </w:pPr>
      <w:r>
        <w:t xml:space="preserve">                  properties:</w:t>
      </w:r>
    </w:p>
    <w:p w14:paraId="3FE532B2" w14:textId="77777777" w:rsidR="00B43F70" w:rsidRDefault="00B43F70" w:rsidP="00B43F70">
      <w:pPr>
        <w:pStyle w:val="PL"/>
      </w:pPr>
      <w:r>
        <w:t xml:space="preserve">                    localAddress:</w:t>
      </w:r>
    </w:p>
    <w:p w14:paraId="56D6B646" w14:textId="77777777" w:rsidR="00B43F70" w:rsidRDefault="00B43F70" w:rsidP="00B43F70">
      <w:pPr>
        <w:pStyle w:val="PL"/>
      </w:pPr>
      <w:r>
        <w:t xml:space="preserve">                      $ref: 'TS28541_NrNrm.yaml#/components/schemas/LocalAddress'</w:t>
      </w:r>
    </w:p>
    <w:p w14:paraId="061B6C95" w14:textId="77777777" w:rsidR="00B43F70" w:rsidRDefault="00B43F70" w:rsidP="00B43F70">
      <w:pPr>
        <w:pStyle w:val="PL"/>
      </w:pPr>
      <w:r>
        <w:t xml:space="preserve">                    remoteAddress:</w:t>
      </w:r>
    </w:p>
    <w:p w14:paraId="652138BD" w14:textId="77777777" w:rsidR="00B43F70" w:rsidRDefault="00B43F70" w:rsidP="00B43F70">
      <w:pPr>
        <w:pStyle w:val="PL"/>
      </w:pPr>
      <w:r>
        <w:t xml:space="preserve">                      $ref: 'TS28541_NrNrm.yaml#/components/schemas/RemoteAddress'</w:t>
      </w:r>
    </w:p>
    <w:p w14:paraId="468A95BC" w14:textId="77777777" w:rsidR="00B43F70" w:rsidRDefault="00B43F70" w:rsidP="00B43F70">
      <w:pPr>
        <w:pStyle w:val="PL"/>
      </w:pPr>
    </w:p>
    <w:p w14:paraId="4D9F166D" w14:textId="77777777" w:rsidR="00B43F70" w:rsidRDefault="00B43F70" w:rsidP="00B43F70">
      <w:pPr>
        <w:pStyle w:val="PL"/>
      </w:pPr>
      <w:r>
        <w:t xml:space="preserve">    AanfFunction-Single:</w:t>
      </w:r>
    </w:p>
    <w:p w14:paraId="6B2C3839" w14:textId="77777777" w:rsidR="00B43F70" w:rsidRDefault="00B43F70" w:rsidP="00B43F70">
      <w:pPr>
        <w:pStyle w:val="PL"/>
      </w:pPr>
      <w:r>
        <w:t xml:space="preserve">      allOf:</w:t>
      </w:r>
    </w:p>
    <w:p w14:paraId="1A75E0BD" w14:textId="77777777" w:rsidR="00B43F70" w:rsidRDefault="00B43F70" w:rsidP="00B43F70">
      <w:pPr>
        <w:pStyle w:val="PL"/>
      </w:pPr>
      <w:r>
        <w:t xml:space="preserve">        - $ref: 'TS28623_GenericNrm.yaml#/components/schemas/Top'</w:t>
      </w:r>
    </w:p>
    <w:p w14:paraId="373B7A38" w14:textId="77777777" w:rsidR="00B43F70" w:rsidRDefault="00B43F70" w:rsidP="00B43F70">
      <w:pPr>
        <w:pStyle w:val="PL"/>
      </w:pPr>
      <w:r>
        <w:t xml:space="preserve">        - type: object</w:t>
      </w:r>
    </w:p>
    <w:p w14:paraId="7FCC7BB9" w14:textId="77777777" w:rsidR="00B43F70" w:rsidRDefault="00B43F70" w:rsidP="00B43F70">
      <w:pPr>
        <w:pStyle w:val="PL"/>
      </w:pPr>
      <w:r>
        <w:t xml:space="preserve">          properties:</w:t>
      </w:r>
    </w:p>
    <w:p w14:paraId="62B3700D" w14:textId="77777777" w:rsidR="00B43F70" w:rsidRDefault="00B43F70" w:rsidP="00B43F70">
      <w:pPr>
        <w:pStyle w:val="PL"/>
      </w:pPr>
      <w:r>
        <w:t xml:space="preserve">            attributes:</w:t>
      </w:r>
    </w:p>
    <w:p w14:paraId="18DE88B4" w14:textId="77777777" w:rsidR="00B43F70" w:rsidRDefault="00B43F70" w:rsidP="00B43F70">
      <w:pPr>
        <w:pStyle w:val="PL"/>
      </w:pPr>
      <w:r>
        <w:t xml:space="preserve">              allOf:</w:t>
      </w:r>
    </w:p>
    <w:p w14:paraId="2C2F1D09" w14:textId="77777777" w:rsidR="00B43F70" w:rsidRDefault="00B43F70" w:rsidP="00B43F70">
      <w:pPr>
        <w:pStyle w:val="PL"/>
      </w:pPr>
      <w:r>
        <w:t xml:space="preserve">                - $ref: 'TS28623_GenericNrm.yaml#/components/schemas/ManagedFunction-Attr'</w:t>
      </w:r>
    </w:p>
    <w:p w14:paraId="2679AC3A" w14:textId="77777777" w:rsidR="00B43F70" w:rsidRDefault="00B43F70" w:rsidP="00B43F70">
      <w:pPr>
        <w:pStyle w:val="PL"/>
      </w:pPr>
      <w:r>
        <w:t xml:space="preserve">                - type: object</w:t>
      </w:r>
    </w:p>
    <w:p w14:paraId="24D0EB43" w14:textId="77777777" w:rsidR="00B43F70" w:rsidRDefault="00B43F70" w:rsidP="00B43F70">
      <w:pPr>
        <w:pStyle w:val="PL"/>
      </w:pPr>
      <w:r>
        <w:t xml:space="preserve">                  properties:</w:t>
      </w:r>
    </w:p>
    <w:p w14:paraId="7DDE3A09" w14:textId="77777777" w:rsidR="00B43F70" w:rsidRDefault="00B43F70" w:rsidP="00B43F70">
      <w:pPr>
        <w:pStyle w:val="PL"/>
      </w:pPr>
      <w:r>
        <w:t xml:space="preserve">                    pLMNInfoList:</w:t>
      </w:r>
    </w:p>
    <w:p w14:paraId="51655D29" w14:textId="77777777" w:rsidR="00B43F70" w:rsidRDefault="00B43F70" w:rsidP="00B43F70">
      <w:pPr>
        <w:pStyle w:val="PL"/>
      </w:pPr>
      <w:r>
        <w:t xml:space="preserve">                      $ref: 'TS28541_NrNrm.yaml#/components/schemas/PlmnInfoList'</w:t>
      </w:r>
    </w:p>
    <w:p w14:paraId="38B3CB55" w14:textId="77777777" w:rsidR="00B43F70" w:rsidRDefault="00B43F70" w:rsidP="00B43F70">
      <w:pPr>
        <w:pStyle w:val="PL"/>
      </w:pPr>
      <w:r>
        <w:t xml:space="preserve">                    sBIFqdn:</w:t>
      </w:r>
    </w:p>
    <w:p w14:paraId="648C42C2" w14:textId="77777777" w:rsidR="00B43F70" w:rsidRDefault="00B43F70" w:rsidP="00B43F70">
      <w:pPr>
        <w:pStyle w:val="PL"/>
      </w:pPr>
      <w:r>
        <w:t xml:space="preserve">                      type: string</w:t>
      </w:r>
    </w:p>
    <w:p w14:paraId="73EA063B" w14:textId="77777777" w:rsidR="00B43F70" w:rsidRDefault="00B43F70" w:rsidP="00B43F70">
      <w:pPr>
        <w:pStyle w:val="PL"/>
      </w:pPr>
      <w:r>
        <w:t xml:space="preserve">                    managedNFProfile:</w:t>
      </w:r>
    </w:p>
    <w:p w14:paraId="73FE0C01" w14:textId="77777777" w:rsidR="00B43F70" w:rsidRDefault="00B43F70" w:rsidP="00B43F70">
      <w:pPr>
        <w:pStyle w:val="PL"/>
      </w:pPr>
      <w:r>
        <w:t xml:space="preserve">                      $ref: '#/components/schemas/ManagedNFProfile'</w:t>
      </w:r>
    </w:p>
    <w:p w14:paraId="741F64E4" w14:textId="77777777" w:rsidR="00B43F70" w:rsidRDefault="00B43F70" w:rsidP="00B43F70">
      <w:pPr>
        <w:pStyle w:val="PL"/>
      </w:pPr>
      <w:r>
        <w:t xml:space="preserve">                    commModelList:</w:t>
      </w:r>
    </w:p>
    <w:p w14:paraId="736E79A2" w14:textId="77777777" w:rsidR="00B43F70" w:rsidRDefault="00B43F70" w:rsidP="00B43F70">
      <w:pPr>
        <w:pStyle w:val="PL"/>
      </w:pPr>
      <w:r>
        <w:t xml:space="preserve">                      $ref: '#/components/schemas/CommModelList'</w:t>
      </w:r>
    </w:p>
    <w:p w14:paraId="703D30F6" w14:textId="77777777" w:rsidR="00B43F70" w:rsidRDefault="00B43F70" w:rsidP="00B43F70">
      <w:pPr>
        <w:pStyle w:val="PL"/>
      </w:pPr>
      <w:r>
        <w:t xml:space="preserve">                    aanfInfo:</w:t>
      </w:r>
    </w:p>
    <w:p w14:paraId="768C49F8" w14:textId="77777777" w:rsidR="00B43F70" w:rsidRDefault="00B43F70" w:rsidP="00B43F70">
      <w:pPr>
        <w:pStyle w:val="PL"/>
      </w:pPr>
      <w:r>
        <w:t xml:space="preserve">                      $ref: '#/components/schemas/AanfInfo'</w:t>
      </w:r>
    </w:p>
    <w:p w14:paraId="7EFEB1FD" w14:textId="77777777" w:rsidR="00B43F70" w:rsidRDefault="00B43F70" w:rsidP="00B43F70">
      <w:pPr>
        <w:pStyle w:val="PL"/>
      </w:pPr>
      <w:r>
        <w:t xml:space="preserve">        - $ref: 'TS28623_GenericNrm.yaml#/components/schemas/ManagedFunction-ncO'</w:t>
      </w:r>
    </w:p>
    <w:p w14:paraId="0BFF43B4" w14:textId="77777777" w:rsidR="00B43F70" w:rsidRDefault="00B43F70" w:rsidP="00B43F70">
      <w:pPr>
        <w:pStyle w:val="PL"/>
      </w:pPr>
      <w:r>
        <w:t xml:space="preserve">        - type: object</w:t>
      </w:r>
    </w:p>
    <w:p w14:paraId="5AD50F8E" w14:textId="77777777" w:rsidR="00B43F70" w:rsidRDefault="00B43F70" w:rsidP="00B43F70">
      <w:pPr>
        <w:pStyle w:val="PL"/>
      </w:pPr>
      <w:r>
        <w:t xml:space="preserve">          properties:</w:t>
      </w:r>
    </w:p>
    <w:p w14:paraId="3AC29925" w14:textId="77777777" w:rsidR="00B43F70" w:rsidRDefault="00B43F70" w:rsidP="00B43F70">
      <w:pPr>
        <w:pStyle w:val="PL"/>
      </w:pPr>
      <w:r>
        <w:t xml:space="preserve">            EP_N61:</w:t>
      </w:r>
    </w:p>
    <w:p w14:paraId="567A031F" w14:textId="77777777" w:rsidR="00B43F70" w:rsidRDefault="00B43F70" w:rsidP="00B43F70">
      <w:pPr>
        <w:pStyle w:val="PL"/>
      </w:pPr>
      <w:r>
        <w:t xml:space="preserve">              $ref: '#/components/schemas/EP_N61-Multiple'</w:t>
      </w:r>
    </w:p>
    <w:p w14:paraId="21D69E92" w14:textId="77777777" w:rsidR="00B43F70" w:rsidRDefault="00B43F70" w:rsidP="00B43F70">
      <w:pPr>
        <w:pStyle w:val="PL"/>
      </w:pPr>
      <w:r>
        <w:t xml:space="preserve">            EP_N62:</w:t>
      </w:r>
    </w:p>
    <w:p w14:paraId="418E0681" w14:textId="77777777" w:rsidR="00B43F70" w:rsidRDefault="00B43F70" w:rsidP="00B43F70">
      <w:pPr>
        <w:pStyle w:val="PL"/>
      </w:pPr>
      <w:r>
        <w:t xml:space="preserve">              $ref: '#/components/schemas/EP_N62-Multiple'</w:t>
      </w:r>
    </w:p>
    <w:p w14:paraId="009C56F0" w14:textId="77777777" w:rsidR="00B43F70" w:rsidRDefault="00B43F70" w:rsidP="00B43F70">
      <w:pPr>
        <w:pStyle w:val="PL"/>
      </w:pPr>
      <w:r>
        <w:t xml:space="preserve">            EP_N63:</w:t>
      </w:r>
    </w:p>
    <w:p w14:paraId="08BFE106" w14:textId="77777777" w:rsidR="00B43F70" w:rsidRDefault="00B43F70" w:rsidP="00B43F70">
      <w:pPr>
        <w:pStyle w:val="PL"/>
      </w:pPr>
      <w:r>
        <w:t xml:space="preserve">              $ref: '#/components/schemas/EP_N63-Multiple'</w:t>
      </w:r>
    </w:p>
    <w:p w14:paraId="4428609F" w14:textId="77777777" w:rsidR="00B43F70" w:rsidRDefault="00B43F70" w:rsidP="00B43F70">
      <w:pPr>
        <w:pStyle w:val="PL"/>
      </w:pPr>
      <w:r>
        <w:t xml:space="preserve">    EP_N61-Single:</w:t>
      </w:r>
    </w:p>
    <w:p w14:paraId="5C0F9701" w14:textId="77777777" w:rsidR="00B43F70" w:rsidRDefault="00B43F70" w:rsidP="00B43F70">
      <w:pPr>
        <w:pStyle w:val="PL"/>
      </w:pPr>
      <w:r>
        <w:t xml:space="preserve">      allOf:</w:t>
      </w:r>
    </w:p>
    <w:p w14:paraId="5D20DE6C" w14:textId="77777777" w:rsidR="00B43F70" w:rsidRDefault="00B43F70" w:rsidP="00B43F70">
      <w:pPr>
        <w:pStyle w:val="PL"/>
      </w:pPr>
      <w:r>
        <w:t xml:space="preserve">        - $ref: 'TS28623_GenericNrm.yaml#/components/schemas/Top'</w:t>
      </w:r>
    </w:p>
    <w:p w14:paraId="5101C600" w14:textId="77777777" w:rsidR="00B43F70" w:rsidRDefault="00B43F70" w:rsidP="00B43F70">
      <w:pPr>
        <w:pStyle w:val="PL"/>
      </w:pPr>
      <w:r>
        <w:t xml:space="preserve">        - type: object</w:t>
      </w:r>
    </w:p>
    <w:p w14:paraId="4C15D600" w14:textId="77777777" w:rsidR="00B43F70" w:rsidRDefault="00B43F70" w:rsidP="00B43F70">
      <w:pPr>
        <w:pStyle w:val="PL"/>
      </w:pPr>
      <w:r>
        <w:t xml:space="preserve">          properties:</w:t>
      </w:r>
    </w:p>
    <w:p w14:paraId="7CBF9C55" w14:textId="77777777" w:rsidR="00B43F70" w:rsidRDefault="00B43F70" w:rsidP="00B43F70">
      <w:pPr>
        <w:pStyle w:val="PL"/>
      </w:pPr>
      <w:r>
        <w:t xml:space="preserve">            attributes:</w:t>
      </w:r>
    </w:p>
    <w:p w14:paraId="5DDD5D04" w14:textId="77777777" w:rsidR="00B43F70" w:rsidRDefault="00B43F70" w:rsidP="00B43F70">
      <w:pPr>
        <w:pStyle w:val="PL"/>
      </w:pPr>
      <w:r>
        <w:t xml:space="preserve">              allOf:</w:t>
      </w:r>
    </w:p>
    <w:p w14:paraId="10465146" w14:textId="77777777" w:rsidR="00B43F70" w:rsidRDefault="00B43F70" w:rsidP="00B43F70">
      <w:pPr>
        <w:pStyle w:val="PL"/>
      </w:pPr>
      <w:r>
        <w:t xml:space="preserve">                - $ref: 'TS28623_GenericNrm.yaml#/components/schemas/EP_RP-Attr'</w:t>
      </w:r>
    </w:p>
    <w:p w14:paraId="74A8B6B4" w14:textId="77777777" w:rsidR="00B43F70" w:rsidRDefault="00B43F70" w:rsidP="00B43F70">
      <w:pPr>
        <w:pStyle w:val="PL"/>
      </w:pPr>
      <w:r>
        <w:t xml:space="preserve">                - type: object</w:t>
      </w:r>
    </w:p>
    <w:p w14:paraId="07761426" w14:textId="77777777" w:rsidR="00B43F70" w:rsidRDefault="00B43F70" w:rsidP="00B43F70">
      <w:pPr>
        <w:pStyle w:val="PL"/>
      </w:pPr>
      <w:r>
        <w:t xml:space="preserve">                  properties:</w:t>
      </w:r>
    </w:p>
    <w:p w14:paraId="57EFB9EA" w14:textId="77777777" w:rsidR="00B43F70" w:rsidRDefault="00B43F70" w:rsidP="00B43F70">
      <w:pPr>
        <w:pStyle w:val="PL"/>
      </w:pPr>
      <w:r>
        <w:t xml:space="preserve">                    localAddress:</w:t>
      </w:r>
    </w:p>
    <w:p w14:paraId="22BC241F" w14:textId="77777777" w:rsidR="00B43F70" w:rsidRDefault="00B43F70" w:rsidP="00B43F70">
      <w:pPr>
        <w:pStyle w:val="PL"/>
      </w:pPr>
      <w:r>
        <w:t xml:space="preserve">                      $ref: 'TS28541_NrNrm.yaml#/components/schemas/LocalAddress'</w:t>
      </w:r>
    </w:p>
    <w:p w14:paraId="26C27222" w14:textId="77777777" w:rsidR="00B43F70" w:rsidRDefault="00B43F70" w:rsidP="00B43F70">
      <w:pPr>
        <w:pStyle w:val="PL"/>
      </w:pPr>
      <w:r>
        <w:t xml:space="preserve">                    remoteAddress:</w:t>
      </w:r>
    </w:p>
    <w:p w14:paraId="0CA15706" w14:textId="77777777" w:rsidR="00B43F70" w:rsidRDefault="00B43F70" w:rsidP="00B43F70">
      <w:pPr>
        <w:pStyle w:val="PL"/>
      </w:pPr>
      <w:r>
        <w:t xml:space="preserve">                      $ref: 'TS28541_NrNrm.yaml#/components/schemas/RemoteAddress'</w:t>
      </w:r>
    </w:p>
    <w:p w14:paraId="24943E66" w14:textId="77777777" w:rsidR="00B43F70" w:rsidRDefault="00B43F70" w:rsidP="00B43F70">
      <w:pPr>
        <w:pStyle w:val="PL"/>
      </w:pPr>
      <w:r>
        <w:t xml:space="preserve">    EP_N62-Single:</w:t>
      </w:r>
    </w:p>
    <w:p w14:paraId="662A91E4" w14:textId="77777777" w:rsidR="00B43F70" w:rsidRDefault="00B43F70" w:rsidP="00B43F70">
      <w:pPr>
        <w:pStyle w:val="PL"/>
      </w:pPr>
      <w:r>
        <w:t xml:space="preserve">      allOf:</w:t>
      </w:r>
    </w:p>
    <w:p w14:paraId="0A2BB292" w14:textId="77777777" w:rsidR="00B43F70" w:rsidRDefault="00B43F70" w:rsidP="00B43F70">
      <w:pPr>
        <w:pStyle w:val="PL"/>
      </w:pPr>
      <w:r>
        <w:t xml:space="preserve">        - $ref: 'TS28623_GenericNrm.yaml#/components/schemas/Top'</w:t>
      </w:r>
    </w:p>
    <w:p w14:paraId="496E3D3E" w14:textId="77777777" w:rsidR="00B43F70" w:rsidRDefault="00B43F70" w:rsidP="00B43F70">
      <w:pPr>
        <w:pStyle w:val="PL"/>
      </w:pPr>
      <w:r>
        <w:t xml:space="preserve">        - type: object</w:t>
      </w:r>
    </w:p>
    <w:p w14:paraId="253041D3" w14:textId="77777777" w:rsidR="00B43F70" w:rsidRDefault="00B43F70" w:rsidP="00B43F70">
      <w:pPr>
        <w:pStyle w:val="PL"/>
      </w:pPr>
      <w:r>
        <w:t xml:space="preserve">          properties:</w:t>
      </w:r>
    </w:p>
    <w:p w14:paraId="475A0E60" w14:textId="77777777" w:rsidR="00B43F70" w:rsidRDefault="00B43F70" w:rsidP="00B43F70">
      <w:pPr>
        <w:pStyle w:val="PL"/>
      </w:pPr>
      <w:r>
        <w:lastRenderedPageBreak/>
        <w:t xml:space="preserve">            attributes:</w:t>
      </w:r>
    </w:p>
    <w:p w14:paraId="64E640BB" w14:textId="77777777" w:rsidR="00B43F70" w:rsidRDefault="00B43F70" w:rsidP="00B43F70">
      <w:pPr>
        <w:pStyle w:val="PL"/>
      </w:pPr>
      <w:r>
        <w:t xml:space="preserve">              allOf:</w:t>
      </w:r>
    </w:p>
    <w:p w14:paraId="704E2730" w14:textId="77777777" w:rsidR="00B43F70" w:rsidRDefault="00B43F70" w:rsidP="00B43F70">
      <w:pPr>
        <w:pStyle w:val="PL"/>
      </w:pPr>
      <w:r>
        <w:t xml:space="preserve">                - $ref: 'TS28623_GenericNrm.yaml#/components/schemas/EP_RP-Attr'</w:t>
      </w:r>
    </w:p>
    <w:p w14:paraId="014253CD" w14:textId="77777777" w:rsidR="00B43F70" w:rsidRDefault="00B43F70" w:rsidP="00B43F70">
      <w:pPr>
        <w:pStyle w:val="PL"/>
      </w:pPr>
      <w:r>
        <w:t xml:space="preserve">                - type: object</w:t>
      </w:r>
    </w:p>
    <w:p w14:paraId="6895A095" w14:textId="77777777" w:rsidR="00B43F70" w:rsidRDefault="00B43F70" w:rsidP="00B43F70">
      <w:pPr>
        <w:pStyle w:val="PL"/>
      </w:pPr>
      <w:r>
        <w:t xml:space="preserve">                  properties:</w:t>
      </w:r>
    </w:p>
    <w:p w14:paraId="4F3E6E6A" w14:textId="77777777" w:rsidR="00B43F70" w:rsidRDefault="00B43F70" w:rsidP="00B43F70">
      <w:pPr>
        <w:pStyle w:val="PL"/>
      </w:pPr>
      <w:r>
        <w:t xml:space="preserve">                    localAddress:</w:t>
      </w:r>
    </w:p>
    <w:p w14:paraId="291EA83C" w14:textId="77777777" w:rsidR="00B43F70" w:rsidRDefault="00B43F70" w:rsidP="00B43F70">
      <w:pPr>
        <w:pStyle w:val="PL"/>
      </w:pPr>
      <w:r>
        <w:t xml:space="preserve">                      $ref: 'TS28541_NrNrm.yaml#/components/schemas/LocalAddress'</w:t>
      </w:r>
    </w:p>
    <w:p w14:paraId="1828C377" w14:textId="77777777" w:rsidR="00B43F70" w:rsidRDefault="00B43F70" w:rsidP="00B43F70">
      <w:pPr>
        <w:pStyle w:val="PL"/>
      </w:pPr>
      <w:r>
        <w:t xml:space="preserve">                    remoteAddress:</w:t>
      </w:r>
    </w:p>
    <w:p w14:paraId="6EDF7283" w14:textId="77777777" w:rsidR="00B43F70" w:rsidRDefault="00B43F70" w:rsidP="00B43F70">
      <w:pPr>
        <w:pStyle w:val="PL"/>
      </w:pPr>
      <w:r>
        <w:t xml:space="preserve">                      $ref: 'TS28541_NrNrm.yaml#/components/schemas/RemoteAddress'</w:t>
      </w:r>
    </w:p>
    <w:p w14:paraId="0D38F3F8" w14:textId="77777777" w:rsidR="00B43F70" w:rsidRDefault="00B43F70" w:rsidP="00B43F70">
      <w:pPr>
        <w:pStyle w:val="PL"/>
      </w:pPr>
      <w:r>
        <w:t xml:space="preserve">    EP_N63-Single:</w:t>
      </w:r>
    </w:p>
    <w:p w14:paraId="5CF4259E" w14:textId="77777777" w:rsidR="00B43F70" w:rsidRDefault="00B43F70" w:rsidP="00B43F70">
      <w:pPr>
        <w:pStyle w:val="PL"/>
      </w:pPr>
      <w:r>
        <w:t xml:space="preserve">      allOf:</w:t>
      </w:r>
    </w:p>
    <w:p w14:paraId="1D5404E7" w14:textId="77777777" w:rsidR="00B43F70" w:rsidRDefault="00B43F70" w:rsidP="00B43F70">
      <w:pPr>
        <w:pStyle w:val="PL"/>
      </w:pPr>
      <w:r>
        <w:t xml:space="preserve">        - $ref: 'TS28623_GenericNrm.yaml#/components/schemas/Top'</w:t>
      </w:r>
    </w:p>
    <w:p w14:paraId="3B4CD7FA" w14:textId="77777777" w:rsidR="00B43F70" w:rsidRDefault="00B43F70" w:rsidP="00B43F70">
      <w:pPr>
        <w:pStyle w:val="PL"/>
      </w:pPr>
      <w:r>
        <w:t xml:space="preserve">        - type: object</w:t>
      </w:r>
    </w:p>
    <w:p w14:paraId="0E06654B" w14:textId="77777777" w:rsidR="00B43F70" w:rsidRDefault="00B43F70" w:rsidP="00B43F70">
      <w:pPr>
        <w:pStyle w:val="PL"/>
      </w:pPr>
      <w:r>
        <w:t xml:space="preserve">          properties:</w:t>
      </w:r>
    </w:p>
    <w:p w14:paraId="2668AF10" w14:textId="77777777" w:rsidR="00B43F70" w:rsidRDefault="00B43F70" w:rsidP="00B43F70">
      <w:pPr>
        <w:pStyle w:val="PL"/>
      </w:pPr>
      <w:r>
        <w:t xml:space="preserve">            attributes:</w:t>
      </w:r>
    </w:p>
    <w:p w14:paraId="1910B0DD" w14:textId="77777777" w:rsidR="00B43F70" w:rsidRDefault="00B43F70" w:rsidP="00B43F70">
      <w:pPr>
        <w:pStyle w:val="PL"/>
      </w:pPr>
      <w:r>
        <w:t xml:space="preserve">              allOf:</w:t>
      </w:r>
    </w:p>
    <w:p w14:paraId="305DBCAB" w14:textId="77777777" w:rsidR="00B43F70" w:rsidRDefault="00B43F70" w:rsidP="00B43F70">
      <w:pPr>
        <w:pStyle w:val="PL"/>
      </w:pPr>
      <w:r>
        <w:t xml:space="preserve">                - $ref: 'TS28623_GenericNrm.yaml#/components/schemas/EP_RP-Attr'</w:t>
      </w:r>
    </w:p>
    <w:p w14:paraId="171BB04F" w14:textId="77777777" w:rsidR="00B43F70" w:rsidRDefault="00B43F70" w:rsidP="00B43F70">
      <w:pPr>
        <w:pStyle w:val="PL"/>
      </w:pPr>
      <w:r>
        <w:t xml:space="preserve">                - type: object</w:t>
      </w:r>
    </w:p>
    <w:p w14:paraId="1C47856B" w14:textId="77777777" w:rsidR="00B43F70" w:rsidRDefault="00B43F70" w:rsidP="00B43F70">
      <w:pPr>
        <w:pStyle w:val="PL"/>
      </w:pPr>
      <w:r>
        <w:t xml:space="preserve">                  properties:</w:t>
      </w:r>
    </w:p>
    <w:p w14:paraId="7ED60E9E" w14:textId="77777777" w:rsidR="00B43F70" w:rsidRDefault="00B43F70" w:rsidP="00B43F70">
      <w:pPr>
        <w:pStyle w:val="PL"/>
      </w:pPr>
      <w:r>
        <w:t xml:space="preserve">                    localAddress:</w:t>
      </w:r>
    </w:p>
    <w:p w14:paraId="74FBBECD" w14:textId="77777777" w:rsidR="00B43F70" w:rsidRDefault="00B43F70" w:rsidP="00B43F70">
      <w:pPr>
        <w:pStyle w:val="PL"/>
      </w:pPr>
      <w:r>
        <w:t xml:space="preserve">                      $ref: 'TS28541_NrNrm.yaml#/components/schemas/LocalAddress'</w:t>
      </w:r>
    </w:p>
    <w:p w14:paraId="78D3C4F7" w14:textId="77777777" w:rsidR="00B43F70" w:rsidRDefault="00B43F70" w:rsidP="00B43F70">
      <w:pPr>
        <w:pStyle w:val="PL"/>
      </w:pPr>
      <w:r>
        <w:t xml:space="preserve">                    remoteAddress:</w:t>
      </w:r>
    </w:p>
    <w:p w14:paraId="6F3839BA" w14:textId="77777777" w:rsidR="00B43F70" w:rsidRDefault="00B43F70" w:rsidP="00B43F70">
      <w:pPr>
        <w:pStyle w:val="PL"/>
      </w:pPr>
      <w:r>
        <w:t xml:space="preserve">                      $ref: 'TS28541_NrNrm.yaml#/components/schemas/RemoteAddress'</w:t>
      </w:r>
    </w:p>
    <w:p w14:paraId="5B0B9A77" w14:textId="77777777" w:rsidR="00B43F70" w:rsidRDefault="00B43F70" w:rsidP="00B43F70">
      <w:pPr>
        <w:pStyle w:val="PL"/>
      </w:pPr>
    </w:p>
    <w:p w14:paraId="6731B7D8" w14:textId="77777777" w:rsidR="00B43F70" w:rsidRDefault="00B43F70" w:rsidP="00B43F70">
      <w:pPr>
        <w:pStyle w:val="PL"/>
      </w:pPr>
    </w:p>
    <w:p w14:paraId="7966D9E5" w14:textId="77777777" w:rsidR="00B43F70" w:rsidRDefault="00B43F70" w:rsidP="00B43F70">
      <w:pPr>
        <w:pStyle w:val="PL"/>
      </w:pPr>
      <w:r>
        <w:t xml:space="preserve">    GmlcFunction-Single:</w:t>
      </w:r>
    </w:p>
    <w:p w14:paraId="79C20CC4" w14:textId="77777777" w:rsidR="00B43F70" w:rsidRDefault="00B43F70" w:rsidP="00B43F70">
      <w:pPr>
        <w:pStyle w:val="PL"/>
      </w:pPr>
      <w:r>
        <w:t xml:space="preserve">      allOf:</w:t>
      </w:r>
    </w:p>
    <w:p w14:paraId="2470AEAB" w14:textId="77777777" w:rsidR="00B43F70" w:rsidRDefault="00B43F70" w:rsidP="00B43F70">
      <w:pPr>
        <w:pStyle w:val="PL"/>
      </w:pPr>
      <w:r>
        <w:t xml:space="preserve">        - $ref: 'TS28623_GenericNrm.yaml#/components/schemas/Top'</w:t>
      </w:r>
    </w:p>
    <w:p w14:paraId="11E9AC84" w14:textId="77777777" w:rsidR="00B43F70" w:rsidRDefault="00B43F70" w:rsidP="00B43F70">
      <w:pPr>
        <w:pStyle w:val="PL"/>
      </w:pPr>
      <w:r>
        <w:t xml:space="preserve">        - type: object</w:t>
      </w:r>
    </w:p>
    <w:p w14:paraId="4C8C07FD" w14:textId="77777777" w:rsidR="00B43F70" w:rsidRDefault="00B43F70" w:rsidP="00B43F70">
      <w:pPr>
        <w:pStyle w:val="PL"/>
      </w:pPr>
      <w:r>
        <w:t xml:space="preserve">          properties:</w:t>
      </w:r>
    </w:p>
    <w:p w14:paraId="331B4C0E" w14:textId="77777777" w:rsidR="00B43F70" w:rsidRDefault="00B43F70" w:rsidP="00B43F70">
      <w:pPr>
        <w:pStyle w:val="PL"/>
      </w:pPr>
      <w:r>
        <w:t xml:space="preserve">            attributes:</w:t>
      </w:r>
    </w:p>
    <w:p w14:paraId="39417214" w14:textId="77777777" w:rsidR="00B43F70" w:rsidRDefault="00B43F70" w:rsidP="00B43F70">
      <w:pPr>
        <w:pStyle w:val="PL"/>
      </w:pPr>
      <w:r>
        <w:t xml:space="preserve">              allOf:</w:t>
      </w:r>
    </w:p>
    <w:p w14:paraId="1EC23D90" w14:textId="77777777" w:rsidR="00B43F70" w:rsidRDefault="00B43F70" w:rsidP="00B43F70">
      <w:pPr>
        <w:pStyle w:val="PL"/>
      </w:pPr>
      <w:r>
        <w:t xml:space="preserve">                - $ref: 'TS28623_GenericNrm.yaml#/components/schemas/ManagedFunction-Attr'</w:t>
      </w:r>
    </w:p>
    <w:p w14:paraId="1CC07E0E" w14:textId="77777777" w:rsidR="00B43F70" w:rsidRDefault="00B43F70" w:rsidP="00B43F70">
      <w:pPr>
        <w:pStyle w:val="PL"/>
      </w:pPr>
      <w:r>
        <w:t xml:space="preserve">                - type: object</w:t>
      </w:r>
    </w:p>
    <w:p w14:paraId="1FB0902B" w14:textId="77777777" w:rsidR="00B43F70" w:rsidRDefault="00B43F70" w:rsidP="00B43F70">
      <w:pPr>
        <w:pStyle w:val="PL"/>
      </w:pPr>
      <w:r>
        <w:t xml:space="preserve">                  properties:</w:t>
      </w:r>
    </w:p>
    <w:p w14:paraId="5397741F" w14:textId="77777777" w:rsidR="00B43F70" w:rsidRDefault="00B43F70" w:rsidP="00B43F70">
      <w:pPr>
        <w:pStyle w:val="PL"/>
      </w:pPr>
      <w:r>
        <w:t xml:space="preserve">                    pLMNInfoList:</w:t>
      </w:r>
    </w:p>
    <w:p w14:paraId="744EB36F" w14:textId="77777777" w:rsidR="00B43F70" w:rsidRDefault="00B43F70" w:rsidP="00B43F70">
      <w:pPr>
        <w:pStyle w:val="PL"/>
      </w:pPr>
      <w:r>
        <w:t xml:space="preserve">                      $ref: 'TS28541_NrNrm.yaml#/components/schemas/PlmnInfoList'</w:t>
      </w:r>
    </w:p>
    <w:p w14:paraId="0A4691ED" w14:textId="77777777" w:rsidR="00B43F70" w:rsidRDefault="00B43F70" w:rsidP="00B43F70">
      <w:pPr>
        <w:pStyle w:val="PL"/>
      </w:pPr>
      <w:r>
        <w:t xml:space="preserve">                    sBIFqdn:</w:t>
      </w:r>
    </w:p>
    <w:p w14:paraId="5058FA74" w14:textId="77777777" w:rsidR="00B43F70" w:rsidRDefault="00B43F70" w:rsidP="00B43F70">
      <w:pPr>
        <w:pStyle w:val="PL"/>
      </w:pPr>
      <w:r>
        <w:t xml:space="preserve">                      type: string</w:t>
      </w:r>
    </w:p>
    <w:p w14:paraId="008D0751" w14:textId="77777777" w:rsidR="00B43F70" w:rsidRDefault="00B43F70" w:rsidP="00B43F70">
      <w:pPr>
        <w:pStyle w:val="PL"/>
      </w:pPr>
      <w:r>
        <w:t xml:space="preserve">                    managedNFProfile:</w:t>
      </w:r>
    </w:p>
    <w:p w14:paraId="3D5E535E" w14:textId="77777777" w:rsidR="00B43F70" w:rsidRDefault="00B43F70" w:rsidP="00B43F70">
      <w:pPr>
        <w:pStyle w:val="PL"/>
      </w:pPr>
      <w:r>
        <w:t xml:space="preserve">                      $ref: '#/components/schemas/ManagedNFProfile'</w:t>
      </w:r>
    </w:p>
    <w:p w14:paraId="66B105AE" w14:textId="77777777" w:rsidR="00B43F70" w:rsidRDefault="00B43F70" w:rsidP="00B43F70">
      <w:pPr>
        <w:pStyle w:val="PL"/>
      </w:pPr>
      <w:r>
        <w:t xml:space="preserve">                    commModelList:</w:t>
      </w:r>
    </w:p>
    <w:p w14:paraId="3033C2EC" w14:textId="77777777" w:rsidR="00B43F70" w:rsidRDefault="00B43F70" w:rsidP="00B43F70">
      <w:pPr>
        <w:pStyle w:val="PL"/>
      </w:pPr>
      <w:r>
        <w:t xml:space="preserve">                      $ref: '#/components/schemas/CommModelList'</w:t>
      </w:r>
    </w:p>
    <w:p w14:paraId="4CC9A1FD" w14:textId="77777777" w:rsidR="00B43F70" w:rsidRDefault="00B43F70" w:rsidP="00B43F70">
      <w:pPr>
        <w:pStyle w:val="PL"/>
      </w:pPr>
      <w:r>
        <w:t xml:space="preserve">                    gmlcInfo:</w:t>
      </w:r>
    </w:p>
    <w:p w14:paraId="6E5840F9" w14:textId="77777777" w:rsidR="00B43F70" w:rsidRDefault="00B43F70" w:rsidP="00B43F70">
      <w:pPr>
        <w:pStyle w:val="PL"/>
      </w:pPr>
      <w:r>
        <w:t xml:space="preserve">                      $ref: '#/components/schemas/GmlcInfo'</w:t>
      </w:r>
    </w:p>
    <w:p w14:paraId="4AC17709" w14:textId="77777777" w:rsidR="00B43F70" w:rsidRDefault="00B43F70" w:rsidP="00B43F70">
      <w:pPr>
        <w:pStyle w:val="PL"/>
      </w:pPr>
      <w:r>
        <w:t xml:space="preserve">        - $ref: 'TS28623_GenericNrm.yaml#/components/schemas/ManagedFunction-ncO'</w:t>
      </w:r>
    </w:p>
    <w:p w14:paraId="7B00615E" w14:textId="77777777" w:rsidR="00B43F70" w:rsidRDefault="00B43F70" w:rsidP="00B43F70">
      <w:pPr>
        <w:pStyle w:val="PL"/>
      </w:pPr>
      <w:r>
        <w:t xml:space="preserve">        - $ref: '#/components/schemas/ManagedFunction5GC-nc0'           </w:t>
      </w:r>
    </w:p>
    <w:p w14:paraId="58A44FD4" w14:textId="77777777" w:rsidR="00B43F70" w:rsidRDefault="00B43F70" w:rsidP="00B43F70">
      <w:pPr>
        <w:pStyle w:val="PL"/>
      </w:pPr>
      <w:r>
        <w:t xml:space="preserve">        - type: object</w:t>
      </w:r>
    </w:p>
    <w:p w14:paraId="32975B72" w14:textId="77777777" w:rsidR="00B43F70" w:rsidRDefault="00B43F70" w:rsidP="00B43F70">
      <w:pPr>
        <w:pStyle w:val="PL"/>
      </w:pPr>
      <w:r>
        <w:t xml:space="preserve">          properties:</w:t>
      </w:r>
    </w:p>
    <w:p w14:paraId="739BFFAD" w14:textId="77777777" w:rsidR="00B43F70" w:rsidRDefault="00B43F70" w:rsidP="00B43F70">
      <w:pPr>
        <w:pStyle w:val="PL"/>
      </w:pPr>
      <w:r>
        <w:t xml:space="preserve">            EP_NL2:</w:t>
      </w:r>
    </w:p>
    <w:p w14:paraId="42AC72D4" w14:textId="77777777" w:rsidR="00B43F70" w:rsidRDefault="00B43F70" w:rsidP="00B43F70">
      <w:pPr>
        <w:pStyle w:val="PL"/>
      </w:pPr>
      <w:r>
        <w:t xml:space="preserve">              $ref: '#/components/schemas/EP_NL2-Multiple'</w:t>
      </w:r>
    </w:p>
    <w:p w14:paraId="6CBE06E7" w14:textId="77777777" w:rsidR="00B43F70" w:rsidRDefault="00B43F70" w:rsidP="00B43F70">
      <w:pPr>
        <w:pStyle w:val="PL"/>
      </w:pPr>
      <w:r>
        <w:t xml:space="preserve">            EP_NL3:</w:t>
      </w:r>
    </w:p>
    <w:p w14:paraId="511BCE98" w14:textId="77777777" w:rsidR="00B43F70" w:rsidRDefault="00B43F70" w:rsidP="00B43F70">
      <w:pPr>
        <w:pStyle w:val="PL"/>
      </w:pPr>
      <w:r>
        <w:t xml:space="preserve">              $ref: '#/components/schemas/EP_NL3-Multiple'</w:t>
      </w:r>
    </w:p>
    <w:p w14:paraId="32D16EAB" w14:textId="77777777" w:rsidR="00B43F70" w:rsidRDefault="00B43F70" w:rsidP="00B43F70">
      <w:pPr>
        <w:pStyle w:val="PL"/>
      </w:pPr>
      <w:r>
        <w:t xml:space="preserve">            EP_NL5:</w:t>
      </w:r>
    </w:p>
    <w:p w14:paraId="278F5A9B" w14:textId="77777777" w:rsidR="00B43F70" w:rsidRDefault="00B43F70" w:rsidP="00B43F70">
      <w:pPr>
        <w:pStyle w:val="PL"/>
      </w:pPr>
      <w:r>
        <w:t xml:space="preserve">              $ref: '#/components/schemas/EP_NL5-Multiple'</w:t>
      </w:r>
    </w:p>
    <w:p w14:paraId="4193C6E6" w14:textId="77777777" w:rsidR="00B43F70" w:rsidRDefault="00B43F70" w:rsidP="00B43F70">
      <w:pPr>
        <w:pStyle w:val="PL"/>
      </w:pPr>
      <w:r>
        <w:t xml:space="preserve">            EP_NL6:</w:t>
      </w:r>
    </w:p>
    <w:p w14:paraId="5D42302F" w14:textId="77777777" w:rsidR="00B43F70" w:rsidRDefault="00B43F70" w:rsidP="00B43F70">
      <w:pPr>
        <w:pStyle w:val="PL"/>
      </w:pPr>
      <w:r>
        <w:t xml:space="preserve">              $ref: '#/components/schemas/EP_NL6-Multiple'</w:t>
      </w:r>
    </w:p>
    <w:p w14:paraId="4F3F519E" w14:textId="77777777" w:rsidR="00B43F70" w:rsidRDefault="00B43F70" w:rsidP="00B43F70">
      <w:pPr>
        <w:pStyle w:val="PL"/>
      </w:pPr>
      <w:r>
        <w:t xml:space="preserve">            EP_NL9:</w:t>
      </w:r>
    </w:p>
    <w:p w14:paraId="4B2AEC5F" w14:textId="77777777" w:rsidR="00B43F70" w:rsidRDefault="00B43F70" w:rsidP="00B43F70">
      <w:pPr>
        <w:pStyle w:val="PL"/>
      </w:pPr>
      <w:r>
        <w:t xml:space="preserve">              $ref: '#/components/schemas/EP_NL9-Multiple'</w:t>
      </w:r>
    </w:p>
    <w:p w14:paraId="48BAC769" w14:textId="77777777" w:rsidR="00B43F70" w:rsidRDefault="00B43F70" w:rsidP="00B43F70">
      <w:pPr>
        <w:pStyle w:val="PL"/>
      </w:pPr>
      <w:r>
        <w:t xml:space="preserve">    TsctsfFunction-Single:</w:t>
      </w:r>
    </w:p>
    <w:p w14:paraId="4080EB40" w14:textId="77777777" w:rsidR="00B43F70" w:rsidRDefault="00B43F70" w:rsidP="00B43F70">
      <w:pPr>
        <w:pStyle w:val="PL"/>
      </w:pPr>
      <w:r>
        <w:t xml:space="preserve">      allOf:</w:t>
      </w:r>
    </w:p>
    <w:p w14:paraId="2CCDC381" w14:textId="77777777" w:rsidR="00B43F70" w:rsidRDefault="00B43F70" w:rsidP="00B43F70">
      <w:pPr>
        <w:pStyle w:val="PL"/>
      </w:pPr>
      <w:r>
        <w:t xml:space="preserve">        - $ref: 'TS28623_GenericNrm.yaml#/components/schemas/Top'</w:t>
      </w:r>
    </w:p>
    <w:p w14:paraId="6CD1E9C0" w14:textId="77777777" w:rsidR="00B43F70" w:rsidRDefault="00B43F70" w:rsidP="00B43F70">
      <w:pPr>
        <w:pStyle w:val="PL"/>
      </w:pPr>
      <w:r>
        <w:t xml:space="preserve">        - type: object</w:t>
      </w:r>
    </w:p>
    <w:p w14:paraId="4C016C4D" w14:textId="77777777" w:rsidR="00B43F70" w:rsidRDefault="00B43F70" w:rsidP="00B43F70">
      <w:pPr>
        <w:pStyle w:val="PL"/>
      </w:pPr>
      <w:r>
        <w:t xml:space="preserve">          properties:</w:t>
      </w:r>
    </w:p>
    <w:p w14:paraId="6DA4A20F" w14:textId="77777777" w:rsidR="00B43F70" w:rsidRDefault="00B43F70" w:rsidP="00B43F70">
      <w:pPr>
        <w:pStyle w:val="PL"/>
      </w:pPr>
      <w:r>
        <w:t xml:space="preserve">            attributes:</w:t>
      </w:r>
    </w:p>
    <w:p w14:paraId="5FE9FC5A" w14:textId="77777777" w:rsidR="00B43F70" w:rsidRDefault="00B43F70" w:rsidP="00B43F70">
      <w:pPr>
        <w:pStyle w:val="PL"/>
      </w:pPr>
      <w:r>
        <w:t xml:space="preserve">              allOf:</w:t>
      </w:r>
    </w:p>
    <w:p w14:paraId="2E82FFE8" w14:textId="77777777" w:rsidR="00B43F70" w:rsidRDefault="00B43F70" w:rsidP="00B43F70">
      <w:pPr>
        <w:pStyle w:val="PL"/>
      </w:pPr>
      <w:r>
        <w:t xml:space="preserve">                - $ref: 'TS28623_GenericNrm.yaml#/components/schemas/ManagedFunction-Attr'</w:t>
      </w:r>
    </w:p>
    <w:p w14:paraId="72A040BE" w14:textId="77777777" w:rsidR="00B43F70" w:rsidRDefault="00B43F70" w:rsidP="00B43F70">
      <w:pPr>
        <w:pStyle w:val="PL"/>
      </w:pPr>
      <w:r>
        <w:t xml:space="preserve">                - type: object</w:t>
      </w:r>
    </w:p>
    <w:p w14:paraId="08E0B495" w14:textId="77777777" w:rsidR="00B43F70" w:rsidRDefault="00B43F70" w:rsidP="00B43F70">
      <w:pPr>
        <w:pStyle w:val="PL"/>
      </w:pPr>
      <w:r>
        <w:t xml:space="preserve">                  properties:</w:t>
      </w:r>
    </w:p>
    <w:p w14:paraId="2F7C7FD6" w14:textId="77777777" w:rsidR="00B43F70" w:rsidRDefault="00B43F70" w:rsidP="00B43F70">
      <w:pPr>
        <w:pStyle w:val="PL"/>
      </w:pPr>
      <w:r>
        <w:t xml:space="preserve">                    pLMNInfoList:</w:t>
      </w:r>
    </w:p>
    <w:p w14:paraId="56410810" w14:textId="77777777" w:rsidR="00B43F70" w:rsidRDefault="00B43F70" w:rsidP="00B43F70">
      <w:pPr>
        <w:pStyle w:val="PL"/>
      </w:pPr>
      <w:r>
        <w:t xml:space="preserve">                      $ref: 'TS28541_NrNrm.yaml#/components/schemas/PlmnInfoList'</w:t>
      </w:r>
    </w:p>
    <w:p w14:paraId="17DF270E" w14:textId="77777777" w:rsidR="00B43F70" w:rsidRDefault="00B43F70" w:rsidP="00B43F70">
      <w:pPr>
        <w:pStyle w:val="PL"/>
      </w:pPr>
      <w:r>
        <w:t xml:space="preserve">                    sBIFqdn:</w:t>
      </w:r>
    </w:p>
    <w:p w14:paraId="66EA045F" w14:textId="77777777" w:rsidR="00B43F70" w:rsidRDefault="00B43F70" w:rsidP="00B43F70">
      <w:pPr>
        <w:pStyle w:val="PL"/>
      </w:pPr>
      <w:r>
        <w:t xml:space="preserve">                      type: string</w:t>
      </w:r>
    </w:p>
    <w:p w14:paraId="3AB6AADF" w14:textId="77777777" w:rsidR="00B43F70" w:rsidRDefault="00B43F70" w:rsidP="00B43F70">
      <w:pPr>
        <w:pStyle w:val="PL"/>
      </w:pPr>
      <w:r>
        <w:t xml:space="preserve">                    managedNFProfile:</w:t>
      </w:r>
    </w:p>
    <w:p w14:paraId="0CC5F83E" w14:textId="77777777" w:rsidR="00B43F70" w:rsidRDefault="00B43F70" w:rsidP="00B43F70">
      <w:pPr>
        <w:pStyle w:val="PL"/>
      </w:pPr>
      <w:r>
        <w:t xml:space="preserve">                      $ref: '#/components/schemas/ManagedNFProfile'</w:t>
      </w:r>
    </w:p>
    <w:p w14:paraId="21D12416" w14:textId="77777777" w:rsidR="00B43F70" w:rsidRDefault="00B43F70" w:rsidP="00B43F70">
      <w:pPr>
        <w:pStyle w:val="PL"/>
      </w:pPr>
      <w:r>
        <w:t xml:space="preserve">                    commModelList:</w:t>
      </w:r>
    </w:p>
    <w:p w14:paraId="6F62375B" w14:textId="77777777" w:rsidR="00B43F70" w:rsidRDefault="00B43F70" w:rsidP="00B43F70">
      <w:pPr>
        <w:pStyle w:val="PL"/>
      </w:pPr>
      <w:r>
        <w:t xml:space="preserve">                      $ref: '#/components/schemas/CommModelList'</w:t>
      </w:r>
    </w:p>
    <w:p w14:paraId="25F29652" w14:textId="77777777" w:rsidR="00B43F70" w:rsidRDefault="00B43F70" w:rsidP="00B43F70">
      <w:pPr>
        <w:pStyle w:val="PL"/>
      </w:pPr>
      <w:r>
        <w:t xml:space="preserve">                    tsctsfInfo:</w:t>
      </w:r>
    </w:p>
    <w:p w14:paraId="667D8FCB" w14:textId="77777777" w:rsidR="00B43F70" w:rsidRDefault="00B43F70" w:rsidP="00B43F70">
      <w:pPr>
        <w:pStyle w:val="PL"/>
      </w:pPr>
      <w:r>
        <w:lastRenderedPageBreak/>
        <w:t xml:space="preserve">                      $ref: '#/components/schemas/TsctsfInfo'</w:t>
      </w:r>
    </w:p>
    <w:p w14:paraId="7A024DF0" w14:textId="77777777" w:rsidR="00B43F70" w:rsidRDefault="00B43F70" w:rsidP="00B43F70">
      <w:pPr>
        <w:pStyle w:val="PL"/>
      </w:pPr>
      <w:r>
        <w:t xml:space="preserve">        - $ref: 'TS28623_GenericNrm.yaml#/components/schemas/ManagedFunction-ncO'</w:t>
      </w:r>
    </w:p>
    <w:p w14:paraId="4574DF4E" w14:textId="77777777" w:rsidR="00B43F70" w:rsidRDefault="00B43F70" w:rsidP="00B43F70">
      <w:pPr>
        <w:pStyle w:val="PL"/>
      </w:pPr>
      <w:r>
        <w:t xml:space="preserve">        - $ref: '#/components/schemas/ManagedFunction5GC-nc0'           </w:t>
      </w:r>
    </w:p>
    <w:p w14:paraId="2FA79B90" w14:textId="77777777" w:rsidR="00B43F70" w:rsidRDefault="00B43F70" w:rsidP="00B43F70">
      <w:pPr>
        <w:pStyle w:val="PL"/>
      </w:pPr>
      <w:r>
        <w:t xml:space="preserve">        - type: object</w:t>
      </w:r>
    </w:p>
    <w:p w14:paraId="4C07B030" w14:textId="77777777" w:rsidR="00B43F70" w:rsidRDefault="00B43F70" w:rsidP="00B43F70">
      <w:pPr>
        <w:pStyle w:val="PL"/>
      </w:pPr>
      <w:r>
        <w:t xml:space="preserve">          properties:</w:t>
      </w:r>
    </w:p>
    <w:p w14:paraId="5DFF0936" w14:textId="77777777" w:rsidR="00B43F70" w:rsidRDefault="00B43F70" w:rsidP="00B43F70">
      <w:pPr>
        <w:pStyle w:val="PL"/>
      </w:pPr>
      <w:r>
        <w:t xml:space="preserve">            EP_N84:</w:t>
      </w:r>
    </w:p>
    <w:p w14:paraId="1C114C6A" w14:textId="77777777" w:rsidR="00B43F70" w:rsidRDefault="00B43F70" w:rsidP="00B43F70">
      <w:pPr>
        <w:pStyle w:val="PL"/>
      </w:pPr>
      <w:r>
        <w:t xml:space="preserve">              $ref: '#/components/schemas/EP_N84-Multiple'</w:t>
      </w:r>
    </w:p>
    <w:p w14:paraId="5EAD3248" w14:textId="77777777" w:rsidR="00B43F70" w:rsidRDefault="00B43F70" w:rsidP="00B43F70">
      <w:pPr>
        <w:pStyle w:val="PL"/>
      </w:pPr>
      <w:r>
        <w:t xml:space="preserve">            EP_N85:</w:t>
      </w:r>
    </w:p>
    <w:p w14:paraId="356EE1B4" w14:textId="77777777" w:rsidR="00B43F70" w:rsidRDefault="00B43F70" w:rsidP="00B43F70">
      <w:pPr>
        <w:pStyle w:val="PL"/>
      </w:pPr>
      <w:r>
        <w:t xml:space="preserve">              $ref: '#/components/schemas/EP_N85-Multiple'</w:t>
      </w:r>
    </w:p>
    <w:p w14:paraId="79D57F4B" w14:textId="77777777" w:rsidR="00B43F70" w:rsidRDefault="00B43F70" w:rsidP="00B43F70">
      <w:pPr>
        <w:pStyle w:val="PL"/>
      </w:pPr>
      <w:r>
        <w:t xml:space="preserve">            EP_N86:</w:t>
      </w:r>
    </w:p>
    <w:p w14:paraId="0E815656" w14:textId="77777777" w:rsidR="00B43F70" w:rsidRDefault="00B43F70" w:rsidP="00B43F70">
      <w:pPr>
        <w:pStyle w:val="PL"/>
      </w:pPr>
      <w:r>
        <w:t xml:space="preserve">              $ref: '#/components/schemas/EP_N86-Multiple'</w:t>
      </w:r>
    </w:p>
    <w:p w14:paraId="12D9DEE9" w14:textId="77777777" w:rsidR="00B43F70" w:rsidRDefault="00B43F70" w:rsidP="00B43F70">
      <w:pPr>
        <w:pStyle w:val="PL"/>
      </w:pPr>
      <w:r>
        <w:t xml:space="preserve">            EP_N87:</w:t>
      </w:r>
    </w:p>
    <w:p w14:paraId="4B4956ED" w14:textId="77777777" w:rsidR="00B43F70" w:rsidRDefault="00B43F70" w:rsidP="00B43F70">
      <w:pPr>
        <w:pStyle w:val="PL"/>
      </w:pPr>
      <w:r>
        <w:t xml:space="preserve">              $ref: '#/components/schemas/EP_N87-Multiple'</w:t>
      </w:r>
    </w:p>
    <w:p w14:paraId="5798AA79" w14:textId="77777777" w:rsidR="00B43F70" w:rsidRDefault="00B43F70" w:rsidP="00B43F70">
      <w:pPr>
        <w:pStyle w:val="PL"/>
      </w:pPr>
      <w:r>
        <w:t xml:space="preserve">            EP_N89:</w:t>
      </w:r>
    </w:p>
    <w:p w14:paraId="16D0BEC6" w14:textId="77777777" w:rsidR="00B43F70" w:rsidRDefault="00B43F70" w:rsidP="00B43F70">
      <w:pPr>
        <w:pStyle w:val="PL"/>
      </w:pPr>
      <w:r>
        <w:t xml:space="preserve">              $ref: '#/components/schemas/EP_N89-Multiple'</w:t>
      </w:r>
    </w:p>
    <w:p w14:paraId="61336B19" w14:textId="77777777" w:rsidR="00B43F70" w:rsidRDefault="00B43F70" w:rsidP="00B43F70">
      <w:pPr>
        <w:pStyle w:val="PL"/>
      </w:pPr>
      <w:r>
        <w:t xml:space="preserve">            EP_N96:</w:t>
      </w:r>
    </w:p>
    <w:p w14:paraId="0CA08EA1" w14:textId="77777777" w:rsidR="00B43F70" w:rsidRDefault="00B43F70" w:rsidP="00B43F70">
      <w:pPr>
        <w:pStyle w:val="PL"/>
      </w:pPr>
      <w:r>
        <w:t xml:space="preserve">              $ref: '#/components/schemas/EP_N96-Multiple'</w:t>
      </w:r>
    </w:p>
    <w:p w14:paraId="068C6339" w14:textId="77777777" w:rsidR="00B43F70" w:rsidRDefault="00B43F70" w:rsidP="00B43F70">
      <w:pPr>
        <w:pStyle w:val="PL"/>
      </w:pPr>
    </w:p>
    <w:p w14:paraId="52C7460A" w14:textId="77777777" w:rsidR="00B43F70" w:rsidRDefault="00B43F70" w:rsidP="00B43F70">
      <w:pPr>
        <w:pStyle w:val="PL"/>
      </w:pPr>
      <w:r>
        <w:t xml:space="preserve">    EP_N84-Single:</w:t>
      </w:r>
    </w:p>
    <w:p w14:paraId="41D6E0A6" w14:textId="77777777" w:rsidR="00B43F70" w:rsidRDefault="00B43F70" w:rsidP="00B43F70">
      <w:pPr>
        <w:pStyle w:val="PL"/>
      </w:pPr>
      <w:r>
        <w:t xml:space="preserve">      allOf:</w:t>
      </w:r>
    </w:p>
    <w:p w14:paraId="6B75132C" w14:textId="77777777" w:rsidR="00B43F70" w:rsidRDefault="00B43F70" w:rsidP="00B43F70">
      <w:pPr>
        <w:pStyle w:val="PL"/>
      </w:pPr>
      <w:r>
        <w:t xml:space="preserve">        - $ref: 'TS28623_GenericNrm.yaml#/components/schemas/Top'</w:t>
      </w:r>
    </w:p>
    <w:p w14:paraId="056D7B25" w14:textId="77777777" w:rsidR="00B43F70" w:rsidRDefault="00B43F70" w:rsidP="00B43F70">
      <w:pPr>
        <w:pStyle w:val="PL"/>
      </w:pPr>
      <w:r>
        <w:t xml:space="preserve">        - type: object</w:t>
      </w:r>
    </w:p>
    <w:p w14:paraId="5419ED2B" w14:textId="77777777" w:rsidR="00B43F70" w:rsidRDefault="00B43F70" w:rsidP="00B43F70">
      <w:pPr>
        <w:pStyle w:val="PL"/>
      </w:pPr>
      <w:r>
        <w:t xml:space="preserve">          properties:</w:t>
      </w:r>
    </w:p>
    <w:p w14:paraId="01AC6357" w14:textId="77777777" w:rsidR="00B43F70" w:rsidRDefault="00B43F70" w:rsidP="00B43F70">
      <w:pPr>
        <w:pStyle w:val="PL"/>
      </w:pPr>
      <w:r>
        <w:t xml:space="preserve">            attributes:</w:t>
      </w:r>
    </w:p>
    <w:p w14:paraId="4D6BB67A" w14:textId="77777777" w:rsidR="00B43F70" w:rsidRDefault="00B43F70" w:rsidP="00B43F70">
      <w:pPr>
        <w:pStyle w:val="PL"/>
      </w:pPr>
      <w:r>
        <w:t xml:space="preserve">              allOf:</w:t>
      </w:r>
    </w:p>
    <w:p w14:paraId="3844572A" w14:textId="77777777" w:rsidR="00B43F70" w:rsidRDefault="00B43F70" w:rsidP="00B43F70">
      <w:pPr>
        <w:pStyle w:val="PL"/>
      </w:pPr>
      <w:r>
        <w:t xml:space="preserve">                - $ref: 'TS28623_GenericNrm.yaml#/components/schemas/EP_RP-Attr'</w:t>
      </w:r>
    </w:p>
    <w:p w14:paraId="30D0C5DE" w14:textId="77777777" w:rsidR="00B43F70" w:rsidRDefault="00B43F70" w:rsidP="00B43F70">
      <w:pPr>
        <w:pStyle w:val="PL"/>
      </w:pPr>
      <w:r>
        <w:t xml:space="preserve">                - type: object</w:t>
      </w:r>
    </w:p>
    <w:p w14:paraId="5443A6CB" w14:textId="77777777" w:rsidR="00B43F70" w:rsidRDefault="00B43F70" w:rsidP="00B43F70">
      <w:pPr>
        <w:pStyle w:val="PL"/>
      </w:pPr>
      <w:r>
        <w:t xml:space="preserve">                  properties:</w:t>
      </w:r>
    </w:p>
    <w:p w14:paraId="4262AF15" w14:textId="77777777" w:rsidR="00B43F70" w:rsidRDefault="00B43F70" w:rsidP="00B43F70">
      <w:pPr>
        <w:pStyle w:val="PL"/>
      </w:pPr>
      <w:r>
        <w:t xml:space="preserve">                    localAddress:</w:t>
      </w:r>
    </w:p>
    <w:p w14:paraId="5EE3A3B3" w14:textId="77777777" w:rsidR="00B43F70" w:rsidRDefault="00B43F70" w:rsidP="00B43F70">
      <w:pPr>
        <w:pStyle w:val="PL"/>
      </w:pPr>
      <w:r>
        <w:t xml:space="preserve">                      $ref: 'TS28541_NrNrm.yaml#/components/schemas/LocalAddress'</w:t>
      </w:r>
    </w:p>
    <w:p w14:paraId="5E0BF985" w14:textId="77777777" w:rsidR="00B43F70" w:rsidRDefault="00B43F70" w:rsidP="00B43F70">
      <w:pPr>
        <w:pStyle w:val="PL"/>
      </w:pPr>
      <w:r>
        <w:t xml:space="preserve">                    remoteAddress:</w:t>
      </w:r>
    </w:p>
    <w:p w14:paraId="0C7047F3" w14:textId="77777777" w:rsidR="00B43F70" w:rsidRDefault="00B43F70" w:rsidP="00B43F70">
      <w:pPr>
        <w:pStyle w:val="PL"/>
      </w:pPr>
      <w:r>
        <w:t xml:space="preserve">                      $ref: 'TS28541_NrNrm.yaml#/components/schemas/RemoteAddress'    </w:t>
      </w:r>
    </w:p>
    <w:p w14:paraId="4A84E694" w14:textId="77777777" w:rsidR="00B43F70" w:rsidRDefault="00B43F70" w:rsidP="00B43F70">
      <w:pPr>
        <w:pStyle w:val="PL"/>
      </w:pPr>
      <w:r>
        <w:t xml:space="preserve">    EP_N85-Single:</w:t>
      </w:r>
    </w:p>
    <w:p w14:paraId="678EA989" w14:textId="77777777" w:rsidR="00B43F70" w:rsidRDefault="00B43F70" w:rsidP="00B43F70">
      <w:pPr>
        <w:pStyle w:val="PL"/>
      </w:pPr>
      <w:r>
        <w:t xml:space="preserve">      allOf:</w:t>
      </w:r>
    </w:p>
    <w:p w14:paraId="670ACA94" w14:textId="77777777" w:rsidR="00B43F70" w:rsidRDefault="00B43F70" w:rsidP="00B43F70">
      <w:pPr>
        <w:pStyle w:val="PL"/>
      </w:pPr>
      <w:r>
        <w:t xml:space="preserve">        - $ref: 'TS28623_GenericNrm.yaml#/components/schemas/Top'</w:t>
      </w:r>
    </w:p>
    <w:p w14:paraId="240A797E" w14:textId="77777777" w:rsidR="00B43F70" w:rsidRDefault="00B43F70" w:rsidP="00B43F70">
      <w:pPr>
        <w:pStyle w:val="PL"/>
      </w:pPr>
      <w:r>
        <w:t xml:space="preserve">        - type: object</w:t>
      </w:r>
    </w:p>
    <w:p w14:paraId="40E39590" w14:textId="77777777" w:rsidR="00B43F70" w:rsidRDefault="00B43F70" w:rsidP="00B43F70">
      <w:pPr>
        <w:pStyle w:val="PL"/>
      </w:pPr>
      <w:r>
        <w:t xml:space="preserve">          properties:</w:t>
      </w:r>
    </w:p>
    <w:p w14:paraId="75ED9764" w14:textId="77777777" w:rsidR="00B43F70" w:rsidRDefault="00B43F70" w:rsidP="00B43F70">
      <w:pPr>
        <w:pStyle w:val="PL"/>
      </w:pPr>
      <w:r>
        <w:t xml:space="preserve">            attributes:</w:t>
      </w:r>
    </w:p>
    <w:p w14:paraId="36D5CE9D" w14:textId="77777777" w:rsidR="00B43F70" w:rsidRDefault="00B43F70" w:rsidP="00B43F70">
      <w:pPr>
        <w:pStyle w:val="PL"/>
      </w:pPr>
      <w:r>
        <w:t xml:space="preserve">              allOf:</w:t>
      </w:r>
    </w:p>
    <w:p w14:paraId="43643D78" w14:textId="77777777" w:rsidR="00B43F70" w:rsidRDefault="00B43F70" w:rsidP="00B43F70">
      <w:pPr>
        <w:pStyle w:val="PL"/>
      </w:pPr>
      <w:r>
        <w:t xml:space="preserve">                - $ref: 'TS28623_GenericNrm.yaml#/components/schemas/EP_RP-Attr'</w:t>
      </w:r>
    </w:p>
    <w:p w14:paraId="7796F5AA" w14:textId="77777777" w:rsidR="00B43F70" w:rsidRDefault="00B43F70" w:rsidP="00B43F70">
      <w:pPr>
        <w:pStyle w:val="PL"/>
      </w:pPr>
      <w:r>
        <w:t xml:space="preserve">                - type: object</w:t>
      </w:r>
    </w:p>
    <w:p w14:paraId="755B6920" w14:textId="77777777" w:rsidR="00B43F70" w:rsidRDefault="00B43F70" w:rsidP="00B43F70">
      <w:pPr>
        <w:pStyle w:val="PL"/>
      </w:pPr>
      <w:r>
        <w:t xml:space="preserve">                  properties:</w:t>
      </w:r>
    </w:p>
    <w:p w14:paraId="4EDCDFE5" w14:textId="77777777" w:rsidR="00B43F70" w:rsidRDefault="00B43F70" w:rsidP="00B43F70">
      <w:pPr>
        <w:pStyle w:val="PL"/>
      </w:pPr>
      <w:r>
        <w:t xml:space="preserve">                    localAddress:</w:t>
      </w:r>
    </w:p>
    <w:p w14:paraId="0A8623FE" w14:textId="77777777" w:rsidR="00B43F70" w:rsidRDefault="00B43F70" w:rsidP="00B43F70">
      <w:pPr>
        <w:pStyle w:val="PL"/>
      </w:pPr>
      <w:r>
        <w:t xml:space="preserve">                      $ref: 'TS28541_NrNrm.yaml#/components/schemas/LocalAddress'</w:t>
      </w:r>
    </w:p>
    <w:p w14:paraId="571F8BE8" w14:textId="77777777" w:rsidR="00B43F70" w:rsidRDefault="00B43F70" w:rsidP="00B43F70">
      <w:pPr>
        <w:pStyle w:val="PL"/>
      </w:pPr>
      <w:r>
        <w:t xml:space="preserve">                    remoteAddress:</w:t>
      </w:r>
    </w:p>
    <w:p w14:paraId="70472BCE" w14:textId="77777777" w:rsidR="00B43F70" w:rsidRDefault="00B43F70" w:rsidP="00B43F70">
      <w:pPr>
        <w:pStyle w:val="PL"/>
      </w:pPr>
      <w:r>
        <w:t xml:space="preserve">                      $ref: 'TS28541_NrNrm.yaml#/components/schemas/RemoteAddress'</w:t>
      </w:r>
    </w:p>
    <w:p w14:paraId="75686695" w14:textId="77777777" w:rsidR="00B43F70" w:rsidRDefault="00B43F70" w:rsidP="00B43F70">
      <w:pPr>
        <w:pStyle w:val="PL"/>
      </w:pPr>
      <w:r>
        <w:t xml:space="preserve">    EP_N86-Single:</w:t>
      </w:r>
    </w:p>
    <w:p w14:paraId="41345FEF" w14:textId="77777777" w:rsidR="00B43F70" w:rsidRDefault="00B43F70" w:rsidP="00B43F70">
      <w:pPr>
        <w:pStyle w:val="PL"/>
      </w:pPr>
      <w:r>
        <w:t xml:space="preserve">      allOf:</w:t>
      </w:r>
    </w:p>
    <w:p w14:paraId="11512CC4" w14:textId="77777777" w:rsidR="00B43F70" w:rsidRDefault="00B43F70" w:rsidP="00B43F70">
      <w:pPr>
        <w:pStyle w:val="PL"/>
      </w:pPr>
      <w:r>
        <w:t xml:space="preserve">        - $ref: 'TS28623_GenericNrm.yaml#/components/schemas/Top'</w:t>
      </w:r>
    </w:p>
    <w:p w14:paraId="722F25FB" w14:textId="77777777" w:rsidR="00B43F70" w:rsidRDefault="00B43F70" w:rsidP="00B43F70">
      <w:pPr>
        <w:pStyle w:val="PL"/>
      </w:pPr>
      <w:r>
        <w:t xml:space="preserve">        - type: object</w:t>
      </w:r>
    </w:p>
    <w:p w14:paraId="15D0F2AA" w14:textId="77777777" w:rsidR="00B43F70" w:rsidRDefault="00B43F70" w:rsidP="00B43F70">
      <w:pPr>
        <w:pStyle w:val="PL"/>
      </w:pPr>
      <w:r>
        <w:t xml:space="preserve">          properties:</w:t>
      </w:r>
    </w:p>
    <w:p w14:paraId="0BFA2D91" w14:textId="77777777" w:rsidR="00B43F70" w:rsidRDefault="00B43F70" w:rsidP="00B43F70">
      <w:pPr>
        <w:pStyle w:val="PL"/>
      </w:pPr>
      <w:r>
        <w:t xml:space="preserve">            attributes:</w:t>
      </w:r>
    </w:p>
    <w:p w14:paraId="17B2C3EF" w14:textId="77777777" w:rsidR="00B43F70" w:rsidRDefault="00B43F70" w:rsidP="00B43F70">
      <w:pPr>
        <w:pStyle w:val="PL"/>
      </w:pPr>
      <w:r>
        <w:t xml:space="preserve">              allOf:</w:t>
      </w:r>
    </w:p>
    <w:p w14:paraId="40135A67" w14:textId="77777777" w:rsidR="00B43F70" w:rsidRDefault="00B43F70" w:rsidP="00B43F70">
      <w:pPr>
        <w:pStyle w:val="PL"/>
      </w:pPr>
      <w:r>
        <w:t xml:space="preserve">                - $ref: 'TS28623_GenericNrm.yaml#/components/schemas/EP_RP-Attr'</w:t>
      </w:r>
    </w:p>
    <w:p w14:paraId="417FEC32" w14:textId="77777777" w:rsidR="00B43F70" w:rsidRDefault="00B43F70" w:rsidP="00B43F70">
      <w:pPr>
        <w:pStyle w:val="PL"/>
      </w:pPr>
      <w:r>
        <w:t xml:space="preserve">                - type: object</w:t>
      </w:r>
    </w:p>
    <w:p w14:paraId="63951EA4" w14:textId="77777777" w:rsidR="00B43F70" w:rsidRDefault="00B43F70" w:rsidP="00B43F70">
      <w:pPr>
        <w:pStyle w:val="PL"/>
      </w:pPr>
      <w:r>
        <w:t xml:space="preserve">                  properties:</w:t>
      </w:r>
    </w:p>
    <w:p w14:paraId="6AC569AB" w14:textId="77777777" w:rsidR="00B43F70" w:rsidRDefault="00B43F70" w:rsidP="00B43F70">
      <w:pPr>
        <w:pStyle w:val="PL"/>
      </w:pPr>
      <w:r>
        <w:t xml:space="preserve">                    localAddress:</w:t>
      </w:r>
    </w:p>
    <w:p w14:paraId="3273BB22" w14:textId="77777777" w:rsidR="00B43F70" w:rsidRDefault="00B43F70" w:rsidP="00B43F70">
      <w:pPr>
        <w:pStyle w:val="PL"/>
      </w:pPr>
      <w:r>
        <w:t xml:space="preserve">                      $ref: 'TS28541_NrNrm.yaml#/components/schemas/LocalAddress'</w:t>
      </w:r>
    </w:p>
    <w:p w14:paraId="1CDEE47D" w14:textId="77777777" w:rsidR="00B43F70" w:rsidRDefault="00B43F70" w:rsidP="00B43F70">
      <w:pPr>
        <w:pStyle w:val="PL"/>
      </w:pPr>
      <w:r>
        <w:t xml:space="preserve">                    remoteAddress:</w:t>
      </w:r>
    </w:p>
    <w:p w14:paraId="2DF060C9" w14:textId="77777777" w:rsidR="00B43F70" w:rsidRDefault="00B43F70" w:rsidP="00B43F70">
      <w:pPr>
        <w:pStyle w:val="PL"/>
      </w:pPr>
      <w:r>
        <w:t xml:space="preserve">                      $ref: 'TS28541_NrNrm.yaml#/components/schemas/RemoteAddress'</w:t>
      </w:r>
    </w:p>
    <w:p w14:paraId="79BDBC88" w14:textId="77777777" w:rsidR="00B43F70" w:rsidRDefault="00B43F70" w:rsidP="00B43F70">
      <w:pPr>
        <w:pStyle w:val="PL"/>
      </w:pPr>
      <w:r>
        <w:t xml:space="preserve">    EP_N87-Single:</w:t>
      </w:r>
    </w:p>
    <w:p w14:paraId="7EF6B27A" w14:textId="77777777" w:rsidR="00B43F70" w:rsidRDefault="00B43F70" w:rsidP="00B43F70">
      <w:pPr>
        <w:pStyle w:val="PL"/>
      </w:pPr>
      <w:r>
        <w:t xml:space="preserve">      allOf:</w:t>
      </w:r>
    </w:p>
    <w:p w14:paraId="5929E2F0" w14:textId="77777777" w:rsidR="00B43F70" w:rsidRDefault="00B43F70" w:rsidP="00B43F70">
      <w:pPr>
        <w:pStyle w:val="PL"/>
      </w:pPr>
      <w:r>
        <w:t xml:space="preserve">        - $ref: 'TS28623_GenericNrm.yaml#/components/schemas/Top'</w:t>
      </w:r>
    </w:p>
    <w:p w14:paraId="36F3EB54" w14:textId="77777777" w:rsidR="00B43F70" w:rsidRDefault="00B43F70" w:rsidP="00B43F70">
      <w:pPr>
        <w:pStyle w:val="PL"/>
      </w:pPr>
      <w:r>
        <w:t xml:space="preserve">        - type: object</w:t>
      </w:r>
    </w:p>
    <w:p w14:paraId="4697BCB3" w14:textId="77777777" w:rsidR="00B43F70" w:rsidRDefault="00B43F70" w:rsidP="00B43F70">
      <w:pPr>
        <w:pStyle w:val="PL"/>
      </w:pPr>
      <w:r>
        <w:t xml:space="preserve">          properties:</w:t>
      </w:r>
    </w:p>
    <w:p w14:paraId="462EE7EF" w14:textId="77777777" w:rsidR="00B43F70" w:rsidRDefault="00B43F70" w:rsidP="00B43F70">
      <w:pPr>
        <w:pStyle w:val="PL"/>
      </w:pPr>
      <w:r>
        <w:t xml:space="preserve">            attributes:</w:t>
      </w:r>
    </w:p>
    <w:p w14:paraId="10848B8D" w14:textId="77777777" w:rsidR="00B43F70" w:rsidRDefault="00B43F70" w:rsidP="00B43F70">
      <w:pPr>
        <w:pStyle w:val="PL"/>
      </w:pPr>
      <w:r>
        <w:t xml:space="preserve">              allOf:</w:t>
      </w:r>
    </w:p>
    <w:p w14:paraId="47EA5DE3" w14:textId="77777777" w:rsidR="00B43F70" w:rsidRDefault="00B43F70" w:rsidP="00B43F70">
      <w:pPr>
        <w:pStyle w:val="PL"/>
      </w:pPr>
      <w:r>
        <w:t xml:space="preserve">                - $ref: 'TS28623_GenericNrm.yaml#/components/schemas/EP_RP-Attr'</w:t>
      </w:r>
    </w:p>
    <w:p w14:paraId="0520BA1D" w14:textId="77777777" w:rsidR="00B43F70" w:rsidRDefault="00B43F70" w:rsidP="00B43F70">
      <w:pPr>
        <w:pStyle w:val="PL"/>
      </w:pPr>
      <w:r>
        <w:t xml:space="preserve">                - type: object</w:t>
      </w:r>
    </w:p>
    <w:p w14:paraId="5390AC8C" w14:textId="77777777" w:rsidR="00B43F70" w:rsidRDefault="00B43F70" w:rsidP="00B43F70">
      <w:pPr>
        <w:pStyle w:val="PL"/>
      </w:pPr>
      <w:r>
        <w:t xml:space="preserve">                  properties:</w:t>
      </w:r>
    </w:p>
    <w:p w14:paraId="703851AB" w14:textId="77777777" w:rsidR="00B43F70" w:rsidRDefault="00B43F70" w:rsidP="00B43F70">
      <w:pPr>
        <w:pStyle w:val="PL"/>
      </w:pPr>
      <w:r>
        <w:t xml:space="preserve">                    localAddress:</w:t>
      </w:r>
    </w:p>
    <w:p w14:paraId="3BA21305" w14:textId="77777777" w:rsidR="00B43F70" w:rsidRDefault="00B43F70" w:rsidP="00B43F70">
      <w:pPr>
        <w:pStyle w:val="PL"/>
      </w:pPr>
      <w:r>
        <w:t xml:space="preserve">                      $ref: 'TS28541_NrNrm.yaml#/components/schemas/LocalAddress'</w:t>
      </w:r>
    </w:p>
    <w:p w14:paraId="53C07112" w14:textId="77777777" w:rsidR="00B43F70" w:rsidRDefault="00B43F70" w:rsidP="00B43F70">
      <w:pPr>
        <w:pStyle w:val="PL"/>
      </w:pPr>
      <w:r>
        <w:t xml:space="preserve">                    remoteAddress:</w:t>
      </w:r>
    </w:p>
    <w:p w14:paraId="18BE999B" w14:textId="77777777" w:rsidR="00B43F70" w:rsidRDefault="00B43F70" w:rsidP="00B43F70">
      <w:pPr>
        <w:pStyle w:val="PL"/>
      </w:pPr>
      <w:r>
        <w:t xml:space="preserve">                      $ref: 'TS28541_NrNrm.yaml#/components/schemas/RemoteAddress'</w:t>
      </w:r>
    </w:p>
    <w:p w14:paraId="63178F85" w14:textId="77777777" w:rsidR="00B43F70" w:rsidRDefault="00B43F70" w:rsidP="00B43F70">
      <w:pPr>
        <w:pStyle w:val="PL"/>
      </w:pPr>
      <w:r>
        <w:t xml:space="preserve">    EP_N89-Single:</w:t>
      </w:r>
    </w:p>
    <w:p w14:paraId="19E9D4B5" w14:textId="77777777" w:rsidR="00B43F70" w:rsidRDefault="00B43F70" w:rsidP="00B43F70">
      <w:pPr>
        <w:pStyle w:val="PL"/>
      </w:pPr>
      <w:r>
        <w:t xml:space="preserve">      allOf:</w:t>
      </w:r>
    </w:p>
    <w:p w14:paraId="3A91F31B" w14:textId="77777777" w:rsidR="00B43F70" w:rsidRDefault="00B43F70" w:rsidP="00B43F70">
      <w:pPr>
        <w:pStyle w:val="PL"/>
      </w:pPr>
      <w:r>
        <w:t xml:space="preserve">        - $ref: 'TS28623_GenericNrm.yaml#/components/schemas/Top'</w:t>
      </w:r>
    </w:p>
    <w:p w14:paraId="0C281400" w14:textId="77777777" w:rsidR="00B43F70" w:rsidRDefault="00B43F70" w:rsidP="00B43F70">
      <w:pPr>
        <w:pStyle w:val="PL"/>
      </w:pPr>
      <w:r>
        <w:t xml:space="preserve">        - type: object</w:t>
      </w:r>
    </w:p>
    <w:p w14:paraId="7893F886" w14:textId="77777777" w:rsidR="00B43F70" w:rsidRDefault="00B43F70" w:rsidP="00B43F70">
      <w:pPr>
        <w:pStyle w:val="PL"/>
      </w:pPr>
      <w:r>
        <w:lastRenderedPageBreak/>
        <w:t xml:space="preserve">          properties:</w:t>
      </w:r>
    </w:p>
    <w:p w14:paraId="5FB2132E" w14:textId="77777777" w:rsidR="00B43F70" w:rsidRDefault="00B43F70" w:rsidP="00B43F70">
      <w:pPr>
        <w:pStyle w:val="PL"/>
      </w:pPr>
      <w:r>
        <w:t xml:space="preserve">            attributes:</w:t>
      </w:r>
    </w:p>
    <w:p w14:paraId="4D96B822" w14:textId="77777777" w:rsidR="00B43F70" w:rsidRDefault="00B43F70" w:rsidP="00B43F70">
      <w:pPr>
        <w:pStyle w:val="PL"/>
      </w:pPr>
      <w:r>
        <w:t xml:space="preserve">              allOf:</w:t>
      </w:r>
    </w:p>
    <w:p w14:paraId="2A22C3D3" w14:textId="77777777" w:rsidR="00B43F70" w:rsidRDefault="00B43F70" w:rsidP="00B43F70">
      <w:pPr>
        <w:pStyle w:val="PL"/>
      </w:pPr>
      <w:r>
        <w:t xml:space="preserve">                - $ref: 'TS28623_GenericNrm.yaml#/components/schemas/EP_RP-Attr'</w:t>
      </w:r>
    </w:p>
    <w:p w14:paraId="12BF3678" w14:textId="77777777" w:rsidR="00B43F70" w:rsidRDefault="00B43F70" w:rsidP="00B43F70">
      <w:pPr>
        <w:pStyle w:val="PL"/>
      </w:pPr>
      <w:r>
        <w:t xml:space="preserve">                - type: object</w:t>
      </w:r>
    </w:p>
    <w:p w14:paraId="4C9951A4" w14:textId="77777777" w:rsidR="00B43F70" w:rsidRDefault="00B43F70" w:rsidP="00B43F70">
      <w:pPr>
        <w:pStyle w:val="PL"/>
      </w:pPr>
      <w:r>
        <w:t xml:space="preserve">                  properties:</w:t>
      </w:r>
    </w:p>
    <w:p w14:paraId="30DDD553" w14:textId="77777777" w:rsidR="00B43F70" w:rsidRDefault="00B43F70" w:rsidP="00B43F70">
      <w:pPr>
        <w:pStyle w:val="PL"/>
      </w:pPr>
      <w:r>
        <w:t xml:space="preserve">                    localAddress:</w:t>
      </w:r>
    </w:p>
    <w:p w14:paraId="494D9556" w14:textId="77777777" w:rsidR="00B43F70" w:rsidRDefault="00B43F70" w:rsidP="00B43F70">
      <w:pPr>
        <w:pStyle w:val="PL"/>
      </w:pPr>
      <w:r>
        <w:t xml:space="preserve">                      $ref: 'TS28541_NrNrm.yaml#/components/schemas/LocalAddress'</w:t>
      </w:r>
    </w:p>
    <w:p w14:paraId="4066E952" w14:textId="77777777" w:rsidR="00B43F70" w:rsidRDefault="00B43F70" w:rsidP="00B43F70">
      <w:pPr>
        <w:pStyle w:val="PL"/>
      </w:pPr>
      <w:r>
        <w:t xml:space="preserve">                    remoteAddress:</w:t>
      </w:r>
    </w:p>
    <w:p w14:paraId="4711C9E7" w14:textId="77777777" w:rsidR="00B43F70" w:rsidRDefault="00B43F70" w:rsidP="00B43F70">
      <w:pPr>
        <w:pStyle w:val="PL"/>
      </w:pPr>
      <w:r>
        <w:t xml:space="preserve">                      $ref: 'TS28541_NrNrm.yaml#/components/schemas/RemoteAddress'</w:t>
      </w:r>
    </w:p>
    <w:p w14:paraId="107B77F7" w14:textId="77777777" w:rsidR="00B43F70" w:rsidRDefault="00B43F70" w:rsidP="00B43F70">
      <w:pPr>
        <w:pStyle w:val="PL"/>
      </w:pPr>
      <w:r>
        <w:t xml:space="preserve">    EP_N96-Single:</w:t>
      </w:r>
    </w:p>
    <w:p w14:paraId="6BB5F86C" w14:textId="77777777" w:rsidR="00B43F70" w:rsidRDefault="00B43F70" w:rsidP="00B43F70">
      <w:pPr>
        <w:pStyle w:val="PL"/>
      </w:pPr>
      <w:r>
        <w:t xml:space="preserve">      allOf:</w:t>
      </w:r>
    </w:p>
    <w:p w14:paraId="3F084231" w14:textId="77777777" w:rsidR="00B43F70" w:rsidRDefault="00B43F70" w:rsidP="00B43F70">
      <w:pPr>
        <w:pStyle w:val="PL"/>
      </w:pPr>
      <w:r>
        <w:t xml:space="preserve">        - $ref: 'TS28623_GenericNrm.yaml#/components/schemas/Top'</w:t>
      </w:r>
    </w:p>
    <w:p w14:paraId="3AE02E7D" w14:textId="77777777" w:rsidR="00B43F70" w:rsidRDefault="00B43F70" w:rsidP="00B43F70">
      <w:pPr>
        <w:pStyle w:val="PL"/>
      </w:pPr>
      <w:r>
        <w:t xml:space="preserve">        - type: object</w:t>
      </w:r>
    </w:p>
    <w:p w14:paraId="45643F56" w14:textId="77777777" w:rsidR="00B43F70" w:rsidRDefault="00B43F70" w:rsidP="00B43F70">
      <w:pPr>
        <w:pStyle w:val="PL"/>
      </w:pPr>
      <w:r>
        <w:t xml:space="preserve">          properties:</w:t>
      </w:r>
    </w:p>
    <w:p w14:paraId="31DE9C7C" w14:textId="77777777" w:rsidR="00B43F70" w:rsidRDefault="00B43F70" w:rsidP="00B43F70">
      <w:pPr>
        <w:pStyle w:val="PL"/>
      </w:pPr>
      <w:r>
        <w:t xml:space="preserve">            attributes:</w:t>
      </w:r>
    </w:p>
    <w:p w14:paraId="44261D82" w14:textId="77777777" w:rsidR="00B43F70" w:rsidRDefault="00B43F70" w:rsidP="00B43F70">
      <w:pPr>
        <w:pStyle w:val="PL"/>
      </w:pPr>
      <w:r>
        <w:t xml:space="preserve">              allOf:</w:t>
      </w:r>
    </w:p>
    <w:p w14:paraId="0546E39D" w14:textId="77777777" w:rsidR="00B43F70" w:rsidRDefault="00B43F70" w:rsidP="00B43F70">
      <w:pPr>
        <w:pStyle w:val="PL"/>
      </w:pPr>
      <w:r>
        <w:t xml:space="preserve">                - $ref: 'TS28623_GenericNrm.yaml#/components/schemas/EP_RP-Attr'</w:t>
      </w:r>
    </w:p>
    <w:p w14:paraId="0B96BA48" w14:textId="77777777" w:rsidR="00B43F70" w:rsidRDefault="00B43F70" w:rsidP="00B43F70">
      <w:pPr>
        <w:pStyle w:val="PL"/>
      </w:pPr>
      <w:r>
        <w:t xml:space="preserve">                - type: object</w:t>
      </w:r>
    </w:p>
    <w:p w14:paraId="30751122" w14:textId="77777777" w:rsidR="00B43F70" w:rsidRDefault="00B43F70" w:rsidP="00B43F70">
      <w:pPr>
        <w:pStyle w:val="PL"/>
      </w:pPr>
      <w:r>
        <w:t xml:space="preserve">                  properties:</w:t>
      </w:r>
    </w:p>
    <w:p w14:paraId="161F08F1" w14:textId="77777777" w:rsidR="00B43F70" w:rsidRDefault="00B43F70" w:rsidP="00B43F70">
      <w:pPr>
        <w:pStyle w:val="PL"/>
      </w:pPr>
      <w:r>
        <w:t xml:space="preserve">                    localAddress:</w:t>
      </w:r>
    </w:p>
    <w:p w14:paraId="3FA6B2E2" w14:textId="77777777" w:rsidR="00B43F70" w:rsidRDefault="00B43F70" w:rsidP="00B43F70">
      <w:pPr>
        <w:pStyle w:val="PL"/>
      </w:pPr>
      <w:r>
        <w:t xml:space="preserve">                      $ref: 'TS28541_NrNrm.yaml#/components/schemas/LocalAddress'</w:t>
      </w:r>
    </w:p>
    <w:p w14:paraId="79295DD1" w14:textId="77777777" w:rsidR="00B43F70" w:rsidRDefault="00B43F70" w:rsidP="00B43F70">
      <w:pPr>
        <w:pStyle w:val="PL"/>
      </w:pPr>
      <w:r>
        <w:t xml:space="preserve">                    remoteAddress:</w:t>
      </w:r>
    </w:p>
    <w:p w14:paraId="43011356" w14:textId="77777777" w:rsidR="00B43F70" w:rsidRDefault="00B43F70" w:rsidP="00B43F70">
      <w:pPr>
        <w:pStyle w:val="PL"/>
      </w:pPr>
      <w:r>
        <w:t xml:space="preserve">                      $ref: 'TS28541_NrNrm.yaml#/components/schemas/RemoteAddress'</w:t>
      </w:r>
    </w:p>
    <w:p w14:paraId="1B4FA030" w14:textId="77777777" w:rsidR="00B43F70" w:rsidRDefault="00B43F70" w:rsidP="00B43F70">
      <w:pPr>
        <w:pStyle w:val="PL"/>
      </w:pPr>
    </w:p>
    <w:p w14:paraId="58C11206" w14:textId="77777777" w:rsidR="00B43F70" w:rsidRDefault="00B43F70" w:rsidP="00B43F70">
      <w:pPr>
        <w:pStyle w:val="PL"/>
      </w:pPr>
      <w:r>
        <w:t xml:space="preserve">    BsfFunction-Single:</w:t>
      </w:r>
    </w:p>
    <w:p w14:paraId="01DD600D" w14:textId="77777777" w:rsidR="00B43F70" w:rsidRDefault="00B43F70" w:rsidP="00B43F70">
      <w:pPr>
        <w:pStyle w:val="PL"/>
      </w:pPr>
      <w:r>
        <w:t xml:space="preserve">      allOf:</w:t>
      </w:r>
    </w:p>
    <w:p w14:paraId="24BA8D78" w14:textId="77777777" w:rsidR="00B43F70" w:rsidRDefault="00B43F70" w:rsidP="00B43F70">
      <w:pPr>
        <w:pStyle w:val="PL"/>
      </w:pPr>
      <w:r>
        <w:t xml:space="preserve">        - $ref: 'TS28623_GenericNrm.yaml#/components/schemas/Top'</w:t>
      </w:r>
    </w:p>
    <w:p w14:paraId="23D1F7A9" w14:textId="77777777" w:rsidR="00B43F70" w:rsidRDefault="00B43F70" w:rsidP="00B43F70">
      <w:pPr>
        <w:pStyle w:val="PL"/>
      </w:pPr>
      <w:r>
        <w:t xml:space="preserve">        - type: object</w:t>
      </w:r>
    </w:p>
    <w:p w14:paraId="4916C850" w14:textId="77777777" w:rsidR="00B43F70" w:rsidRDefault="00B43F70" w:rsidP="00B43F70">
      <w:pPr>
        <w:pStyle w:val="PL"/>
      </w:pPr>
      <w:r>
        <w:t xml:space="preserve">          properties:</w:t>
      </w:r>
    </w:p>
    <w:p w14:paraId="0A0F8E91" w14:textId="77777777" w:rsidR="00B43F70" w:rsidRDefault="00B43F70" w:rsidP="00B43F70">
      <w:pPr>
        <w:pStyle w:val="PL"/>
      </w:pPr>
      <w:r>
        <w:t xml:space="preserve">            attributes:</w:t>
      </w:r>
    </w:p>
    <w:p w14:paraId="11DCFA90" w14:textId="77777777" w:rsidR="00B43F70" w:rsidRDefault="00B43F70" w:rsidP="00B43F70">
      <w:pPr>
        <w:pStyle w:val="PL"/>
      </w:pPr>
      <w:r>
        <w:t xml:space="preserve">              allOf:</w:t>
      </w:r>
    </w:p>
    <w:p w14:paraId="65852E64" w14:textId="77777777" w:rsidR="00B43F70" w:rsidRDefault="00B43F70" w:rsidP="00B43F70">
      <w:pPr>
        <w:pStyle w:val="PL"/>
      </w:pPr>
      <w:r>
        <w:t xml:space="preserve">                - $ref: 'TS28623_GenericNrm.yaml#/components/schemas/ManagedFunction-Attr'</w:t>
      </w:r>
    </w:p>
    <w:p w14:paraId="4151A87E" w14:textId="77777777" w:rsidR="00B43F70" w:rsidRDefault="00B43F70" w:rsidP="00B43F70">
      <w:pPr>
        <w:pStyle w:val="PL"/>
      </w:pPr>
      <w:r>
        <w:t xml:space="preserve">                - type: object</w:t>
      </w:r>
    </w:p>
    <w:p w14:paraId="74B9AE68" w14:textId="77777777" w:rsidR="00B43F70" w:rsidRDefault="00B43F70" w:rsidP="00B43F70">
      <w:pPr>
        <w:pStyle w:val="PL"/>
      </w:pPr>
      <w:r>
        <w:t xml:space="preserve">                  properties:</w:t>
      </w:r>
    </w:p>
    <w:p w14:paraId="1264B44F" w14:textId="77777777" w:rsidR="00B43F70" w:rsidRDefault="00B43F70" w:rsidP="00B43F70">
      <w:pPr>
        <w:pStyle w:val="PL"/>
      </w:pPr>
      <w:r>
        <w:t xml:space="preserve">                    pLMNInfoList:</w:t>
      </w:r>
    </w:p>
    <w:p w14:paraId="3C65FD29" w14:textId="77777777" w:rsidR="00B43F70" w:rsidRDefault="00B43F70" w:rsidP="00B43F70">
      <w:pPr>
        <w:pStyle w:val="PL"/>
      </w:pPr>
      <w:r>
        <w:t xml:space="preserve">                      $ref: 'TS28541_NrNrm.yaml#/components/schemas/PlmnInfoList'</w:t>
      </w:r>
    </w:p>
    <w:p w14:paraId="2FADEC28" w14:textId="77777777" w:rsidR="00B43F70" w:rsidRDefault="00B43F70" w:rsidP="00B43F70">
      <w:pPr>
        <w:pStyle w:val="PL"/>
      </w:pPr>
      <w:r>
        <w:t xml:space="preserve">                    sBIFqdn:</w:t>
      </w:r>
    </w:p>
    <w:p w14:paraId="3E498157" w14:textId="77777777" w:rsidR="00B43F70" w:rsidRDefault="00B43F70" w:rsidP="00B43F70">
      <w:pPr>
        <w:pStyle w:val="PL"/>
      </w:pPr>
      <w:r>
        <w:t xml:space="preserve">                      type: string</w:t>
      </w:r>
    </w:p>
    <w:p w14:paraId="24F3B309" w14:textId="77777777" w:rsidR="00B43F70" w:rsidRDefault="00B43F70" w:rsidP="00B43F70">
      <w:pPr>
        <w:pStyle w:val="PL"/>
      </w:pPr>
      <w:r>
        <w:t xml:space="preserve">                    cNSIIdList:</w:t>
      </w:r>
    </w:p>
    <w:p w14:paraId="34281E3C" w14:textId="77777777" w:rsidR="00B43F70" w:rsidRDefault="00B43F70" w:rsidP="00B43F70">
      <w:pPr>
        <w:pStyle w:val="PL"/>
      </w:pPr>
      <w:r>
        <w:t xml:space="preserve">                      $ref: '#/components/schemas/CNSIIdList'</w:t>
      </w:r>
    </w:p>
    <w:p w14:paraId="021CC5F5" w14:textId="77777777" w:rsidR="00B43F70" w:rsidRDefault="00B43F70" w:rsidP="00B43F70">
      <w:pPr>
        <w:pStyle w:val="PL"/>
      </w:pPr>
      <w:r>
        <w:t xml:space="preserve">                    managedNFProfile:</w:t>
      </w:r>
    </w:p>
    <w:p w14:paraId="24E2F989" w14:textId="77777777" w:rsidR="00B43F70" w:rsidRDefault="00B43F70" w:rsidP="00B43F70">
      <w:pPr>
        <w:pStyle w:val="PL"/>
      </w:pPr>
      <w:r>
        <w:t xml:space="preserve">                      $ref: '#/components/schemas/ManagedNFProfile'</w:t>
      </w:r>
    </w:p>
    <w:p w14:paraId="328BB2B9" w14:textId="77777777" w:rsidR="00B43F70" w:rsidRDefault="00B43F70" w:rsidP="00B43F70">
      <w:pPr>
        <w:pStyle w:val="PL"/>
      </w:pPr>
      <w:r>
        <w:t xml:space="preserve">                    commModelList:</w:t>
      </w:r>
    </w:p>
    <w:p w14:paraId="3454254B" w14:textId="77777777" w:rsidR="00B43F70" w:rsidRDefault="00B43F70" w:rsidP="00B43F70">
      <w:pPr>
        <w:pStyle w:val="PL"/>
      </w:pPr>
      <w:r>
        <w:t xml:space="preserve">                      $ref: '#/components/schemas/CommModelList'</w:t>
      </w:r>
    </w:p>
    <w:p w14:paraId="1B279008" w14:textId="77777777" w:rsidR="00B43F70" w:rsidRDefault="00B43F70" w:rsidP="00B43F70">
      <w:pPr>
        <w:pStyle w:val="PL"/>
      </w:pPr>
      <w:r>
        <w:t xml:space="preserve">                    bsfInfo:</w:t>
      </w:r>
    </w:p>
    <w:p w14:paraId="57CD37F4" w14:textId="77777777" w:rsidR="00B43F70" w:rsidRDefault="00B43F70" w:rsidP="00B43F70">
      <w:pPr>
        <w:pStyle w:val="PL"/>
      </w:pPr>
      <w:r>
        <w:t xml:space="preserve">                      type: array</w:t>
      </w:r>
    </w:p>
    <w:p w14:paraId="76E87C8E" w14:textId="77777777" w:rsidR="00B43F70" w:rsidRDefault="00B43F70" w:rsidP="00B43F70">
      <w:pPr>
        <w:pStyle w:val="PL"/>
      </w:pPr>
      <w:r>
        <w:t xml:space="preserve">                      items:</w:t>
      </w:r>
    </w:p>
    <w:p w14:paraId="4FFF4986" w14:textId="77777777" w:rsidR="00B43F70" w:rsidRDefault="00B43F70" w:rsidP="00B43F70">
      <w:pPr>
        <w:pStyle w:val="PL"/>
      </w:pPr>
      <w:r>
        <w:t xml:space="preserve">                        $ref: '#/components/schemas/BsfInfo'</w:t>
      </w:r>
    </w:p>
    <w:p w14:paraId="0FB46FED" w14:textId="77777777" w:rsidR="00B43F70" w:rsidRDefault="00B43F70" w:rsidP="00B43F70">
      <w:pPr>
        <w:pStyle w:val="PL"/>
      </w:pPr>
      <w:r>
        <w:t xml:space="preserve">        - $ref: 'TS28623_GenericNrm.yaml#/components/schemas/ManagedFunction-ncO'</w:t>
      </w:r>
    </w:p>
    <w:p w14:paraId="18368D33" w14:textId="77777777" w:rsidR="00B43F70" w:rsidRDefault="00B43F70" w:rsidP="00B43F70">
      <w:pPr>
        <w:pStyle w:val="PL"/>
      </w:pPr>
      <w:r>
        <w:t xml:space="preserve">        - $ref: '#/components/schemas/ManagedFunction5GC-nc0'           </w:t>
      </w:r>
    </w:p>
    <w:p w14:paraId="7FD3968B" w14:textId="77777777" w:rsidR="00B43F70" w:rsidRDefault="00B43F70" w:rsidP="00B43F70">
      <w:pPr>
        <w:pStyle w:val="PL"/>
      </w:pPr>
    </w:p>
    <w:p w14:paraId="73435B76" w14:textId="77777777" w:rsidR="00B43F70" w:rsidRDefault="00B43F70" w:rsidP="00B43F70">
      <w:pPr>
        <w:pStyle w:val="PL"/>
      </w:pPr>
      <w:r>
        <w:t xml:space="preserve">    MbSmfFunction-Single:</w:t>
      </w:r>
    </w:p>
    <w:p w14:paraId="7A18BF91" w14:textId="77777777" w:rsidR="00B43F70" w:rsidRDefault="00B43F70" w:rsidP="00B43F70">
      <w:pPr>
        <w:pStyle w:val="PL"/>
      </w:pPr>
      <w:r>
        <w:t xml:space="preserve">      allOf:</w:t>
      </w:r>
    </w:p>
    <w:p w14:paraId="227A07B4" w14:textId="77777777" w:rsidR="00B43F70" w:rsidRDefault="00B43F70" w:rsidP="00B43F70">
      <w:pPr>
        <w:pStyle w:val="PL"/>
      </w:pPr>
      <w:r>
        <w:t xml:space="preserve">        - $ref: 'TS28623_GenericNrm.yaml#/components/schemas/Top'</w:t>
      </w:r>
    </w:p>
    <w:p w14:paraId="3E8638C4" w14:textId="77777777" w:rsidR="00B43F70" w:rsidRDefault="00B43F70" w:rsidP="00B43F70">
      <w:pPr>
        <w:pStyle w:val="PL"/>
      </w:pPr>
      <w:r>
        <w:t xml:space="preserve">        - type: object</w:t>
      </w:r>
    </w:p>
    <w:p w14:paraId="3E3C8FC5" w14:textId="77777777" w:rsidR="00B43F70" w:rsidRDefault="00B43F70" w:rsidP="00B43F70">
      <w:pPr>
        <w:pStyle w:val="PL"/>
      </w:pPr>
      <w:r>
        <w:t xml:space="preserve">          properties:</w:t>
      </w:r>
    </w:p>
    <w:p w14:paraId="346446DE" w14:textId="77777777" w:rsidR="00B43F70" w:rsidRDefault="00B43F70" w:rsidP="00B43F70">
      <w:pPr>
        <w:pStyle w:val="PL"/>
      </w:pPr>
      <w:r>
        <w:t xml:space="preserve">            attributes:</w:t>
      </w:r>
    </w:p>
    <w:p w14:paraId="05FF8560" w14:textId="77777777" w:rsidR="00B43F70" w:rsidRDefault="00B43F70" w:rsidP="00B43F70">
      <w:pPr>
        <w:pStyle w:val="PL"/>
      </w:pPr>
      <w:r>
        <w:t xml:space="preserve">              allOf:</w:t>
      </w:r>
    </w:p>
    <w:p w14:paraId="36AC555E" w14:textId="77777777" w:rsidR="00B43F70" w:rsidRDefault="00B43F70" w:rsidP="00B43F70">
      <w:pPr>
        <w:pStyle w:val="PL"/>
      </w:pPr>
      <w:r>
        <w:t xml:space="preserve">                - $ref: 'TS28623_GenericNrm.yaml#/components/schemas/ManagedFunction-Attr'</w:t>
      </w:r>
    </w:p>
    <w:p w14:paraId="0C53D869" w14:textId="77777777" w:rsidR="00B43F70" w:rsidRDefault="00B43F70" w:rsidP="00B43F70">
      <w:pPr>
        <w:pStyle w:val="PL"/>
      </w:pPr>
      <w:r>
        <w:t xml:space="preserve">                - type: object</w:t>
      </w:r>
    </w:p>
    <w:p w14:paraId="07A1DEC8" w14:textId="77777777" w:rsidR="00B43F70" w:rsidRDefault="00B43F70" w:rsidP="00B43F70">
      <w:pPr>
        <w:pStyle w:val="PL"/>
      </w:pPr>
      <w:r>
        <w:t xml:space="preserve">                  properties:</w:t>
      </w:r>
    </w:p>
    <w:p w14:paraId="67EC5FB1" w14:textId="77777777" w:rsidR="00B43F70" w:rsidRDefault="00B43F70" w:rsidP="00B43F70">
      <w:pPr>
        <w:pStyle w:val="PL"/>
      </w:pPr>
      <w:r>
        <w:t xml:space="preserve">                    plmnIdList:</w:t>
      </w:r>
    </w:p>
    <w:p w14:paraId="721FFC9D" w14:textId="77777777" w:rsidR="00B43F70" w:rsidRDefault="00B43F70" w:rsidP="00B43F70">
      <w:pPr>
        <w:pStyle w:val="PL"/>
      </w:pPr>
      <w:r>
        <w:t xml:space="preserve">                      $ref: 'TS28541_NrNrm.yaml#/components/schemas/PlmnIdList'</w:t>
      </w:r>
    </w:p>
    <w:p w14:paraId="502B01C7" w14:textId="77777777" w:rsidR="00B43F70" w:rsidRDefault="00B43F70" w:rsidP="00B43F70">
      <w:pPr>
        <w:pStyle w:val="PL"/>
      </w:pPr>
      <w:r>
        <w:t xml:space="preserve">                    managedNFProfile:</w:t>
      </w:r>
    </w:p>
    <w:p w14:paraId="1CF01B1E" w14:textId="77777777" w:rsidR="00B43F70" w:rsidRDefault="00B43F70" w:rsidP="00B43F70">
      <w:pPr>
        <w:pStyle w:val="PL"/>
      </w:pPr>
      <w:r>
        <w:t xml:space="preserve">                      $ref: '#/components/schemas/ManagedNFProfile'</w:t>
      </w:r>
    </w:p>
    <w:p w14:paraId="424D0FFC" w14:textId="77777777" w:rsidR="00B43F70" w:rsidRDefault="00B43F70" w:rsidP="00B43F70">
      <w:pPr>
        <w:pStyle w:val="PL"/>
      </w:pPr>
      <w:r>
        <w:t xml:space="preserve">                    commModelList:</w:t>
      </w:r>
    </w:p>
    <w:p w14:paraId="216B1855" w14:textId="77777777" w:rsidR="00B43F70" w:rsidRDefault="00B43F70" w:rsidP="00B43F70">
      <w:pPr>
        <w:pStyle w:val="PL"/>
      </w:pPr>
      <w:r>
        <w:t xml:space="preserve">                      $ref: '#/components/schemas/CommModelList'</w:t>
      </w:r>
    </w:p>
    <w:p w14:paraId="249129EE" w14:textId="77777777" w:rsidR="00B43F70" w:rsidRDefault="00B43F70" w:rsidP="00B43F70">
      <w:pPr>
        <w:pStyle w:val="PL"/>
      </w:pPr>
      <w:r>
        <w:t xml:space="preserve">                    mbSmfInfo:</w:t>
      </w:r>
    </w:p>
    <w:p w14:paraId="70025A03" w14:textId="77777777" w:rsidR="00B43F70" w:rsidRDefault="00B43F70" w:rsidP="00B43F70">
      <w:pPr>
        <w:pStyle w:val="PL"/>
      </w:pPr>
      <w:r>
        <w:t xml:space="preserve">                      $ref: '#/components/schemas/MbSmfInfo'</w:t>
      </w:r>
    </w:p>
    <w:p w14:paraId="25441B07" w14:textId="77777777" w:rsidR="00B43F70" w:rsidRDefault="00B43F70" w:rsidP="00B43F70">
      <w:pPr>
        <w:pStyle w:val="PL"/>
      </w:pPr>
      <w:r>
        <w:t xml:space="preserve">        - $ref: 'TS28623_GenericNrm.yaml#/components/schemas/ManagedFunction-ncO'</w:t>
      </w:r>
    </w:p>
    <w:p w14:paraId="40CDB1C9" w14:textId="77777777" w:rsidR="00B43F70" w:rsidRDefault="00B43F70" w:rsidP="00B43F70">
      <w:pPr>
        <w:pStyle w:val="PL"/>
      </w:pPr>
      <w:r>
        <w:t xml:space="preserve">        - $ref: '#/components/schemas/ManagedFunction5GC-nc0'           </w:t>
      </w:r>
    </w:p>
    <w:p w14:paraId="2E2A487C" w14:textId="77777777" w:rsidR="00B43F70" w:rsidRDefault="00B43F70" w:rsidP="00B43F70">
      <w:pPr>
        <w:pStyle w:val="PL"/>
      </w:pPr>
      <w:r>
        <w:t xml:space="preserve">        - type: object</w:t>
      </w:r>
    </w:p>
    <w:p w14:paraId="272B7612" w14:textId="77777777" w:rsidR="00B43F70" w:rsidRDefault="00B43F70" w:rsidP="00B43F70">
      <w:pPr>
        <w:pStyle w:val="PL"/>
      </w:pPr>
      <w:r>
        <w:t xml:space="preserve">          properties:</w:t>
      </w:r>
    </w:p>
    <w:p w14:paraId="495D4CC8" w14:textId="77777777" w:rsidR="00B43F70" w:rsidRDefault="00B43F70" w:rsidP="00B43F70">
      <w:pPr>
        <w:pStyle w:val="PL"/>
      </w:pPr>
      <w:r>
        <w:t xml:space="preserve">            EP_N11mb:</w:t>
      </w:r>
    </w:p>
    <w:p w14:paraId="1B576FFF" w14:textId="77777777" w:rsidR="00B43F70" w:rsidRDefault="00B43F70" w:rsidP="00B43F70">
      <w:pPr>
        <w:pStyle w:val="PL"/>
      </w:pPr>
      <w:r>
        <w:t xml:space="preserve">              $ref: '#/components/schemas/EP_N11mb-Multiple'</w:t>
      </w:r>
    </w:p>
    <w:p w14:paraId="04704D3A" w14:textId="77777777" w:rsidR="00B43F70" w:rsidRDefault="00B43F70" w:rsidP="00B43F70">
      <w:pPr>
        <w:pStyle w:val="PL"/>
      </w:pPr>
      <w:r>
        <w:t xml:space="preserve">            EP_N16mb:</w:t>
      </w:r>
    </w:p>
    <w:p w14:paraId="634F5766" w14:textId="77777777" w:rsidR="00B43F70" w:rsidRDefault="00B43F70" w:rsidP="00B43F70">
      <w:pPr>
        <w:pStyle w:val="PL"/>
      </w:pPr>
      <w:r>
        <w:t xml:space="preserve">              $ref: '#/components/schemas/EP_N16mb-Multiple'</w:t>
      </w:r>
    </w:p>
    <w:p w14:paraId="75D8E022" w14:textId="77777777" w:rsidR="00B43F70" w:rsidRDefault="00B43F70" w:rsidP="00B43F70">
      <w:pPr>
        <w:pStyle w:val="PL"/>
      </w:pPr>
      <w:r>
        <w:lastRenderedPageBreak/>
        <w:t xml:space="preserve">            EP_Nmb1:</w:t>
      </w:r>
    </w:p>
    <w:p w14:paraId="1C1B70C4" w14:textId="77777777" w:rsidR="00B43F70" w:rsidRDefault="00B43F70" w:rsidP="00B43F70">
      <w:pPr>
        <w:pStyle w:val="PL"/>
      </w:pPr>
      <w:r>
        <w:t xml:space="preserve">              $ref: '#/components/schemas/EP_Nmb1-Multiple'</w:t>
      </w:r>
    </w:p>
    <w:p w14:paraId="63C1BEC8" w14:textId="77777777" w:rsidR="00B43F70" w:rsidRDefault="00B43F70" w:rsidP="00B43F70">
      <w:pPr>
        <w:pStyle w:val="PL"/>
      </w:pPr>
      <w:r>
        <w:t xml:space="preserve">            EP_N4mb:</w:t>
      </w:r>
    </w:p>
    <w:p w14:paraId="1AC0E59C" w14:textId="77777777" w:rsidR="00B43F70" w:rsidRDefault="00B43F70" w:rsidP="00B43F70">
      <w:pPr>
        <w:pStyle w:val="PL"/>
      </w:pPr>
      <w:r>
        <w:t xml:space="preserve">              $ref: '#/components/schemas/EP_N4mb-Multiple'</w:t>
      </w:r>
    </w:p>
    <w:p w14:paraId="75355B2C" w14:textId="77777777" w:rsidR="00B43F70" w:rsidRDefault="00B43F70" w:rsidP="00B43F70">
      <w:pPr>
        <w:pStyle w:val="PL"/>
      </w:pPr>
      <w:r>
        <w:t xml:space="preserve">              </w:t>
      </w:r>
    </w:p>
    <w:p w14:paraId="1AF7AE75" w14:textId="77777777" w:rsidR="00B43F70" w:rsidRDefault="00B43F70" w:rsidP="00B43F70">
      <w:pPr>
        <w:pStyle w:val="PL"/>
      </w:pPr>
      <w:r>
        <w:t xml:space="preserve">    EP_N11mb-Single:</w:t>
      </w:r>
    </w:p>
    <w:p w14:paraId="2AEC8191" w14:textId="77777777" w:rsidR="00B43F70" w:rsidRDefault="00B43F70" w:rsidP="00B43F70">
      <w:pPr>
        <w:pStyle w:val="PL"/>
      </w:pPr>
      <w:r>
        <w:t xml:space="preserve">      allOf:</w:t>
      </w:r>
    </w:p>
    <w:p w14:paraId="4E3360F5" w14:textId="77777777" w:rsidR="00B43F70" w:rsidRDefault="00B43F70" w:rsidP="00B43F70">
      <w:pPr>
        <w:pStyle w:val="PL"/>
      </w:pPr>
      <w:r>
        <w:t xml:space="preserve">        - $ref: 'TS28623_GenericNrm.yaml#/components/schemas/Top'</w:t>
      </w:r>
    </w:p>
    <w:p w14:paraId="241B6335" w14:textId="77777777" w:rsidR="00B43F70" w:rsidRDefault="00B43F70" w:rsidP="00B43F70">
      <w:pPr>
        <w:pStyle w:val="PL"/>
      </w:pPr>
      <w:r>
        <w:t xml:space="preserve">        - type: object</w:t>
      </w:r>
    </w:p>
    <w:p w14:paraId="49B9B7AD" w14:textId="77777777" w:rsidR="00B43F70" w:rsidRDefault="00B43F70" w:rsidP="00B43F70">
      <w:pPr>
        <w:pStyle w:val="PL"/>
      </w:pPr>
      <w:r>
        <w:t xml:space="preserve">          properties:</w:t>
      </w:r>
    </w:p>
    <w:p w14:paraId="74C8565D" w14:textId="77777777" w:rsidR="00B43F70" w:rsidRDefault="00B43F70" w:rsidP="00B43F70">
      <w:pPr>
        <w:pStyle w:val="PL"/>
      </w:pPr>
      <w:r>
        <w:t xml:space="preserve">            attributes:</w:t>
      </w:r>
    </w:p>
    <w:p w14:paraId="44A62AEA" w14:textId="77777777" w:rsidR="00B43F70" w:rsidRDefault="00B43F70" w:rsidP="00B43F70">
      <w:pPr>
        <w:pStyle w:val="PL"/>
      </w:pPr>
      <w:r>
        <w:t xml:space="preserve">              allOf:</w:t>
      </w:r>
    </w:p>
    <w:p w14:paraId="35C93A09" w14:textId="77777777" w:rsidR="00B43F70" w:rsidRDefault="00B43F70" w:rsidP="00B43F70">
      <w:pPr>
        <w:pStyle w:val="PL"/>
      </w:pPr>
      <w:r>
        <w:t xml:space="preserve">                - $ref: 'TS28623_GenericNrm.yaml#/components/schemas/EP_RP-Attr'</w:t>
      </w:r>
    </w:p>
    <w:p w14:paraId="03C43BBF" w14:textId="77777777" w:rsidR="00B43F70" w:rsidRDefault="00B43F70" w:rsidP="00B43F70">
      <w:pPr>
        <w:pStyle w:val="PL"/>
      </w:pPr>
      <w:r>
        <w:t xml:space="preserve">                - type: object</w:t>
      </w:r>
    </w:p>
    <w:p w14:paraId="1A34C503" w14:textId="77777777" w:rsidR="00B43F70" w:rsidRDefault="00B43F70" w:rsidP="00B43F70">
      <w:pPr>
        <w:pStyle w:val="PL"/>
      </w:pPr>
      <w:r>
        <w:t xml:space="preserve">                  properties:</w:t>
      </w:r>
    </w:p>
    <w:p w14:paraId="7576C786" w14:textId="77777777" w:rsidR="00B43F70" w:rsidRDefault="00B43F70" w:rsidP="00B43F70">
      <w:pPr>
        <w:pStyle w:val="PL"/>
      </w:pPr>
      <w:r>
        <w:t xml:space="preserve">                    localAddress:</w:t>
      </w:r>
    </w:p>
    <w:p w14:paraId="68D14BCD" w14:textId="77777777" w:rsidR="00B43F70" w:rsidRDefault="00B43F70" w:rsidP="00B43F70">
      <w:pPr>
        <w:pStyle w:val="PL"/>
      </w:pPr>
      <w:r>
        <w:t xml:space="preserve">                      $ref: 'TS28541_NrNrm.yaml#/components/schemas/LocalAddress'</w:t>
      </w:r>
    </w:p>
    <w:p w14:paraId="4055D582" w14:textId="77777777" w:rsidR="00B43F70" w:rsidRDefault="00B43F70" w:rsidP="00B43F70">
      <w:pPr>
        <w:pStyle w:val="PL"/>
      </w:pPr>
      <w:r>
        <w:t xml:space="preserve">                    remoteAddress:</w:t>
      </w:r>
    </w:p>
    <w:p w14:paraId="37ECB47E" w14:textId="77777777" w:rsidR="00B43F70" w:rsidRDefault="00B43F70" w:rsidP="00B43F70">
      <w:pPr>
        <w:pStyle w:val="PL"/>
      </w:pPr>
      <w:r>
        <w:t xml:space="preserve">                      $ref: 'TS28541_NrNrm.yaml#/components/schemas/RemoteAddress'</w:t>
      </w:r>
    </w:p>
    <w:p w14:paraId="0ED51E91" w14:textId="77777777" w:rsidR="00B43F70" w:rsidRDefault="00B43F70" w:rsidP="00B43F70">
      <w:pPr>
        <w:pStyle w:val="PL"/>
      </w:pPr>
      <w:r>
        <w:t xml:space="preserve">    EP_N16mb-Single:</w:t>
      </w:r>
    </w:p>
    <w:p w14:paraId="21025D85" w14:textId="77777777" w:rsidR="00B43F70" w:rsidRDefault="00B43F70" w:rsidP="00B43F70">
      <w:pPr>
        <w:pStyle w:val="PL"/>
      </w:pPr>
      <w:r>
        <w:t xml:space="preserve">      allOf:</w:t>
      </w:r>
    </w:p>
    <w:p w14:paraId="72CA7DAC" w14:textId="77777777" w:rsidR="00B43F70" w:rsidRDefault="00B43F70" w:rsidP="00B43F70">
      <w:pPr>
        <w:pStyle w:val="PL"/>
      </w:pPr>
      <w:r>
        <w:t xml:space="preserve">        - $ref: 'TS28623_GenericNrm.yaml#/components/schemas/Top'</w:t>
      </w:r>
    </w:p>
    <w:p w14:paraId="5D441ED4" w14:textId="77777777" w:rsidR="00B43F70" w:rsidRDefault="00B43F70" w:rsidP="00B43F70">
      <w:pPr>
        <w:pStyle w:val="PL"/>
      </w:pPr>
      <w:r>
        <w:t xml:space="preserve">        - type: object</w:t>
      </w:r>
    </w:p>
    <w:p w14:paraId="195F81DC" w14:textId="77777777" w:rsidR="00B43F70" w:rsidRDefault="00B43F70" w:rsidP="00B43F70">
      <w:pPr>
        <w:pStyle w:val="PL"/>
      </w:pPr>
      <w:r>
        <w:t xml:space="preserve">          properties:</w:t>
      </w:r>
    </w:p>
    <w:p w14:paraId="00059C68" w14:textId="77777777" w:rsidR="00B43F70" w:rsidRDefault="00B43F70" w:rsidP="00B43F70">
      <w:pPr>
        <w:pStyle w:val="PL"/>
      </w:pPr>
      <w:r>
        <w:t xml:space="preserve">            attributes:</w:t>
      </w:r>
    </w:p>
    <w:p w14:paraId="724E0032" w14:textId="77777777" w:rsidR="00B43F70" w:rsidRDefault="00B43F70" w:rsidP="00B43F70">
      <w:pPr>
        <w:pStyle w:val="PL"/>
      </w:pPr>
      <w:r>
        <w:t xml:space="preserve">              allOf:</w:t>
      </w:r>
    </w:p>
    <w:p w14:paraId="356A63C5" w14:textId="77777777" w:rsidR="00B43F70" w:rsidRDefault="00B43F70" w:rsidP="00B43F70">
      <w:pPr>
        <w:pStyle w:val="PL"/>
      </w:pPr>
      <w:r>
        <w:t xml:space="preserve">                - $ref: 'TS28623_GenericNrm.yaml#/components/schemas/EP_RP-Attr'</w:t>
      </w:r>
    </w:p>
    <w:p w14:paraId="4D8249AB" w14:textId="77777777" w:rsidR="00B43F70" w:rsidRDefault="00B43F70" w:rsidP="00B43F70">
      <w:pPr>
        <w:pStyle w:val="PL"/>
      </w:pPr>
      <w:r>
        <w:t xml:space="preserve">                - type: object</w:t>
      </w:r>
    </w:p>
    <w:p w14:paraId="1A50FB71" w14:textId="77777777" w:rsidR="00B43F70" w:rsidRDefault="00B43F70" w:rsidP="00B43F70">
      <w:pPr>
        <w:pStyle w:val="PL"/>
      </w:pPr>
      <w:r>
        <w:t xml:space="preserve">                  properties:</w:t>
      </w:r>
    </w:p>
    <w:p w14:paraId="2FCADB1E" w14:textId="77777777" w:rsidR="00B43F70" w:rsidRDefault="00B43F70" w:rsidP="00B43F70">
      <w:pPr>
        <w:pStyle w:val="PL"/>
      </w:pPr>
      <w:r>
        <w:t xml:space="preserve">                    localAddress:</w:t>
      </w:r>
    </w:p>
    <w:p w14:paraId="1444E92A" w14:textId="77777777" w:rsidR="00B43F70" w:rsidRDefault="00B43F70" w:rsidP="00B43F70">
      <w:pPr>
        <w:pStyle w:val="PL"/>
      </w:pPr>
      <w:r>
        <w:t xml:space="preserve">                      $ref: 'TS28541_NrNrm.yaml#/components/schemas/LocalAddress'</w:t>
      </w:r>
    </w:p>
    <w:p w14:paraId="32B1ACE0" w14:textId="77777777" w:rsidR="00B43F70" w:rsidRDefault="00B43F70" w:rsidP="00B43F70">
      <w:pPr>
        <w:pStyle w:val="PL"/>
      </w:pPr>
      <w:r>
        <w:t xml:space="preserve">                    remoteAddress:</w:t>
      </w:r>
    </w:p>
    <w:p w14:paraId="6541E530" w14:textId="77777777" w:rsidR="00B43F70" w:rsidRDefault="00B43F70" w:rsidP="00B43F70">
      <w:pPr>
        <w:pStyle w:val="PL"/>
      </w:pPr>
      <w:r>
        <w:t xml:space="preserve">                      $ref: 'TS28541_NrNrm.yaml#/components/schemas/RemoteAddress'</w:t>
      </w:r>
    </w:p>
    <w:p w14:paraId="2C025E25" w14:textId="77777777" w:rsidR="00B43F70" w:rsidRDefault="00B43F70" w:rsidP="00B43F70">
      <w:pPr>
        <w:pStyle w:val="PL"/>
      </w:pPr>
      <w:r>
        <w:t xml:space="preserve">    EP_Nmb1-Single:</w:t>
      </w:r>
    </w:p>
    <w:p w14:paraId="71E28702" w14:textId="77777777" w:rsidR="00B43F70" w:rsidRDefault="00B43F70" w:rsidP="00B43F70">
      <w:pPr>
        <w:pStyle w:val="PL"/>
      </w:pPr>
      <w:r>
        <w:t xml:space="preserve">      allOf:</w:t>
      </w:r>
    </w:p>
    <w:p w14:paraId="1A624234" w14:textId="77777777" w:rsidR="00B43F70" w:rsidRDefault="00B43F70" w:rsidP="00B43F70">
      <w:pPr>
        <w:pStyle w:val="PL"/>
      </w:pPr>
      <w:r>
        <w:t xml:space="preserve">        - $ref: 'TS28623_GenericNrm.yaml#/components/schemas/Top'</w:t>
      </w:r>
    </w:p>
    <w:p w14:paraId="46927CB6" w14:textId="77777777" w:rsidR="00B43F70" w:rsidRDefault="00B43F70" w:rsidP="00B43F70">
      <w:pPr>
        <w:pStyle w:val="PL"/>
      </w:pPr>
      <w:r>
        <w:t xml:space="preserve">        - type: object</w:t>
      </w:r>
    </w:p>
    <w:p w14:paraId="7CC73851" w14:textId="77777777" w:rsidR="00B43F70" w:rsidRDefault="00B43F70" w:rsidP="00B43F70">
      <w:pPr>
        <w:pStyle w:val="PL"/>
      </w:pPr>
      <w:r>
        <w:t xml:space="preserve">          properties:</w:t>
      </w:r>
    </w:p>
    <w:p w14:paraId="01C87257" w14:textId="77777777" w:rsidR="00B43F70" w:rsidRDefault="00B43F70" w:rsidP="00B43F70">
      <w:pPr>
        <w:pStyle w:val="PL"/>
      </w:pPr>
      <w:r>
        <w:t xml:space="preserve">            attributes:</w:t>
      </w:r>
    </w:p>
    <w:p w14:paraId="01D73147" w14:textId="77777777" w:rsidR="00B43F70" w:rsidRDefault="00B43F70" w:rsidP="00B43F70">
      <w:pPr>
        <w:pStyle w:val="PL"/>
      </w:pPr>
      <w:r>
        <w:t xml:space="preserve">              allOf:</w:t>
      </w:r>
    </w:p>
    <w:p w14:paraId="378A10B7" w14:textId="77777777" w:rsidR="00B43F70" w:rsidRDefault="00B43F70" w:rsidP="00B43F70">
      <w:pPr>
        <w:pStyle w:val="PL"/>
      </w:pPr>
      <w:r>
        <w:t xml:space="preserve">                - $ref: 'TS28623_GenericNrm.yaml#/components/schemas/EP_RP-Attr'</w:t>
      </w:r>
    </w:p>
    <w:p w14:paraId="46B0157E" w14:textId="77777777" w:rsidR="00B43F70" w:rsidRDefault="00B43F70" w:rsidP="00B43F70">
      <w:pPr>
        <w:pStyle w:val="PL"/>
      </w:pPr>
      <w:r>
        <w:t xml:space="preserve">                - type: object</w:t>
      </w:r>
    </w:p>
    <w:p w14:paraId="6C354CE0" w14:textId="77777777" w:rsidR="00B43F70" w:rsidRDefault="00B43F70" w:rsidP="00B43F70">
      <w:pPr>
        <w:pStyle w:val="PL"/>
      </w:pPr>
      <w:r>
        <w:t xml:space="preserve">                  properties:</w:t>
      </w:r>
    </w:p>
    <w:p w14:paraId="53D31FDD" w14:textId="77777777" w:rsidR="00B43F70" w:rsidRDefault="00B43F70" w:rsidP="00B43F70">
      <w:pPr>
        <w:pStyle w:val="PL"/>
      </w:pPr>
      <w:r>
        <w:t xml:space="preserve">                    localAddress:</w:t>
      </w:r>
    </w:p>
    <w:p w14:paraId="657A501A" w14:textId="77777777" w:rsidR="00B43F70" w:rsidRDefault="00B43F70" w:rsidP="00B43F70">
      <w:pPr>
        <w:pStyle w:val="PL"/>
      </w:pPr>
      <w:r>
        <w:t xml:space="preserve">                      $ref: 'TS28541_NrNrm.yaml#/components/schemas/LocalAddress'</w:t>
      </w:r>
    </w:p>
    <w:p w14:paraId="205FE816" w14:textId="77777777" w:rsidR="00B43F70" w:rsidRDefault="00B43F70" w:rsidP="00B43F70">
      <w:pPr>
        <w:pStyle w:val="PL"/>
      </w:pPr>
      <w:r>
        <w:t xml:space="preserve">                    remoteAddress:</w:t>
      </w:r>
    </w:p>
    <w:p w14:paraId="1A576A63" w14:textId="77777777" w:rsidR="00B43F70" w:rsidRDefault="00B43F70" w:rsidP="00B43F70">
      <w:pPr>
        <w:pStyle w:val="PL"/>
      </w:pPr>
      <w:r>
        <w:t xml:space="preserve">                      $ref: 'TS28541_NrNrm.yaml#/components/schemas/RemoteAddress'</w:t>
      </w:r>
    </w:p>
    <w:p w14:paraId="26991C00" w14:textId="77777777" w:rsidR="00B43F70" w:rsidRDefault="00B43F70" w:rsidP="00B43F70">
      <w:pPr>
        <w:pStyle w:val="PL"/>
      </w:pPr>
    </w:p>
    <w:p w14:paraId="5AD40324" w14:textId="77777777" w:rsidR="00B43F70" w:rsidRDefault="00B43F70" w:rsidP="00B43F70">
      <w:pPr>
        <w:pStyle w:val="PL"/>
      </w:pPr>
      <w:r>
        <w:t xml:space="preserve">    MbUpfFunction-Single:</w:t>
      </w:r>
    </w:p>
    <w:p w14:paraId="12895F70" w14:textId="77777777" w:rsidR="00B43F70" w:rsidRDefault="00B43F70" w:rsidP="00B43F70">
      <w:pPr>
        <w:pStyle w:val="PL"/>
      </w:pPr>
      <w:r>
        <w:t xml:space="preserve">      allOf:</w:t>
      </w:r>
    </w:p>
    <w:p w14:paraId="3B1EF99F" w14:textId="77777777" w:rsidR="00B43F70" w:rsidRDefault="00B43F70" w:rsidP="00B43F70">
      <w:pPr>
        <w:pStyle w:val="PL"/>
      </w:pPr>
      <w:r>
        <w:t xml:space="preserve">        - $ref: 'TS28623_GenericNrm.yaml#/components/schemas/Top'</w:t>
      </w:r>
    </w:p>
    <w:p w14:paraId="2E5B0980" w14:textId="77777777" w:rsidR="00B43F70" w:rsidRDefault="00B43F70" w:rsidP="00B43F70">
      <w:pPr>
        <w:pStyle w:val="PL"/>
      </w:pPr>
      <w:r>
        <w:t xml:space="preserve">        - type: object</w:t>
      </w:r>
    </w:p>
    <w:p w14:paraId="75884AF0" w14:textId="77777777" w:rsidR="00B43F70" w:rsidRDefault="00B43F70" w:rsidP="00B43F70">
      <w:pPr>
        <w:pStyle w:val="PL"/>
      </w:pPr>
      <w:r>
        <w:t xml:space="preserve">          properties:</w:t>
      </w:r>
    </w:p>
    <w:p w14:paraId="08AFD86B" w14:textId="77777777" w:rsidR="00B43F70" w:rsidRDefault="00B43F70" w:rsidP="00B43F70">
      <w:pPr>
        <w:pStyle w:val="PL"/>
      </w:pPr>
      <w:r>
        <w:t xml:space="preserve">            attributes:</w:t>
      </w:r>
    </w:p>
    <w:p w14:paraId="5D0E44D4" w14:textId="77777777" w:rsidR="00B43F70" w:rsidRDefault="00B43F70" w:rsidP="00B43F70">
      <w:pPr>
        <w:pStyle w:val="PL"/>
      </w:pPr>
      <w:r>
        <w:t xml:space="preserve">              allOf:</w:t>
      </w:r>
    </w:p>
    <w:p w14:paraId="07736F8E" w14:textId="77777777" w:rsidR="00B43F70" w:rsidRDefault="00B43F70" w:rsidP="00B43F70">
      <w:pPr>
        <w:pStyle w:val="PL"/>
      </w:pPr>
      <w:r>
        <w:t xml:space="preserve">                - $ref: 'TS28623_GenericNrm.yaml#/components/schemas/ManagedFunction-Attr'</w:t>
      </w:r>
    </w:p>
    <w:p w14:paraId="728B5BB2" w14:textId="77777777" w:rsidR="00B43F70" w:rsidRDefault="00B43F70" w:rsidP="00B43F70">
      <w:pPr>
        <w:pStyle w:val="PL"/>
      </w:pPr>
      <w:r>
        <w:t xml:space="preserve">                - type: object</w:t>
      </w:r>
    </w:p>
    <w:p w14:paraId="6749B5F2" w14:textId="77777777" w:rsidR="00B43F70" w:rsidRDefault="00B43F70" w:rsidP="00B43F70">
      <w:pPr>
        <w:pStyle w:val="PL"/>
      </w:pPr>
      <w:r>
        <w:t xml:space="preserve">                  properties:</w:t>
      </w:r>
    </w:p>
    <w:p w14:paraId="11D5EF8A" w14:textId="77777777" w:rsidR="00B43F70" w:rsidRDefault="00B43F70" w:rsidP="00B43F70">
      <w:pPr>
        <w:pStyle w:val="PL"/>
      </w:pPr>
      <w:r>
        <w:t xml:space="preserve">                    plmnIdList:</w:t>
      </w:r>
    </w:p>
    <w:p w14:paraId="575346D1" w14:textId="77777777" w:rsidR="00B43F70" w:rsidRDefault="00B43F70" w:rsidP="00B43F70">
      <w:pPr>
        <w:pStyle w:val="PL"/>
      </w:pPr>
      <w:r>
        <w:t xml:space="preserve">                      $ref: 'TS28541_NrNrm.yaml#/components/schemas/PlmnIdList'</w:t>
      </w:r>
    </w:p>
    <w:p w14:paraId="30D096EB" w14:textId="77777777" w:rsidR="00B43F70" w:rsidRDefault="00B43F70" w:rsidP="00B43F70">
      <w:pPr>
        <w:pStyle w:val="PL"/>
      </w:pPr>
      <w:r>
        <w:t xml:space="preserve">                    managedNFProfile:</w:t>
      </w:r>
    </w:p>
    <w:p w14:paraId="4D3A8ACA" w14:textId="77777777" w:rsidR="00B43F70" w:rsidRDefault="00B43F70" w:rsidP="00B43F70">
      <w:pPr>
        <w:pStyle w:val="PL"/>
      </w:pPr>
      <w:r>
        <w:t xml:space="preserve">                      $ref: '#/components/schemas/ManagedNFProfile'</w:t>
      </w:r>
    </w:p>
    <w:p w14:paraId="59EB43EB" w14:textId="77777777" w:rsidR="00B43F70" w:rsidRDefault="00B43F70" w:rsidP="00B43F70">
      <w:pPr>
        <w:pStyle w:val="PL"/>
      </w:pPr>
      <w:r>
        <w:t xml:space="preserve">                    commModelList:</w:t>
      </w:r>
    </w:p>
    <w:p w14:paraId="319974B9" w14:textId="77777777" w:rsidR="00B43F70" w:rsidRDefault="00B43F70" w:rsidP="00B43F70">
      <w:pPr>
        <w:pStyle w:val="PL"/>
      </w:pPr>
      <w:r>
        <w:t xml:space="preserve">                      $ref: '#/components/schemas/CommModelList'</w:t>
      </w:r>
    </w:p>
    <w:p w14:paraId="671FBBB1" w14:textId="77777777" w:rsidR="00B43F70" w:rsidRDefault="00B43F70" w:rsidP="00B43F70">
      <w:pPr>
        <w:pStyle w:val="PL"/>
      </w:pPr>
      <w:r>
        <w:t xml:space="preserve">                    mbUpfInfo:</w:t>
      </w:r>
    </w:p>
    <w:p w14:paraId="47705103" w14:textId="77777777" w:rsidR="00B43F70" w:rsidRDefault="00B43F70" w:rsidP="00B43F70">
      <w:pPr>
        <w:pStyle w:val="PL"/>
      </w:pPr>
      <w:r>
        <w:t xml:space="preserve">                      $ref: '#/components/schemas/MbUpfInfo'</w:t>
      </w:r>
    </w:p>
    <w:p w14:paraId="3AE0C684" w14:textId="77777777" w:rsidR="00B43F70" w:rsidRDefault="00B43F70" w:rsidP="00B43F70">
      <w:pPr>
        <w:pStyle w:val="PL"/>
      </w:pPr>
      <w:r>
        <w:t xml:space="preserve">        - $ref: 'TS28623_GenericNrm.yaml#/components/schemas/ManagedFunction-ncO'</w:t>
      </w:r>
    </w:p>
    <w:p w14:paraId="5C2C9B68" w14:textId="77777777" w:rsidR="00B43F70" w:rsidRDefault="00B43F70" w:rsidP="00B43F70">
      <w:pPr>
        <w:pStyle w:val="PL"/>
      </w:pPr>
      <w:r>
        <w:t xml:space="preserve">        - $ref: '#/components/schemas/ManagedFunction5GC-nc0'           </w:t>
      </w:r>
    </w:p>
    <w:p w14:paraId="3652BC60" w14:textId="77777777" w:rsidR="00B43F70" w:rsidRDefault="00B43F70" w:rsidP="00B43F70">
      <w:pPr>
        <w:pStyle w:val="PL"/>
      </w:pPr>
      <w:r>
        <w:t xml:space="preserve">        - type: object</w:t>
      </w:r>
    </w:p>
    <w:p w14:paraId="1F116F51" w14:textId="77777777" w:rsidR="00B43F70" w:rsidRDefault="00B43F70" w:rsidP="00B43F70">
      <w:pPr>
        <w:pStyle w:val="PL"/>
      </w:pPr>
      <w:r>
        <w:t xml:space="preserve">          properties:</w:t>
      </w:r>
    </w:p>
    <w:p w14:paraId="7AE831FE" w14:textId="77777777" w:rsidR="00B43F70" w:rsidRDefault="00B43F70" w:rsidP="00B43F70">
      <w:pPr>
        <w:pStyle w:val="PL"/>
      </w:pPr>
      <w:r>
        <w:t xml:space="preserve">            EP_N3mb:</w:t>
      </w:r>
    </w:p>
    <w:p w14:paraId="38D2C6A0" w14:textId="77777777" w:rsidR="00B43F70" w:rsidRDefault="00B43F70" w:rsidP="00B43F70">
      <w:pPr>
        <w:pStyle w:val="PL"/>
      </w:pPr>
      <w:r>
        <w:t xml:space="preserve">              $ref: '#/components/schemas/EP_N3mb-Multiple'</w:t>
      </w:r>
    </w:p>
    <w:p w14:paraId="091AAA97" w14:textId="77777777" w:rsidR="00B43F70" w:rsidRDefault="00B43F70" w:rsidP="00B43F70">
      <w:pPr>
        <w:pStyle w:val="PL"/>
      </w:pPr>
      <w:r>
        <w:t xml:space="preserve">            EP_N4mb:</w:t>
      </w:r>
    </w:p>
    <w:p w14:paraId="5F0F1AC0" w14:textId="77777777" w:rsidR="00B43F70" w:rsidRDefault="00B43F70" w:rsidP="00B43F70">
      <w:pPr>
        <w:pStyle w:val="PL"/>
      </w:pPr>
      <w:r>
        <w:t xml:space="preserve">              $ref: '#/components/schemas/EP_N4mb-Multiple'</w:t>
      </w:r>
    </w:p>
    <w:p w14:paraId="618224EB" w14:textId="77777777" w:rsidR="00B43F70" w:rsidRDefault="00B43F70" w:rsidP="00B43F70">
      <w:pPr>
        <w:pStyle w:val="PL"/>
      </w:pPr>
      <w:r>
        <w:t xml:space="preserve">            EP_N19mb:</w:t>
      </w:r>
    </w:p>
    <w:p w14:paraId="58CF3E29" w14:textId="77777777" w:rsidR="00B43F70" w:rsidRDefault="00B43F70" w:rsidP="00B43F70">
      <w:pPr>
        <w:pStyle w:val="PL"/>
      </w:pPr>
      <w:r>
        <w:t xml:space="preserve">              $ref: '#/components/schemas/EP_N19mb-Multiple'</w:t>
      </w:r>
    </w:p>
    <w:p w14:paraId="21908F3A" w14:textId="77777777" w:rsidR="00B43F70" w:rsidRDefault="00B43F70" w:rsidP="00B43F70">
      <w:pPr>
        <w:pStyle w:val="PL"/>
      </w:pPr>
      <w:r>
        <w:t xml:space="preserve">            EP_Nmb9:</w:t>
      </w:r>
    </w:p>
    <w:p w14:paraId="41D35FDD" w14:textId="77777777" w:rsidR="00B43F70" w:rsidRDefault="00B43F70" w:rsidP="00B43F70">
      <w:pPr>
        <w:pStyle w:val="PL"/>
      </w:pPr>
      <w:r>
        <w:t xml:space="preserve">              $ref: '#/components/schemas/EP_Nmb9-Multiple'</w:t>
      </w:r>
    </w:p>
    <w:p w14:paraId="6511792D" w14:textId="77777777" w:rsidR="00B43F70" w:rsidRDefault="00B43F70" w:rsidP="00B43F70">
      <w:pPr>
        <w:pStyle w:val="PL"/>
      </w:pPr>
    </w:p>
    <w:p w14:paraId="6A628FA8" w14:textId="77777777" w:rsidR="00B43F70" w:rsidRDefault="00B43F70" w:rsidP="00B43F70">
      <w:pPr>
        <w:pStyle w:val="PL"/>
      </w:pPr>
      <w:r>
        <w:t xml:space="preserve">    MnpfFunction-Single:</w:t>
      </w:r>
    </w:p>
    <w:p w14:paraId="622E17D7" w14:textId="77777777" w:rsidR="00B43F70" w:rsidRDefault="00B43F70" w:rsidP="00B43F70">
      <w:pPr>
        <w:pStyle w:val="PL"/>
      </w:pPr>
      <w:r>
        <w:t xml:space="preserve">      allOf:</w:t>
      </w:r>
    </w:p>
    <w:p w14:paraId="1D557DF5" w14:textId="77777777" w:rsidR="00B43F70" w:rsidRDefault="00B43F70" w:rsidP="00B43F70">
      <w:pPr>
        <w:pStyle w:val="PL"/>
      </w:pPr>
      <w:r>
        <w:t xml:space="preserve">        - $ref: 'TS28623_GenericNrm.yaml#/components/schemas/Top'</w:t>
      </w:r>
    </w:p>
    <w:p w14:paraId="73CDD43A" w14:textId="77777777" w:rsidR="00B43F70" w:rsidRDefault="00B43F70" w:rsidP="00B43F70">
      <w:pPr>
        <w:pStyle w:val="PL"/>
      </w:pPr>
      <w:r>
        <w:t xml:space="preserve">        - type: object</w:t>
      </w:r>
    </w:p>
    <w:p w14:paraId="3A53A610" w14:textId="77777777" w:rsidR="00B43F70" w:rsidRDefault="00B43F70" w:rsidP="00B43F70">
      <w:pPr>
        <w:pStyle w:val="PL"/>
      </w:pPr>
      <w:r>
        <w:t xml:space="preserve">          properties:</w:t>
      </w:r>
    </w:p>
    <w:p w14:paraId="36168A5B" w14:textId="77777777" w:rsidR="00B43F70" w:rsidRDefault="00B43F70" w:rsidP="00B43F70">
      <w:pPr>
        <w:pStyle w:val="PL"/>
      </w:pPr>
      <w:r>
        <w:t xml:space="preserve">            attributes:</w:t>
      </w:r>
    </w:p>
    <w:p w14:paraId="19C69708" w14:textId="77777777" w:rsidR="00B43F70" w:rsidRDefault="00B43F70" w:rsidP="00B43F70">
      <w:pPr>
        <w:pStyle w:val="PL"/>
      </w:pPr>
      <w:r>
        <w:t xml:space="preserve">              allOf:</w:t>
      </w:r>
    </w:p>
    <w:p w14:paraId="729CDCCE" w14:textId="77777777" w:rsidR="00B43F70" w:rsidRDefault="00B43F70" w:rsidP="00B43F70">
      <w:pPr>
        <w:pStyle w:val="PL"/>
      </w:pPr>
      <w:r>
        <w:t xml:space="preserve">                - $ref: 'TS28623_GenericNrm.yaml#/components/schemas/ManagedFunction-Attr'</w:t>
      </w:r>
    </w:p>
    <w:p w14:paraId="06CFAEF2" w14:textId="77777777" w:rsidR="00B43F70" w:rsidRDefault="00B43F70" w:rsidP="00B43F70">
      <w:pPr>
        <w:pStyle w:val="PL"/>
      </w:pPr>
      <w:r>
        <w:t xml:space="preserve">                - type: object</w:t>
      </w:r>
    </w:p>
    <w:p w14:paraId="687720CD" w14:textId="77777777" w:rsidR="00B43F70" w:rsidRDefault="00B43F70" w:rsidP="00B43F70">
      <w:pPr>
        <w:pStyle w:val="PL"/>
      </w:pPr>
      <w:r>
        <w:t xml:space="preserve">                  properties:</w:t>
      </w:r>
    </w:p>
    <w:p w14:paraId="3D323CBA" w14:textId="77777777" w:rsidR="00B43F70" w:rsidRDefault="00B43F70" w:rsidP="00B43F70">
      <w:pPr>
        <w:pStyle w:val="PL"/>
      </w:pPr>
      <w:r>
        <w:t xml:space="preserve">                    pLMNInfoList:</w:t>
      </w:r>
    </w:p>
    <w:p w14:paraId="4B5086C2" w14:textId="77777777" w:rsidR="00B43F70" w:rsidRDefault="00B43F70" w:rsidP="00B43F70">
      <w:pPr>
        <w:pStyle w:val="PL"/>
      </w:pPr>
      <w:r>
        <w:t xml:space="preserve">                      $ref: 'TS28541_NrNrm.yaml#/components/schemas/PlmnInfoList'</w:t>
      </w:r>
    </w:p>
    <w:p w14:paraId="6B4E9C7C" w14:textId="77777777" w:rsidR="00B43F70" w:rsidRDefault="00B43F70" w:rsidP="00B43F70">
      <w:pPr>
        <w:pStyle w:val="PL"/>
      </w:pPr>
      <w:r>
        <w:t xml:space="preserve">                    managedNFProfile:</w:t>
      </w:r>
    </w:p>
    <w:p w14:paraId="41D64359" w14:textId="77777777" w:rsidR="00B43F70" w:rsidRDefault="00B43F70" w:rsidP="00B43F70">
      <w:pPr>
        <w:pStyle w:val="PL"/>
      </w:pPr>
      <w:r>
        <w:t xml:space="preserve">                      $ref: '#/components/schemas/ManagedNFProfile'</w:t>
      </w:r>
    </w:p>
    <w:p w14:paraId="53E28260" w14:textId="77777777" w:rsidR="00B43F70" w:rsidRDefault="00B43F70" w:rsidP="00B43F70">
      <w:pPr>
        <w:pStyle w:val="PL"/>
      </w:pPr>
      <w:r>
        <w:t xml:space="preserve">                    commModelList:</w:t>
      </w:r>
    </w:p>
    <w:p w14:paraId="33B07CEF" w14:textId="77777777" w:rsidR="00B43F70" w:rsidRDefault="00B43F70" w:rsidP="00B43F70">
      <w:pPr>
        <w:pStyle w:val="PL"/>
      </w:pPr>
      <w:r>
        <w:t xml:space="preserve">                      $ref: '#/components/schemas/CommModelList'</w:t>
      </w:r>
    </w:p>
    <w:p w14:paraId="14B5B16C" w14:textId="77777777" w:rsidR="00B43F70" w:rsidRDefault="00B43F70" w:rsidP="00B43F70">
      <w:pPr>
        <w:pStyle w:val="PL"/>
      </w:pPr>
      <w:r>
        <w:t xml:space="preserve">                    mnpfInfo:</w:t>
      </w:r>
    </w:p>
    <w:p w14:paraId="1964327C" w14:textId="77777777" w:rsidR="00B43F70" w:rsidRDefault="00B43F70" w:rsidP="00B43F70">
      <w:pPr>
        <w:pStyle w:val="PL"/>
      </w:pPr>
      <w:r>
        <w:t xml:space="preserve">                      $ref: '#/components/schemas/MnpfInfo'</w:t>
      </w:r>
    </w:p>
    <w:p w14:paraId="33F18601" w14:textId="77777777" w:rsidR="00B43F70" w:rsidRDefault="00B43F70" w:rsidP="00B43F70">
      <w:pPr>
        <w:pStyle w:val="PL"/>
      </w:pPr>
      <w:r>
        <w:t xml:space="preserve">        - $ref: 'TS28623_GenericNrm.yaml#/components/schemas/ManagedFunction-ncO'</w:t>
      </w:r>
    </w:p>
    <w:p w14:paraId="53AEAEBA" w14:textId="77777777" w:rsidR="00B43F70" w:rsidRDefault="00B43F70" w:rsidP="00B43F70">
      <w:pPr>
        <w:pStyle w:val="PL"/>
      </w:pPr>
      <w:r>
        <w:t xml:space="preserve">        - $ref: '#/components/schemas/ManagedFunction5GC-nc0'           </w:t>
      </w:r>
    </w:p>
    <w:p w14:paraId="6F71F1A8" w14:textId="77777777" w:rsidR="00B43F70" w:rsidRDefault="00B43F70" w:rsidP="00B43F70">
      <w:pPr>
        <w:pStyle w:val="PL"/>
      </w:pPr>
      <w:r>
        <w:t xml:space="preserve">        - type: object</w:t>
      </w:r>
    </w:p>
    <w:p w14:paraId="01509CF1" w14:textId="77777777" w:rsidR="00B43F70" w:rsidRDefault="00B43F70" w:rsidP="00B43F70">
      <w:pPr>
        <w:pStyle w:val="PL"/>
      </w:pPr>
      <w:r>
        <w:t xml:space="preserve">          properties:</w:t>
      </w:r>
    </w:p>
    <w:p w14:paraId="0CA1740A" w14:textId="77777777" w:rsidR="00B43F70" w:rsidRDefault="00B43F70" w:rsidP="00B43F70">
      <w:pPr>
        <w:pStyle w:val="PL"/>
      </w:pPr>
      <w:r>
        <w:t xml:space="preserve">            EP_SM12:</w:t>
      </w:r>
    </w:p>
    <w:p w14:paraId="28ED56BD" w14:textId="77777777" w:rsidR="00B43F70" w:rsidRDefault="00B43F70" w:rsidP="00B43F70">
      <w:pPr>
        <w:pStyle w:val="PL"/>
      </w:pPr>
      <w:r>
        <w:t xml:space="preserve">              $ref: '#/components/schemas/EP_SM12-Multiple'</w:t>
      </w:r>
    </w:p>
    <w:p w14:paraId="34254AFE" w14:textId="77777777" w:rsidR="00B43F70" w:rsidRDefault="00B43F70" w:rsidP="00B43F70">
      <w:pPr>
        <w:pStyle w:val="PL"/>
      </w:pPr>
      <w:r>
        <w:t xml:space="preserve">            EP_SM13:</w:t>
      </w:r>
    </w:p>
    <w:p w14:paraId="15BAC88E" w14:textId="77777777" w:rsidR="00B43F70" w:rsidRDefault="00B43F70" w:rsidP="00B43F70">
      <w:pPr>
        <w:pStyle w:val="PL"/>
      </w:pPr>
      <w:r>
        <w:t xml:space="preserve">              $ref: '#/components/schemas/EP_SM13-Multiple'</w:t>
      </w:r>
    </w:p>
    <w:p w14:paraId="39ACBC5A" w14:textId="77777777" w:rsidR="00B43F70" w:rsidRDefault="00B43F70" w:rsidP="00B43F70">
      <w:pPr>
        <w:pStyle w:val="PL"/>
      </w:pPr>
      <w:r>
        <w:t xml:space="preserve">            EP_SM14:</w:t>
      </w:r>
    </w:p>
    <w:p w14:paraId="32C292D7" w14:textId="77777777" w:rsidR="00B43F70" w:rsidRDefault="00B43F70" w:rsidP="00B43F70">
      <w:pPr>
        <w:pStyle w:val="PL"/>
      </w:pPr>
      <w:r>
        <w:t xml:space="preserve">              $ref: '#/components/schemas/EP_SM14-Multiple'</w:t>
      </w:r>
    </w:p>
    <w:p w14:paraId="6D87FE7F" w14:textId="77777777" w:rsidR="00B43F70" w:rsidRDefault="00B43F70" w:rsidP="00B43F70">
      <w:pPr>
        <w:pStyle w:val="PL"/>
      </w:pPr>
      <w:r>
        <w:t xml:space="preserve">              </w:t>
      </w:r>
    </w:p>
    <w:p w14:paraId="153B376A" w14:textId="77777777" w:rsidR="00B43F70" w:rsidRDefault="00B43F70" w:rsidP="00B43F70">
      <w:pPr>
        <w:pStyle w:val="PL"/>
      </w:pPr>
      <w:r>
        <w:t xml:space="preserve">    EP_N3mb-Single:</w:t>
      </w:r>
    </w:p>
    <w:p w14:paraId="1BC998EE" w14:textId="77777777" w:rsidR="00B43F70" w:rsidRDefault="00B43F70" w:rsidP="00B43F70">
      <w:pPr>
        <w:pStyle w:val="PL"/>
      </w:pPr>
      <w:r>
        <w:t xml:space="preserve">      allOf:</w:t>
      </w:r>
    </w:p>
    <w:p w14:paraId="1FFC9783" w14:textId="77777777" w:rsidR="00B43F70" w:rsidRDefault="00B43F70" w:rsidP="00B43F70">
      <w:pPr>
        <w:pStyle w:val="PL"/>
      </w:pPr>
      <w:r>
        <w:t xml:space="preserve">        - $ref: 'TS28623_GenericNrm.yaml#/components/schemas/Top'</w:t>
      </w:r>
    </w:p>
    <w:p w14:paraId="384D4725" w14:textId="77777777" w:rsidR="00B43F70" w:rsidRDefault="00B43F70" w:rsidP="00B43F70">
      <w:pPr>
        <w:pStyle w:val="PL"/>
      </w:pPr>
      <w:r>
        <w:t xml:space="preserve">        - type: object</w:t>
      </w:r>
    </w:p>
    <w:p w14:paraId="07AF2605" w14:textId="77777777" w:rsidR="00B43F70" w:rsidRDefault="00B43F70" w:rsidP="00B43F70">
      <w:pPr>
        <w:pStyle w:val="PL"/>
      </w:pPr>
      <w:r>
        <w:t xml:space="preserve">          properties:</w:t>
      </w:r>
    </w:p>
    <w:p w14:paraId="65523D8B" w14:textId="77777777" w:rsidR="00B43F70" w:rsidRDefault="00B43F70" w:rsidP="00B43F70">
      <w:pPr>
        <w:pStyle w:val="PL"/>
      </w:pPr>
      <w:r>
        <w:t xml:space="preserve">            attributes:</w:t>
      </w:r>
    </w:p>
    <w:p w14:paraId="1F0FF263" w14:textId="77777777" w:rsidR="00B43F70" w:rsidRDefault="00B43F70" w:rsidP="00B43F70">
      <w:pPr>
        <w:pStyle w:val="PL"/>
      </w:pPr>
      <w:r>
        <w:t xml:space="preserve">              allOf:</w:t>
      </w:r>
    </w:p>
    <w:p w14:paraId="41D2813A" w14:textId="77777777" w:rsidR="00B43F70" w:rsidRDefault="00B43F70" w:rsidP="00B43F70">
      <w:pPr>
        <w:pStyle w:val="PL"/>
      </w:pPr>
      <w:r>
        <w:t xml:space="preserve">                - $ref: 'TS28623_GenericNrm.yaml#/components/schemas/EP_RP-Attr'</w:t>
      </w:r>
    </w:p>
    <w:p w14:paraId="43B46FED" w14:textId="77777777" w:rsidR="00B43F70" w:rsidRDefault="00B43F70" w:rsidP="00B43F70">
      <w:pPr>
        <w:pStyle w:val="PL"/>
      </w:pPr>
      <w:r>
        <w:t xml:space="preserve">                - type: object</w:t>
      </w:r>
    </w:p>
    <w:p w14:paraId="7C36B97A" w14:textId="77777777" w:rsidR="00B43F70" w:rsidRDefault="00B43F70" w:rsidP="00B43F70">
      <w:pPr>
        <w:pStyle w:val="PL"/>
      </w:pPr>
      <w:r>
        <w:t xml:space="preserve">                  properties:</w:t>
      </w:r>
    </w:p>
    <w:p w14:paraId="5A766A1D" w14:textId="77777777" w:rsidR="00B43F70" w:rsidRDefault="00B43F70" w:rsidP="00B43F70">
      <w:pPr>
        <w:pStyle w:val="PL"/>
      </w:pPr>
      <w:r>
        <w:t xml:space="preserve">                    localAddress:</w:t>
      </w:r>
    </w:p>
    <w:p w14:paraId="0BD1D0DA" w14:textId="77777777" w:rsidR="00B43F70" w:rsidRDefault="00B43F70" w:rsidP="00B43F70">
      <w:pPr>
        <w:pStyle w:val="PL"/>
      </w:pPr>
      <w:r>
        <w:t xml:space="preserve">                      $ref: 'TS28541_NrNrm.yaml#/components/schemas/LocalAddress'</w:t>
      </w:r>
    </w:p>
    <w:p w14:paraId="0B45E768" w14:textId="77777777" w:rsidR="00B43F70" w:rsidRDefault="00B43F70" w:rsidP="00B43F70">
      <w:pPr>
        <w:pStyle w:val="PL"/>
      </w:pPr>
      <w:r>
        <w:t xml:space="preserve">                    remoteAddress:</w:t>
      </w:r>
    </w:p>
    <w:p w14:paraId="13CB3AB4" w14:textId="77777777" w:rsidR="00B43F70" w:rsidRDefault="00B43F70" w:rsidP="00B43F70">
      <w:pPr>
        <w:pStyle w:val="PL"/>
      </w:pPr>
      <w:r>
        <w:t xml:space="preserve">                      $ref: 'TS28541_NrNrm.yaml#/components/schemas/RemoteAddress'</w:t>
      </w:r>
    </w:p>
    <w:p w14:paraId="7697CE86" w14:textId="77777777" w:rsidR="00B43F70" w:rsidRDefault="00B43F70" w:rsidP="00B43F70">
      <w:pPr>
        <w:pStyle w:val="PL"/>
      </w:pPr>
      <w:r>
        <w:t xml:space="preserve">    EP_N4mb-Single:</w:t>
      </w:r>
    </w:p>
    <w:p w14:paraId="38DAE14B" w14:textId="77777777" w:rsidR="00B43F70" w:rsidRDefault="00B43F70" w:rsidP="00B43F70">
      <w:pPr>
        <w:pStyle w:val="PL"/>
      </w:pPr>
      <w:r>
        <w:t xml:space="preserve">      allOf:</w:t>
      </w:r>
    </w:p>
    <w:p w14:paraId="4001C267" w14:textId="77777777" w:rsidR="00B43F70" w:rsidRDefault="00B43F70" w:rsidP="00B43F70">
      <w:pPr>
        <w:pStyle w:val="PL"/>
      </w:pPr>
      <w:r>
        <w:t xml:space="preserve">        - $ref: 'TS28623_GenericNrm.yaml#/components/schemas/Top'</w:t>
      </w:r>
    </w:p>
    <w:p w14:paraId="1E8BC030" w14:textId="77777777" w:rsidR="00B43F70" w:rsidRDefault="00B43F70" w:rsidP="00B43F70">
      <w:pPr>
        <w:pStyle w:val="PL"/>
      </w:pPr>
      <w:r>
        <w:t xml:space="preserve">        - type: object</w:t>
      </w:r>
    </w:p>
    <w:p w14:paraId="7258B1F3" w14:textId="77777777" w:rsidR="00B43F70" w:rsidRDefault="00B43F70" w:rsidP="00B43F70">
      <w:pPr>
        <w:pStyle w:val="PL"/>
      </w:pPr>
      <w:r>
        <w:t xml:space="preserve">          properties:</w:t>
      </w:r>
    </w:p>
    <w:p w14:paraId="4FAFA02D" w14:textId="77777777" w:rsidR="00B43F70" w:rsidRDefault="00B43F70" w:rsidP="00B43F70">
      <w:pPr>
        <w:pStyle w:val="PL"/>
      </w:pPr>
      <w:r>
        <w:t xml:space="preserve">            attributes:</w:t>
      </w:r>
    </w:p>
    <w:p w14:paraId="1FA0C394" w14:textId="77777777" w:rsidR="00B43F70" w:rsidRDefault="00B43F70" w:rsidP="00B43F70">
      <w:pPr>
        <w:pStyle w:val="PL"/>
      </w:pPr>
      <w:r>
        <w:t xml:space="preserve">              allOf:</w:t>
      </w:r>
    </w:p>
    <w:p w14:paraId="757BC773" w14:textId="77777777" w:rsidR="00B43F70" w:rsidRDefault="00B43F70" w:rsidP="00B43F70">
      <w:pPr>
        <w:pStyle w:val="PL"/>
      </w:pPr>
      <w:r>
        <w:t xml:space="preserve">                - $ref: 'TS28623_GenericNrm.yaml#/components/schemas/EP_RP-Attr'</w:t>
      </w:r>
    </w:p>
    <w:p w14:paraId="289F79F2" w14:textId="77777777" w:rsidR="00B43F70" w:rsidRDefault="00B43F70" w:rsidP="00B43F70">
      <w:pPr>
        <w:pStyle w:val="PL"/>
      </w:pPr>
      <w:r>
        <w:t xml:space="preserve">                - type: object</w:t>
      </w:r>
    </w:p>
    <w:p w14:paraId="0915F370" w14:textId="77777777" w:rsidR="00B43F70" w:rsidRDefault="00B43F70" w:rsidP="00B43F70">
      <w:pPr>
        <w:pStyle w:val="PL"/>
      </w:pPr>
      <w:r>
        <w:t xml:space="preserve">                  properties:</w:t>
      </w:r>
    </w:p>
    <w:p w14:paraId="2A28BDD8" w14:textId="77777777" w:rsidR="00B43F70" w:rsidRDefault="00B43F70" w:rsidP="00B43F70">
      <w:pPr>
        <w:pStyle w:val="PL"/>
      </w:pPr>
      <w:r>
        <w:t xml:space="preserve">                    localAddress:</w:t>
      </w:r>
    </w:p>
    <w:p w14:paraId="7807DD1C" w14:textId="77777777" w:rsidR="00B43F70" w:rsidRDefault="00B43F70" w:rsidP="00B43F70">
      <w:pPr>
        <w:pStyle w:val="PL"/>
      </w:pPr>
      <w:r>
        <w:t xml:space="preserve">                      $ref: 'TS28541_NrNrm.yaml#/components/schemas/LocalAddress'</w:t>
      </w:r>
    </w:p>
    <w:p w14:paraId="60BA6C9D" w14:textId="77777777" w:rsidR="00B43F70" w:rsidRDefault="00B43F70" w:rsidP="00B43F70">
      <w:pPr>
        <w:pStyle w:val="PL"/>
      </w:pPr>
      <w:r>
        <w:t xml:space="preserve">                    remoteAddress:</w:t>
      </w:r>
    </w:p>
    <w:p w14:paraId="6AE59D2C" w14:textId="77777777" w:rsidR="00B43F70" w:rsidRDefault="00B43F70" w:rsidP="00B43F70">
      <w:pPr>
        <w:pStyle w:val="PL"/>
      </w:pPr>
      <w:r>
        <w:t xml:space="preserve">                      $ref: 'TS28541_NrNrm.yaml#/components/schemas/RemoteAddress'</w:t>
      </w:r>
    </w:p>
    <w:p w14:paraId="05CB8E89" w14:textId="77777777" w:rsidR="00B43F70" w:rsidRDefault="00B43F70" w:rsidP="00B43F70">
      <w:pPr>
        <w:pStyle w:val="PL"/>
      </w:pPr>
      <w:r>
        <w:t xml:space="preserve">    EP_N19mb-Single:</w:t>
      </w:r>
    </w:p>
    <w:p w14:paraId="6D27C075" w14:textId="77777777" w:rsidR="00B43F70" w:rsidRDefault="00B43F70" w:rsidP="00B43F70">
      <w:pPr>
        <w:pStyle w:val="PL"/>
      </w:pPr>
      <w:r>
        <w:t xml:space="preserve">      allOf:</w:t>
      </w:r>
    </w:p>
    <w:p w14:paraId="290F4C87" w14:textId="77777777" w:rsidR="00B43F70" w:rsidRDefault="00B43F70" w:rsidP="00B43F70">
      <w:pPr>
        <w:pStyle w:val="PL"/>
      </w:pPr>
      <w:r>
        <w:t xml:space="preserve">        - $ref: 'TS28623_GenericNrm.yaml#/components/schemas/Top'</w:t>
      </w:r>
    </w:p>
    <w:p w14:paraId="4AF7B2FB" w14:textId="77777777" w:rsidR="00B43F70" w:rsidRDefault="00B43F70" w:rsidP="00B43F70">
      <w:pPr>
        <w:pStyle w:val="PL"/>
      </w:pPr>
      <w:r>
        <w:t xml:space="preserve">        - type: object</w:t>
      </w:r>
    </w:p>
    <w:p w14:paraId="1B9A1C28" w14:textId="77777777" w:rsidR="00B43F70" w:rsidRDefault="00B43F70" w:rsidP="00B43F70">
      <w:pPr>
        <w:pStyle w:val="PL"/>
      </w:pPr>
      <w:r>
        <w:t xml:space="preserve">          properties:</w:t>
      </w:r>
    </w:p>
    <w:p w14:paraId="0236DD43" w14:textId="77777777" w:rsidR="00B43F70" w:rsidRDefault="00B43F70" w:rsidP="00B43F70">
      <w:pPr>
        <w:pStyle w:val="PL"/>
      </w:pPr>
      <w:r>
        <w:t xml:space="preserve">            attributes:</w:t>
      </w:r>
    </w:p>
    <w:p w14:paraId="0DD305B2" w14:textId="77777777" w:rsidR="00B43F70" w:rsidRDefault="00B43F70" w:rsidP="00B43F70">
      <w:pPr>
        <w:pStyle w:val="PL"/>
      </w:pPr>
      <w:r>
        <w:t xml:space="preserve">              allOf:</w:t>
      </w:r>
    </w:p>
    <w:p w14:paraId="738E3389" w14:textId="77777777" w:rsidR="00B43F70" w:rsidRDefault="00B43F70" w:rsidP="00B43F70">
      <w:pPr>
        <w:pStyle w:val="PL"/>
      </w:pPr>
      <w:r>
        <w:t xml:space="preserve">                - $ref: 'TS28623_GenericNrm.yaml#/components/schemas/EP_RP-Attr'</w:t>
      </w:r>
    </w:p>
    <w:p w14:paraId="315C169E" w14:textId="77777777" w:rsidR="00B43F70" w:rsidRDefault="00B43F70" w:rsidP="00B43F70">
      <w:pPr>
        <w:pStyle w:val="PL"/>
      </w:pPr>
      <w:r>
        <w:t xml:space="preserve">                - type: object</w:t>
      </w:r>
    </w:p>
    <w:p w14:paraId="34DC6B03" w14:textId="77777777" w:rsidR="00B43F70" w:rsidRDefault="00B43F70" w:rsidP="00B43F70">
      <w:pPr>
        <w:pStyle w:val="PL"/>
      </w:pPr>
      <w:r>
        <w:t xml:space="preserve">                  properties:</w:t>
      </w:r>
    </w:p>
    <w:p w14:paraId="0702341A" w14:textId="77777777" w:rsidR="00B43F70" w:rsidRDefault="00B43F70" w:rsidP="00B43F70">
      <w:pPr>
        <w:pStyle w:val="PL"/>
      </w:pPr>
      <w:r>
        <w:t xml:space="preserve">                    localAddress:</w:t>
      </w:r>
    </w:p>
    <w:p w14:paraId="7A956D08" w14:textId="77777777" w:rsidR="00B43F70" w:rsidRDefault="00B43F70" w:rsidP="00B43F70">
      <w:pPr>
        <w:pStyle w:val="PL"/>
      </w:pPr>
      <w:r>
        <w:t xml:space="preserve">                      $ref: 'TS28541_NrNrm.yaml#/components/schemas/LocalAddress'</w:t>
      </w:r>
    </w:p>
    <w:p w14:paraId="5184D6D3" w14:textId="77777777" w:rsidR="00B43F70" w:rsidRDefault="00B43F70" w:rsidP="00B43F70">
      <w:pPr>
        <w:pStyle w:val="PL"/>
      </w:pPr>
      <w:r>
        <w:t xml:space="preserve">                    remoteAddress:</w:t>
      </w:r>
    </w:p>
    <w:p w14:paraId="70322D7F" w14:textId="77777777" w:rsidR="00B43F70" w:rsidRDefault="00B43F70" w:rsidP="00B43F70">
      <w:pPr>
        <w:pStyle w:val="PL"/>
      </w:pPr>
      <w:r>
        <w:t xml:space="preserve">                      $ref: 'TS28541_NrNrm.yaml#/components/schemas/RemoteAddress'</w:t>
      </w:r>
    </w:p>
    <w:p w14:paraId="500860F7" w14:textId="77777777" w:rsidR="00B43F70" w:rsidRDefault="00B43F70" w:rsidP="00B43F70">
      <w:pPr>
        <w:pStyle w:val="PL"/>
      </w:pPr>
      <w:r>
        <w:t xml:space="preserve">    EP_Nmb9-Single:</w:t>
      </w:r>
    </w:p>
    <w:p w14:paraId="6C7CB912" w14:textId="77777777" w:rsidR="00B43F70" w:rsidRDefault="00B43F70" w:rsidP="00B43F70">
      <w:pPr>
        <w:pStyle w:val="PL"/>
      </w:pPr>
      <w:r>
        <w:t xml:space="preserve">      allOf:</w:t>
      </w:r>
    </w:p>
    <w:p w14:paraId="07D4E379" w14:textId="77777777" w:rsidR="00B43F70" w:rsidRDefault="00B43F70" w:rsidP="00B43F70">
      <w:pPr>
        <w:pStyle w:val="PL"/>
      </w:pPr>
      <w:r>
        <w:t xml:space="preserve">        - $ref: 'TS28623_GenericNrm.yaml#/components/schemas/Top'</w:t>
      </w:r>
    </w:p>
    <w:p w14:paraId="0D275D38" w14:textId="77777777" w:rsidR="00B43F70" w:rsidRDefault="00B43F70" w:rsidP="00B43F70">
      <w:pPr>
        <w:pStyle w:val="PL"/>
      </w:pPr>
      <w:r>
        <w:t xml:space="preserve">        - type: object</w:t>
      </w:r>
    </w:p>
    <w:p w14:paraId="3A2FF307" w14:textId="77777777" w:rsidR="00B43F70" w:rsidRDefault="00B43F70" w:rsidP="00B43F70">
      <w:pPr>
        <w:pStyle w:val="PL"/>
      </w:pPr>
      <w:r>
        <w:t xml:space="preserve">          properties:</w:t>
      </w:r>
    </w:p>
    <w:p w14:paraId="5C8B2A89" w14:textId="77777777" w:rsidR="00B43F70" w:rsidRDefault="00B43F70" w:rsidP="00B43F70">
      <w:pPr>
        <w:pStyle w:val="PL"/>
      </w:pPr>
      <w:r>
        <w:t xml:space="preserve">            attributes:</w:t>
      </w:r>
    </w:p>
    <w:p w14:paraId="61EB9F30" w14:textId="77777777" w:rsidR="00B43F70" w:rsidRDefault="00B43F70" w:rsidP="00B43F70">
      <w:pPr>
        <w:pStyle w:val="PL"/>
      </w:pPr>
      <w:r>
        <w:lastRenderedPageBreak/>
        <w:t xml:space="preserve">              allOf:</w:t>
      </w:r>
    </w:p>
    <w:p w14:paraId="2746D0FA" w14:textId="77777777" w:rsidR="00B43F70" w:rsidRDefault="00B43F70" w:rsidP="00B43F70">
      <w:pPr>
        <w:pStyle w:val="PL"/>
      </w:pPr>
      <w:r>
        <w:t xml:space="preserve">                - $ref: 'TS28623_GenericNrm.yaml#/components/schemas/EP_RP-Attr'</w:t>
      </w:r>
    </w:p>
    <w:p w14:paraId="62CBC6CF" w14:textId="77777777" w:rsidR="00B43F70" w:rsidRDefault="00B43F70" w:rsidP="00B43F70">
      <w:pPr>
        <w:pStyle w:val="PL"/>
      </w:pPr>
      <w:r>
        <w:t xml:space="preserve">                - type: object</w:t>
      </w:r>
    </w:p>
    <w:p w14:paraId="3E96D1AF" w14:textId="77777777" w:rsidR="00B43F70" w:rsidRDefault="00B43F70" w:rsidP="00B43F70">
      <w:pPr>
        <w:pStyle w:val="PL"/>
      </w:pPr>
      <w:r>
        <w:t xml:space="preserve">                  properties:</w:t>
      </w:r>
    </w:p>
    <w:p w14:paraId="3AF70249" w14:textId="77777777" w:rsidR="00B43F70" w:rsidRDefault="00B43F70" w:rsidP="00B43F70">
      <w:pPr>
        <w:pStyle w:val="PL"/>
      </w:pPr>
      <w:r>
        <w:t xml:space="preserve">                    localAddress:</w:t>
      </w:r>
    </w:p>
    <w:p w14:paraId="311F90F3" w14:textId="77777777" w:rsidR="00B43F70" w:rsidRDefault="00B43F70" w:rsidP="00B43F70">
      <w:pPr>
        <w:pStyle w:val="PL"/>
      </w:pPr>
      <w:r>
        <w:t xml:space="preserve">                      $ref: 'TS28541_NrNrm.yaml#/components/schemas/LocalAddress'</w:t>
      </w:r>
    </w:p>
    <w:p w14:paraId="2308795E" w14:textId="77777777" w:rsidR="00B43F70" w:rsidRDefault="00B43F70" w:rsidP="00B43F70">
      <w:pPr>
        <w:pStyle w:val="PL"/>
      </w:pPr>
      <w:r>
        <w:t xml:space="preserve">                    remoteAddress:</w:t>
      </w:r>
    </w:p>
    <w:p w14:paraId="1724E2BE" w14:textId="77777777" w:rsidR="00B43F70" w:rsidRDefault="00B43F70" w:rsidP="00B43F70">
      <w:pPr>
        <w:pStyle w:val="PL"/>
      </w:pPr>
      <w:r>
        <w:t xml:space="preserve">                      $ref: 'TS28541_NrNrm.yaml#/components/schemas/RemoteAddress'</w:t>
      </w:r>
    </w:p>
    <w:p w14:paraId="7D1B5375" w14:textId="77777777" w:rsidR="00B43F70" w:rsidRDefault="00B43F70" w:rsidP="00B43F70">
      <w:pPr>
        <w:pStyle w:val="PL"/>
      </w:pPr>
      <w:r>
        <w:t xml:space="preserve">    AnLFFunction-Single:</w:t>
      </w:r>
    </w:p>
    <w:p w14:paraId="1C5DB7CD" w14:textId="77777777" w:rsidR="00B43F70" w:rsidRDefault="00B43F70" w:rsidP="00B43F70">
      <w:pPr>
        <w:pStyle w:val="PL"/>
      </w:pPr>
      <w:r>
        <w:t xml:space="preserve">      allOf:</w:t>
      </w:r>
    </w:p>
    <w:p w14:paraId="5260F688" w14:textId="77777777" w:rsidR="00B43F70" w:rsidRDefault="00B43F70" w:rsidP="00B43F70">
      <w:pPr>
        <w:pStyle w:val="PL"/>
      </w:pPr>
      <w:r>
        <w:t xml:space="preserve">        - $ref: 'TS28623_GenericNrm.yaml#/components/schemas/Top'</w:t>
      </w:r>
    </w:p>
    <w:p w14:paraId="6CDEAF0C" w14:textId="77777777" w:rsidR="00B43F70" w:rsidRDefault="00B43F70" w:rsidP="00B43F70">
      <w:pPr>
        <w:pStyle w:val="PL"/>
      </w:pPr>
      <w:r>
        <w:t xml:space="preserve">        - type: object</w:t>
      </w:r>
    </w:p>
    <w:p w14:paraId="35EE51ED" w14:textId="77777777" w:rsidR="00B43F70" w:rsidRDefault="00B43F70" w:rsidP="00B43F70">
      <w:pPr>
        <w:pStyle w:val="PL"/>
      </w:pPr>
      <w:r>
        <w:t xml:space="preserve">          properties:</w:t>
      </w:r>
    </w:p>
    <w:p w14:paraId="12C9C09A" w14:textId="77777777" w:rsidR="00B43F70" w:rsidRDefault="00B43F70" w:rsidP="00B43F70">
      <w:pPr>
        <w:pStyle w:val="PL"/>
      </w:pPr>
      <w:r>
        <w:t xml:space="preserve">            attributes:</w:t>
      </w:r>
    </w:p>
    <w:p w14:paraId="60EE7CB4" w14:textId="77777777" w:rsidR="00B43F70" w:rsidRDefault="00B43F70" w:rsidP="00B43F70">
      <w:pPr>
        <w:pStyle w:val="PL"/>
      </w:pPr>
      <w:r>
        <w:t xml:space="preserve">              allOf:</w:t>
      </w:r>
    </w:p>
    <w:p w14:paraId="3832FE67" w14:textId="77777777" w:rsidR="00B43F70" w:rsidRDefault="00B43F70" w:rsidP="00B43F70">
      <w:pPr>
        <w:pStyle w:val="PL"/>
      </w:pPr>
      <w:r>
        <w:t xml:space="preserve">                - type: object</w:t>
      </w:r>
    </w:p>
    <w:p w14:paraId="1756764F" w14:textId="77777777" w:rsidR="00B43F70" w:rsidRDefault="00B43F70" w:rsidP="00B43F70">
      <w:pPr>
        <w:pStyle w:val="PL"/>
      </w:pPr>
      <w:r>
        <w:t xml:space="preserve">                  properties:</w:t>
      </w:r>
    </w:p>
    <w:p w14:paraId="6B0573B6" w14:textId="77777777" w:rsidR="00B43F70" w:rsidRDefault="00B43F70" w:rsidP="00B43F70">
      <w:pPr>
        <w:pStyle w:val="PL"/>
      </w:pPr>
      <w:r>
        <w:t xml:space="preserve">                    activationStatus:</w:t>
      </w:r>
    </w:p>
    <w:p w14:paraId="4B35041A" w14:textId="77777777" w:rsidR="00B43F70" w:rsidRDefault="00B43F70" w:rsidP="00B43F70">
      <w:pPr>
        <w:pStyle w:val="PL"/>
      </w:pPr>
      <w:r>
        <w:t xml:space="preserve">                      type: string</w:t>
      </w:r>
    </w:p>
    <w:p w14:paraId="4BEB445E" w14:textId="77777777" w:rsidR="00B43F70" w:rsidRDefault="00B43F70" w:rsidP="00B43F70">
      <w:pPr>
        <w:pStyle w:val="PL"/>
      </w:pPr>
      <w:r>
        <w:t xml:space="preserve">                      enum:</w:t>
      </w:r>
    </w:p>
    <w:p w14:paraId="1BAAABB5" w14:textId="77777777" w:rsidR="00B43F70" w:rsidRDefault="00B43F70" w:rsidP="00B43F70">
      <w:pPr>
        <w:pStyle w:val="PL"/>
      </w:pPr>
      <w:r>
        <w:t xml:space="preserve">                        - ACTIVATED</w:t>
      </w:r>
    </w:p>
    <w:p w14:paraId="7D8A0542" w14:textId="77777777" w:rsidR="00B43F70" w:rsidRDefault="00B43F70" w:rsidP="00B43F70">
      <w:pPr>
        <w:pStyle w:val="PL"/>
      </w:pPr>
      <w:r>
        <w:t xml:space="preserve">                        - DEACTIVATED</w:t>
      </w:r>
    </w:p>
    <w:p w14:paraId="32F8B242" w14:textId="77777777" w:rsidR="00B43F70" w:rsidRDefault="00B43F70" w:rsidP="00B43F70">
      <w:pPr>
        <w:pStyle w:val="PL"/>
      </w:pPr>
      <w:r>
        <w:t xml:space="preserve">    EP_SM12-Single:</w:t>
      </w:r>
    </w:p>
    <w:p w14:paraId="09DB5C6E" w14:textId="77777777" w:rsidR="00B43F70" w:rsidRDefault="00B43F70" w:rsidP="00B43F70">
      <w:pPr>
        <w:pStyle w:val="PL"/>
      </w:pPr>
      <w:r>
        <w:t xml:space="preserve">      allOf:</w:t>
      </w:r>
    </w:p>
    <w:p w14:paraId="3F75A241" w14:textId="77777777" w:rsidR="00B43F70" w:rsidRDefault="00B43F70" w:rsidP="00B43F70">
      <w:pPr>
        <w:pStyle w:val="PL"/>
      </w:pPr>
      <w:r>
        <w:t xml:space="preserve">        - $ref: 'TS28623_GenericNrm.yaml#/components/schemas/Top'</w:t>
      </w:r>
    </w:p>
    <w:p w14:paraId="1EDE7D98" w14:textId="77777777" w:rsidR="00B43F70" w:rsidRDefault="00B43F70" w:rsidP="00B43F70">
      <w:pPr>
        <w:pStyle w:val="PL"/>
      </w:pPr>
      <w:r>
        <w:t xml:space="preserve">        - type: object</w:t>
      </w:r>
    </w:p>
    <w:p w14:paraId="5884EBDC" w14:textId="77777777" w:rsidR="00B43F70" w:rsidRDefault="00B43F70" w:rsidP="00B43F70">
      <w:pPr>
        <w:pStyle w:val="PL"/>
      </w:pPr>
      <w:r>
        <w:t xml:space="preserve">          properties:</w:t>
      </w:r>
    </w:p>
    <w:p w14:paraId="7E59473C" w14:textId="77777777" w:rsidR="00B43F70" w:rsidRDefault="00B43F70" w:rsidP="00B43F70">
      <w:pPr>
        <w:pStyle w:val="PL"/>
      </w:pPr>
      <w:r>
        <w:t xml:space="preserve">            attributes:</w:t>
      </w:r>
    </w:p>
    <w:p w14:paraId="420ED3B7" w14:textId="77777777" w:rsidR="00B43F70" w:rsidRDefault="00B43F70" w:rsidP="00B43F70">
      <w:pPr>
        <w:pStyle w:val="PL"/>
      </w:pPr>
      <w:r>
        <w:t xml:space="preserve">              allOf:</w:t>
      </w:r>
    </w:p>
    <w:p w14:paraId="4DDCE454" w14:textId="77777777" w:rsidR="00B43F70" w:rsidRDefault="00B43F70" w:rsidP="00B43F70">
      <w:pPr>
        <w:pStyle w:val="PL"/>
      </w:pPr>
      <w:r>
        <w:t xml:space="preserve">                - $ref: 'TS28623_GenericNrm.yaml#/components/schemas/EP_RP-Attr'</w:t>
      </w:r>
    </w:p>
    <w:p w14:paraId="2E3043FB" w14:textId="77777777" w:rsidR="00B43F70" w:rsidRDefault="00B43F70" w:rsidP="00B43F70">
      <w:pPr>
        <w:pStyle w:val="PL"/>
      </w:pPr>
      <w:r>
        <w:t xml:space="preserve">                - type: object</w:t>
      </w:r>
    </w:p>
    <w:p w14:paraId="0CACC961" w14:textId="77777777" w:rsidR="00B43F70" w:rsidRDefault="00B43F70" w:rsidP="00B43F70">
      <w:pPr>
        <w:pStyle w:val="PL"/>
      </w:pPr>
      <w:r>
        <w:t xml:space="preserve">                  properties:</w:t>
      </w:r>
    </w:p>
    <w:p w14:paraId="5BB655DE" w14:textId="77777777" w:rsidR="00B43F70" w:rsidRDefault="00B43F70" w:rsidP="00B43F70">
      <w:pPr>
        <w:pStyle w:val="PL"/>
      </w:pPr>
      <w:r>
        <w:t xml:space="preserve">                    localAddress:</w:t>
      </w:r>
    </w:p>
    <w:p w14:paraId="7D09185C" w14:textId="77777777" w:rsidR="00B43F70" w:rsidRDefault="00B43F70" w:rsidP="00B43F70">
      <w:pPr>
        <w:pStyle w:val="PL"/>
      </w:pPr>
      <w:r>
        <w:t xml:space="preserve">                      $ref: 'TS28541_NrNrm.yaml#/components/schemas/LocalAddress'</w:t>
      </w:r>
    </w:p>
    <w:p w14:paraId="60F88525" w14:textId="77777777" w:rsidR="00B43F70" w:rsidRDefault="00B43F70" w:rsidP="00B43F70">
      <w:pPr>
        <w:pStyle w:val="PL"/>
      </w:pPr>
      <w:r>
        <w:t xml:space="preserve">                    remoteAddress:</w:t>
      </w:r>
    </w:p>
    <w:p w14:paraId="3918C2DE" w14:textId="77777777" w:rsidR="00B43F70" w:rsidRDefault="00B43F70" w:rsidP="00B43F70">
      <w:pPr>
        <w:pStyle w:val="PL"/>
      </w:pPr>
      <w:r>
        <w:t xml:space="preserve">                      $ref: 'TS28541_NrNrm.yaml#/components/schemas/RemoteAddress'</w:t>
      </w:r>
    </w:p>
    <w:p w14:paraId="05F8A41B" w14:textId="77777777" w:rsidR="00B43F70" w:rsidRDefault="00B43F70" w:rsidP="00B43F70">
      <w:pPr>
        <w:pStyle w:val="PL"/>
      </w:pPr>
      <w:r>
        <w:t xml:space="preserve">    EP_SM13-Single:</w:t>
      </w:r>
    </w:p>
    <w:p w14:paraId="2EBC510A" w14:textId="77777777" w:rsidR="00B43F70" w:rsidRDefault="00B43F70" w:rsidP="00B43F70">
      <w:pPr>
        <w:pStyle w:val="PL"/>
      </w:pPr>
      <w:r>
        <w:t xml:space="preserve">      allOf:</w:t>
      </w:r>
    </w:p>
    <w:p w14:paraId="097DAD13" w14:textId="77777777" w:rsidR="00B43F70" w:rsidRDefault="00B43F70" w:rsidP="00B43F70">
      <w:pPr>
        <w:pStyle w:val="PL"/>
      </w:pPr>
      <w:r>
        <w:t xml:space="preserve">        - $ref: 'TS28623_GenericNrm.yaml#/components/schemas/Top'</w:t>
      </w:r>
    </w:p>
    <w:p w14:paraId="35656D79" w14:textId="77777777" w:rsidR="00B43F70" w:rsidRDefault="00B43F70" w:rsidP="00B43F70">
      <w:pPr>
        <w:pStyle w:val="PL"/>
      </w:pPr>
      <w:r>
        <w:t xml:space="preserve">        - type: object</w:t>
      </w:r>
    </w:p>
    <w:p w14:paraId="0F257DF2" w14:textId="77777777" w:rsidR="00B43F70" w:rsidRDefault="00B43F70" w:rsidP="00B43F70">
      <w:pPr>
        <w:pStyle w:val="PL"/>
      </w:pPr>
      <w:r>
        <w:t xml:space="preserve">          properties:</w:t>
      </w:r>
    </w:p>
    <w:p w14:paraId="2C5D6F3A" w14:textId="77777777" w:rsidR="00B43F70" w:rsidRDefault="00B43F70" w:rsidP="00B43F70">
      <w:pPr>
        <w:pStyle w:val="PL"/>
      </w:pPr>
      <w:r>
        <w:t xml:space="preserve">            attributes:</w:t>
      </w:r>
    </w:p>
    <w:p w14:paraId="1780D465" w14:textId="77777777" w:rsidR="00B43F70" w:rsidRDefault="00B43F70" w:rsidP="00B43F70">
      <w:pPr>
        <w:pStyle w:val="PL"/>
      </w:pPr>
      <w:r>
        <w:t xml:space="preserve">              allOf:</w:t>
      </w:r>
    </w:p>
    <w:p w14:paraId="4460F5BE" w14:textId="77777777" w:rsidR="00B43F70" w:rsidRDefault="00B43F70" w:rsidP="00B43F70">
      <w:pPr>
        <w:pStyle w:val="PL"/>
      </w:pPr>
      <w:r>
        <w:t xml:space="preserve">                - $ref: 'TS28623_GenericNrm.yaml#/components/schemas/EP_RP-Attr'</w:t>
      </w:r>
    </w:p>
    <w:p w14:paraId="56C045B3" w14:textId="77777777" w:rsidR="00B43F70" w:rsidRDefault="00B43F70" w:rsidP="00B43F70">
      <w:pPr>
        <w:pStyle w:val="PL"/>
      </w:pPr>
      <w:r>
        <w:t xml:space="preserve">                - type: object</w:t>
      </w:r>
    </w:p>
    <w:p w14:paraId="293ECF67" w14:textId="77777777" w:rsidR="00B43F70" w:rsidRDefault="00B43F70" w:rsidP="00B43F70">
      <w:pPr>
        <w:pStyle w:val="PL"/>
      </w:pPr>
      <w:r>
        <w:t xml:space="preserve">                  properties:</w:t>
      </w:r>
    </w:p>
    <w:p w14:paraId="69A7610E" w14:textId="77777777" w:rsidR="00B43F70" w:rsidRDefault="00B43F70" w:rsidP="00B43F70">
      <w:pPr>
        <w:pStyle w:val="PL"/>
      </w:pPr>
      <w:r>
        <w:t xml:space="preserve">                    localAddress:</w:t>
      </w:r>
    </w:p>
    <w:p w14:paraId="55435098" w14:textId="77777777" w:rsidR="00B43F70" w:rsidRDefault="00B43F70" w:rsidP="00B43F70">
      <w:pPr>
        <w:pStyle w:val="PL"/>
      </w:pPr>
      <w:r>
        <w:t xml:space="preserve">                      $ref: 'TS28541_NrNrm.yaml#/components/schemas/LocalAddress'</w:t>
      </w:r>
    </w:p>
    <w:p w14:paraId="1277B063" w14:textId="77777777" w:rsidR="00B43F70" w:rsidRDefault="00B43F70" w:rsidP="00B43F70">
      <w:pPr>
        <w:pStyle w:val="PL"/>
      </w:pPr>
      <w:r>
        <w:t xml:space="preserve">                    remoteAddress:</w:t>
      </w:r>
    </w:p>
    <w:p w14:paraId="14B67F4A" w14:textId="77777777" w:rsidR="00B43F70" w:rsidRDefault="00B43F70" w:rsidP="00B43F70">
      <w:pPr>
        <w:pStyle w:val="PL"/>
      </w:pPr>
      <w:r>
        <w:t xml:space="preserve">                      $ref: 'TS28541_NrNrm.yaml#/components/schemas/RemoteAddress'</w:t>
      </w:r>
    </w:p>
    <w:p w14:paraId="383DEBA3" w14:textId="77777777" w:rsidR="00B43F70" w:rsidRDefault="00B43F70" w:rsidP="00B43F70">
      <w:pPr>
        <w:pStyle w:val="PL"/>
      </w:pPr>
      <w:r>
        <w:t xml:space="preserve">    EP_SM14-Single:</w:t>
      </w:r>
    </w:p>
    <w:p w14:paraId="3A859712" w14:textId="77777777" w:rsidR="00B43F70" w:rsidRDefault="00B43F70" w:rsidP="00B43F70">
      <w:pPr>
        <w:pStyle w:val="PL"/>
      </w:pPr>
      <w:r>
        <w:t xml:space="preserve">      allOf:</w:t>
      </w:r>
    </w:p>
    <w:p w14:paraId="320152A0" w14:textId="77777777" w:rsidR="00B43F70" w:rsidRDefault="00B43F70" w:rsidP="00B43F70">
      <w:pPr>
        <w:pStyle w:val="PL"/>
      </w:pPr>
      <w:r>
        <w:t xml:space="preserve">        - $ref: 'TS28623_GenericNrm.yaml#/components/schemas/Top'</w:t>
      </w:r>
    </w:p>
    <w:p w14:paraId="77CB89BB" w14:textId="77777777" w:rsidR="00B43F70" w:rsidRDefault="00B43F70" w:rsidP="00B43F70">
      <w:pPr>
        <w:pStyle w:val="PL"/>
      </w:pPr>
      <w:r>
        <w:t xml:space="preserve">        - type: object</w:t>
      </w:r>
    </w:p>
    <w:p w14:paraId="566FC152" w14:textId="77777777" w:rsidR="00B43F70" w:rsidRDefault="00B43F70" w:rsidP="00B43F70">
      <w:pPr>
        <w:pStyle w:val="PL"/>
      </w:pPr>
      <w:r>
        <w:t xml:space="preserve">          properties:</w:t>
      </w:r>
    </w:p>
    <w:p w14:paraId="18584055" w14:textId="77777777" w:rsidR="00B43F70" w:rsidRDefault="00B43F70" w:rsidP="00B43F70">
      <w:pPr>
        <w:pStyle w:val="PL"/>
      </w:pPr>
      <w:r>
        <w:t xml:space="preserve">            attributes:</w:t>
      </w:r>
    </w:p>
    <w:p w14:paraId="0CA8B2AE" w14:textId="77777777" w:rsidR="00B43F70" w:rsidRDefault="00B43F70" w:rsidP="00B43F70">
      <w:pPr>
        <w:pStyle w:val="PL"/>
      </w:pPr>
      <w:r>
        <w:t xml:space="preserve">              allOf:</w:t>
      </w:r>
    </w:p>
    <w:p w14:paraId="3EDB80B9" w14:textId="77777777" w:rsidR="00B43F70" w:rsidRDefault="00B43F70" w:rsidP="00B43F70">
      <w:pPr>
        <w:pStyle w:val="PL"/>
      </w:pPr>
      <w:r>
        <w:t xml:space="preserve">                - $ref: 'TS28623_GenericNrm.yaml#/components/schemas/EP_RP-Attr'</w:t>
      </w:r>
    </w:p>
    <w:p w14:paraId="05E605F0" w14:textId="77777777" w:rsidR="00B43F70" w:rsidRDefault="00B43F70" w:rsidP="00B43F70">
      <w:pPr>
        <w:pStyle w:val="PL"/>
      </w:pPr>
      <w:r>
        <w:t xml:space="preserve">                - type: object</w:t>
      </w:r>
    </w:p>
    <w:p w14:paraId="647E7BA9" w14:textId="77777777" w:rsidR="00B43F70" w:rsidRDefault="00B43F70" w:rsidP="00B43F70">
      <w:pPr>
        <w:pStyle w:val="PL"/>
      </w:pPr>
      <w:r>
        <w:t xml:space="preserve">                  properties:</w:t>
      </w:r>
    </w:p>
    <w:p w14:paraId="635AFA6E" w14:textId="77777777" w:rsidR="00B43F70" w:rsidRDefault="00B43F70" w:rsidP="00B43F70">
      <w:pPr>
        <w:pStyle w:val="PL"/>
      </w:pPr>
      <w:r>
        <w:t xml:space="preserve">                    localAddress:</w:t>
      </w:r>
    </w:p>
    <w:p w14:paraId="3446275A" w14:textId="77777777" w:rsidR="00B43F70" w:rsidRDefault="00B43F70" w:rsidP="00B43F70">
      <w:pPr>
        <w:pStyle w:val="PL"/>
      </w:pPr>
      <w:r>
        <w:t xml:space="preserve">                      $ref: 'TS28541_NrNrm.yaml#/components/schemas/LocalAddress'</w:t>
      </w:r>
    </w:p>
    <w:p w14:paraId="026075ED" w14:textId="77777777" w:rsidR="00B43F70" w:rsidRDefault="00B43F70" w:rsidP="00B43F70">
      <w:pPr>
        <w:pStyle w:val="PL"/>
      </w:pPr>
      <w:r>
        <w:t xml:space="preserve">                    remoteAddress:</w:t>
      </w:r>
    </w:p>
    <w:p w14:paraId="4998AA7D" w14:textId="77777777" w:rsidR="00B43F70" w:rsidRDefault="00B43F70" w:rsidP="00B43F70">
      <w:pPr>
        <w:pStyle w:val="PL"/>
      </w:pPr>
      <w:r>
        <w:t xml:space="preserve">                      $ref: 'TS28541_NrNrm.yaml#/components/schemas/RemoteAddress'</w:t>
      </w:r>
    </w:p>
    <w:p w14:paraId="00D14965" w14:textId="77777777" w:rsidR="00B43F70" w:rsidRDefault="00B43F70" w:rsidP="00B43F70">
      <w:pPr>
        <w:pStyle w:val="PL"/>
      </w:pPr>
      <w:r>
        <w:t>#-------- Definition of abstract IOCs --------------------------------------------</w:t>
      </w:r>
    </w:p>
    <w:p w14:paraId="77F952D9" w14:textId="77777777" w:rsidR="00B43F70" w:rsidRDefault="00B43F70" w:rsidP="00B43F70">
      <w:pPr>
        <w:pStyle w:val="PL"/>
      </w:pPr>
      <w:r>
        <w:t xml:space="preserve">    ManagedFunction5GC-nc0:</w:t>
      </w:r>
    </w:p>
    <w:p w14:paraId="32EC40A7" w14:textId="77777777" w:rsidR="00B43F70" w:rsidRDefault="00B43F70" w:rsidP="00B43F70">
      <w:pPr>
        <w:pStyle w:val="PL"/>
      </w:pPr>
      <w:r>
        <w:t xml:space="preserve">      type: object</w:t>
      </w:r>
    </w:p>
    <w:p w14:paraId="2C790263" w14:textId="77777777" w:rsidR="00B43F70" w:rsidRDefault="00B43F70" w:rsidP="00B43F70">
      <w:pPr>
        <w:pStyle w:val="PL"/>
      </w:pPr>
      <w:r>
        <w:t xml:space="preserve">      properties:</w:t>
      </w:r>
    </w:p>
    <w:p w14:paraId="395D60E3" w14:textId="77777777" w:rsidR="00B43F70" w:rsidRDefault="00B43F70" w:rsidP="00B43F70">
      <w:pPr>
        <w:pStyle w:val="PL"/>
      </w:pPr>
      <w:r>
        <w:t xml:space="preserve">        ManagedNFService:</w:t>
      </w:r>
    </w:p>
    <w:p w14:paraId="4E5AC4E6" w14:textId="77777777" w:rsidR="00B43F70" w:rsidRDefault="00B43F70" w:rsidP="00B43F70">
      <w:pPr>
        <w:pStyle w:val="PL"/>
      </w:pPr>
      <w:r>
        <w:t xml:space="preserve">          $ref: '#/components/schemas/ManagedNFService-Multiple'</w:t>
      </w:r>
    </w:p>
    <w:p w14:paraId="0B407CA1" w14:textId="77777777" w:rsidR="00B43F70" w:rsidRDefault="00B43F70" w:rsidP="00B43F70">
      <w:pPr>
        <w:pStyle w:val="PL"/>
      </w:pPr>
      <w:r>
        <w:t>#-------- Definition of abstract IOCs --------------------------------------------</w:t>
      </w:r>
    </w:p>
    <w:p w14:paraId="43F9F47F" w14:textId="77777777" w:rsidR="00B43F70" w:rsidRDefault="00B43F70" w:rsidP="00B43F70">
      <w:pPr>
        <w:pStyle w:val="PL"/>
      </w:pPr>
    </w:p>
    <w:p w14:paraId="672574F7" w14:textId="77777777" w:rsidR="00B43F70" w:rsidRDefault="00B43F70" w:rsidP="00B43F70">
      <w:pPr>
        <w:pStyle w:val="PL"/>
      </w:pPr>
    </w:p>
    <w:p w14:paraId="230516DA" w14:textId="77777777" w:rsidR="00B43F70" w:rsidRDefault="00B43F70" w:rsidP="00B43F70">
      <w:pPr>
        <w:pStyle w:val="PL"/>
      </w:pPr>
      <w:r>
        <w:t>#-------- Definition of 5GC common IOCs --------------------------------------------</w:t>
      </w:r>
    </w:p>
    <w:p w14:paraId="154A6AFC" w14:textId="77777777" w:rsidR="00B43F70" w:rsidRDefault="00B43F70" w:rsidP="00B43F70">
      <w:pPr>
        <w:pStyle w:val="PL"/>
      </w:pPr>
      <w:r>
        <w:t xml:space="preserve">    ManagedNFService-Single:</w:t>
      </w:r>
    </w:p>
    <w:p w14:paraId="62F70B74" w14:textId="77777777" w:rsidR="00B43F70" w:rsidRDefault="00B43F70" w:rsidP="00B43F70">
      <w:pPr>
        <w:pStyle w:val="PL"/>
      </w:pPr>
      <w:r>
        <w:t xml:space="preserve">      allOf:</w:t>
      </w:r>
    </w:p>
    <w:p w14:paraId="3A7F4D0A" w14:textId="77777777" w:rsidR="00B43F70" w:rsidRDefault="00B43F70" w:rsidP="00B43F70">
      <w:pPr>
        <w:pStyle w:val="PL"/>
      </w:pPr>
      <w:r>
        <w:t xml:space="preserve">        - $ref: 'TS28623_GenericNrm.yaml#/components/schemas/Top'</w:t>
      </w:r>
    </w:p>
    <w:p w14:paraId="40BB41B0" w14:textId="77777777" w:rsidR="00B43F70" w:rsidRDefault="00B43F70" w:rsidP="00B43F70">
      <w:pPr>
        <w:pStyle w:val="PL"/>
      </w:pPr>
      <w:r>
        <w:t xml:space="preserve">        - type: object</w:t>
      </w:r>
    </w:p>
    <w:p w14:paraId="6AD3DA98" w14:textId="77777777" w:rsidR="00B43F70" w:rsidRDefault="00B43F70" w:rsidP="00B43F70">
      <w:pPr>
        <w:pStyle w:val="PL"/>
      </w:pPr>
      <w:r>
        <w:lastRenderedPageBreak/>
        <w:t xml:space="preserve">          properties:</w:t>
      </w:r>
    </w:p>
    <w:p w14:paraId="5C75FB5E" w14:textId="77777777" w:rsidR="00B43F70" w:rsidRDefault="00B43F70" w:rsidP="00B43F70">
      <w:pPr>
        <w:pStyle w:val="PL"/>
      </w:pPr>
      <w:r>
        <w:t xml:space="preserve">            attributes:</w:t>
      </w:r>
    </w:p>
    <w:p w14:paraId="3539329F" w14:textId="77777777" w:rsidR="00B43F70" w:rsidRDefault="00B43F70" w:rsidP="00B43F70">
      <w:pPr>
        <w:pStyle w:val="PL"/>
      </w:pPr>
      <w:r>
        <w:t xml:space="preserve">              type: object</w:t>
      </w:r>
    </w:p>
    <w:p w14:paraId="6E57BFB2" w14:textId="77777777" w:rsidR="00B43F70" w:rsidRDefault="00B43F70" w:rsidP="00B43F70">
      <w:pPr>
        <w:pStyle w:val="PL"/>
      </w:pPr>
      <w:r>
        <w:t xml:space="preserve">              properties:</w:t>
      </w:r>
    </w:p>
    <w:p w14:paraId="376209DF" w14:textId="77777777" w:rsidR="00B43F70" w:rsidRDefault="00B43F70" w:rsidP="00B43F70">
      <w:pPr>
        <w:pStyle w:val="PL"/>
      </w:pPr>
      <w:r>
        <w:t xml:space="preserve">                userLabel:</w:t>
      </w:r>
    </w:p>
    <w:p w14:paraId="472193BE" w14:textId="77777777" w:rsidR="00B43F70" w:rsidRDefault="00B43F70" w:rsidP="00B43F70">
      <w:pPr>
        <w:pStyle w:val="PL"/>
      </w:pPr>
      <w:r>
        <w:t xml:space="preserve">                  type: string</w:t>
      </w:r>
    </w:p>
    <w:p w14:paraId="6E2DB0CB" w14:textId="77777777" w:rsidR="00B43F70" w:rsidRDefault="00B43F70" w:rsidP="00B43F70">
      <w:pPr>
        <w:pStyle w:val="PL"/>
      </w:pPr>
      <w:r>
        <w:t xml:space="preserve">                nFServiceType:</w:t>
      </w:r>
    </w:p>
    <w:p w14:paraId="69E4549A" w14:textId="77777777" w:rsidR="00B43F70" w:rsidRDefault="00B43F70" w:rsidP="00B43F70">
      <w:pPr>
        <w:pStyle w:val="PL"/>
      </w:pPr>
      <w:r>
        <w:t xml:space="preserve">                  $ref: '#/components/schemas/NFServiceType'</w:t>
      </w:r>
    </w:p>
    <w:p w14:paraId="778E97B2" w14:textId="77777777" w:rsidR="00B43F70" w:rsidRDefault="00B43F70" w:rsidP="00B43F70">
      <w:pPr>
        <w:pStyle w:val="PL"/>
      </w:pPr>
      <w:r>
        <w:t xml:space="preserve">                sAP:</w:t>
      </w:r>
    </w:p>
    <w:p w14:paraId="345E7C41" w14:textId="77777777" w:rsidR="00B43F70" w:rsidRDefault="00B43F70" w:rsidP="00B43F70">
      <w:pPr>
        <w:pStyle w:val="PL"/>
      </w:pPr>
      <w:r>
        <w:t xml:space="preserve">                  $ref: '#/components/schemas/SAP'</w:t>
      </w:r>
    </w:p>
    <w:p w14:paraId="27D1955E" w14:textId="77777777" w:rsidR="00B43F70" w:rsidRDefault="00B43F70" w:rsidP="00B43F70">
      <w:pPr>
        <w:pStyle w:val="PL"/>
      </w:pPr>
      <w:r>
        <w:t xml:space="preserve">                operations:</w:t>
      </w:r>
    </w:p>
    <w:p w14:paraId="2E5C0321" w14:textId="77777777" w:rsidR="00B43F70" w:rsidRDefault="00B43F70" w:rsidP="00B43F70">
      <w:pPr>
        <w:pStyle w:val="PL"/>
      </w:pPr>
      <w:r>
        <w:t xml:space="preserve">                  type: array</w:t>
      </w:r>
    </w:p>
    <w:p w14:paraId="1AF0C383" w14:textId="77777777" w:rsidR="00B43F70" w:rsidRDefault="00B43F70" w:rsidP="00B43F70">
      <w:pPr>
        <w:pStyle w:val="PL"/>
      </w:pPr>
      <w:r>
        <w:t xml:space="preserve">                  items:</w:t>
      </w:r>
    </w:p>
    <w:p w14:paraId="218926BF" w14:textId="77777777" w:rsidR="00B43F70" w:rsidRDefault="00B43F70" w:rsidP="00B43F70">
      <w:pPr>
        <w:pStyle w:val="PL"/>
      </w:pPr>
      <w:r>
        <w:t xml:space="preserve">                    $ref: '#/components/schemas/Operation'</w:t>
      </w:r>
    </w:p>
    <w:p w14:paraId="25A04308" w14:textId="77777777" w:rsidR="00B43F70" w:rsidRDefault="00B43F70" w:rsidP="00B43F70">
      <w:pPr>
        <w:pStyle w:val="PL"/>
      </w:pPr>
      <w:r>
        <w:t xml:space="preserve">                administrativeState:</w:t>
      </w:r>
    </w:p>
    <w:p w14:paraId="103854FD" w14:textId="77777777" w:rsidR="00B43F70" w:rsidRDefault="00B43F70" w:rsidP="00B43F70">
      <w:pPr>
        <w:pStyle w:val="PL"/>
      </w:pPr>
      <w:r>
        <w:t xml:space="preserve">                  $ref: 'TS28623_ComDefs.yaml#/components/schemas/AdministrativeState'</w:t>
      </w:r>
    </w:p>
    <w:p w14:paraId="5C212189" w14:textId="77777777" w:rsidR="00B43F70" w:rsidRDefault="00B43F70" w:rsidP="00B43F70">
      <w:pPr>
        <w:pStyle w:val="PL"/>
      </w:pPr>
      <w:r>
        <w:t xml:space="preserve">                operationalState:</w:t>
      </w:r>
    </w:p>
    <w:p w14:paraId="7E106460" w14:textId="77777777" w:rsidR="00B43F70" w:rsidRDefault="00B43F70" w:rsidP="00B43F70">
      <w:pPr>
        <w:pStyle w:val="PL"/>
      </w:pPr>
      <w:r>
        <w:t xml:space="preserve">                  $ref: 'TS28623_ComDefs.yaml#/components/schemas/OperationalState'</w:t>
      </w:r>
    </w:p>
    <w:p w14:paraId="55E7AE62" w14:textId="77777777" w:rsidR="00B43F70" w:rsidRDefault="00B43F70" w:rsidP="00B43F70">
      <w:pPr>
        <w:pStyle w:val="PL"/>
      </w:pPr>
      <w:r>
        <w:t xml:space="preserve">                usageState:</w:t>
      </w:r>
    </w:p>
    <w:p w14:paraId="3419DB04" w14:textId="77777777" w:rsidR="00B43F70" w:rsidRDefault="00B43F70" w:rsidP="00B43F70">
      <w:pPr>
        <w:pStyle w:val="PL"/>
      </w:pPr>
      <w:r>
        <w:t xml:space="preserve">                  $ref: 'TS28623_ComDefs.yaml#/components/schemas/UsageState'</w:t>
      </w:r>
    </w:p>
    <w:p w14:paraId="5EF3F421" w14:textId="77777777" w:rsidR="00B43F70" w:rsidRDefault="00B43F70" w:rsidP="00B43F70">
      <w:pPr>
        <w:pStyle w:val="PL"/>
      </w:pPr>
      <w:r>
        <w:t xml:space="preserve">                registrationState:</w:t>
      </w:r>
    </w:p>
    <w:p w14:paraId="4FE9815C" w14:textId="77777777" w:rsidR="00B43F70" w:rsidRDefault="00B43F70" w:rsidP="00B43F70">
      <w:pPr>
        <w:pStyle w:val="PL"/>
      </w:pPr>
      <w:r>
        <w:t xml:space="preserve">                  $ref: '#/components/schemas/RegistrationState'</w:t>
      </w:r>
    </w:p>
    <w:p w14:paraId="4C148B6D" w14:textId="77777777" w:rsidR="00B43F70" w:rsidRDefault="00B43F70" w:rsidP="00B43F70">
      <w:pPr>
        <w:pStyle w:val="PL"/>
      </w:pPr>
    </w:p>
    <w:p w14:paraId="4B35A8BE" w14:textId="77777777" w:rsidR="00B43F70" w:rsidRDefault="00B43F70" w:rsidP="00B43F70">
      <w:pPr>
        <w:pStyle w:val="PL"/>
      </w:pPr>
      <w:r>
        <w:t>#-------- Definition of 5GC common IOCs --------------------------------------------</w:t>
      </w:r>
    </w:p>
    <w:p w14:paraId="64975A30" w14:textId="77777777" w:rsidR="00B43F70" w:rsidRDefault="00B43F70" w:rsidP="00B43F70">
      <w:pPr>
        <w:pStyle w:val="PL"/>
      </w:pPr>
    </w:p>
    <w:p w14:paraId="1D6BC320" w14:textId="77777777" w:rsidR="00B43F70" w:rsidRDefault="00B43F70" w:rsidP="00B43F70">
      <w:pPr>
        <w:pStyle w:val="PL"/>
      </w:pPr>
      <w:r>
        <w:t>#-------- Definition of JSON arrays for name-contained IOCs ----------------------</w:t>
      </w:r>
    </w:p>
    <w:p w14:paraId="4A295461" w14:textId="77777777" w:rsidR="00B43F70" w:rsidRDefault="00B43F70" w:rsidP="00B43F70">
      <w:pPr>
        <w:pStyle w:val="PL"/>
      </w:pPr>
      <w:r>
        <w:t xml:space="preserve">    AmfFunction-Multiple:</w:t>
      </w:r>
    </w:p>
    <w:p w14:paraId="2E96D818" w14:textId="77777777" w:rsidR="00B43F70" w:rsidRDefault="00B43F70" w:rsidP="00B43F70">
      <w:pPr>
        <w:pStyle w:val="PL"/>
      </w:pPr>
      <w:r>
        <w:t xml:space="preserve">      type: array</w:t>
      </w:r>
    </w:p>
    <w:p w14:paraId="6BECD5CD" w14:textId="77777777" w:rsidR="00B43F70" w:rsidRDefault="00B43F70" w:rsidP="00B43F70">
      <w:pPr>
        <w:pStyle w:val="PL"/>
      </w:pPr>
      <w:r>
        <w:t xml:space="preserve">      items:</w:t>
      </w:r>
    </w:p>
    <w:p w14:paraId="77D30571" w14:textId="77777777" w:rsidR="00B43F70" w:rsidRDefault="00B43F70" w:rsidP="00B43F70">
      <w:pPr>
        <w:pStyle w:val="PL"/>
      </w:pPr>
      <w:r>
        <w:t xml:space="preserve">        $ref: '#/components/schemas/AmfFunction-Single'</w:t>
      </w:r>
    </w:p>
    <w:p w14:paraId="7584B682" w14:textId="77777777" w:rsidR="00B43F70" w:rsidRDefault="00B43F70" w:rsidP="00B43F70">
      <w:pPr>
        <w:pStyle w:val="PL"/>
      </w:pPr>
      <w:r>
        <w:t xml:space="preserve">    SmfFunction-Multiple:</w:t>
      </w:r>
    </w:p>
    <w:p w14:paraId="7F5AA02B" w14:textId="77777777" w:rsidR="00B43F70" w:rsidRDefault="00B43F70" w:rsidP="00B43F70">
      <w:pPr>
        <w:pStyle w:val="PL"/>
      </w:pPr>
      <w:r>
        <w:t xml:space="preserve">      type: array</w:t>
      </w:r>
    </w:p>
    <w:p w14:paraId="52BF9711" w14:textId="77777777" w:rsidR="00B43F70" w:rsidRDefault="00B43F70" w:rsidP="00B43F70">
      <w:pPr>
        <w:pStyle w:val="PL"/>
      </w:pPr>
      <w:r>
        <w:t xml:space="preserve">      items:</w:t>
      </w:r>
    </w:p>
    <w:p w14:paraId="1B135459" w14:textId="77777777" w:rsidR="00B43F70" w:rsidRDefault="00B43F70" w:rsidP="00B43F70">
      <w:pPr>
        <w:pStyle w:val="PL"/>
      </w:pPr>
      <w:r>
        <w:t xml:space="preserve">        $ref: '#/components/schemas/SmfFunction-Single'</w:t>
      </w:r>
    </w:p>
    <w:p w14:paraId="4F97A6C2" w14:textId="77777777" w:rsidR="00B43F70" w:rsidRDefault="00B43F70" w:rsidP="00B43F70">
      <w:pPr>
        <w:pStyle w:val="PL"/>
      </w:pPr>
      <w:r>
        <w:t xml:space="preserve">    UpfFunction-Multiple:</w:t>
      </w:r>
    </w:p>
    <w:p w14:paraId="07E544CF" w14:textId="77777777" w:rsidR="00B43F70" w:rsidRDefault="00B43F70" w:rsidP="00B43F70">
      <w:pPr>
        <w:pStyle w:val="PL"/>
      </w:pPr>
      <w:r>
        <w:t xml:space="preserve">      type: array</w:t>
      </w:r>
    </w:p>
    <w:p w14:paraId="018D74FF" w14:textId="77777777" w:rsidR="00B43F70" w:rsidRDefault="00B43F70" w:rsidP="00B43F70">
      <w:pPr>
        <w:pStyle w:val="PL"/>
      </w:pPr>
      <w:r>
        <w:t xml:space="preserve">      items:</w:t>
      </w:r>
    </w:p>
    <w:p w14:paraId="2ACE0C2A" w14:textId="77777777" w:rsidR="00B43F70" w:rsidRDefault="00B43F70" w:rsidP="00B43F70">
      <w:pPr>
        <w:pStyle w:val="PL"/>
      </w:pPr>
      <w:r>
        <w:t xml:space="preserve">        $ref: '#/components/schemas/UpfFunction-Single'</w:t>
      </w:r>
    </w:p>
    <w:p w14:paraId="3DB58392" w14:textId="77777777" w:rsidR="00B43F70" w:rsidRDefault="00B43F70" w:rsidP="00B43F70">
      <w:pPr>
        <w:pStyle w:val="PL"/>
      </w:pPr>
      <w:r>
        <w:t xml:space="preserve">    N3iwfFunction-Multiple:</w:t>
      </w:r>
    </w:p>
    <w:p w14:paraId="778554FC" w14:textId="77777777" w:rsidR="00B43F70" w:rsidRDefault="00B43F70" w:rsidP="00B43F70">
      <w:pPr>
        <w:pStyle w:val="PL"/>
      </w:pPr>
      <w:r>
        <w:t xml:space="preserve">      type: array</w:t>
      </w:r>
    </w:p>
    <w:p w14:paraId="511A4114" w14:textId="77777777" w:rsidR="00B43F70" w:rsidRDefault="00B43F70" w:rsidP="00B43F70">
      <w:pPr>
        <w:pStyle w:val="PL"/>
      </w:pPr>
      <w:r>
        <w:t xml:space="preserve">      items:</w:t>
      </w:r>
    </w:p>
    <w:p w14:paraId="773F8E14" w14:textId="77777777" w:rsidR="00B43F70" w:rsidRDefault="00B43F70" w:rsidP="00B43F70">
      <w:pPr>
        <w:pStyle w:val="PL"/>
      </w:pPr>
      <w:r>
        <w:t xml:space="preserve">        $ref: '#/components/schemas/N3iwfFunction-Single'</w:t>
      </w:r>
    </w:p>
    <w:p w14:paraId="5C3A9218" w14:textId="77777777" w:rsidR="00B43F70" w:rsidRDefault="00B43F70" w:rsidP="00B43F70">
      <w:pPr>
        <w:pStyle w:val="PL"/>
      </w:pPr>
      <w:r>
        <w:t xml:space="preserve">    PcfFunction-Multiple:</w:t>
      </w:r>
    </w:p>
    <w:p w14:paraId="4E03943C" w14:textId="77777777" w:rsidR="00B43F70" w:rsidRDefault="00B43F70" w:rsidP="00B43F70">
      <w:pPr>
        <w:pStyle w:val="PL"/>
      </w:pPr>
      <w:r>
        <w:t xml:space="preserve">      type: array</w:t>
      </w:r>
    </w:p>
    <w:p w14:paraId="7A5AA2C0" w14:textId="77777777" w:rsidR="00B43F70" w:rsidRDefault="00B43F70" w:rsidP="00B43F70">
      <w:pPr>
        <w:pStyle w:val="PL"/>
      </w:pPr>
      <w:r>
        <w:t xml:space="preserve">      items:</w:t>
      </w:r>
    </w:p>
    <w:p w14:paraId="0222A19B" w14:textId="77777777" w:rsidR="00B43F70" w:rsidRDefault="00B43F70" w:rsidP="00B43F70">
      <w:pPr>
        <w:pStyle w:val="PL"/>
      </w:pPr>
      <w:r>
        <w:t xml:space="preserve">        $ref: '#/components/schemas/PcfFunction-Single'</w:t>
      </w:r>
    </w:p>
    <w:p w14:paraId="059E628C" w14:textId="77777777" w:rsidR="00B43F70" w:rsidRDefault="00B43F70" w:rsidP="00B43F70">
      <w:pPr>
        <w:pStyle w:val="PL"/>
      </w:pPr>
      <w:r>
        <w:t xml:space="preserve">    AusfFunction-Multiple:</w:t>
      </w:r>
    </w:p>
    <w:p w14:paraId="283740EC" w14:textId="77777777" w:rsidR="00B43F70" w:rsidRDefault="00B43F70" w:rsidP="00B43F70">
      <w:pPr>
        <w:pStyle w:val="PL"/>
      </w:pPr>
      <w:r>
        <w:t xml:space="preserve">      type: array</w:t>
      </w:r>
    </w:p>
    <w:p w14:paraId="6AC260B5" w14:textId="77777777" w:rsidR="00B43F70" w:rsidRDefault="00B43F70" w:rsidP="00B43F70">
      <w:pPr>
        <w:pStyle w:val="PL"/>
      </w:pPr>
      <w:r>
        <w:t xml:space="preserve">      items:</w:t>
      </w:r>
    </w:p>
    <w:p w14:paraId="3E04FF8B" w14:textId="77777777" w:rsidR="00B43F70" w:rsidRDefault="00B43F70" w:rsidP="00B43F70">
      <w:pPr>
        <w:pStyle w:val="PL"/>
      </w:pPr>
      <w:r>
        <w:t xml:space="preserve">        $ref: '#/components/schemas/AusfFunction-Single'</w:t>
      </w:r>
    </w:p>
    <w:p w14:paraId="60CC5C59" w14:textId="77777777" w:rsidR="00B43F70" w:rsidRDefault="00B43F70" w:rsidP="00B43F70">
      <w:pPr>
        <w:pStyle w:val="PL"/>
      </w:pPr>
      <w:r>
        <w:t xml:space="preserve">    UdmFunction-Multiple:</w:t>
      </w:r>
    </w:p>
    <w:p w14:paraId="1AFFAEE8" w14:textId="77777777" w:rsidR="00B43F70" w:rsidRDefault="00B43F70" w:rsidP="00B43F70">
      <w:pPr>
        <w:pStyle w:val="PL"/>
      </w:pPr>
      <w:r>
        <w:t xml:space="preserve">      type: array</w:t>
      </w:r>
    </w:p>
    <w:p w14:paraId="5DE5B553" w14:textId="77777777" w:rsidR="00B43F70" w:rsidRDefault="00B43F70" w:rsidP="00B43F70">
      <w:pPr>
        <w:pStyle w:val="PL"/>
      </w:pPr>
      <w:r>
        <w:t xml:space="preserve">      items:</w:t>
      </w:r>
    </w:p>
    <w:p w14:paraId="506A1016" w14:textId="77777777" w:rsidR="00B43F70" w:rsidRDefault="00B43F70" w:rsidP="00B43F70">
      <w:pPr>
        <w:pStyle w:val="PL"/>
      </w:pPr>
      <w:r>
        <w:t xml:space="preserve">        $ref: '#/components/schemas/UdmFunction-Single'</w:t>
      </w:r>
    </w:p>
    <w:p w14:paraId="0FF7FB28" w14:textId="77777777" w:rsidR="00B43F70" w:rsidRDefault="00B43F70" w:rsidP="00B43F70">
      <w:pPr>
        <w:pStyle w:val="PL"/>
      </w:pPr>
      <w:r>
        <w:t xml:space="preserve">    UdrFunction-Multiple:</w:t>
      </w:r>
    </w:p>
    <w:p w14:paraId="376AD4DF" w14:textId="77777777" w:rsidR="00B43F70" w:rsidRDefault="00B43F70" w:rsidP="00B43F70">
      <w:pPr>
        <w:pStyle w:val="PL"/>
      </w:pPr>
      <w:r>
        <w:t xml:space="preserve">      type: array</w:t>
      </w:r>
    </w:p>
    <w:p w14:paraId="1875305A" w14:textId="77777777" w:rsidR="00B43F70" w:rsidRDefault="00B43F70" w:rsidP="00B43F70">
      <w:pPr>
        <w:pStyle w:val="PL"/>
      </w:pPr>
      <w:r>
        <w:t xml:space="preserve">      items:</w:t>
      </w:r>
    </w:p>
    <w:p w14:paraId="62CCAF28" w14:textId="77777777" w:rsidR="00B43F70" w:rsidRDefault="00B43F70" w:rsidP="00B43F70">
      <w:pPr>
        <w:pStyle w:val="PL"/>
      </w:pPr>
      <w:r>
        <w:t xml:space="preserve">        $ref: '#/components/schemas/UdrFunction-Single'</w:t>
      </w:r>
    </w:p>
    <w:p w14:paraId="61686FCA" w14:textId="77777777" w:rsidR="00B43F70" w:rsidRDefault="00B43F70" w:rsidP="00B43F70">
      <w:pPr>
        <w:pStyle w:val="PL"/>
      </w:pPr>
      <w:r>
        <w:t xml:space="preserve">    UdsfFunction-Multiple:</w:t>
      </w:r>
    </w:p>
    <w:p w14:paraId="7E95858D" w14:textId="77777777" w:rsidR="00B43F70" w:rsidRDefault="00B43F70" w:rsidP="00B43F70">
      <w:pPr>
        <w:pStyle w:val="PL"/>
      </w:pPr>
      <w:r>
        <w:t xml:space="preserve">      type: array</w:t>
      </w:r>
    </w:p>
    <w:p w14:paraId="49316503" w14:textId="77777777" w:rsidR="00B43F70" w:rsidRDefault="00B43F70" w:rsidP="00B43F70">
      <w:pPr>
        <w:pStyle w:val="PL"/>
      </w:pPr>
      <w:r>
        <w:t xml:space="preserve">      items:</w:t>
      </w:r>
    </w:p>
    <w:p w14:paraId="06FD086C" w14:textId="77777777" w:rsidR="00B43F70" w:rsidRDefault="00B43F70" w:rsidP="00B43F70">
      <w:pPr>
        <w:pStyle w:val="PL"/>
      </w:pPr>
      <w:r>
        <w:t xml:space="preserve">        $ref: '#/components/schemas/UdsfFunction-Single'</w:t>
      </w:r>
    </w:p>
    <w:p w14:paraId="3438D307" w14:textId="77777777" w:rsidR="00B43F70" w:rsidRDefault="00B43F70" w:rsidP="00B43F70">
      <w:pPr>
        <w:pStyle w:val="PL"/>
      </w:pPr>
      <w:r>
        <w:t xml:space="preserve">    NrfFunction-Multiple:</w:t>
      </w:r>
    </w:p>
    <w:p w14:paraId="03048B70" w14:textId="77777777" w:rsidR="00B43F70" w:rsidRDefault="00B43F70" w:rsidP="00B43F70">
      <w:pPr>
        <w:pStyle w:val="PL"/>
      </w:pPr>
      <w:r>
        <w:t xml:space="preserve">      type: array</w:t>
      </w:r>
    </w:p>
    <w:p w14:paraId="6065FDA2" w14:textId="77777777" w:rsidR="00B43F70" w:rsidRDefault="00B43F70" w:rsidP="00B43F70">
      <w:pPr>
        <w:pStyle w:val="PL"/>
      </w:pPr>
      <w:r>
        <w:t xml:space="preserve">      items:</w:t>
      </w:r>
    </w:p>
    <w:p w14:paraId="43C027AA" w14:textId="77777777" w:rsidR="00B43F70" w:rsidRDefault="00B43F70" w:rsidP="00B43F70">
      <w:pPr>
        <w:pStyle w:val="PL"/>
      </w:pPr>
      <w:r>
        <w:t xml:space="preserve">        $ref: '#/components/schemas/NrfFunction-Single'</w:t>
      </w:r>
    </w:p>
    <w:p w14:paraId="3DBE803F" w14:textId="77777777" w:rsidR="00B43F70" w:rsidRDefault="00B43F70" w:rsidP="00B43F70">
      <w:pPr>
        <w:pStyle w:val="PL"/>
      </w:pPr>
      <w:r>
        <w:t xml:space="preserve">    NssfFunction-Multiple:</w:t>
      </w:r>
    </w:p>
    <w:p w14:paraId="504AC268" w14:textId="77777777" w:rsidR="00B43F70" w:rsidRDefault="00B43F70" w:rsidP="00B43F70">
      <w:pPr>
        <w:pStyle w:val="PL"/>
      </w:pPr>
      <w:r>
        <w:t xml:space="preserve">      type: array</w:t>
      </w:r>
    </w:p>
    <w:p w14:paraId="5F110199" w14:textId="77777777" w:rsidR="00B43F70" w:rsidRDefault="00B43F70" w:rsidP="00B43F70">
      <w:pPr>
        <w:pStyle w:val="PL"/>
      </w:pPr>
      <w:r>
        <w:t xml:space="preserve">      items:</w:t>
      </w:r>
    </w:p>
    <w:p w14:paraId="2A77210D" w14:textId="77777777" w:rsidR="00B43F70" w:rsidRDefault="00B43F70" w:rsidP="00B43F70">
      <w:pPr>
        <w:pStyle w:val="PL"/>
      </w:pPr>
      <w:r>
        <w:t xml:space="preserve">        $ref: '#/components/schemas/NssfFunction-Single'</w:t>
      </w:r>
    </w:p>
    <w:p w14:paraId="373BBABA" w14:textId="77777777" w:rsidR="00B43F70" w:rsidRDefault="00B43F70" w:rsidP="00B43F70">
      <w:pPr>
        <w:pStyle w:val="PL"/>
      </w:pPr>
      <w:r>
        <w:t xml:space="preserve">    SmsfFunction-Multiple:</w:t>
      </w:r>
    </w:p>
    <w:p w14:paraId="09774498" w14:textId="77777777" w:rsidR="00B43F70" w:rsidRDefault="00B43F70" w:rsidP="00B43F70">
      <w:pPr>
        <w:pStyle w:val="PL"/>
      </w:pPr>
      <w:r>
        <w:t xml:space="preserve">      type: array</w:t>
      </w:r>
    </w:p>
    <w:p w14:paraId="3F8F3896" w14:textId="77777777" w:rsidR="00B43F70" w:rsidRDefault="00B43F70" w:rsidP="00B43F70">
      <w:pPr>
        <w:pStyle w:val="PL"/>
      </w:pPr>
      <w:r>
        <w:t xml:space="preserve">      items:</w:t>
      </w:r>
    </w:p>
    <w:p w14:paraId="747AA343" w14:textId="77777777" w:rsidR="00B43F70" w:rsidRDefault="00B43F70" w:rsidP="00B43F70">
      <w:pPr>
        <w:pStyle w:val="PL"/>
      </w:pPr>
      <w:r>
        <w:t xml:space="preserve">        $ref: '#/components/schemas/SmsfFunction-Single'</w:t>
      </w:r>
    </w:p>
    <w:p w14:paraId="1FD63A34" w14:textId="77777777" w:rsidR="00B43F70" w:rsidRDefault="00B43F70" w:rsidP="00B43F70">
      <w:pPr>
        <w:pStyle w:val="PL"/>
      </w:pPr>
      <w:r>
        <w:t xml:space="preserve">    LmfFunction-Multiple:</w:t>
      </w:r>
    </w:p>
    <w:p w14:paraId="78838FEA" w14:textId="77777777" w:rsidR="00B43F70" w:rsidRDefault="00B43F70" w:rsidP="00B43F70">
      <w:pPr>
        <w:pStyle w:val="PL"/>
      </w:pPr>
      <w:r>
        <w:t xml:space="preserve">      type: array</w:t>
      </w:r>
    </w:p>
    <w:p w14:paraId="6A34F898" w14:textId="77777777" w:rsidR="00B43F70" w:rsidRDefault="00B43F70" w:rsidP="00B43F70">
      <w:pPr>
        <w:pStyle w:val="PL"/>
      </w:pPr>
      <w:r>
        <w:t xml:space="preserve">      items:</w:t>
      </w:r>
    </w:p>
    <w:p w14:paraId="0D31D157" w14:textId="77777777" w:rsidR="00B43F70" w:rsidRDefault="00B43F70" w:rsidP="00B43F70">
      <w:pPr>
        <w:pStyle w:val="PL"/>
      </w:pPr>
      <w:r>
        <w:t xml:space="preserve">        $ref: '#/components/schemas/LmfFunction-Single'</w:t>
      </w:r>
    </w:p>
    <w:p w14:paraId="4B389C38" w14:textId="77777777" w:rsidR="00B43F70" w:rsidRDefault="00B43F70" w:rsidP="00B43F70">
      <w:pPr>
        <w:pStyle w:val="PL"/>
      </w:pPr>
      <w:r>
        <w:lastRenderedPageBreak/>
        <w:t xml:space="preserve">    NgeirFunction-Multiple:</w:t>
      </w:r>
    </w:p>
    <w:p w14:paraId="55CDF13A" w14:textId="77777777" w:rsidR="00B43F70" w:rsidRDefault="00B43F70" w:rsidP="00B43F70">
      <w:pPr>
        <w:pStyle w:val="PL"/>
      </w:pPr>
      <w:r>
        <w:t xml:space="preserve">      type: array</w:t>
      </w:r>
    </w:p>
    <w:p w14:paraId="58AC1297" w14:textId="77777777" w:rsidR="00B43F70" w:rsidRDefault="00B43F70" w:rsidP="00B43F70">
      <w:pPr>
        <w:pStyle w:val="PL"/>
      </w:pPr>
      <w:r>
        <w:t xml:space="preserve">      items:</w:t>
      </w:r>
    </w:p>
    <w:p w14:paraId="5C52007F" w14:textId="77777777" w:rsidR="00B43F70" w:rsidRDefault="00B43F70" w:rsidP="00B43F70">
      <w:pPr>
        <w:pStyle w:val="PL"/>
      </w:pPr>
      <w:r>
        <w:t xml:space="preserve">        $ref: '#/components/schemas/NgeirFunction-Single'</w:t>
      </w:r>
    </w:p>
    <w:p w14:paraId="50E9F994" w14:textId="77777777" w:rsidR="00B43F70" w:rsidRDefault="00B43F70" w:rsidP="00B43F70">
      <w:pPr>
        <w:pStyle w:val="PL"/>
      </w:pPr>
      <w:r>
        <w:t xml:space="preserve">    SeppFunction-Multiple:</w:t>
      </w:r>
    </w:p>
    <w:p w14:paraId="3B187CC1" w14:textId="77777777" w:rsidR="00B43F70" w:rsidRDefault="00B43F70" w:rsidP="00B43F70">
      <w:pPr>
        <w:pStyle w:val="PL"/>
      </w:pPr>
      <w:r>
        <w:t xml:space="preserve">      type: array</w:t>
      </w:r>
    </w:p>
    <w:p w14:paraId="3576D7B9" w14:textId="77777777" w:rsidR="00B43F70" w:rsidRDefault="00B43F70" w:rsidP="00B43F70">
      <w:pPr>
        <w:pStyle w:val="PL"/>
      </w:pPr>
      <w:r>
        <w:t xml:space="preserve">      items:</w:t>
      </w:r>
    </w:p>
    <w:p w14:paraId="2B3EA55B" w14:textId="77777777" w:rsidR="00B43F70" w:rsidRDefault="00B43F70" w:rsidP="00B43F70">
      <w:pPr>
        <w:pStyle w:val="PL"/>
      </w:pPr>
      <w:r>
        <w:t xml:space="preserve">        $ref: '#/components/schemas/SeppFunction-Single'</w:t>
      </w:r>
    </w:p>
    <w:p w14:paraId="1D5A6309" w14:textId="77777777" w:rsidR="00B43F70" w:rsidRDefault="00B43F70" w:rsidP="00B43F70">
      <w:pPr>
        <w:pStyle w:val="PL"/>
      </w:pPr>
      <w:r>
        <w:t xml:space="preserve">    NwdafFunction-Multiple:</w:t>
      </w:r>
    </w:p>
    <w:p w14:paraId="2F9614FB" w14:textId="77777777" w:rsidR="00B43F70" w:rsidRDefault="00B43F70" w:rsidP="00B43F70">
      <w:pPr>
        <w:pStyle w:val="PL"/>
      </w:pPr>
      <w:r>
        <w:t xml:space="preserve">      type: array</w:t>
      </w:r>
    </w:p>
    <w:p w14:paraId="2BAFAA51" w14:textId="77777777" w:rsidR="00B43F70" w:rsidRDefault="00B43F70" w:rsidP="00B43F70">
      <w:pPr>
        <w:pStyle w:val="PL"/>
      </w:pPr>
      <w:r>
        <w:t xml:space="preserve">      items:</w:t>
      </w:r>
    </w:p>
    <w:p w14:paraId="0D25A3B2" w14:textId="77777777" w:rsidR="00B43F70" w:rsidRDefault="00B43F70" w:rsidP="00B43F70">
      <w:pPr>
        <w:pStyle w:val="PL"/>
      </w:pPr>
      <w:r>
        <w:t xml:space="preserve">        $ref: '#/components/schemas/NwdafFunction-Single'</w:t>
      </w:r>
    </w:p>
    <w:p w14:paraId="780594F7" w14:textId="77777777" w:rsidR="00B43F70" w:rsidRDefault="00B43F70" w:rsidP="00B43F70">
      <w:pPr>
        <w:pStyle w:val="PL"/>
      </w:pPr>
      <w:r>
        <w:t xml:space="preserve">    ScpFunction-Multiple:</w:t>
      </w:r>
    </w:p>
    <w:p w14:paraId="0930B581" w14:textId="77777777" w:rsidR="00B43F70" w:rsidRDefault="00B43F70" w:rsidP="00B43F70">
      <w:pPr>
        <w:pStyle w:val="PL"/>
      </w:pPr>
      <w:r>
        <w:t xml:space="preserve">      type: array</w:t>
      </w:r>
    </w:p>
    <w:p w14:paraId="2CAFCD63" w14:textId="77777777" w:rsidR="00B43F70" w:rsidRDefault="00B43F70" w:rsidP="00B43F70">
      <w:pPr>
        <w:pStyle w:val="PL"/>
      </w:pPr>
      <w:r>
        <w:t xml:space="preserve">      items:</w:t>
      </w:r>
    </w:p>
    <w:p w14:paraId="6F67194B" w14:textId="77777777" w:rsidR="00B43F70" w:rsidRDefault="00B43F70" w:rsidP="00B43F70">
      <w:pPr>
        <w:pStyle w:val="PL"/>
      </w:pPr>
      <w:r>
        <w:t xml:space="preserve">        $ref: '#/components/schemas/ScpFunction-Single'</w:t>
      </w:r>
    </w:p>
    <w:p w14:paraId="61423347" w14:textId="77777777" w:rsidR="00B43F70" w:rsidRDefault="00B43F70" w:rsidP="00B43F70">
      <w:pPr>
        <w:pStyle w:val="PL"/>
      </w:pPr>
      <w:r>
        <w:t xml:space="preserve">    NefFunction-Multiple:</w:t>
      </w:r>
    </w:p>
    <w:p w14:paraId="43B60D53" w14:textId="77777777" w:rsidR="00B43F70" w:rsidRDefault="00B43F70" w:rsidP="00B43F70">
      <w:pPr>
        <w:pStyle w:val="PL"/>
      </w:pPr>
      <w:r>
        <w:t xml:space="preserve">      type: array</w:t>
      </w:r>
    </w:p>
    <w:p w14:paraId="3A29FD86" w14:textId="77777777" w:rsidR="00B43F70" w:rsidRDefault="00B43F70" w:rsidP="00B43F70">
      <w:pPr>
        <w:pStyle w:val="PL"/>
      </w:pPr>
      <w:r>
        <w:t xml:space="preserve">      items:</w:t>
      </w:r>
    </w:p>
    <w:p w14:paraId="77EFC562" w14:textId="77777777" w:rsidR="00B43F70" w:rsidRDefault="00B43F70" w:rsidP="00B43F70">
      <w:pPr>
        <w:pStyle w:val="PL"/>
      </w:pPr>
      <w:r>
        <w:t xml:space="preserve">        $ref: '#/components/schemas/NefFunction-Single'</w:t>
      </w:r>
    </w:p>
    <w:p w14:paraId="44743A49" w14:textId="77777777" w:rsidR="00B43F70" w:rsidRDefault="00B43F70" w:rsidP="00B43F70">
      <w:pPr>
        <w:pStyle w:val="PL"/>
      </w:pPr>
    </w:p>
    <w:p w14:paraId="39ECDBC3" w14:textId="77777777" w:rsidR="00B43F70" w:rsidRDefault="00B43F70" w:rsidP="00B43F70">
      <w:pPr>
        <w:pStyle w:val="PL"/>
      </w:pPr>
      <w:r>
        <w:t xml:space="preserve">    NsacfFunction-Multiple:</w:t>
      </w:r>
    </w:p>
    <w:p w14:paraId="4EB78821" w14:textId="77777777" w:rsidR="00B43F70" w:rsidRDefault="00B43F70" w:rsidP="00B43F70">
      <w:pPr>
        <w:pStyle w:val="PL"/>
      </w:pPr>
      <w:r>
        <w:t xml:space="preserve">      type: array</w:t>
      </w:r>
    </w:p>
    <w:p w14:paraId="71EE2DFB" w14:textId="77777777" w:rsidR="00B43F70" w:rsidRDefault="00B43F70" w:rsidP="00B43F70">
      <w:pPr>
        <w:pStyle w:val="PL"/>
      </w:pPr>
      <w:r>
        <w:t xml:space="preserve">      items:</w:t>
      </w:r>
    </w:p>
    <w:p w14:paraId="5966E7C6" w14:textId="77777777" w:rsidR="00B43F70" w:rsidRDefault="00B43F70" w:rsidP="00B43F70">
      <w:pPr>
        <w:pStyle w:val="PL"/>
      </w:pPr>
      <w:r>
        <w:t xml:space="preserve">        $ref: '#/components/schemas/NsacfFunction-Single'</w:t>
      </w:r>
    </w:p>
    <w:p w14:paraId="5BD67EDB" w14:textId="77777777" w:rsidR="00B43F70" w:rsidRDefault="00B43F70" w:rsidP="00B43F70">
      <w:pPr>
        <w:pStyle w:val="PL"/>
      </w:pPr>
    </w:p>
    <w:p w14:paraId="4ECD6EED" w14:textId="77777777" w:rsidR="00B43F70" w:rsidRDefault="00B43F70" w:rsidP="00B43F70">
      <w:pPr>
        <w:pStyle w:val="PL"/>
      </w:pPr>
      <w:r>
        <w:t xml:space="preserve">    ExternalAmfFunction-Multiple:</w:t>
      </w:r>
    </w:p>
    <w:p w14:paraId="3A254BFF" w14:textId="77777777" w:rsidR="00B43F70" w:rsidRDefault="00B43F70" w:rsidP="00B43F70">
      <w:pPr>
        <w:pStyle w:val="PL"/>
      </w:pPr>
      <w:r>
        <w:t xml:space="preserve">      type: array</w:t>
      </w:r>
    </w:p>
    <w:p w14:paraId="43E13D91" w14:textId="77777777" w:rsidR="00B43F70" w:rsidRDefault="00B43F70" w:rsidP="00B43F70">
      <w:pPr>
        <w:pStyle w:val="PL"/>
      </w:pPr>
      <w:r>
        <w:t xml:space="preserve">      items:</w:t>
      </w:r>
    </w:p>
    <w:p w14:paraId="3303CBE7" w14:textId="77777777" w:rsidR="00B43F70" w:rsidRDefault="00B43F70" w:rsidP="00B43F70">
      <w:pPr>
        <w:pStyle w:val="PL"/>
      </w:pPr>
      <w:r>
        <w:t xml:space="preserve">        $ref: '#/components/schemas/ExternalAmfFunction-Single'</w:t>
      </w:r>
    </w:p>
    <w:p w14:paraId="33B229CC" w14:textId="77777777" w:rsidR="00B43F70" w:rsidRDefault="00B43F70" w:rsidP="00B43F70">
      <w:pPr>
        <w:pStyle w:val="PL"/>
      </w:pPr>
      <w:r>
        <w:t xml:space="preserve">    ExternalNrfFunction-Multiple:</w:t>
      </w:r>
    </w:p>
    <w:p w14:paraId="54FA3885" w14:textId="77777777" w:rsidR="00B43F70" w:rsidRDefault="00B43F70" w:rsidP="00B43F70">
      <w:pPr>
        <w:pStyle w:val="PL"/>
      </w:pPr>
      <w:r>
        <w:t xml:space="preserve">      type: array</w:t>
      </w:r>
    </w:p>
    <w:p w14:paraId="1E57361D" w14:textId="77777777" w:rsidR="00B43F70" w:rsidRDefault="00B43F70" w:rsidP="00B43F70">
      <w:pPr>
        <w:pStyle w:val="PL"/>
      </w:pPr>
      <w:r>
        <w:t xml:space="preserve">      items:</w:t>
      </w:r>
    </w:p>
    <w:p w14:paraId="12C3AA50" w14:textId="77777777" w:rsidR="00B43F70" w:rsidRDefault="00B43F70" w:rsidP="00B43F70">
      <w:pPr>
        <w:pStyle w:val="PL"/>
      </w:pPr>
      <w:r>
        <w:t xml:space="preserve">        $ref: '#/components/schemas/ExternalNrfFunction-Single'</w:t>
      </w:r>
    </w:p>
    <w:p w14:paraId="7769863E" w14:textId="77777777" w:rsidR="00B43F70" w:rsidRDefault="00B43F70" w:rsidP="00B43F70">
      <w:pPr>
        <w:pStyle w:val="PL"/>
      </w:pPr>
      <w:r>
        <w:t xml:space="preserve">    ExternalNssfFunction-Multiple:</w:t>
      </w:r>
    </w:p>
    <w:p w14:paraId="264FE7CB" w14:textId="77777777" w:rsidR="00B43F70" w:rsidRDefault="00B43F70" w:rsidP="00B43F70">
      <w:pPr>
        <w:pStyle w:val="PL"/>
      </w:pPr>
      <w:r>
        <w:t xml:space="preserve">      type: array</w:t>
      </w:r>
    </w:p>
    <w:p w14:paraId="627C268B" w14:textId="77777777" w:rsidR="00B43F70" w:rsidRDefault="00B43F70" w:rsidP="00B43F70">
      <w:pPr>
        <w:pStyle w:val="PL"/>
      </w:pPr>
      <w:r>
        <w:t xml:space="preserve">      items:</w:t>
      </w:r>
    </w:p>
    <w:p w14:paraId="4FDF8D7E" w14:textId="77777777" w:rsidR="00B43F70" w:rsidRDefault="00B43F70" w:rsidP="00B43F70">
      <w:pPr>
        <w:pStyle w:val="PL"/>
      </w:pPr>
      <w:r>
        <w:t xml:space="preserve">        $ref: '#/components/schemas/ExternalNssfFunction-Single'</w:t>
      </w:r>
    </w:p>
    <w:p w14:paraId="4E44034C" w14:textId="77777777" w:rsidR="00B43F70" w:rsidRDefault="00B43F70" w:rsidP="00B43F70">
      <w:pPr>
        <w:pStyle w:val="PL"/>
      </w:pPr>
      <w:r>
        <w:t xml:space="preserve">    ExternalSeppFunction-Nultiple:</w:t>
      </w:r>
    </w:p>
    <w:p w14:paraId="223F635C" w14:textId="77777777" w:rsidR="00B43F70" w:rsidRDefault="00B43F70" w:rsidP="00B43F70">
      <w:pPr>
        <w:pStyle w:val="PL"/>
      </w:pPr>
      <w:r>
        <w:t xml:space="preserve">      type: array</w:t>
      </w:r>
    </w:p>
    <w:p w14:paraId="74D397B6" w14:textId="77777777" w:rsidR="00B43F70" w:rsidRDefault="00B43F70" w:rsidP="00B43F70">
      <w:pPr>
        <w:pStyle w:val="PL"/>
      </w:pPr>
      <w:r>
        <w:t xml:space="preserve">      items:</w:t>
      </w:r>
    </w:p>
    <w:p w14:paraId="74701268" w14:textId="77777777" w:rsidR="00B43F70" w:rsidRDefault="00B43F70" w:rsidP="00B43F70">
      <w:pPr>
        <w:pStyle w:val="PL"/>
      </w:pPr>
      <w:r>
        <w:t xml:space="preserve">        $ref: '#/components/schemas/ExternalSeppFunction-Single'</w:t>
      </w:r>
    </w:p>
    <w:p w14:paraId="0A7F1233" w14:textId="77777777" w:rsidR="00B43F70" w:rsidRDefault="00B43F70" w:rsidP="00B43F70">
      <w:pPr>
        <w:pStyle w:val="PL"/>
      </w:pPr>
    </w:p>
    <w:p w14:paraId="47E9F017" w14:textId="77777777" w:rsidR="00B43F70" w:rsidRDefault="00B43F70" w:rsidP="00B43F70">
      <w:pPr>
        <w:pStyle w:val="PL"/>
      </w:pPr>
      <w:r>
        <w:t xml:space="preserve">    AmfSet-Multiple:</w:t>
      </w:r>
    </w:p>
    <w:p w14:paraId="74AC79B8" w14:textId="77777777" w:rsidR="00B43F70" w:rsidRDefault="00B43F70" w:rsidP="00B43F70">
      <w:pPr>
        <w:pStyle w:val="PL"/>
      </w:pPr>
      <w:r>
        <w:t xml:space="preserve">      type: array</w:t>
      </w:r>
    </w:p>
    <w:p w14:paraId="17C6801B" w14:textId="77777777" w:rsidR="00B43F70" w:rsidRDefault="00B43F70" w:rsidP="00B43F70">
      <w:pPr>
        <w:pStyle w:val="PL"/>
      </w:pPr>
      <w:r>
        <w:t xml:space="preserve">      items:</w:t>
      </w:r>
    </w:p>
    <w:p w14:paraId="352D53D1" w14:textId="77777777" w:rsidR="00B43F70" w:rsidRDefault="00B43F70" w:rsidP="00B43F70">
      <w:pPr>
        <w:pStyle w:val="PL"/>
      </w:pPr>
      <w:r>
        <w:t xml:space="preserve">        $ref: '#/components/schemas/AmfSet-Single'</w:t>
      </w:r>
    </w:p>
    <w:p w14:paraId="26F541C2" w14:textId="77777777" w:rsidR="00B43F70" w:rsidRDefault="00B43F70" w:rsidP="00B43F70">
      <w:pPr>
        <w:pStyle w:val="PL"/>
      </w:pPr>
      <w:r>
        <w:t xml:space="preserve">    AmfRegion-Multiple:</w:t>
      </w:r>
    </w:p>
    <w:p w14:paraId="29E8783C" w14:textId="77777777" w:rsidR="00B43F70" w:rsidRDefault="00B43F70" w:rsidP="00B43F70">
      <w:pPr>
        <w:pStyle w:val="PL"/>
      </w:pPr>
      <w:r>
        <w:t xml:space="preserve">      type: array</w:t>
      </w:r>
    </w:p>
    <w:p w14:paraId="56595795" w14:textId="77777777" w:rsidR="00B43F70" w:rsidRDefault="00B43F70" w:rsidP="00B43F70">
      <w:pPr>
        <w:pStyle w:val="PL"/>
      </w:pPr>
      <w:r>
        <w:t xml:space="preserve">      items:</w:t>
      </w:r>
    </w:p>
    <w:p w14:paraId="3C81DB67" w14:textId="77777777" w:rsidR="00B43F70" w:rsidRDefault="00B43F70" w:rsidP="00B43F70">
      <w:pPr>
        <w:pStyle w:val="PL"/>
      </w:pPr>
      <w:r>
        <w:t xml:space="preserve">        $ref: '#/components/schemas/AmfRegion-Single'</w:t>
      </w:r>
    </w:p>
    <w:p w14:paraId="5CCAC3F3" w14:textId="77777777" w:rsidR="00B43F70" w:rsidRDefault="00B43F70" w:rsidP="00B43F70">
      <w:pPr>
        <w:pStyle w:val="PL"/>
      </w:pPr>
    </w:p>
    <w:p w14:paraId="69CC30B2" w14:textId="77777777" w:rsidR="00B43F70" w:rsidRDefault="00B43F70" w:rsidP="00B43F70">
      <w:pPr>
        <w:pStyle w:val="PL"/>
      </w:pPr>
      <w:r>
        <w:t xml:space="preserve">    EASDFFunction-Multiple:</w:t>
      </w:r>
    </w:p>
    <w:p w14:paraId="5974FA53" w14:textId="77777777" w:rsidR="00B43F70" w:rsidRDefault="00B43F70" w:rsidP="00B43F70">
      <w:pPr>
        <w:pStyle w:val="PL"/>
      </w:pPr>
      <w:r>
        <w:t xml:space="preserve">      type: array</w:t>
      </w:r>
    </w:p>
    <w:p w14:paraId="77B41DF0" w14:textId="77777777" w:rsidR="00B43F70" w:rsidRDefault="00B43F70" w:rsidP="00B43F70">
      <w:pPr>
        <w:pStyle w:val="PL"/>
      </w:pPr>
      <w:r>
        <w:t xml:space="preserve">      items:</w:t>
      </w:r>
    </w:p>
    <w:p w14:paraId="53ED6D95" w14:textId="77777777" w:rsidR="00B43F70" w:rsidRDefault="00B43F70" w:rsidP="00B43F70">
      <w:pPr>
        <w:pStyle w:val="PL"/>
      </w:pPr>
      <w:r>
        <w:t xml:space="preserve">        $ref: '#/components/schemas/EASDFFunction-Single'</w:t>
      </w:r>
    </w:p>
    <w:p w14:paraId="5691CE76" w14:textId="77777777" w:rsidR="00B43F70" w:rsidRDefault="00B43F70" w:rsidP="00B43F70">
      <w:pPr>
        <w:pStyle w:val="PL"/>
      </w:pPr>
      <w:r>
        <w:t xml:space="preserve">  </w:t>
      </w:r>
    </w:p>
    <w:p w14:paraId="32AA5CD6" w14:textId="77777777" w:rsidR="00B43F70" w:rsidRDefault="00B43F70" w:rsidP="00B43F70">
      <w:pPr>
        <w:pStyle w:val="PL"/>
      </w:pPr>
      <w:r>
        <w:t xml:space="preserve">    EP_N2-Multiple:</w:t>
      </w:r>
    </w:p>
    <w:p w14:paraId="4CB83AA9" w14:textId="77777777" w:rsidR="00B43F70" w:rsidRDefault="00B43F70" w:rsidP="00B43F70">
      <w:pPr>
        <w:pStyle w:val="PL"/>
      </w:pPr>
      <w:r>
        <w:t xml:space="preserve">      type: array</w:t>
      </w:r>
    </w:p>
    <w:p w14:paraId="52AF32B8" w14:textId="77777777" w:rsidR="00B43F70" w:rsidRDefault="00B43F70" w:rsidP="00B43F70">
      <w:pPr>
        <w:pStyle w:val="PL"/>
      </w:pPr>
      <w:r>
        <w:t xml:space="preserve">      items:</w:t>
      </w:r>
    </w:p>
    <w:p w14:paraId="2639A811" w14:textId="77777777" w:rsidR="00B43F70" w:rsidRDefault="00B43F70" w:rsidP="00B43F70">
      <w:pPr>
        <w:pStyle w:val="PL"/>
      </w:pPr>
      <w:r>
        <w:t xml:space="preserve">        $ref: '#/components/schemas/EP_N2-Single'</w:t>
      </w:r>
    </w:p>
    <w:p w14:paraId="0CF16B3F" w14:textId="77777777" w:rsidR="00B43F70" w:rsidRDefault="00B43F70" w:rsidP="00B43F70">
      <w:pPr>
        <w:pStyle w:val="PL"/>
      </w:pPr>
      <w:r>
        <w:t xml:space="preserve">    EP_N3-Multiple:</w:t>
      </w:r>
    </w:p>
    <w:p w14:paraId="24AC05E9" w14:textId="77777777" w:rsidR="00B43F70" w:rsidRDefault="00B43F70" w:rsidP="00B43F70">
      <w:pPr>
        <w:pStyle w:val="PL"/>
      </w:pPr>
      <w:r>
        <w:t xml:space="preserve">      type: array</w:t>
      </w:r>
    </w:p>
    <w:p w14:paraId="766B940F" w14:textId="77777777" w:rsidR="00B43F70" w:rsidRDefault="00B43F70" w:rsidP="00B43F70">
      <w:pPr>
        <w:pStyle w:val="PL"/>
      </w:pPr>
      <w:r>
        <w:t xml:space="preserve">      items:</w:t>
      </w:r>
    </w:p>
    <w:p w14:paraId="181BEA2E" w14:textId="77777777" w:rsidR="00B43F70" w:rsidRDefault="00B43F70" w:rsidP="00B43F70">
      <w:pPr>
        <w:pStyle w:val="PL"/>
      </w:pPr>
      <w:r>
        <w:t xml:space="preserve">        $ref: '#/components/schemas/EP_N3-Single'</w:t>
      </w:r>
    </w:p>
    <w:p w14:paraId="01F39B64" w14:textId="77777777" w:rsidR="00B43F70" w:rsidRDefault="00B43F70" w:rsidP="00B43F70">
      <w:pPr>
        <w:pStyle w:val="PL"/>
      </w:pPr>
      <w:r>
        <w:t xml:space="preserve">    EP_N4-Multiple:</w:t>
      </w:r>
    </w:p>
    <w:p w14:paraId="799CF309" w14:textId="77777777" w:rsidR="00B43F70" w:rsidRDefault="00B43F70" w:rsidP="00B43F70">
      <w:pPr>
        <w:pStyle w:val="PL"/>
      </w:pPr>
      <w:r>
        <w:t xml:space="preserve">      type: array</w:t>
      </w:r>
    </w:p>
    <w:p w14:paraId="1524AAD1" w14:textId="77777777" w:rsidR="00B43F70" w:rsidRDefault="00B43F70" w:rsidP="00B43F70">
      <w:pPr>
        <w:pStyle w:val="PL"/>
      </w:pPr>
      <w:r>
        <w:t xml:space="preserve">      items:</w:t>
      </w:r>
    </w:p>
    <w:p w14:paraId="3AB9D8C9" w14:textId="77777777" w:rsidR="00B43F70" w:rsidRDefault="00B43F70" w:rsidP="00B43F70">
      <w:pPr>
        <w:pStyle w:val="PL"/>
      </w:pPr>
      <w:r>
        <w:t xml:space="preserve">        $ref: '#/components/schemas/EP_N4-Single'</w:t>
      </w:r>
    </w:p>
    <w:p w14:paraId="06BE6E17" w14:textId="77777777" w:rsidR="00B43F70" w:rsidRDefault="00B43F70" w:rsidP="00B43F70">
      <w:pPr>
        <w:pStyle w:val="PL"/>
      </w:pPr>
      <w:r>
        <w:t xml:space="preserve">    EP_N5-Multiple:</w:t>
      </w:r>
    </w:p>
    <w:p w14:paraId="52921E61" w14:textId="77777777" w:rsidR="00B43F70" w:rsidRDefault="00B43F70" w:rsidP="00B43F70">
      <w:pPr>
        <w:pStyle w:val="PL"/>
      </w:pPr>
      <w:r>
        <w:t xml:space="preserve">      type: array</w:t>
      </w:r>
    </w:p>
    <w:p w14:paraId="4AA447A7" w14:textId="77777777" w:rsidR="00B43F70" w:rsidRDefault="00B43F70" w:rsidP="00B43F70">
      <w:pPr>
        <w:pStyle w:val="PL"/>
      </w:pPr>
      <w:r>
        <w:t xml:space="preserve">      items:</w:t>
      </w:r>
    </w:p>
    <w:p w14:paraId="1B5DB866" w14:textId="77777777" w:rsidR="00B43F70" w:rsidRDefault="00B43F70" w:rsidP="00B43F70">
      <w:pPr>
        <w:pStyle w:val="PL"/>
      </w:pPr>
      <w:r>
        <w:t xml:space="preserve">        $ref: '#/components/schemas/EP_N5-Single'</w:t>
      </w:r>
    </w:p>
    <w:p w14:paraId="7577D5A7" w14:textId="77777777" w:rsidR="00B43F70" w:rsidRDefault="00B43F70" w:rsidP="00B43F70">
      <w:pPr>
        <w:pStyle w:val="PL"/>
      </w:pPr>
      <w:r>
        <w:t xml:space="preserve">    EP_N6-Multiple:</w:t>
      </w:r>
    </w:p>
    <w:p w14:paraId="114C5524" w14:textId="77777777" w:rsidR="00B43F70" w:rsidRDefault="00B43F70" w:rsidP="00B43F70">
      <w:pPr>
        <w:pStyle w:val="PL"/>
      </w:pPr>
      <w:r>
        <w:t xml:space="preserve">      type: array</w:t>
      </w:r>
    </w:p>
    <w:p w14:paraId="386B0817" w14:textId="77777777" w:rsidR="00B43F70" w:rsidRDefault="00B43F70" w:rsidP="00B43F70">
      <w:pPr>
        <w:pStyle w:val="PL"/>
      </w:pPr>
      <w:r>
        <w:t xml:space="preserve">      items:</w:t>
      </w:r>
    </w:p>
    <w:p w14:paraId="7D22352A" w14:textId="77777777" w:rsidR="00B43F70" w:rsidRDefault="00B43F70" w:rsidP="00B43F70">
      <w:pPr>
        <w:pStyle w:val="PL"/>
      </w:pPr>
      <w:r>
        <w:t xml:space="preserve">        $ref: '#/components/schemas/EP_N6-Single'</w:t>
      </w:r>
    </w:p>
    <w:p w14:paraId="245E9228" w14:textId="77777777" w:rsidR="00B43F70" w:rsidRDefault="00B43F70" w:rsidP="00B43F70">
      <w:pPr>
        <w:pStyle w:val="PL"/>
      </w:pPr>
      <w:r>
        <w:t xml:space="preserve">    EP_N7-Multiple:</w:t>
      </w:r>
    </w:p>
    <w:p w14:paraId="5B19D2C9" w14:textId="77777777" w:rsidR="00B43F70" w:rsidRDefault="00B43F70" w:rsidP="00B43F70">
      <w:pPr>
        <w:pStyle w:val="PL"/>
      </w:pPr>
      <w:r>
        <w:lastRenderedPageBreak/>
        <w:t xml:space="preserve">      type: array</w:t>
      </w:r>
    </w:p>
    <w:p w14:paraId="08B84316" w14:textId="77777777" w:rsidR="00B43F70" w:rsidRDefault="00B43F70" w:rsidP="00B43F70">
      <w:pPr>
        <w:pStyle w:val="PL"/>
      </w:pPr>
      <w:r>
        <w:t xml:space="preserve">      items:</w:t>
      </w:r>
    </w:p>
    <w:p w14:paraId="1FF26335" w14:textId="77777777" w:rsidR="00B43F70" w:rsidRDefault="00B43F70" w:rsidP="00B43F70">
      <w:pPr>
        <w:pStyle w:val="PL"/>
      </w:pPr>
      <w:r>
        <w:t xml:space="preserve">        $ref: '#/components/schemas/EP_N7-Single'</w:t>
      </w:r>
    </w:p>
    <w:p w14:paraId="30D4B548" w14:textId="77777777" w:rsidR="00B43F70" w:rsidRDefault="00B43F70" w:rsidP="00B43F70">
      <w:pPr>
        <w:pStyle w:val="PL"/>
      </w:pPr>
      <w:r>
        <w:t xml:space="preserve">    EP_N8-Multiple:</w:t>
      </w:r>
    </w:p>
    <w:p w14:paraId="6B3B5A81" w14:textId="77777777" w:rsidR="00B43F70" w:rsidRDefault="00B43F70" w:rsidP="00B43F70">
      <w:pPr>
        <w:pStyle w:val="PL"/>
      </w:pPr>
      <w:r>
        <w:t xml:space="preserve">      type: array</w:t>
      </w:r>
    </w:p>
    <w:p w14:paraId="5F0BEE6A" w14:textId="77777777" w:rsidR="00B43F70" w:rsidRDefault="00B43F70" w:rsidP="00B43F70">
      <w:pPr>
        <w:pStyle w:val="PL"/>
      </w:pPr>
      <w:r>
        <w:t xml:space="preserve">      items:</w:t>
      </w:r>
    </w:p>
    <w:p w14:paraId="67C6338B" w14:textId="77777777" w:rsidR="00B43F70" w:rsidRDefault="00B43F70" w:rsidP="00B43F70">
      <w:pPr>
        <w:pStyle w:val="PL"/>
      </w:pPr>
      <w:r>
        <w:t xml:space="preserve">        $ref: '#/components/schemas/EP_N8-Single'</w:t>
      </w:r>
    </w:p>
    <w:p w14:paraId="39B44FEF" w14:textId="77777777" w:rsidR="00B43F70" w:rsidRDefault="00B43F70" w:rsidP="00B43F70">
      <w:pPr>
        <w:pStyle w:val="PL"/>
      </w:pPr>
      <w:r>
        <w:t xml:space="preserve">    EP_N9-Multiple:</w:t>
      </w:r>
    </w:p>
    <w:p w14:paraId="556B6801" w14:textId="77777777" w:rsidR="00B43F70" w:rsidRDefault="00B43F70" w:rsidP="00B43F70">
      <w:pPr>
        <w:pStyle w:val="PL"/>
      </w:pPr>
      <w:r>
        <w:t xml:space="preserve">      type: array</w:t>
      </w:r>
    </w:p>
    <w:p w14:paraId="1481C296" w14:textId="77777777" w:rsidR="00B43F70" w:rsidRDefault="00B43F70" w:rsidP="00B43F70">
      <w:pPr>
        <w:pStyle w:val="PL"/>
      </w:pPr>
      <w:r>
        <w:t xml:space="preserve">      items:</w:t>
      </w:r>
    </w:p>
    <w:p w14:paraId="5112AE43" w14:textId="77777777" w:rsidR="00B43F70" w:rsidRDefault="00B43F70" w:rsidP="00B43F70">
      <w:pPr>
        <w:pStyle w:val="PL"/>
      </w:pPr>
      <w:r>
        <w:t xml:space="preserve">        $ref: '#/components/schemas/EP_N9-Single'</w:t>
      </w:r>
    </w:p>
    <w:p w14:paraId="54B41BE7" w14:textId="77777777" w:rsidR="00B43F70" w:rsidRDefault="00B43F70" w:rsidP="00B43F70">
      <w:pPr>
        <w:pStyle w:val="PL"/>
      </w:pPr>
      <w:r>
        <w:t xml:space="preserve">    EP_N10-Multiple:</w:t>
      </w:r>
    </w:p>
    <w:p w14:paraId="1C9F4569" w14:textId="77777777" w:rsidR="00B43F70" w:rsidRDefault="00B43F70" w:rsidP="00B43F70">
      <w:pPr>
        <w:pStyle w:val="PL"/>
      </w:pPr>
      <w:r>
        <w:t xml:space="preserve">      type: array</w:t>
      </w:r>
    </w:p>
    <w:p w14:paraId="2536947A" w14:textId="77777777" w:rsidR="00B43F70" w:rsidRDefault="00B43F70" w:rsidP="00B43F70">
      <w:pPr>
        <w:pStyle w:val="PL"/>
      </w:pPr>
      <w:r>
        <w:t xml:space="preserve">      items:</w:t>
      </w:r>
    </w:p>
    <w:p w14:paraId="39EAE32A" w14:textId="77777777" w:rsidR="00B43F70" w:rsidRDefault="00B43F70" w:rsidP="00B43F70">
      <w:pPr>
        <w:pStyle w:val="PL"/>
      </w:pPr>
      <w:r>
        <w:t xml:space="preserve">        $ref: '#/components/schemas/EP_N10-Single'</w:t>
      </w:r>
    </w:p>
    <w:p w14:paraId="031989BE" w14:textId="77777777" w:rsidR="00B43F70" w:rsidRDefault="00B43F70" w:rsidP="00B43F70">
      <w:pPr>
        <w:pStyle w:val="PL"/>
      </w:pPr>
      <w:r>
        <w:t xml:space="preserve">    EP_N11-Multiple:</w:t>
      </w:r>
    </w:p>
    <w:p w14:paraId="05C5FC71" w14:textId="77777777" w:rsidR="00B43F70" w:rsidRDefault="00B43F70" w:rsidP="00B43F70">
      <w:pPr>
        <w:pStyle w:val="PL"/>
      </w:pPr>
      <w:r>
        <w:t xml:space="preserve">      type: array</w:t>
      </w:r>
    </w:p>
    <w:p w14:paraId="17723A4C" w14:textId="77777777" w:rsidR="00B43F70" w:rsidRDefault="00B43F70" w:rsidP="00B43F70">
      <w:pPr>
        <w:pStyle w:val="PL"/>
      </w:pPr>
      <w:r>
        <w:t xml:space="preserve">      items:</w:t>
      </w:r>
    </w:p>
    <w:p w14:paraId="14332568" w14:textId="77777777" w:rsidR="00B43F70" w:rsidRDefault="00B43F70" w:rsidP="00B43F70">
      <w:pPr>
        <w:pStyle w:val="PL"/>
      </w:pPr>
      <w:r>
        <w:t xml:space="preserve">        $ref: '#/components/schemas/EP_N11-Single'</w:t>
      </w:r>
    </w:p>
    <w:p w14:paraId="092ECD08" w14:textId="77777777" w:rsidR="00B43F70" w:rsidRDefault="00B43F70" w:rsidP="00B43F70">
      <w:pPr>
        <w:pStyle w:val="PL"/>
      </w:pPr>
      <w:r>
        <w:t xml:space="preserve">    EP_N12-Multiple:</w:t>
      </w:r>
    </w:p>
    <w:p w14:paraId="637C5740" w14:textId="77777777" w:rsidR="00B43F70" w:rsidRDefault="00B43F70" w:rsidP="00B43F70">
      <w:pPr>
        <w:pStyle w:val="PL"/>
      </w:pPr>
      <w:r>
        <w:t xml:space="preserve">      type: array</w:t>
      </w:r>
    </w:p>
    <w:p w14:paraId="342C224E" w14:textId="77777777" w:rsidR="00B43F70" w:rsidRDefault="00B43F70" w:rsidP="00B43F70">
      <w:pPr>
        <w:pStyle w:val="PL"/>
      </w:pPr>
      <w:r>
        <w:t xml:space="preserve">      items:</w:t>
      </w:r>
    </w:p>
    <w:p w14:paraId="1C2CE9A6" w14:textId="77777777" w:rsidR="00B43F70" w:rsidRDefault="00B43F70" w:rsidP="00B43F70">
      <w:pPr>
        <w:pStyle w:val="PL"/>
      </w:pPr>
      <w:r>
        <w:t xml:space="preserve">        $ref: '#/components/schemas/EP_N12-Single'</w:t>
      </w:r>
    </w:p>
    <w:p w14:paraId="020C3A95" w14:textId="77777777" w:rsidR="00B43F70" w:rsidRDefault="00B43F70" w:rsidP="00B43F70">
      <w:pPr>
        <w:pStyle w:val="PL"/>
      </w:pPr>
      <w:r>
        <w:t xml:space="preserve">    EP_N13-Multiple:</w:t>
      </w:r>
    </w:p>
    <w:p w14:paraId="2A301F3A" w14:textId="77777777" w:rsidR="00B43F70" w:rsidRDefault="00B43F70" w:rsidP="00B43F70">
      <w:pPr>
        <w:pStyle w:val="PL"/>
      </w:pPr>
      <w:r>
        <w:t xml:space="preserve">      type: array</w:t>
      </w:r>
    </w:p>
    <w:p w14:paraId="132AB749" w14:textId="77777777" w:rsidR="00B43F70" w:rsidRDefault="00B43F70" w:rsidP="00B43F70">
      <w:pPr>
        <w:pStyle w:val="PL"/>
      </w:pPr>
      <w:r>
        <w:t xml:space="preserve">      items:</w:t>
      </w:r>
    </w:p>
    <w:p w14:paraId="68C63360" w14:textId="77777777" w:rsidR="00B43F70" w:rsidRDefault="00B43F70" w:rsidP="00B43F70">
      <w:pPr>
        <w:pStyle w:val="PL"/>
      </w:pPr>
      <w:r>
        <w:t xml:space="preserve">        $ref: '#/components/schemas/EP_N13-Single'</w:t>
      </w:r>
    </w:p>
    <w:p w14:paraId="16ADCB23" w14:textId="77777777" w:rsidR="00B43F70" w:rsidRDefault="00B43F70" w:rsidP="00B43F70">
      <w:pPr>
        <w:pStyle w:val="PL"/>
      </w:pPr>
      <w:r>
        <w:t xml:space="preserve">    EP_N14-Multiple:</w:t>
      </w:r>
    </w:p>
    <w:p w14:paraId="2456A85A" w14:textId="77777777" w:rsidR="00B43F70" w:rsidRDefault="00B43F70" w:rsidP="00B43F70">
      <w:pPr>
        <w:pStyle w:val="PL"/>
      </w:pPr>
      <w:r>
        <w:t xml:space="preserve">      type: array</w:t>
      </w:r>
    </w:p>
    <w:p w14:paraId="2B8545BC" w14:textId="77777777" w:rsidR="00B43F70" w:rsidRDefault="00B43F70" w:rsidP="00B43F70">
      <w:pPr>
        <w:pStyle w:val="PL"/>
      </w:pPr>
      <w:r>
        <w:t xml:space="preserve">      items:</w:t>
      </w:r>
    </w:p>
    <w:p w14:paraId="32D10A40" w14:textId="77777777" w:rsidR="00B43F70" w:rsidRDefault="00B43F70" w:rsidP="00B43F70">
      <w:pPr>
        <w:pStyle w:val="PL"/>
      </w:pPr>
      <w:r>
        <w:t xml:space="preserve">        $ref: '#/components/schemas/EP_N14-Single'</w:t>
      </w:r>
    </w:p>
    <w:p w14:paraId="188301A2" w14:textId="77777777" w:rsidR="00B43F70" w:rsidRDefault="00B43F70" w:rsidP="00B43F70">
      <w:pPr>
        <w:pStyle w:val="PL"/>
      </w:pPr>
      <w:r>
        <w:t xml:space="preserve">    EP_N15-Multiple:</w:t>
      </w:r>
    </w:p>
    <w:p w14:paraId="74E26928" w14:textId="77777777" w:rsidR="00B43F70" w:rsidRDefault="00B43F70" w:rsidP="00B43F70">
      <w:pPr>
        <w:pStyle w:val="PL"/>
      </w:pPr>
      <w:r>
        <w:t xml:space="preserve">      type: array</w:t>
      </w:r>
    </w:p>
    <w:p w14:paraId="2CE92469" w14:textId="77777777" w:rsidR="00B43F70" w:rsidRDefault="00B43F70" w:rsidP="00B43F70">
      <w:pPr>
        <w:pStyle w:val="PL"/>
      </w:pPr>
      <w:r>
        <w:t xml:space="preserve">      items:</w:t>
      </w:r>
    </w:p>
    <w:p w14:paraId="072693CF" w14:textId="77777777" w:rsidR="00B43F70" w:rsidRDefault="00B43F70" w:rsidP="00B43F70">
      <w:pPr>
        <w:pStyle w:val="PL"/>
      </w:pPr>
      <w:r>
        <w:t xml:space="preserve">        $ref: '#/components/schemas/EP_N15-Single'</w:t>
      </w:r>
    </w:p>
    <w:p w14:paraId="6E01207F" w14:textId="77777777" w:rsidR="00B43F70" w:rsidRDefault="00B43F70" w:rsidP="00B43F70">
      <w:pPr>
        <w:pStyle w:val="PL"/>
      </w:pPr>
      <w:r>
        <w:t xml:space="preserve">    EP_N16-Multiple:</w:t>
      </w:r>
    </w:p>
    <w:p w14:paraId="3C48A019" w14:textId="77777777" w:rsidR="00B43F70" w:rsidRDefault="00B43F70" w:rsidP="00B43F70">
      <w:pPr>
        <w:pStyle w:val="PL"/>
      </w:pPr>
      <w:r>
        <w:t xml:space="preserve">      type: array</w:t>
      </w:r>
    </w:p>
    <w:p w14:paraId="4932B194" w14:textId="77777777" w:rsidR="00B43F70" w:rsidRDefault="00B43F70" w:rsidP="00B43F70">
      <w:pPr>
        <w:pStyle w:val="PL"/>
      </w:pPr>
      <w:r>
        <w:t xml:space="preserve">      items:</w:t>
      </w:r>
    </w:p>
    <w:p w14:paraId="38D35415" w14:textId="77777777" w:rsidR="00B43F70" w:rsidRDefault="00B43F70" w:rsidP="00B43F70">
      <w:pPr>
        <w:pStyle w:val="PL"/>
      </w:pPr>
      <w:r>
        <w:t xml:space="preserve">        $ref: '#/components/schemas/EP_N16-Single'</w:t>
      </w:r>
    </w:p>
    <w:p w14:paraId="1E4D70E3" w14:textId="77777777" w:rsidR="00B43F70" w:rsidRDefault="00B43F70" w:rsidP="00B43F70">
      <w:pPr>
        <w:pStyle w:val="PL"/>
      </w:pPr>
      <w:r>
        <w:t xml:space="preserve">    EP_N17-Multiple:</w:t>
      </w:r>
    </w:p>
    <w:p w14:paraId="1BF08457" w14:textId="77777777" w:rsidR="00B43F70" w:rsidRDefault="00B43F70" w:rsidP="00B43F70">
      <w:pPr>
        <w:pStyle w:val="PL"/>
      </w:pPr>
      <w:r>
        <w:t xml:space="preserve">      type: array</w:t>
      </w:r>
    </w:p>
    <w:p w14:paraId="7511C935" w14:textId="77777777" w:rsidR="00B43F70" w:rsidRDefault="00B43F70" w:rsidP="00B43F70">
      <w:pPr>
        <w:pStyle w:val="PL"/>
      </w:pPr>
      <w:r>
        <w:t xml:space="preserve">      items:</w:t>
      </w:r>
    </w:p>
    <w:p w14:paraId="4660DAA8" w14:textId="77777777" w:rsidR="00B43F70" w:rsidRDefault="00B43F70" w:rsidP="00B43F70">
      <w:pPr>
        <w:pStyle w:val="PL"/>
      </w:pPr>
      <w:r>
        <w:t xml:space="preserve">        $ref: '#/components/schemas/EP_N17-Single'</w:t>
      </w:r>
    </w:p>
    <w:p w14:paraId="0CB14829" w14:textId="77777777" w:rsidR="00B43F70" w:rsidRDefault="00B43F70" w:rsidP="00B43F70">
      <w:pPr>
        <w:pStyle w:val="PL"/>
      </w:pPr>
    </w:p>
    <w:p w14:paraId="0829FA4E" w14:textId="77777777" w:rsidR="00B43F70" w:rsidRDefault="00B43F70" w:rsidP="00B43F70">
      <w:pPr>
        <w:pStyle w:val="PL"/>
      </w:pPr>
      <w:r>
        <w:t xml:space="preserve">    EP_N20-Multiple:</w:t>
      </w:r>
    </w:p>
    <w:p w14:paraId="4D7438A9" w14:textId="77777777" w:rsidR="00B43F70" w:rsidRDefault="00B43F70" w:rsidP="00B43F70">
      <w:pPr>
        <w:pStyle w:val="PL"/>
      </w:pPr>
      <w:r>
        <w:t xml:space="preserve">      type: array</w:t>
      </w:r>
    </w:p>
    <w:p w14:paraId="7EAE7951" w14:textId="77777777" w:rsidR="00B43F70" w:rsidRDefault="00B43F70" w:rsidP="00B43F70">
      <w:pPr>
        <w:pStyle w:val="PL"/>
      </w:pPr>
      <w:r>
        <w:t xml:space="preserve">      items:</w:t>
      </w:r>
    </w:p>
    <w:p w14:paraId="06711509" w14:textId="77777777" w:rsidR="00B43F70" w:rsidRDefault="00B43F70" w:rsidP="00B43F70">
      <w:pPr>
        <w:pStyle w:val="PL"/>
      </w:pPr>
      <w:r>
        <w:t xml:space="preserve">        $ref: '#/components/schemas/EP_N20-Single'</w:t>
      </w:r>
    </w:p>
    <w:p w14:paraId="3B40B071" w14:textId="77777777" w:rsidR="00B43F70" w:rsidRDefault="00B43F70" w:rsidP="00B43F70">
      <w:pPr>
        <w:pStyle w:val="PL"/>
      </w:pPr>
      <w:r>
        <w:t xml:space="preserve">    EP_N21-Multiple:</w:t>
      </w:r>
    </w:p>
    <w:p w14:paraId="3BBDC567" w14:textId="77777777" w:rsidR="00B43F70" w:rsidRDefault="00B43F70" w:rsidP="00B43F70">
      <w:pPr>
        <w:pStyle w:val="PL"/>
      </w:pPr>
      <w:r>
        <w:t xml:space="preserve">      type: array</w:t>
      </w:r>
    </w:p>
    <w:p w14:paraId="7A4ADEE6" w14:textId="77777777" w:rsidR="00B43F70" w:rsidRDefault="00B43F70" w:rsidP="00B43F70">
      <w:pPr>
        <w:pStyle w:val="PL"/>
      </w:pPr>
      <w:r>
        <w:t xml:space="preserve">      items:</w:t>
      </w:r>
    </w:p>
    <w:p w14:paraId="25561FA2" w14:textId="77777777" w:rsidR="00B43F70" w:rsidRDefault="00B43F70" w:rsidP="00B43F70">
      <w:pPr>
        <w:pStyle w:val="PL"/>
      </w:pPr>
      <w:r>
        <w:t xml:space="preserve">        $ref: '#/components/schemas/EP_N21-Single'</w:t>
      </w:r>
    </w:p>
    <w:p w14:paraId="740849EA" w14:textId="77777777" w:rsidR="00B43F70" w:rsidRDefault="00B43F70" w:rsidP="00B43F70">
      <w:pPr>
        <w:pStyle w:val="PL"/>
      </w:pPr>
      <w:r>
        <w:t xml:space="preserve">    EP_N22-Multiple:</w:t>
      </w:r>
    </w:p>
    <w:p w14:paraId="7D087B75" w14:textId="77777777" w:rsidR="00B43F70" w:rsidRDefault="00B43F70" w:rsidP="00B43F70">
      <w:pPr>
        <w:pStyle w:val="PL"/>
      </w:pPr>
      <w:r>
        <w:t xml:space="preserve">      type: array</w:t>
      </w:r>
    </w:p>
    <w:p w14:paraId="4975359C" w14:textId="77777777" w:rsidR="00B43F70" w:rsidRDefault="00B43F70" w:rsidP="00B43F70">
      <w:pPr>
        <w:pStyle w:val="PL"/>
      </w:pPr>
      <w:r>
        <w:t xml:space="preserve">      items:</w:t>
      </w:r>
    </w:p>
    <w:p w14:paraId="30967020" w14:textId="77777777" w:rsidR="00B43F70" w:rsidRDefault="00B43F70" w:rsidP="00B43F70">
      <w:pPr>
        <w:pStyle w:val="PL"/>
      </w:pPr>
      <w:r>
        <w:t xml:space="preserve">        $ref: '#/components/schemas/EP_N22-Single'</w:t>
      </w:r>
    </w:p>
    <w:p w14:paraId="165835EC" w14:textId="77777777" w:rsidR="00B43F70" w:rsidRDefault="00B43F70" w:rsidP="00B43F70">
      <w:pPr>
        <w:pStyle w:val="PL"/>
      </w:pPr>
    </w:p>
    <w:p w14:paraId="51195E59" w14:textId="77777777" w:rsidR="00B43F70" w:rsidRDefault="00B43F70" w:rsidP="00B43F70">
      <w:pPr>
        <w:pStyle w:val="PL"/>
      </w:pPr>
      <w:r>
        <w:t xml:space="preserve">    EP_N26-Multiple:</w:t>
      </w:r>
    </w:p>
    <w:p w14:paraId="55455E56" w14:textId="77777777" w:rsidR="00B43F70" w:rsidRDefault="00B43F70" w:rsidP="00B43F70">
      <w:pPr>
        <w:pStyle w:val="PL"/>
      </w:pPr>
      <w:r>
        <w:t xml:space="preserve">      type: array</w:t>
      </w:r>
    </w:p>
    <w:p w14:paraId="6140F98F" w14:textId="77777777" w:rsidR="00B43F70" w:rsidRDefault="00B43F70" w:rsidP="00B43F70">
      <w:pPr>
        <w:pStyle w:val="PL"/>
      </w:pPr>
      <w:r>
        <w:t xml:space="preserve">      items:</w:t>
      </w:r>
    </w:p>
    <w:p w14:paraId="14B2C782" w14:textId="77777777" w:rsidR="00B43F70" w:rsidRDefault="00B43F70" w:rsidP="00B43F70">
      <w:pPr>
        <w:pStyle w:val="PL"/>
      </w:pPr>
      <w:r>
        <w:t xml:space="preserve">        $ref: '#/components/schemas/EP_N26-Single'</w:t>
      </w:r>
    </w:p>
    <w:p w14:paraId="299C7090" w14:textId="77777777" w:rsidR="00B43F70" w:rsidRDefault="00B43F70" w:rsidP="00B43F70">
      <w:pPr>
        <w:pStyle w:val="PL"/>
      </w:pPr>
      <w:r>
        <w:t xml:space="preserve">    EP_N27-Multiple:</w:t>
      </w:r>
    </w:p>
    <w:p w14:paraId="71970FD6" w14:textId="77777777" w:rsidR="00B43F70" w:rsidRDefault="00B43F70" w:rsidP="00B43F70">
      <w:pPr>
        <w:pStyle w:val="PL"/>
      </w:pPr>
      <w:r>
        <w:t xml:space="preserve">      type: array</w:t>
      </w:r>
    </w:p>
    <w:p w14:paraId="4B47888A" w14:textId="77777777" w:rsidR="00B43F70" w:rsidRDefault="00B43F70" w:rsidP="00B43F70">
      <w:pPr>
        <w:pStyle w:val="PL"/>
      </w:pPr>
      <w:r>
        <w:t xml:space="preserve">      items:</w:t>
      </w:r>
    </w:p>
    <w:p w14:paraId="124E0375" w14:textId="77777777" w:rsidR="00B43F70" w:rsidRDefault="00B43F70" w:rsidP="00B43F70">
      <w:pPr>
        <w:pStyle w:val="PL"/>
      </w:pPr>
      <w:r>
        <w:t xml:space="preserve">        $ref: '#/components/schemas/EP_N27-Single'</w:t>
      </w:r>
    </w:p>
    <w:p w14:paraId="55E75381" w14:textId="77777777" w:rsidR="00B43F70" w:rsidRDefault="00B43F70" w:rsidP="00B43F70">
      <w:pPr>
        <w:pStyle w:val="PL"/>
      </w:pPr>
      <w:r>
        <w:t xml:space="preserve">    EP_N28-Multiple:</w:t>
      </w:r>
    </w:p>
    <w:p w14:paraId="267B57F4" w14:textId="77777777" w:rsidR="00B43F70" w:rsidRDefault="00B43F70" w:rsidP="00B43F70">
      <w:pPr>
        <w:pStyle w:val="PL"/>
      </w:pPr>
      <w:r>
        <w:t xml:space="preserve">      type: array</w:t>
      </w:r>
    </w:p>
    <w:p w14:paraId="64E9E82E" w14:textId="77777777" w:rsidR="00B43F70" w:rsidRDefault="00B43F70" w:rsidP="00B43F70">
      <w:pPr>
        <w:pStyle w:val="PL"/>
      </w:pPr>
      <w:r>
        <w:t xml:space="preserve">      items:</w:t>
      </w:r>
    </w:p>
    <w:p w14:paraId="7C7D23EB" w14:textId="77777777" w:rsidR="00B43F70" w:rsidRDefault="00B43F70" w:rsidP="00B43F70">
      <w:pPr>
        <w:pStyle w:val="PL"/>
      </w:pPr>
      <w:r>
        <w:t xml:space="preserve">        $ref: '#/components/schemas/EP_N28-Single'</w:t>
      </w:r>
    </w:p>
    <w:p w14:paraId="67D7EE32" w14:textId="77777777" w:rsidR="00B43F70" w:rsidRDefault="00B43F70" w:rsidP="00B43F70">
      <w:pPr>
        <w:pStyle w:val="PL"/>
      </w:pPr>
    </w:p>
    <w:p w14:paraId="61D9EFDE" w14:textId="77777777" w:rsidR="00B43F70" w:rsidRDefault="00B43F70" w:rsidP="00B43F70">
      <w:pPr>
        <w:pStyle w:val="PL"/>
      </w:pPr>
      <w:r>
        <w:t xml:space="preserve">    EP_N31-Multiple:</w:t>
      </w:r>
    </w:p>
    <w:p w14:paraId="00D41396" w14:textId="77777777" w:rsidR="00B43F70" w:rsidRDefault="00B43F70" w:rsidP="00B43F70">
      <w:pPr>
        <w:pStyle w:val="PL"/>
      </w:pPr>
      <w:r>
        <w:t xml:space="preserve">      type: array</w:t>
      </w:r>
    </w:p>
    <w:p w14:paraId="62FFFF3D" w14:textId="77777777" w:rsidR="00B43F70" w:rsidRDefault="00B43F70" w:rsidP="00B43F70">
      <w:pPr>
        <w:pStyle w:val="PL"/>
      </w:pPr>
      <w:r>
        <w:t xml:space="preserve">      items:</w:t>
      </w:r>
    </w:p>
    <w:p w14:paraId="11EFA546" w14:textId="77777777" w:rsidR="00B43F70" w:rsidRDefault="00B43F70" w:rsidP="00B43F70">
      <w:pPr>
        <w:pStyle w:val="PL"/>
      </w:pPr>
      <w:r>
        <w:t xml:space="preserve">        $ref: '#/components/schemas/EP_N31-Single'</w:t>
      </w:r>
    </w:p>
    <w:p w14:paraId="31A432C4" w14:textId="77777777" w:rsidR="00B43F70" w:rsidRDefault="00B43F70" w:rsidP="00B43F70">
      <w:pPr>
        <w:pStyle w:val="PL"/>
      </w:pPr>
      <w:r>
        <w:t xml:space="preserve">    EP_N32-Multiple:</w:t>
      </w:r>
    </w:p>
    <w:p w14:paraId="033C55DC" w14:textId="77777777" w:rsidR="00B43F70" w:rsidRDefault="00B43F70" w:rsidP="00B43F70">
      <w:pPr>
        <w:pStyle w:val="PL"/>
      </w:pPr>
      <w:r>
        <w:t xml:space="preserve">      type: array</w:t>
      </w:r>
    </w:p>
    <w:p w14:paraId="3CB6856E" w14:textId="77777777" w:rsidR="00B43F70" w:rsidRDefault="00B43F70" w:rsidP="00B43F70">
      <w:pPr>
        <w:pStyle w:val="PL"/>
      </w:pPr>
      <w:r>
        <w:t xml:space="preserve">      items:</w:t>
      </w:r>
    </w:p>
    <w:p w14:paraId="4129A2C2" w14:textId="77777777" w:rsidR="00B43F70" w:rsidRDefault="00B43F70" w:rsidP="00B43F70">
      <w:pPr>
        <w:pStyle w:val="PL"/>
      </w:pPr>
      <w:r>
        <w:t xml:space="preserve">        $ref: '#/components/schemas/EP_N32-Single'</w:t>
      </w:r>
    </w:p>
    <w:p w14:paraId="7555B621" w14:textId="77777777" w:rsidR="00B43F70" w:rsidRDefault="00B43F70" w:rsidP="00B43F70">
      <w:pPr>
        <w:pStyle w:val="PL"/>
      </w:pPr>
      <w:r>
        <w:lastRenderedPageBreak/>
        <w:t xml:space="preserve">    EP_N33-Multiple:</w:t>
      </w:r>
    </w:p>
    <w:p w14:paraId="7438FF07" w14:textId="77777777" w:rsidR="00B43F70" w:rsidRDefault="00B43F70" w:rsidP="00B43F70">
      <w:pPr>
        <w:pStyle w:val="PL"/>
      </w:pPr>
      <w:r>
        <w:t xml:space="preserve">      type: array</w:t>
      </w:r>
    </w:p>
    <w:p w14:paraId="499CB73D" w14:textId="77777777" w:rsidR="00B43F70" w:rsidRDefault="00B43F70" w:rsidP="00B43F70">
      <w:pPr>
        <w:pStyle w:val="PL"/>
      </w:pPr>
      <w:r>
        <w:t xml:space="preserve">      items:</w:t>
      </w:r>
    </w:p>
    <w:p w14:paraId="1C2E7734" w14:textId="77777777" w:rsidR="00B43F70" w:rsidRDefault="00B43F70" w:rsidP="00B43F70">
      <w:pPr>
        <w:pStyle w:val="PL"/>
      </w:pPr>
      <w:r>
        <w:t xml:space="preserve">        $ref: '#/components/schemas/EP_N33-Single'</w:t>
      </w:r>
    </w:p>
    <w:p w14:paraId="3D9FC9C7" w14:textId="77777777" w:rsidR="00B43F70" w:rsidRDefault="00B43F70" w:rsidP="00B43F70">
      <w:pPr>
        <w:pStyle w:val="PL"/>
      </w:pPr>
      <w:r>
        <w:t xml:space="preserve">    EP_N34-Multiple:</w:t>
      </w:r>
    </w:p>
    <w:p w14:paraId="360CA080" w14:textId="77777777" w:rsidR="00B43F70" w:rsidRDefault="00B43F70" w:rsidP="00B43F70">
      <w:pPr>
        <w:pStyle w:val="PL"/>
      </w:pPr>
      <w:r>
        <w:t xml:space="preserve">      type: array</w:t>
      </w:r>
    </w:p>
    <w:p w14:paraId="1D7613BC" w14:textId="77777777" w:rsidR="00B43F70" w:rsidRDefault="00B43F70" w:rsidP="00B43F70">
      <w:pPr>
        <w:pStyle w:val="PL"/>
      </w:pPr>
      <w:r>
        <w:t xml:space="preserve">      items:</w:t>
      </w:r>
    </w:p>
    <w:p w14:paraId="55DFE6D7" w14:textId="77777777" w:rsidR="00B43F70" w:rsidRDefault="00B43F70" w:rsidP="00B43F70">
      <w:pPr>
        <w:pStyle w:val="PL"/>
      </w:pPr>
      <w:r>
        <w:t xml:space="preserve">        $ref: '#/components/schemas/EP_N34-Single'</w:t>
      </w:r>
    </w:p>
    <w:p w14:paraId="09A7B441" w14:textId="77777777" w:rsidR="00B43F70" w:rsidRDefault="00B43F70" w:rsidP="00B43F70">
      <w:pPr>
        <w:pStyle w:val="PL"/>
      </w:pPr>
      <w:r>
        <w:t xml:space="preserve">    EP_N40-Multiple:</w:t>
      </w:r>
    </w:p>
    <w:p w14:paraId="01BAD58B" w14:textId="77777777" w:rsidR="00B43F70" w:rsidRDefault="00B43F70" w:rsidP="00B43F70">
      <w:pPr>
        <w:pStyle w:val="PL"/>
      </w:pPr>
      <w:r>
        <w:t xml:space="preserve">      type: array</w:t>
      </w:r>
    </w:p>
    <w:p w14:paraId="779EE440" w14:textId="77777777" w:rsidR="00B43F70" w:rsidRDefault="00B43F70" w:rsidP="00B43F70">
      <w:pPr>
        <w:pStyle w:val="PL"/>
      </w:pPr>
      <w:r>
        <w:t xml:space="preserve">      items:</w:t>
      </w:r>
    </w:p>
    <w:p w14:paraId="25A75248" w14:textId="77777777" w:rsidR="00B43F70" w:rsidRDefault="00B43F70" w:rsidP="00B43F70">
      <w:pPr>
        <w:pStyle w:val="PL"/>
      </w:pPr>
      <w:r>
        <w:t xml:space="preserve">        $ref: '#/components/schemas/EP_N40-Single'</w:t>
      </w:r>
    </w:p>
    <w:p w14:paraId="1F0C5545" w14:textId="77777777" w:rsidR="00B43F70" w:rsidRDefault="00B43F70" w:rsidP="00B43F70">
      <w:pPr>
        <w:pStyle w:val="PL"/>
      </w:pPr>
      <w:r>
        <w:t xml:space="preserve">    EP_N41-Multiple:</w:t>
      </w:r>
    </w:p>
    <w:p w14:paraId="37300BFD" w14:textId="77777777" w:rsidR="00B43F70" w:rsidRDefault="00B43F70" w:rsidP="00B43F70">
      <w:pPr>
        <w:pStyle w:val="PL"/>
      </w:pPr>
      <w:r>
        <w:t xml:space="preserve">      type: array</w:t>
      </w:r>
    </w:p>
    <w:p w14:paraId="4948AD2B" w14:textId="77777777" w:rsidR="00B43F70" w:rsidRDefault="00B43F70" w:rsidP="00B43F70">
      <w:pPr>
        <w:pStyle w:val="PL"/>
      </w:pPr>
      <w:r>
        <w:t xml:space="preserve">      items:</w:t>
      </w:r>
    </w:p>
    <w:p w14:paraId="042836AC" w14:textId="77777777" w:rsidR="00B43F70" w:rsidRDefault="00B43F70" w:rsidP="00B43F70">
      <w:pPr>
        <w:pStyle w:val="PL"/>
      </w:pPr>
      <w:r>
        <w:t xml:space="preserve">        $ref: '#/components/schemas/EP_N41-Single'</w:t>
      </w:r>
    </w:p>
    <w:p w14:paraId="15C6151E" w14:textId="77777777" w:rsidR="00B43F70" w:rsidRDefault="00B43F70" w:rsidP="00B43F70">
      <w:pPr>
        <w:pStyle w:val="PL"/>
      </w:pPr>
      <w:r>
        <w:t xml:space="preserve">    EP_N42-Multiple:</w:t>
      </w:r>
    </w:p>
    <w:p w14:paraId="6B24CEF3" w14:textId="77777777" w:rsidR="00B43F70" w:rsidRDefault="00B43F70" w:rsidP="00B43F70">
      <w:pPr>
        <w:pStyle w:val="PL"/>
      </w:pPr>
      <w:r>
        <w:t xml:space="preserve">      type: array</w:t>
      </w:r>
    </w:p>
    <w:p w14:paraId="7E24432C" w14:textId="77777777" w:rsidR="00B43F70" w:rsidRDefault="00B43F70" w:rsidP="00B43F70">
      <w:pPr>
        <w:pStyle w:val="PL"/>
      </w:pPr>
      <w:r>
        <w:t xml:space="preserve">      items:</w:t>
      </w:r>
    </w:p>
    <w:p w14:paraId="5031FBC6" w14:textId="77777777" w:rsidR="00B43F70" w:rsidRDefault="00B43F70" w:rsidP="00B43F70">
      <w:pPr>
        <w:pStyle w:val="PL"/>
      </w:pPr>
      <w:r>
        <w:t xml:space="preserve">        $ref: '#/components/schemas/EP_N42-Single'</w:t>
      </w:r>
    </w:p>
    <w:p w14:paraId="2894C076" w14:textId="77777777" w:rsidR="00B43F70" w:rsidRDefault="00B43F70" w:rsidP="00B43F70">
      <w:pPr>
        <w:pStyle w:val="PL"/>
      </w:pPr>
    </w:p>
    <w:p w14:paraId="6DA82710" w14:textId="77777777" w:rsidR="00B43F70" w:rsidRDefault="00B43F70" w:rsidP="00B43F70">
      <w:pPr>
        <w:pStyle w:val="PL"/>
      </w:pPr>
      <w:r>
        <w:t xml:space="preserve">    EP_S5C-Multiple:</w:t>
      </w:r>
    </w:p>
    <w:p w14:paraId="66EF737E" w14:textId="77777777" w:rsidR="00B43F70" w:rsidRDefault="00B43F70" w:rsidP="00B43F70">
      <w:pPr>
        <w:pStyle w:val="PL"/>
      </w:pPr>
      <w:r>
        <w:t xml:space="preserve">      type: array</w:t>
      </w:r>
    </w:p>
    <w:p w14:paraId="0B2E8B28" w14:textId="77777777" w:rsidR="00B43F70" w:rsidRDefault="00B43F70" w:rsidP="00B43F70">
      <w:pPr>
        <w:pStyle w:val="PL"/>
      </w:pPr>
      <w:r>
        <w:t xml:space="preserve">      items:</w:t>
      </w:r>
    </w:p>
    <w:p w14:paraId="139D43F8" w14:textId="77777777" w:rsidR="00B43F70" w:rsidRDefault="00B43F70" w:rsidP="00B43F70">
      <w:pPr>
        <w:pStyle w:val="PL"/>
      </w:pPr>
      <w:r>
        <w:t xml:space="preserve">        $ref: '#/components/schemas/EP_S5C-Single'</w:t>
      </w:r>
    </w:p>
    <w:p w14:paraId="13452AAF" w14:textId="77777777" w:rsidR="00B43F70" w:rsidRDefault="00B43F70" w:rsidP="00B43F70">
      <w:pPr>
        <w:pStyle w:val="PL"/>
      </w:pPr>
      <w:r>
        <w:t xml:space="preserve">    EP_S5U-Multiple:</w:t>
      </w:r>
    </w:p>
    <w:p w14:paraId="5F8327C8" w14:textId="77777777" w:rsidR="00B43F70" w:rsidRDefault="00B43F70" w:rsidP="00B43F70">
      <w:pPr>
        <w:pStyle w:val="PL"/>
      </w:pPr>
      <w:r>
        <w:t xml:space="preserve">      type: array</w:t>
      </w:r>
    </w:p>
    <w:p w14:paraId="459A03F0" w14:textId="77777777" w:rsidR="00B43F70" w:rsidRDefault="00B43F70" w:rsidP="00B43F70">
      <w:pPr>
        <w:pStyle w:val="PL"/>
      </w:pPr>
      <w:r>
        <w:t xml:space="preserve">      items:</w:t>
      </w:r>
    </w:p>
    <w:p w14:paraId="4095F7B0" w14:textId="77777777" w:rsidR="00B43F70" w:rsidRDefault="00B43F70" w:rsidP="00B43F70">
      <w:pPr>
        <w:pStyle w:val="PL"/>
      </w:pPr>
      <w:r>
        <w:t xml:space="preserve">        $ref: '#/components/schemas/EP_S5U-Single'</w:t>
      </w:r>
    </w:p>
    <w:p w14:paraId="544BEB2F" w14:textId="77777777" w:rsidR="00B43F70" w:rsidRDefault="00B43F70" w:rsidP="00B43F70">
      <w:pPr>
        <w:pStyle w:val="PL"/>
      </w:pPr>
      <w:r>
        <w:t xml:space="preserve">    EP_Rx-Multiple:</w:t>
      </w:r>
    </w:p>
    <w:p w14:paraId="7F8A5884" w14:textId="77777777" w:rsidR="00B43F70" w:rsidRDefault="00B43F70" w:rsidP="00B43F70">
      <w:pPr>
        <w:pStyle w:val="PL"/>
      </w:pPr>
      <w:r>
        <w:t xml:space="preserve">      type: array</w:t>
      </w:r>
    </w:p>
    <w:p w14:paraId="7972B61D" w14:textId="77777777" w:rsidR="00B43F70" w:rsidRDefault="00B43F70" w:rsidP="00B43F70">
      <w:pPr>
        <w:pStyle w:val="PL"/>
      </w:pPr>
      <w:r>
        <w:t xml:space="preserve">      items:</w:t>
      </w:r>
    </w:p>
    <w:p w14:paraId="40C1619C" w14:textId="77777777" w:rsidR="00B43F70" w:rsidRDefault="00B43F70" w:rsidP="00B43F70">
      <w:pPr>
        <w:pStyle w:val="PL"/>
      </w:pPr>
      <w:r>
        <w:t xml:space="preserve">        $ref: '#/components/schemas/EP_Rx-Single'</w:t>
      </w:r>
    </w:p>
    <w:p w14:paraId="55CA66E0" w14:textId="77777777" w:rsidR="00B43F70" w:rsidRDefault="00B43F70" w:rsidP="00B43F70">
      <w:pPr>
        <w:pStyle w:val="PL"/>
      </w:pPr>
      <w:r>
        <w:t xml:space="preserve">    EP_MAP_SMSC-Multiple:</w:t>
      </w:r>
    </w:p>
    <w:p w14:paraId="50D98AF9" w14:textId="77777777" w:rsidR="00B43F70" w:rsidRDefault="00B43F70" w:rsidP="00B43F70">
      <w:pPr>
        <w:pStyle w:val="PL"/>
      </w:pPr>
      <w:r>
        <w:t xml:space="preserve">      type: array</w:t>
      </w:r>
    </w:p>
    <w:p w14:paraId="44B54601" w14:textId="77777777" w:rsidR="00B43F70" w:rsidRDefault="00B43F70" w:rsidP="00B43F70">
      <w:pPr>
        <w:pStyle w:val="PL"/>
      </w:pPr>
      <w:r>
        <w:t xml:space="preserve">      items:</w:t>
      </w:r>
    </w:p>
    <w:p w14:paraId="794B5C24" w14:textId="77777777" w:rsidR="00B43F70" w:rsidRDefault="00B43F70" w:rsidP="00B43F70">
      <w:pPr>
        <w:pStyle w:val="PL"/>
      </w:pPr>
      <w:r>
        <w:t xml:space="preserve">        $ref: '#/components/schemas/EP_MAP_SMSC-Single'</w:t>
      </w:r>
    </w:p>
    <w:p w14:paraId="5B1AD1BB" w14:textId="77777777" w:rsidR="00B43F70" w:rsidRDefault="00B43F70" w:rsidP="00B43F70">
      <w:pPr>
        <w:pStyle w:val="PL"/>
      </w:pPr>
      <w:r>
        <w:t xml:space="preserve">    EP_NLS-Multiple:</w:t>
      </w:r>
    </w:p>
    <w:p w14:paraId="2EECC821" w14:textId="77777777" w:rsidR="00B43F70" w:rsidRDefault="00B43F70" w:rsidP="00B43F70">
      <w:pPr>
        <w:pStyle w:val="PL"/>
      </w:pPr>
      <w:r>
        <w:t xml:space="preserve">      type: array</w:t>
      </w:r>
    </w:p>
    <w:p w14:paraId="4CC6619F" w14:textId="77777777" w:rsidR="00B43F70" w:rsidRDefault="00B43F70" w:rsidP="00B43F70">
      <w:pPr>
        <w:pStyle w:val="PL"/>
      </w:pPr>
      <w:r>
        <w:t xml:space="preserve">      items:</w:t>
      </w:r>
    </w:p>
    <w:p w14:paraId="719BDD1C" w14:textId="77777777" w:rsidR="00B43F70" w:rsidRDefault="00B43F70" w:rsidP="00B43F70">
      <w:pPr>
        <w:pStyle w:val="PL"/>
      </w:pPr>
      <w:r>
        <w:t xml:space="preserve">        $ref: '#/components/schemas/EP_NLS-Single'</w:t>
      </w:r>
    </w:p>
    <w:p w14:paraId="037E7EE6" w14:textId="77777777" w:rsidR="00B43F70" w:rsidRDefault="00B43F70" w:rsidP="00B43F70">
      <w:pPr>
        <w:pStyle w:val="PL"/>
      </w:pPr>
      <w:r>
        <w:t xml:space="preserve">    EP_NL2-Multiple:</w:t>
      </w:r>
    </w:p>
    <w:p w14:paraId="26D6FD9F" w14:textId="77777777" w:rsidR="00B43F70" w:rsidRDefault="00B43F70" w:rsidP="00B43F70">
      <w:pPr>
        <w:pStyle w:val="PL"/>
      </w:pPr>
      <w:r>
        <w:t xml:space="preserve">      type: array</w:t>
      </w:r>
    </w:p>
    <w:p w14:paraId="20CC7BDB" w14:textId="77777777" w:rsidR="00B43F70" w:rsidRDefault="00B43F70" w:rsidP="00B43F70">
      <w:pPr>
        <w:pStyle w:val="PL"/>
      </w:pPr>
      <w:r>
        <w:t xml:space="preserve">      items:</w:t>
      </w:r>
    </w:p>
    <w:p w14:paraId="5FB831C9" w14:textId="77777777" w:rsidR="00B43F70" w:rsidRDefault="00B43F70" w:rsidP="00B43F70">
      <w:pPr>
        <w:pStyle w:val="PL"/>
      </w:pPr>
      <w:r>
        <w:t xml:space="preserve">        $ref: '#/components/schemas/EP_NL2-Single'</w:t>
      </w:r>
    </w:p>
    <w:p w14:paraId="385AD2D2" w14:textId="77777777" w:rsidR="00B43F70" w:rsidRDefault="00B43F70" w:rsidP="00B43F70">
      <w:pPr>
        <w:pStyle w:val="PL"/>
      </w:pPr>
      <w:r>
        <w:t xml:space="preserve">    EP_NL3-Multiple:</w:t>
      </w:r>
    </w:p>
    <w:p w14:paraId="0F56A439" w14:textId="77777777" w:rsidR="00B43F70" w:rsidRDefault="00B43F70" w:rsidP="00B43F70">
      <w:pPr>
        <w:pStyle w:val="PL"/>
      </w:pPr>
      <w:r>
        <w:t xml:space="preserve">      type: array</w:t>
      </w:r>
    </w:p>
    <w:p w14:paraId="09E6E1B2" w14:textId="77777777" w:rsidR="00B43F70" w:rsidRDefault="00B43F70" w:rsidP="00B43F70">
      <w:pPr>
        <w:pStyle w:val="PL"/>
      </w:pPr>
      <w:r>
        <w:t xml:space="preserve">      items:</w:t>
      </w:r>
    </w:p>
    <w:p w14:paraId="796D2BF9" w14:textId="77777777" w:rsidR="00B43F70" w:rsidRDefault="00B43F70" w:rsidP="00B43F70">
      <w:pPr>
        <w:pStyle w:val="PL"/>
      </w:pPr>
      <w:r>
        <w:t xml:space="preserve">        $ref: '#/components/schemas/EP_NL3-Single'</w:t>
      </w:r>
    </w:p>
    <w:p w14:paraId="6C3CE624" w14:textId="77777777" w:rsidR="00B43F70" w:rsidRDefault="00B43F70" w:rsidP="00B43F70">
      <w:pPr>
        <w:pStyle w:val="PL"/>
      </w:pPr>
      <w:r>
        <w:t xml:space="preserve">    EP_NL5-Multiple:</w:t>
      </w:r>
    </w:p>
    <w:p w14:paraId="7755E87D" w14:textId="77777777" w:rsidR="00B43F70" w:rsidRDefault="00B43F70" w:rsidP="00B43F70">
      <w:pPr>
        <w:pStyle w:val="PL"/>
      </w:pPr>
      <w:r>
        <w:t xml:space="preserve">      type: array</w:t>
      </w:r>
    </w:p>
    <w:p w14:paraId="35C4F587" w14:textId="77777777" w:rsidR="00B43F70" w:rsidRDefault="00B43F70" w:rsidP="00B43F70">
      <w:pPr>
        <w:pStyle w:val="PL"/>
      </w:pPr>
      <w:r>
        <w:t xml:space="preserve">      items:</w:t>
      </w:r>
    </w:p>
    <w:p w14:paraId="600C0818" w14:textId="77777777" w:rsidR="00B43F70" w:rsidRDefault="00B43F70" w:rsidP="00B43F70">
      <w:pPr>
        <w:pStyle w:val="PL"/>
      </w:pPr>
      <w:r>
        <w:t xml:space="preserve">        $ref: '#/components/schemas/EP_NL5-Single'</w:t>
      </w:r>
    </w:p>
    <w:p w14:paraId="489F6892" w14:textId="77777777" w:rsidR="00B43F70" w:rsidRDefault="00B43F70" w:rsidP="00B43F70">
      <w:pPr>
        <w:pStyle w:val="PL"/>
      </w:pPr>
      <w:r>
        <w:t xml:space="preserve">    EP_NL6-Multiple:</w:t>
      </w:r>
    </w:p>
    <w:p w14:paraId="267B7970" w14:textId="77777777" w:rsidR="00B43F70" w:rsidRDefault="00B43F70" w:rsidP="00B43F70">
      <w:pPr>
        <w:pStyle w:val="PL"/>
      </w:pPr>
      <w:r>
        <w:t xml:space="preserve">      type: array</w:t>
      </w:r>
    </w:p>
    <w:p w14:paraId="69EE93B4" w14:textId="77777777" w:rsidR="00B43F70" w:rsidRDefault="00B43F70" w:rsidP="00B43F70">
      <w:pPr>
        <w:pStyle w:val="PL"/>
      </w:pPr>
      <w:r>
        <w:t xml:space="preserve">      items:</w:t>
      </w:r>
    </w:p>
    <w:p w14:paraId="00A54E51" w14:textId="77777777" w:rsidR="00B43F70" w:rsidRDefault="00B43F70" w:rsidP="00B43F70">
      <w:pPr>
        <w:pStyle w:val="PL"/>
      </w:pPr>
      <w:r>
        <w:t xml:space="preserve">        $ref: '#/components/schemas/EP_NL6-Single'</w:t>
      </w:r>
    </w:p>
    <w:p w14:paraId="60BA1872" w14:textId="77777777" w:rsidR="00B43F70" w:rsidRDefault="00B43F70" w:rsidP="00B43F70">
      <w:pPr>
        <w:pStyle w:val="PL"/>
      </w:pPr>
      <w:r>
        <w:t xml:space="preserve">    EP_NL9-Multiple:</w:t>
      </w:r>
    </w:p>
    <w:p w14:paraId="5E48AEE5" w14:textId="77777777" w:rsidR="00B43F70" w:rsidRDefault="00B43F70" w:rsidP="00B43F70">
      <w:pPr>
        <w:pStyle w:val="PL"/>
      </w:pPr>
      <w:r>
        <w:t xml:space="preserve">      type: array</w:t>
      </w:r>
    </w:p>
    <w:p w14:paraId="256A788F" w14:textId="77777777" w:rsidR="00B43F70" w:rsidRDefault="00B43F70" w:rsidP="00B43F70">
      <w:pPr>
        <w:pStyle w:val="PL"/>
      </w:pPr>
      <w:r>
        <w:t xml:space="preserve">      items:</w:t>
      </w:r>
    </w:p>
    <w:p w14:paraId="009FD8F9" w14:textId="77777777" w:rsidR="00B43F70" w:rsidRDefault="00B43F70" w:rsidP="00B43F70">
      <w:pPr>
        <w:pStyle w:val="PL"/>
      </w:pPr>
      <w:r>
        <w:t xml:space="preserve">        $ref: '#/components/schemas/EP_NL9-Single'</w:t>
      </w:r>
    </w:p>
    <w:p w14:paraId="0F5385D4" w14:textId="77777777" w:rsidR="00B43F70" w:rsidRDefault="00B43F70" w:rsidP="00B43F70">
      <w:pPr>
        <w:pStyle w:val="PL"/>
      </w:pPr>
      <w:r>
        <w:t xml:space="preserve">    EP_N60-Multiple:</w:t>
      </w:r>
    </w:p>
    <w:p w14:paraId="1241C06E" w14:textId="77777777" w:rsidR="00B43F70" w:rsidRDefault="00B43F70" w:rsidP="00B43F70">
      <w:pPr>
        <w:pStyle w:val="PL"/>
      </w:pPr>
      <w:r>
        <w:t xml:space="preserve">      type: array</w:t>
      </w:r>
    </w:p>
    <w:p w14:paraId="7F7FF397" w14:textId="77777777" w:rsidR="00B43F70" w:rsidRDefault="00B43F70" w:rsidP="00B43F70">
      <w:pPr>
        <w:pStyle w:val="PL"/>
      </w:pPr>
      <w:r>
        <w:t xml:space="preserve">      items:</w:t>
      </w:r>
    </w:p>
    <w:p w14:paraId="6AB0F62E" w14:textId="77777777" w:rsidR="00B43F70" w:rsidRDefault="00B43F70" w:rsidP="00B43F70">
      <w:pPr>
        <w:pStyle w:val="PL"/>
      </w:pPr>
      <w:r>
        <w:t xml:space="preserve">        $ref: '#/components/schemas/EP_N60-Single'</w:t>
      </w:r>
    </w:p>
    <w:p w14:paraId="21E130C8" w14:textId="77777777" w:rsidR="00B43F70" w:rsidRDefault="00B43F70" w:rsidP="00B43F70">
      <w:pPr>
        <w:pStyle w:val="PL"/>
      </w:pPr>
      <w:r>
        <w:t xml:space="preserve">    EP_N61-Multiple:</w:t>
      </w:r>
    </w:p>
    <w:p w14:paraId="57193BFA" w14:textId="77777777" w:rsidR="00B43F70" w:rsidRDefault="00B43F70" w:rsidP="00B43F70">
      <w:pPr>
        <w:pStyle w:val="PL"/>
      </w:pPr>
      <w:r>
        <w:t xml:space="preserve">      type: array</w:t>
      </w:r>
    </w:p>
    <w:p w14:paraId="7E1EBF0E" w14:textId="77777777" w:rsidR="00B43F70" w:rsidRDefault="00B43F70" w:rsidP="00B43F70">
      <w:pPr>
        <w:pStyle w:val="PL"/>
      </w:pPr>
      <w:r>
        <w:t xml:space="preserve">      items:</w:t>
      </w:r>
    </w:p>
    <w:p w14:paraId="7C948919" w14:textId="77777777" w:rsidR="00B43F70" w:rsidRDefault="00B43F70" w:rsidP="00B43F70">
      <w:pPr>
        <w:pStyle w:val="PL"/>
      </w:pPr>
      <w:r>
        <w:t xml:space="preserve">        $ref: '#/components/schemas/EP_N61-Single'</w:t>
      </w:r>
    </w:p>
    <w:p w14:paraId="695C7E96" w14:textId="77777777" w:rsidR="00B43F70" w:rsidRDefault="00B43F70" w:rsidP="00B43F70">
      <w:pPr>
        <w:pStyle w:val="PL"/>
      </w:pPr>
      <w:r>
        <w:t xml:space="preserve">    EP_N62-Multiple:</w:t>
      </w:r>
    </w:p>
    <w:p w14:paraId="1C714019" w14:textId="77777777" w:rsidR="00B43F70" w:rsidRDefault="00B43F70" w:rsidP="00B43F70">
      <w:pPr>
        <w:pStyle w:val="PL"/>
      </w:pPr>
      <w:r>
        <w:t xml:space="preserve">      type: array</w:t>
      </w:r>
    </w:p>
    <w:p w14:paraId="3FB4BF5F" w14:textId="77777777" w:rsidR="00B43F70" w:rsidRDefault="00B43F70" w:rsidP="00B43F70">
      <w:pPr>
        <w:pStyle w:val="PL"/>
      </w:pPr>
      <w:r>
        <w:t xml:space="preserve">      items:</w:t>
      </w:r>
    </w:p>
    <w:p w14:paraId="141E7382" w14:textId="77777777" w:rsidR="00B43F70" w:rsidRDefault="00B43F70" w:rsidP="00B43F70">
      <w:pPr>
        <w:pStyle w:val="PL"/>
      </w:pPr>
      <w:r>
        <w:t xml:space="preserve">        $ref: '#/components/schemas/EP_N62-Single'</w:t>
      </w:r>
    </w:p>
    <w:p w14:paraId="6F420D74" w14:textId="77777777" w:rsidR="00B43F70" w:rsidRDefault="00B43F70" w:rsidP="00B43F70">
      <w:pPr>
        <w:pStyle w:val="PL"/>
      </w:pPr>
      <w:r>
        <w:t xml:space="preserve">    EP_N63-Multiple:</w:t>
      </w:r>
    </w:p>
    <w:p w14:paraId="540B0311" w14:textId="77777777" w:rsidR="00B43F70" w:rsidRDefault="00B43F70" w:rsidP="00B43F70">
      <w:pPr>
        <w:pStyle w:val="PL"/>
      </w:pPr>
      <w:r>
        <w:t xml:space="preserve">      type: array</w:t>
      </w:r>
    </w:p>
    <w:p w14:paraId="45817A9E" w14:textId="77777777" w:rsidR="00B43F70" w:rsidRDefault="00B43F70" w:rsidP="00B43F70">
      <w:pPr>
        <w:pStyle w:val="PL"/>
      </w:pPr>
      <w:r>
        <w:t xml:space="preserve">      items:</w:t>
      </w:r>
    </w:p>
    <w:p w14:paraId="1349D844" w14:textId="77777777" w:rsidR="00B43F70" w:rsidRDefault="00B43F70" w:rsidP="00B43F70">
      <w:pPr>
        <w:pStyle w:val="PL"/>
      </w:pPr>
      <w:r>
        <w:t xml:space="preserve">        $ref: '#/components/schemas/EP_N63-Single' </w:t>
      </w:r>
    </w:p>
    <w:p w14:paraId="12FA6C84" w14:textId="77777777" w:rsidR="00B43F70" w:rsidRDefault="00B43F70" w:rsidP="00B43F70">
      <w:pPr>
        <w:pStyle w:val="PL"/>
      </w:pPr>
      <w:r>
        <w:t xml:space="preserve">    EP_Npc4-Multiple:</w:t>
      </w:r>
    </w:p>
    <w:p w14:paraId="2C21C631" w14:textId="77777777" w:rsidR="00B43F70" w:rsidRDefault="00B43F70" w:rsidP="00B43F70">
      <w:pPr>
        <w:pStyle w:val="PL"/>
      </w:pPr>
      <w:r>
        <w:lastRenderedPageBreak/>
        <w:t xml:space="preserve">      type: array</w:t>
      </w:r>
    </w:p>
    <w:p w14:paraId="26BD0F28" w14:textId="77777777" w:rsidR="00B43F70" w:rsidRDefault="00B43F70" w:rsidP="00B43F70">
      <w:pPr>
        <w:pStyle w:val="PL"/>
      </w:pPr>
      <w:r>
        <w:t xml:space="preserve">      items:</w:t>
      </w:r>
    </w:p>
    <w:p w14:paraId="3DFB44B4" w14:textId="77777777" w:rsidR="00B43F70" w:rsidRDefault="00B43F70" w:rsidP="00B43F70">
      <w:pPr>
        <w:pStyle w:val="PL"/>
      </w:pPr>
      <w:r>
        <w:t xml:space="preserve">        $ref: '#/components/schemas/EP_Npc4-Single'</w:t>
      </w:r>
    </w:p>
    <w:p w14:paraId="6B8778B1" w14:textId="77777777" w:rsidR="00B43F70" w:rsidRDefault="00B43F70" w:rsidP="00B43F70">
      <w:pPr>
        <w:pStyle w:val="PL"/>
      </w:pPr>
      <w:r>
        <w:t xml:space="preserve">    EP_Npc6-Multiple:</w:t>
      </w:r>
    </w:p>
    <w:p w14:paraId="472E0D32" w14:textId="77777777" w:rsidR="00B43F70" w:rsidRDefault="00B43F70" w:rsidP="00B43F70">
      <w:pPr>
        <w:pStyle w:val="PL"/>
      </w:pPr>
      <w:r>
        <w:t xml:space="preserve">      type: array</w:t>
      </w:r>
    </w:p>
    <w:p w14:paraId="4CBD0A69" w14:textId="77777777" w:rsidR="00B43F70" w:rsidRDefault="00B43F70" w:rsidP="00B43F70">
      <w:pPr>
        <w:pStyle w:val="PL"/>
      </w:pPr>
      <w:r>
        <w:t xml:space="preserve">      items:</w:t>
      </w:r>
    </w:p>
    <w:p w14:paraId="0B45306B" w14:textId="77777777" w:rsidR="00B43F70" w:rsidRDefault="00B43F70" w:rsidP="00B43F70">
      <w:pPr>
        <w:pStyle w:val="PL"/>
      </w:pPr>
      <w:r>
        <w:t xml:space="preserve">        $ref: '#/components/schemas/EP_Npc6-Single'</w:t>
      </w:r>
    </w:p>
    <w:p w14:paraId="785F3D47" w14:textId="77777777" w:rsidR="00B43F70" w:rsidRDefault="00B43F70" w:rsidP="00B43F70">
      <w:pPr>
        <w:pStyle w:val="PL"/>
      </w:pPr>
      <w:r>
        <w:t xml:space="preserve">    EP_Npc7-Multiple:</w:t>
      </w:r>
    </w:p>
    <w:p w14:paraId="78BEC6C6" w14:textId="77777777" w:rsidR="00B43F70" w:rsidRDefault="00B43F70" w:rsidP="00B43F70">
      <w:pPr>
        <w:pStyle w:val="PL"/>
      </w:pPr>
      <w:r>
        <w:t xml:space="preserve">      type: array</w:t>
      </w:r>
    </w:p>
    <w:p w14:paraId="49DC8F0B" w14:textId="77777777" w:rsidR="00B43F70" w:rsidRDefault="00B43F70" w:rsidP="00B43F70">
      <w:pPr>
        <w:pStyle w:val="PL"/>
      </w:pPr>
      <w:r>
        <w:t xml:space="preserve">      items:</w:t>
      </w:r>
    </w:p>
    <w:p w14:paraId="2D686F3D" w14:textId="77777777" w:rsidR="00B43F70" w:rsidRDefault="00B43F70" w:rsidP="00B43F70">
      <w:pPr>
        <w:pStyle w:val="PL"/>
      </w:pPr>
      <w:r>
        <w:t xml:space="preserve">        $ref: '#/components/schemas/EP_Npc7-Single'</w:t>
      </w:r>
    </w:p>
    <w:p w14:paraId="1A8053A0" w14:textId="77777777" w:rsidR="00B43F70" w:rsidRDefault="00B43F70" w:rsidP="00B43F70">
      <w:pPr>
        <w:pStyle w:val="PL"/>
      </w:pPr>
      <w:r>
        <w:t xml:space="preserve">    EP_Npc8-Multiple:</w:t>
      </w:r>
    </w:p>
    <w:p w14:paraId="4814DA25" w14:textId="77777777" w:rsidR="00B43F70" w:rsidRDefault="00B43F70" w:rsidP="00B43F70">
      <w:pPr>
        <w:pStyle w:val="PL"/>
      </w:pPr>
      <w:r>
        <w:t xml:space="preserve">      type: array</w:t>
      </w:r>
    </w:p>
    <w:p w14:paraId="6301A00C" w14:textId="77777777" w:rsidR="00B43F70" w:rsidRDefault="00B43F70" w:rsidP="00B43F70">
      <w:pPr>
        <w:pStyle w:val="PL"/>
      </w:pPr>
      <w:r>
        <w:t xml:space="preserve">      items:</w:t>
      </w:r>
    </w:p>
    <w:p w14:paraId="5065C7B2" w14:textId="77777777" w:rsidR="00B43F70" w:rsidRDefault="00B43F70" w:rsidP="00B43F70">
      <w:pPr>
        <w:pStyle w:val="PL"/>
      </w:pPr>
      <w:r>
        <w:t xml:space="preserve">        $ref: '#/components/schemas/EP_Npc8-Single'</w:t>
      </w:r>
    </w:p>
    <w:p w14:paraId="6BAAE19C" w14:textId="77777777" w:rsidR="00B43F70" w:rsidRDefault="00B43F70" w:rsidP="00B43F70">
      <w:pPr>
        <w:pStyle w:val="PL"/>
      </w:pPr>
      <w:r>
        <w:t xml:space="preserve">    EP_N84-Multiple:</w:t>
      </w:r>
    </w:p>
    <w:p w14:paraId="159E17BC" w14:textId="77777777" w:rsidR="00B43F70" w:rsidRDefault="00B43F70" w:rsidP="00B43F70">
      <w:pPr>
        <w:pStyle w:val="PL"/>
      </w:pPr>
      <w:r>
        <w:t xml:space="preserve">      type: array</w:t>
      </w:r>
    </w:p>
    <w:p w14:paraId="6D0136B9" w14:textId="77777777" w:rsidR="00B43F70" w:rsidRDefault="00B43F70" w:rsidP="00B43F70">
      <w:pPr>
        <w:pStyle w:val="PL"/>
      </w:pPr>
      <w:r>
        <w:t xml:space="preserve">      items:</w:t>
      </w:r>
    </w:p>
    <w:p w14:paraId="629D5695" w14:textId="77777777" w:rsidR="00B43F70" w:rsidRDefault="00B43F70" w:rsidP="00B43F70">
      <w:pPr>
        <w:pStyle w:val="PL"/>
      </w:pPr>
      <w:r>
        <w:t xml:space="preserve">        $ref: '#/components/schemas/EP_N84-Single'</w:t>
      </w:r>
    </w:p>
    <w:p w14:paraId="490F8A3D" w14:textId="77777777" w:rsidR="00B43F70" w:rsidRDefault="00B43F70" w:rsidP="00B43F70">
      <w:pPr>
        <w:pStyle w:val="PL"/>
      </w:pPr>
      <w:r>
        <w:t xml:space="preserve">    EP_N85-Multiple:</w:t>
      </w:r>
    </w:p>
    <w:p w14:paraId="74372684" w14:textId="77777777" w:rsidR="00B43F70" w:rsidRDefault="00B43F70" w:rsidP="00B43F70">
      <w:pPr>
        <w:pStyle w:val="PL"/>
      </w:pPr>
      <w:r>
        <w:t xml:space="preserve">      type: array</w:t>
      </w:r>
    </w:p>
    <w:p w14:paraId="02CD866D" w14:textId="77777777" w:rsidR="00B43F70" w:rsidRDefault="00B43F70" w:rsidP="00B43F70">
      <w:pPr>
        <w:pStyle w:val="PL"/>
      </w:pPr>
      <w:r>
        <w:t xml:space="preserve">      items:</w:t>
      </w:r>
    </w:p>
    <w:p w14:paraId="21AAA970" w14:textId="77777777" w:rsidR="00B43F70" w:rsidRDefault="00B43F70" w:rsidP="00B43F70">
      <w:pPr>
        <w:pStyle w:val="PL"/>
      </w:pPr>
      <w:r>
        <w:t xml:space="preserve">        $ref: '#/components/schemas/EP_N85-Single'</w:t>
      </w:r>
    </w:p>
    <w:p w14:paraId="2B32FD1E" w14:textId="77777777" w:rsidR="00B43F70" w:rsidRDefault="00B43F70" w:rsidP="00B43F70">
      <w:pPr>
        <w:pStyle w:val="PL"/>
      </w:pPr>
      <w:r>
        <w:t xml:space="preserve">    EP_N86-Multiple:</w:t>
      </w:r>
    </w:p>
    <w:p w14:paraId="5E2520B1" w14:textId="77777777" w:rsidR="00B43F70" w:rsidRDefault="00B43F70" w:rsidP="00B43F70">
      <w:pPr>
        <w:pStyle w:val="PL"/>
      </w:pPr>
      <w:r>
        <w:t xml:space="preserve">      type: array</w:t>
      </w:r>
    </w:p>
    <w:p w14:paraId="51641A5D" w14:textId="77777777" w:rsidR="00B43F70" w:rsidRDefault="00B43F70" w:rsidP="00B43F70">
      <w:pPr>
        <w:pStyle w:val="PL"/>
      </w:pPr>
      <w:r>
        <w:t xml:space="preserve">      items:</w:t>
      </w:r>
    </w:p>
    <w:p w14:paraId="0854497D" w14:textId="77777777" w:rsidR="00B43F70" w:rsidRDefault="00B43F70" w:rsidP="00B43F70">
      <w:pPr>
        <w:pStyle w:val="PL"/>
      </w:pPr>
      <w:r>
        <w:t xml:space="preserve">        $ref: '#/components/schemas/EP_N86-Single'</w:t>
      </w:r>
    </w:p>
    <w:p w14:paraId="249402E0" w14:textId="77777777" w:rsidR="00B43F70" w:rsidRDefault="00B43F70" w:rsidP="00B43F70">
      <w:pPr>
        <w:pStyle w:val="PL"/>
      </w:pPr>
      <w:r>
        <w:t xml:space="preserve">    EP_N87-Multiple:</w:t>
      </w:r>
    </w:p>
    <w:p w14:paraId="5D3F0345" w14:textId="77777777" w:rsidR="00B43F70" w:rsidRDefault="00B43F70" w:rsidP="00B43F70">
      <w:pPr>
        <w:pStyle w:val="PL"/>
      </w:pPr>
      <w:r>
        <w:t xml:space="preserve">      type: array</w:t>
      </w:r>
    </w:p>
    <w:p w14:paraId="556D5B3C" w14:textId="77777777" w:rsidR="00B43F70" w:rsidRDefault="00B43F70" w:rsidP="00B43F70">
      <w:pPr>
        <w:pStyle w:val="PL"/>
      </w:pPr>
      <w:r>
        <w:t xml:space="preserve">      items:</w:t>
      </w:r>
    </w:p>
    <w:p w14:paraId="5F51FF96" w14:textId="77777777" w:rsidR="00B43F70" w:rsidRDefault="00B43F70" w:rsidP="00B43F70">
      <w:pPr>
        <w:pStyle w:val="PL"/>
      </w:pPr>
      <w:r>
        <w:t xml:space="preserve">        $ref: '#/components/schemas/EP_N87-Single'</w:t>
      </w:r>
    </w:p>
    <w:p w14:paraId="67C701D2" w14:textId="77777777" w:rsidR="00B43F70" w:rsidRDefault="00B43F70" w:rsidP="00B43F70">
      <w:pPr>
        <w:pStyle w:val="PL"/>
      </w:pPr>
      <w:r>
        <w:t xml:space="preserve">    EP_N88-Multiple:</w:t>
      </w:r>
    </w:p>
    <w:p w14:paraId="589DB772" w14:textId="77777777" w:rsidR="00B43F70" w:rsidRDefault="00B43F70" w:rsidP="00B43F70">
      <w:pPr>
        <w:pStyle w:val="PL"/>
      </w:pPr>
      <w:r>
        <w:t xml:space="preserve">      type: array</w:t>
      </w:r>
    </w:p>
    <w:p w14:paraId="3593684E" w14:textId="77777777" w:rsidR="00B43F70" w:rsidRDefault="00B43F70" w:rsidP="00B43F70">
      <w:pPr>
        <w:pStyle w:val="PL"/>
      </w:pPr>
      <w:r>
        <w:t xml:space="preserve">      items:</w:t>
      </w:r>
    </w:p>
    <w:p w14:paraId="731554A5" w14:textId="77777777" w:rsidR="00B43F70" w:rsidRDefault="00B43F70" w:rsidP="00B43F70">
      <w:pPr>
        <w:pStyle w:val="PL"/>
      </w:pPr>
      <w:r>
        <w:t xml:space="preserve">        $ref: '#/components/schemas/EP_N88-Single'</w:t>
      </w:r>
    </w:p>
    <w:p w14:paraId="145D35C1" w14:textId="77777777" w:rsidR="00B43F70" w:rsidRDefault="00B43F70" w:rsidP="00B43F70">
      <w:pPr>
        <w:pStyle w:val="PL"/>
      </w:pPr>
      <w:r>
        <w:t xml:space="preserve">    EP_N89-Multiple:</w:t>
      </w:r>
    </w:p>
    <w:p w14:paraId="56E3F1AC" w14:textId="77777777" w:rsidR="00B43F70" w:rsidRDefault="00B43F70" w:rsidP="00B43F70">
      <w:pPr>
        <w:pStyle w:val="PL"/>
      </w:pPr>
      <w:r>
        <w:t xml:space="preserve">      type: array</w:t>
      </w:r>
    </w:p>
    <w:p w14:paraId="01BB350C" w14:textId="77777777" w:rsidR="00B43F70" w:rsidRDefault="00B43F70" w:rsidP="00B43F70">
      <w:pPr>
        <w:pStyle w:val="PL"/>
      </w:pPr>
      <w:r>
        <w:t xml:space="preserve">      items:</w:t>
      </w:r>
    </w:p>
    <w:p w14:paraId="05EEAD82" w14:textId="77777777" w:rsidR="00B43F70" w:rsidRDefault="00B43F70" w:rsidP="00B43F70">
      <w:pPr>
        <w:pStyle w:val="PL"/>
      </w:pPr>
      <w:r>
        <w:t xml:space="preserve">        $ref: '#/components/schemas/EP_N89-Single'</w:t>
      </w:r>
    </w:p>
    <w:p w14:paraId="308304C9" w14:textId="77777777" w:rsidR="00B43F70" w:rsidRDefault="00B43F70" w:rsidP="00B43F70">
      <w:pPr>
        <w:pStyle w:val="PL"/>
      </w:pPr>
      <w:r>
        <w:t xml:space="preserve">    EP_N96-Multiple:</w:t>
      </w:r>
    </w:p>
    <w:p w14:paraId="2D5B521A" w14:textId="77777777" w:rsidR="00B43F70" w:rsidRDefault="00B43F70" w:rsidP="00B43F70">
      <w:pPr>
        <w:pStyle w:val="PL"/>
      </w:pPr>
      <w:r>
        <w:t xml:space="preserve">      type: array</w:t>
      </w:r>
    </w:p>
    <w:p w14:paraId="236977CA" w14:textId="77777777" w:rsidR="00B43F70" w:rsidRDefault="00B43F70" w:rsidP="00B43F70">
      <w:pPr>
        <w:pStyle w:val="PL"/>
      </w:pPr>
      <w:r>
        <w:t xml:space="preserve">      items:</w:t>
      </w:r>
    </w:p>
    <w:p w14:paraId="20255564" w14:textId="77777777" w:rsidR="00B43F70" w:rsidRDefault="00B43F70" w:rsidP="00B43F70">
      <w:pPr>
        <w:pStyle w:val="PL"/>
      </w:pPr>
      <w:r>
        <w:t xml:space="preserve">        $ref: '#/components/schemas/EP_N96-Single'</w:t>
      </w:r>
    </w:p>
    <w:p w14:paraId="5349A6B8" w14:textId="77777777" w:rsidR="00B43F70" w:rsidRDefault="00B43F70" w:rsidP="00B43F70">
      <w:pPr>
        <w:pStyle w:val="PL"/>
      </w:pPr>
      <w:r>
        <w:t xml:space="preserve">    EP_N11mb-Multiple:</w:t>
      </w:r>
    </w:p>
    <w:p w14:paraId="4B8DCAAE" w14:textId="77777777" w:rsidR="00B43F70" w:rsidRDefault="00B43F70" w:rsidP="00B43F70">
      <w:pPr>
        <w:pStyle w:val="PL"/>
      </w:pPr>
      <w:r>
        <w:t xml:space="preserve">      type: array</w:t>
      </w:r>
    </w:p>
    <w:p w14:paraId="19A551AD" w14:textId="77777777" w:rsidR="00B43F70" w:rsidRDefault="00B43F70" w:rsidP="00B43F70">
      <w:pPr>
        <w:pStyle w:val="PL"/>
      </w:pPr>
      <w:r>
        <w:t xml:space="preserve">      items:</w:t>
      </w:r>
    </w:p>
    <w:p w14:paraId="763B12DD" w14:textId="77777777" w:rsidR="00B43F70" w:rsidRDefault="00B43F70" w:rsidP="00B43F70">
      <w:pPr>
        <w:pStyle w:val="PL"/>
      </w:pPr>
      <w:r>
        <w:t xml:space="preserve">        $ref: '#/components/schemas/EP_N11mb-Single'</w:t>
      </w:r>
    </w:p>
    <w:p w14:paraId="534FB141" w14:textId="77777777" w:rsidR="00B43F70" w:rsidRDefault="00B43F70" w:rsidP="00B43F70">
      <w:pPr>
        <w:pStyle w:val="PL"/>
      </w:pPr>
      <w:r>
        <w:t xml:space="preserve">    EP_N16mb-Multiple:</w:t>
      </w:r>
    </w:p>
    <w:p w14:paraId="334FE5F4" w14:textId="77777777" w:rsidR="00B43F70" w:rsidRDefault="00B43F70" w:rsidP="00B43F70">
      <w:pPr>
        <w:pStyle w:val="PL"/>
      </w:pPr>
      <w:r>
        <w:t xml:space="preserve">      type: array</w:t>
      </w:r>
    </w:p>
    <w:p w14:paraId="1B35853B" w14:textId="77777777" w:rsidR="00B43F70" w:rsidRDefault="00B43F70" w:rsidP="00B43F70">
      <w:pPr>
        <w:pStyle w:val="PL"/>
      </w:pPr>
      <w:r>
        <w:t xml:space="preserve">      items:</w:t>
      </w:r>
    </w:p>
    <w:p w14:paraId="6F44D5C3" w14:textId="77777777" w:rsidR="00B43F70" w:rsidRDefault="00B43F70" w:rsidP="00B43F70">
      <w:pPr>
        <w:pStyle w:val="PL"/>
      </w:pPr>
      <w:r>
        <w:t xml:space="preserve">        $ref: '#/components/schemas/EP_N16mb-Single'</w:t>
      </w:r>
    </w:p>
    <w:p w14:paraId="3EC995EC" w14:textId="77777777" w:rsidR="00B43F70" w:rsidRDefault="00B43F70" w:rsidP="00B43F70">
      <w:pPr>
        <w:pStyle w:val="PL"/>
      </w:pPr>
      <w:r>
        <w:t xml:space="preserve">    EP_Nmb1-Multiple:</w:t>
      </w:r>
    </w:p>
    <w:p w14:paraId="568950C8" w14:textId="77777777" w:rsidR="00B43F70" w:rsidRDefault="00B43F70" w:rsidP="00B43F70">
      <w:pPr>
        <w:pStyle w:val="PL"/>
      </w:pPr>
      <w:r>
        <w:t xml:space="preserve">      type: array</w:t>
      </w:r>
    </w:p>
    <w:p w14:paraId="6CECDE86" w14:textId="77777777" w:rsidR="00B43F70" w:rsidRDefault="00B43F70" w:rsidP="00B43F70">
      <w:pPr>
        <w:pStyle w:val="PL"/>
      </w:pPr>
      <w:r>
        <w:t xml:space="preserve">      items:</w:t>
      </w:r>
    </w:p>
    <w:p w14:paraId="56219AA9" w14:textId="77777777" w:rsidR="00B43F70" w:rsidRDefault="00B43F70" w:rsidP="00B43F70">
      <w:pPr>
        <w:pStyle w:val="PL"/>
      </w:pPr>
      <w:r>
        <w:t xml:space="preserve">        $ref: '#/components/schemas/EP_Nmb1-Single'</w:t>
      </w:r>
    </w:p>
    <w:p w14:paraId="62373975" w14:textId="77777777" w:rsidR="00B43F70" w:rsidRDefault="00B43F70" w:rsidP="00B43F70">
      <w:pPr>
        <w:pStyle w:val="PL"/>
      </w:pPr>
      <w:r>
        <w:t xml:space="preserve">    EP_N3mb-Multiple:</w:t>
      </w:r>
    </w:p>
    <w:p w14:paraId="7BA42534" w14:textId="77777777" w:rsidR="00B43F70" w:rsidRDefault="00B43F70" w:rsidP="00B43F70">
      <w:pPr>
        <w:pStyle w:val="PL"/>
      </w:pPr>
      <w:r>
        <w:t xml:space="preserve">      type: array</w:t>
      </w:r>
    </w:p>
    <w:p w14:paraId="633424B7" w14:textId="77777777" w:rsidR="00B43F70" w:rsidRDefault="00B43F70" w:rsidP="00B43F70">
      <w:pPr>
        <w:pStyle w:val="PL"/>
      </w:pPr>
      <w:r>
        <w:t xml:space="preserve">      items:</w:t>
      </w:r>
    </w:p>
    <w:p w14:paraId="62715ED0" w14:textId="77777777" w:rsidR="00B43F70" w:rsidRDefault="00B43F70" w:rsidP="00B43F70">
      <w:pPr>
        <w:pStyle w:val="PL"/>
      </w:pPr>
      <w:r>
        <w:t xml:space="preserve">        $ref: '#/components/schemas/EP_N3mb-Single'</w:t>
      </w:r>
    </w:p>
    <w:p w14:paraId="324F45B4" w14:textId="77777777" w:rsidR="00B43F70" w:rsidRDefault="00B43F70" w:rsidP="00B43F70">
      <w:pPr>
        <w:pStyle w:val="PL"/>
      </w:pPr>
      <w:r>
        <w:t xml:space="preserve">    EP_N4mb-Multiple:</w:t>
      </w:r>
    </w:p>
    <w:p w14:paraId="2631D2B3" w14:textId="77777777" w:rsidR="00B43F70" w:rsidRDefault="00B43F70" w:rsidP="00B43F70">
      <w:pPr>
        <w:pStyle w:val="PL"/>
      </w:pPr>
      <w:r>
        <w:t xml:space="preserve">      type: array</w:t>
      </w:r>
    </w:p>
    <w:p w14:paraId="606CDB5E" w14:textId="77777777" w:rsidR="00B43F70" w:rsidRDefault="00B43F70" w:rsidP="00B43F70">
      <w:pPr>
        <w:pStyle w:val="PL"/>
      </w:pPr>
      <w:r>
        <w:t xml:space="preserve">      items:</w:t>
      </w:r>
    </w:p>
    <w:p w14:paraId="4B2883C8" w14:textId="77777777" w:rsidR="00B43F70" w:rsidRDefault="00B43F70" w:rsidP="00B43F70">
      <w:pPr>
        <w:pStyle w:val="PL"/>
      </w:pPr>
      <w:r>
        <w:t xml:space="preserve">        $ref: '#/components/schemas/EP_N4mb-Single'</w:t>
      </w:r>
    </w:p>
    <w:p w14:paraId="6C54794E" w14:textId="77777777" w:rsidR="00B43F70" w:rsidRDefault="00B43F70" w:rsidP="00B43F70">
      <w:pPr>
        <w:pStyle w:val="PL"/>
      </w:pPr>
      <w:r>
        <w:t xml:space="preserve">    EP_N19mb-Multiple:</w:t>
      </w:r>
    </w:p>
    <w:p w14:paraId="7FBE8384" w14:textId="77777777" w:rsidR="00B43F70" w:rsidRDefault="00B43F70" w:rsidP="00B43F70">
      <w:pPr>
        <w:pStyle w:val="PL"/>
      </w:pPr>
      <w:r>
        <w:t xml:space="preserve">      type: array</w:t>
      </w:r>
    </w:p>
    <w:p w14:paraId="4AC86B98" w14:textId="77777777" w:rsidR="00B43F70" w:rsidRDefault="00B43F70" w:rsidP="00B43F70">
      <w:pPr>
        <w:pStyle w:val="PL"/>
      </w:pPr>
      <w:r>
        <w:t xml:space="preserve">      items:</w:t>
      </w:r>
    </w:p>
    <w:p w14:paraId="05D47DD0" w14:textId="77777777" w:rsidR="00B43F70" w:rsidRDefault="00B43F70" w:rsidP="00B43F70">
      <w:pPr>
        <w:pStyle w:val="PL"/>
      </w:pPr>
      <w:r>
        <w:t xml:space="preserve">        $ref: '#/components/schemas/EP_N19mb-Single'</w:t>
      </w:r>
    </w:p>
    <w:p w14:paraId="43EB5500" w14:textId="77777777" w:rsidR="00B43F70" w:rsidRDefault="00B43F70" w:rsidP="00B43F70">
      <w:pPr>
        <w:pStyle w:val="PL"/>
      </w:pPr>
      <w:r>
        <w:t xml:space="preserve">    EP_Nmb9-Multiple:</w:t>
      </w:r>
    </w:p>
    <w:p w14:paraId="3628C2EF" w14:textId="77777777" w:rsidR="00B43F70" w:rsidRDefault="00B43F70" w:rsidP="00B43F70">
      <w:pPr>
        <w:pStyle w:val="PL"/>
      </w:pPr>
      <w:r>
        <w:t xml:space="preserve">      type: array</w:t>
      </w:r>
    </w:p>
    <w:p w14:paraId="54CB0DCF" w14:textId="77777777" w:rsidR="00B43F70" w:rsidRDefault="00B43F70" w:rsidP="00B43F70">
      <w:pPr>
        <w:pStyle w:val="PL"/>
      </w:pPr>
      <w:r>
        <w:t xml:space="preserve">      items:</w:t>
      </w:r>
    </w:p>
    <w:p w14:paraId="0CDDA6E1" w14:textId="77777777" w:rsidR="00B43F70" w:rsidRDefault="00B43F70" w:rsidP="00B43F70">
      <w:pPr>
        <w:pStyle w:val="PL"/>
      </w:pPr>
      <w:r>
        <w:t xml:space="preserve">        $ref: '#/components/schemas/EP_Nmb9-Single'</w:t>
      </w:r>
    </w:p>
    <w:p w14:paraId="2E57AFB3" w14:textId="77777777" w:rsidR="00B43F70" w:rsidRDefault="00B43F70" w:rsidP="00B43F70">
      <w:pPr>
        <w:pStyle w:val="PL"/>
      </w:pPr>
      <w:r>
        <w:t xml:space="preserve">    EP_SM12-Multiple:</w:t>
      </w:r>
    </w:p>
    <w:p w14:paraId="74FC3513" w14:textId="77777777" w:rsidR="00B43F70" w:rsidRDefault="00B43F70" w:rsidP="00B43F70">
      <w:pPr>
        <w:pStyle w:val="PL"/>
      </w:pPr>
      <w:r>
        <w:t xml:space="preserve">      type: array</w:t>
      </w:r>
    </w:p>
    <w:p w14:paraId="0A8D0BF2" w14:textId="77777777" w:rsidR="00B43F70" w:rsidRDefault="00B43F70" w:rsidP="00B43F70">
      <w:pPr>
        <w:pStyle w:val="PL"/>
      </w:pPr>
      <w:r>
        <w:t xml:space="preserve">      items:</w:t>
      </w:r>
    </w:p>
    <w:p w14:paraId="60100812" w14:textId="77777777" w:rsidR="00B43F70" w:rsidRDefault="00B43F70" w:rsidP="00B43F70">
      <w:pPr>
        <w:pStyle w:val="PL"/>
      </w:pPr>
      <w:r>
        <w:t xml:space="preserve">        $ref: '#/components/schemas/EP_SM12-Single'</w:t>
      </w:r>
    </w:p>
    <w:p w14:paraId="62128D7A" w14:textId="77777777" w:rsidR="00B43F70" w:rsidRDefault="00B43F70" w:rsidP="00B43F70">
      <w:pPr>
        <w:pStyle w:val="PL"/>
      </w:pPr>
      <w:r>
        <w:t xml:space="preserve">    EP_SM13-Multiple:</w:t>
      </w:r>
    </w:p>
    <w:p w14:paraId="7CCA7395" w14:textId="77777777" w:rsidR="00B43F70" w:rsidRDefault="00B43F70" w:rsidP="00B43F70">
      <w:pPr>
        <w:pStyle w:val="PL"/>
      </w:pPr>
      <w:r>
        <w:t xml:space="preserve">      type: array</w:t>
      </w:r>
    </w:p>
    <w:p w14:paraId="7DC11B67" w14:textId="77777777" w:rsidR="00B43F70" w:rsidRDefault="00B43F70" w:rsidP="00B43F70">
      <w:pPr>
        <w:pStyle w:val="PL"/>
      </w:pPr>
      <w:r>
        <w:t xml:space="preserve">      items:</w:t>
      </w:r>
    </w:p>
    <w:p w14:paraId="74453D6B" w14:textId="77777777" w:rsidR="00B43F70" w:rsidRDefault="00B43F70" w:rsidP="00B43F70">
      <w:pPr>
        <w:pStyle w:val="PL"/>
      </w:pPr>
      <w:r>
        <w:lastRenderedPageBreak/>
        <w:t xml:space="preserve">        $ref: '#/components/schemas/EP_SM13-Single'</w:t>
      </w:r>
    </w:p>
    <w:p w14:paraId="1F522D94" w14:textId="77777777" w:rsidR="00B43F70" w:rsidRDefault="00B43F70" w:rsidP="00B43F70">
      <w:pPr>
        <w:pStyle w:val="PL"/>
      </w:pPr>
      <w:r>
        <w:t xml:space="preserve">    EP_SM14-Multiple:</w:t>
      </w:r>
    </w:p>
    <w:p w14:paraId="2EAB5C69" w14:textId="77777777" w:rsidR="00B43F70" w:rsidRDefault="00B43F70" w:rsidP="00B43F70">
      <w:pPr>
        <w:pStyle w:val="PL"/>
      </w:pPr>
      <w:r>
        <w:t xml:space="preserve">      type: array</w:t>
      </w:r>
    </w:p>
    <w:p w14:paraId="7F04F338" w14:textId="77777777" w:rsidR="00B43F70" w:rsidRDefault="00B43F70" w:rsidP="00B43F70">
      <w:pPr>
        <w:pStyle w:val="PL"/>
      </w:pPr>
      <w:r>
        <w:t xml:space="preserve">      items:</w:t>
      </w:r>
    </w:p>
    <w:p w14:paraId="7BF3ABB1" w14:textId="77777777" w:rsidR="00B43F70" w:rsidRDefault="00B43F70" w:rsidP="00B43F70">
      <w:pPr>
        <w:pStyle w:val="PL"/>
      </w:pPr>
      <w:r>
        <w:t xml:space="preserve">        $ref: '#/components/schemas/EP_SM14-Single'</w:t>
      </w:r>
    </w:p>
    <w:p w14:paraId="4E0EAB59" w14:textId="77777777" w:rsidR="00B43F70" w:rsidRDefault="00B43F70" w:rsidP="00B43F70">
      <w:pPr>
        <w:pStyle w:val="PL"/>
      </w:pPr>
      <w:r>
        <w:t xml:space="preserve">    Configurable5QISet-Multiple:</w:t>
      </w:r>
    </w:p>
    <w:p w14:paraId="23D04D86" w14:textId="77777777" w:rsidR="00B43F70" w:rsidRDefault="00B43F70" w:rsidP="00B43F70">
      <w:pPr>
        <w:pStyle w:val="PL"/>
      </w:pPr>
      <w:r>
        <w:t xml:space="preserve">      type: array</w:t>
      </w:r>
    </w:p>
    <w:p w14:paraId="093ADF81" w14:textId="77777777" w:rsidR="00B43F70" w:rsidRDefault="00B43F70" w:rsidP="00B43F70">
      <w:pPr>
        <w:pStyle w:val="PL"/>
      </w:pPr>
      <w:r>
        <w:t xml:space="preserve">      items:</w:t>
      </w:r>
    </w:p>
    <w:p w14:paraId="329D18D4" w14:textId="77777777" w:rsidR="00B43F70" w:rsidRDefault="00B43F70" w:rsidP="00B43F70">
      <w:pPr>
        <w:pStyle w:val="PL"/>
      </w:pPr>
      <w:r>
        <w:t xml:space="preserve">        $ref: '#/components/schemas/Configurable5QISet-Single'</w:t>
      </w:r>
    </w:p>
    <w:p w14:paraId="4FCE42FF" w14:textId="77777777" w:rsidR="00B43F70" w:rsidRDefault="00B43F70" w:rsidP="00B43F70">
      <w:pPr>
        <w:pStyle w:val="PL"/>
      </w:pPr>
      <w:r>
        <w:t xml:space="preserve">    Dynamic5QISet-Multiple:</w:t>
      </w:r>
    </w:p>
    <w:p w14:paraId="36ED2381" w14:textId="77777777" w:rsidR="00B43F70" w:rsidRDefault="00B43F70" w:rsidP="00B43F70">
      <w:pPr>
        <w:pStyle w:val="PL"/>
      </w:pPr>
      <w:r>
        <w:t xml:space="preserve">      type: array</w:t>
      </w:r>
    </w:p>
    <w:p w14:paraId="4277D0CC" w14:textId="77777777" w:rsidR="00B43F70" w:rsidRDefault="00B43F70" w:rsidP="00B43F70">
      <w:pPr>
        <w:pStyle w:val="PL"/>
      </w:pPr>
      <w:r>
        <w:t xml:space="preserve">      items:</w:t>
      </w:r>
    </w:p>
    <w:p w14:paraId="09920026" w14:textId="77777777" w:rsidR="00B43F70" w:rsidRDefault="00B43F70" w:rsidP="00B43F70">
      <w:pPr>
        <w:pStyle w:val="PL"/>
      </w:pPr>
      <w:r>
        <w:t xml:space="preserve">        $ref: '#/components/schemas/Dynamic5QISet-Single'</w:t>
      </w:r>
    </w:p>
    <w:p w14:paraId="411C63B5" w14:textId="77777777" w:rsidR="00B43F70" w:rsidRDefault="00B43F70" w:rsidP="00B43F70">
      <w:pPr>
        <w:pStyle w:val="PL"/>
      </w:pPr>
      <w:r>
        <w:t xml:space="preserve">    EcmConnectionInfo-Multiple:</w:t>
      </w:r>
    </w:p>
    <w:p w14:paraId="7929EF8A" w14:textId="77777777" w:rsidR="00B43F70" w:rsidRDefault="00B43F70" w:rsidP="00B43F70">
      <w:pPr>
        <w:pStyle w:val="PL"/>
      </w:pPr>
      <w:r>
        <w:t xml:space="preserve">      type: array</w:t>
      </w:r>
    </w:p>
    <w:p w14:paraId="58D78AB3" w14:textId="77777777" w:rsidR="00B43F70" w:rsidRDefault="00B43F70" w:rsidP="00B43F70">
      <w:pPr>
        <w:pStyle w:val="PL"/>
      </w:pPr>
      <w:r>
        <w:t xml:space="preserve">      items:</w:t>
      </w:r>
    </w:p>
    <w:p w14:paraId="5FF0E1BF" w14:textId="77777777" w:rsidR="00B43F70" w:rsidRDefault="00B43F70" w:rsidP="00B43F70">
      <w:pPr>
        <w:pStyle w:val="PL"/>
      </w:pPr>
      <w:r>
        <w:t xml:space="preserve">        $ref: '#/components/schemas/EcmConnectionInfo-Single'</w:t>
      </w:r>
    </w:p>
    <w:p w14:paraId="37114BBB" w14:textId="77777777" w:rsidR="00B43F70" w:rsidRDefault="00B43F70" w:rsidP="00B43F70">
      <w:pPr>
        <w:pStyle w:val="PL"/>
      </w:pPr>
      <w:r>
        <w:t xml:space="preserve">    NssaafFunction-Multiple:</w:t>
      </w:r>
    </w:p>
    <w:p w14:paraId="2D931BA1" w14:textId="77777777" w:rsidR="00B43F70" w:rsidRDefault="00B43F70" w:rsidP="00B43F70">
      <w:pPr>
        <w:pStyle w:val="PL"/>
      </w:pPr>
      <w:r>
        <w:t xml:space="preserve">      type: array</w:t>
      </w:r>
    </w:p>
    <w:p w14:paraId="7F97A908" w14:textId="77777777" w:rsidR="00B43F70" w:rsidRDefault="00B43F70" w:rsidP="00B43F70">
      <w:pPr>
        <w:pStyle w:val="PL"/>
      </w:pPr>
      <w:r>
        <w:t xml:space="preserve">      items:</w:t>
      </w:r>
    </w:p>
    <w:p w14:paraId="783C84EC" w14:textId="77777777" w:rsidR="00B43F70" w:rsidRDefault="00B43F70" w:rsidP="00B43F70">
      <w:pPr>
        <w:pStyle w:val="PL"/>
      </w:pPr>
      <w:r>
        <w:t xml:space="preserve">        $ref: '#/components/schemas/NssaafFunction-Single'</w:t>
      </w:r>
    </w:p>
    <w:p w14:paraId="44C45D07" w14:textId="77777777" w:rsidR="00B43F70" w:rsidRDefault="00B43F70" w:rsidP="00B43F70">
      <w:pPr>
        <w:pStyle w:val="PL"/>
      </w:pPr>
      <w:r>
        <w:t xml:space="preserve">    EP_N58-Multiple:</w:t>
      </w:r>
    </w:p>
    <w:p w14:paraId="3C31A2CB" w14:textId="77777777" w:rsidR="00B43F70" w:rsidRDefault="00B43F70" w:rsidP="00B43F70">
      <w:pPr>
        <w:pStyle w:val="PL"/>
      </w:pPr>
      <w:r>
        <w:t xml:space="preserve">      type: array</w:t>
      </w:r>
    </w:p>
    <w:p w14:paraId="573F2A00" w14:textId="77777777" w:rsidR="00B43F70" w:rsidRDefault="00B43F70" w:rsidP="00B43F70">
      <w:pPr>
        <w:pStyle w:val="PL"/>
      </w:pPr>
      <w:r>
        <w:t xml:space="preserve">      items:</w:t>
      </w:r>
    </w:p>
    <w:p w14:paraId="2D3B1D30" w14:textId="77777777" w:rsidR="00B43F70" w:rsidRDefault="00B43F70" w:rsidP="00B43F70">
      <w:pPr>
        <w:pStyle w:val="PL"/>
      </w:pPr>
      <w:r>
        <w:t xml:space="preserve">        $ref: '#/components/schemas/EP_N58-Single'</w:t>
      </w:r>
    </w:p>
    <w:p w14:paraId="4FDB9673" w14:textId="77777777" w:rsidR="00B43F70" w:rsidRDefault="00B43F70" w:rsidP="00B43F70">
      <w:pPr>
        <w:pStyle w:val="PL"/>
      </w:pPr>
      <w:r>
        <w:t xml:space="preserve">    EP_N59-Multiple:</w:t>
      </w:r>
    </w:p>
    <w:p w14:paraId="362795B7" w14:textId="77777777" w:rsidR="00B43F70" w:rsidRDefault="00B43F70" w:rsidP="00B43F70">
      <w:pPr>
        <w:pStyle w:val="PL"/>
      </w:pPr>
      <w:r>
        <w:t xml:space="preserve">      type: array</w:t>
      </w:r>
    </w:p>
    <w:p w14:paraId="27A76273" w14:textId="77777777" w:rsidR="00B43F70" w:rsidRDefault="00B43F70" w:rsidP="00B43F70">
      <w:pPr>
        <w:pStyle w:val="PL"/>
      </w:pPr>
      <w:r>
        <w:t xml:space="preserve">      items:</w:t>
      </w:r>
    </w:p>
    <w:p w14:paraId="5B78AEDE" w14:textId="77777777" w:rsidR="00B43F70" w:rsidRDefault="00B43F70" w:rsidP="00B43F70">
      <w:pPr>
        <w:pStyle w:val="PL"/>
      </w:pPr>
      <w:r>
        <w:t xml:space="preserve">        $ref: '#/components/schemas/EP_N59-Single'</w:t>
      </w:r>
    </w:p>
    <w:p w14:paraId="3FD9535D" w14:textId="77777777" w:rsidR="00B43F70" w:rsidRDefault="00B43F70" w:rsidP="00B43F70">
      <w:pPr>
        <w:pStyle w:val="PL"/>
      </w:pPr>
      <w:r>
        <w:t xml:space="preserve">    AfFunction-Multiple:</w:t>
      </w:r>
    </w:p>
    <w:p w14:paraId="0F5FF306" w14:textId="77777777" w:rsidR="00B43F70" w:rsidRDefault="00B43F70" w:rsidP="00B43F70">
      <w:pPr>
        <w:pStyle w:val="PL"/>
      </w:pPr>
      <w:r>
        <w:t xml:space="preserve">      type: array</w:t>
      </w:r>
    </w:p>
    <w:p w14:paraId="6EFAF7A8" w14:textId="77777777" w:rsidR="00B43F70" w:rsidRDefault="00B43F70" w:rsidP="00B43F70">
      <w:pPr>
        <w:pStyle w:val="PL"/>
      </w:pPr>
      <w:r>
        <w:t xml:space="preserve">      items:</w:t>
      </w:r>
    </w:p>
    <w:p w14:paraId="2CFBD700" w14:textId="77777777" w:rsidR="00B43F70" w:rsidRDefault="00B43F70" w:rsidP="00B43F70">
      <w:pPr>
        <w:pStyle w:val="PL"/>
      </w:pPr>
      <w:r>
        <w:t xml:space="preserve">        $ref: '#/components/schemas/AfFunction-Single'</w:t>
      </w:r>
    </w:p>
    <w:p w14:paraId="5473F54A" w14:textId="77777777" w:rsidR="00B43F70" w:rsidRDefault="00B43F70" w:rsidP="00B43F70">
      <w:pPr>
        <w:pStyle w:val="PL"/>
      </w:pPr>
      <w:r>
        <w:t xml:space="preserve">    DccfFunction-Multiple:</w:t>
      </w:r>
    </w:p>
    <w:p w14:paraId="7F95ECFF" w14:textId="77777777" w:rsidR="00B43F70" w:rsidRDefault="00B43F70" w:rsidP="00B43F70">
      <w:pPr>
        <w:pStyle w:val="PL"/>
      </w:pPr>
      <w:r>
        <w:t xml:space="preserve">      type: array</w:t>
      </w:r>
    </w:p>
    <w:p w14:paraId="35B20007" w14:textId="77777777" w:rsidR="00B43F70" w:rsidRDefault="00B43F70" w:rsidP="00B43F70">
      <w:pPr>
        <w:pStyle w:val="PL"/>
      </w:pPr>
      <w:r>
        <w:t xml:space="preserve">      items:</w:t>
      </w:r>
    </w:p>
    <w:p w14:paraId="08B7DD18" w14:textId="77777777" w:rsidR="00B43F70" w:rsidRDefault="00B43F70" w:rsidP="00B43F70">
      <w:pPr>
        <w:pStyle w:val="PL"/>
      </w:pPr>
      <w:r>
        <w:t xml:space="preserve">        $ref: '#/components/schemas/DccfFunction-Single'</w:t>
      </w:r>
    </w:p>
    <w:p w14:paraId="10A99F50" w14:textId="77777777" w:rsidR="00B43F70" w:rsidRDefault="00B43F70" w:rsidP="00B43F70">
      <w:pPr>
        <w:pStyle w:val="PL"/>
      </w:pPr>
      <w:r>
        <w:t xml:space="preserve">    ChfFunction-Multiple:</w:t>
      </w:r>
    </w:p>
    <w:p w14:paraId="56517F60" w14:textId="77777777" w:rsidR="00B43F70" w:rsidRDefault="00B43F70" w:rsidP="00B43F70">
      <w:pPr>
        <w:pStyle w:val="PL"/>
      </w:pPr>
      <w:r>
        <w:t xml:space="preserve">      type: array</w:t>
      </w:r>
    </w:p>
    <w:p w14:paraId="0F907260" w14:textId="77777777" w:rsidR="00B43F70" w:rsidRDefault="00B43F70" w:rsidP="00B43F70">
      <w:pPr>
        <w:pStyle w:val="PL"/>
      </w:pPr>
      <w:r>
        <w:t xml:space="preserve">      items:</w:t>
      </w:r>
    </w:p>
    <w:p w14:paraId="338080F4" w14:textId="77777777" w:rsidR="00B43F70" w:rsidRDefault="00B43F70" w:rsidP="00B43F70">
      <w:pPr>
        <w:pStyle w:val="PL"/>
      </w:pPr>
      <w:r>
        <w:t xml:space="preserve">        $ref: '#/components/schemas/ChfFunction-Single'</w:t>
      </w:r>
    </w:p>
    <w:p w14:paraId="63DFCD55" w14:textId="77777777" w:rsidR="00B43F70" w:rsidRDefault="00B43F70" w:rsidP="00B43F70">
      <w:pPr>
        <w:pStyle w:val="PL"/>
      </w:pPr>
      <w:r>
        <w:t xml:space="preserve">    MfafFunction-Multiple:</w:t>
      </w:r>
    </w:p>
    <w:p w14:paraId="1BD514AA" w14:textId="77777777" w:rsidR="00B43F70" w:rsidRDefault="00B43F70" w:rsidP="00B43F70">
      <w:pPr>
        <w:pStyle w:val="PL"/>
      </w:pPr>
      <w:r>
        <w:t xml:space="preserve">      type: array</w:t>
      </w:r>
    </w:p>
    <w:p w14:paraId="58868EFB" w14:textId="77777777" w:rsidR="00B43F70" w:rsidRDefault="00B43F70" w:rsidP="00B43F70">
      <w:pPr>
        <w:pStyle w:val="PL"/>
      </w:pPr>
      <w:r>
        <w:t xml:space="preserve">      items:</w:t>
      </w:r>
    </w:p>
    <w:p w14:paraId="3D280920" w14:textId="77777777" w:rsidR="00B43F70" w:rsidRDefault="00B43F70" w:rsidP="00B43F70">
      <w:pPr>
        <w:pStyle w:val="PL"/>
      </w:pPr>
      <w:r>
        <w:t xml:space="preserve">        $ref: '#/components/schemas/MfafFunction-Single'</w:t>
      </w:r>
    </w:p>
    <w:p w14:paraId="43F2F794" w14:textId="77777777" w:rsidR="00B43F70" w:rsidRDefault="00B43F70" w:rsidP="00B43F70">
      <w:pPr>
        <w:pStyle w:val="PL"/>
      </w:pPr>
      <w:r>
        <w:t xml:space="preserve">    GmlcFunction-Multiple:</w:t>
      </w:r>
    </w:p>
    <w:p w14:paraId="5B10B245" w14:textId="77777777" w:rsidR="00B43F70" w:rsidRDefault="00B43F70" w:rsidP="00B43F70">
      <w:pPr>
        <w:pStyle w:val="PL"/>
      </w:pPr>
      <w:r>
        <w:t xml:space="preserve">      type: array</w:t>
      </w:r>
    </w:p>
    <w:p w14:paraId="2A93E22D" w14:textId="77777777" w:rsidR="00B43F70" w:rsidRDefault="00B43F70" w:rsidP="00B43F70">
      <w:pPr>
        <w:pStyle w:val="PL"/>
      </w:pPr>
      <w:r>
        <w:t xml:space="preserve">      items:</w:t>
      </w:r>
    </w:p>
    <w:p w14:paraId="06589B6A" w14:textId="77777777" w:rsidR="00B43F70" w:rsidRDefault="00B43F70" w:rsidP="00B43F70">
      <w:pPr>
        <w:pStyle w:val="PL"/>
      </w:pPr>
      <w:r>
        <w:t xml:space="preserve">        $ref: '#/components/schemas/GmlcFunction-Single'</w:t>
      </w:r>
    </w:p>
    <w:p w14:paraId="104ED46D" w14:textId="77777777" w:rsidR="00B43F70" w:rsidRDefault="00B43F70" w:rsidP="00B43F70">
      <w:pPr>
        <w:pStyle w:val="PL"/>
      </w:pPr>
      <w:r>
        <w:t xml:space="preserve">    TsctsfFunction-Multiple:</w:t>
      </w:r>
    </w:p>
    <w:p w14:paraId="3B3825CD" w14:textId="77777777" w:rsidR="00B43F70" w:rsidRDefault="00B43F70" w:rsidP="00B43F70">
      <w:pPr>
        <w:pStyle w:val="PL"/>
      </w:pPr>
      <w:r>
        <w:t xml:space="preserve">      type: array</w:t>
      </w:r>
    </w:p>
    <w:p w14:paraId="740EF8E5" w14:textId="77777777" w:rsidR="00B43F70" w:rsidRDefault="00B43F70" w:rsidP="00B43F70">
      <w:pPr>
        <w:pStyle w:val="PL"/>
      </w:pPr>
      <w:r>
        <w:t xml:space="preserve">      items:</w:t>
      </w:r>
    </w:p>
    <w:p w14:paraId="7D6F57B5" w14:textId="77777777" w:rsidR="00B43F70" w:rsidRDefault="00B43F70" w:rsidP="00B43F70">
      <w:pPr>
        <w:pStyle w:val="PL"/>
      </w:pPr>
      <w:r>
        <w:t xml:space="preserve">        $ref: '#/components/schemas/TsctsfFunction-Single'</w:t>
      </w:r>
    </w:p>
    <w:p w14:paraId="3384B7F6" w14:textId="77777777" w:rsidR="00B43F70" w:rsidRDefault="00B43F70" w:rsidP="00B43F70">
      <w:pPr>
        <w:pStyle w:val="PL"/>
      </w:pPr>
      <w:r>
        <w:t xml:space="preserve">    AanfFunction-Multiple:</w:t>
      </w:r>
    </w:p>
    <w:p w14:paraId="05921FED" w14:textId="77777777" w:rsidR="00B43F70" w:rsidRDefault="00B43F70" w:rsidP="00B43F70">
      <w:pPr>
        <w:pStyle w:val="PL"/>
      </w:pPr>
      <w:r>
        <w:t xml:space="preserve">      type: array</w:t>
      </w:r>
    </w:p>
    <w:p w14:paraId="51DF8C7B" w14:textId="77777777" w:rsidR="00B43F70" w:rsidRDefault="00B43F70" w:rsidP="00B43F70">
      <w:pPr>
        <w:pStyle w:val="PL"/>
      </w:pPr>
      <w:r>
        <w:t xml:space="preserve">      items:</w:t>
      </w:r>
    </w:p>
    <w:p w14:paraId="081D2C2B" w14:textId="77777777" w:rsidR="00B43F70" w:rsidRDefault="00B43F70" w:rsidP="00B43F70">
      <w:pPr>
        <w:pStyle w:val="PL"/>
      </w:pPr>
      <w:r>
        <w:t xml:space="preserve">        $ref: '#/components/schemas/AanfFunction-Single'</w:t>
      </w:r>
    </w:p>
    <w:p w14:paraId="62342D29" w14:textId="77777777" w:rsidR="00B43F70" w:rsidRDefault="00B43F70" w:rsidP="00B43F70">
      <w:pPr>
        <w:pStyle w:val="PL"/>
      </w:pPr>
      <w:r>
        <w:t xml:space="preserve">    BsfFunction-Multiple:</w:t>
      </w:r>
    </w:p>
    <w:p w14:paraId="06B558F0" w14:textId="77777777" w:rsidR="00B43F70" w:rsidRDefault="00B43F70" w:rsidP="00B43F70">
      <w:pPr>
        <w:pStyle w:val="PL"/>
      </w:pPr>
      <w:r>
        <w:t xml:space="preserve">      type: array</w:t>
      </w:r>
    </w:p>
    <w:p w14:paraId="762196E6" w14:textId="77777777" w:rsidR="00B43F70" w:rsidRDefault="00B43F70" w:rsidP="00B43F70">
      <w:pPr>
        <w:pStyle w:val="PL"/>
      </w:pPr>
      <w:r>
        <w:t xml:space="preserve">      items:</w:t>
      </w:r>
    </w:p>
    <w:p w14:paraId="01A6D9BD" w14:textId="77777777" w:rsidR="00B43F70" w:rsidRDefault="00B43F70" w:rsidP="00B43F70">
      <w:pPr>
        <w:pStyle w:val="PL"/>
      </w:pPr>
      <w:r>
        <w:t xml:space="preserve">        $ref: '#/components/schemas/BsfFunction-Single'</w:t>
      </w:r>
    </w:p>
    <w:p w14:paraId="78FBD597" w14:textId="77777777" w:rsidR="00B43F70" w:rsidRDefault="00B43F70" w:rsidP="00B43F70">
      <w:pPr>
        <w:pStyle w:val="PL"/>
      </w:pPr>
      <w:r>
        <w:t xml:space="preserve">    MbSmfFunction-Multiple:</w:t>
      </w:r>
    </w:p>
    <w:p w14:paraId="703DE8F5" w14:textId="77777777" w:rsidR="00B43F70" w:rsidRDefault="00B43F70" w:rsidP="00B43F70">
      <w:pPr>
        <w:pStyle w:val="PL"/>
      </w:pPr>
      <w:r>
        <w:t xml:space="preserve">      type: array</w:t>
      </w:r>
    </w:p>
    <w:p w14:paraId="121EE1FD" w14:textId="77777777" w:rsidR="00B43F70" w:rsidRDefault="00B43F70" w:rsidP="00B43F70">
      <w:pPr>
        <w:pStyle w:val="PL"/>
      </w:pPr>
      <w:r>
        <w:t xml:space="preserve">      items:</w:t>
      </w:r>
    </w:p>
    <w:p w14:paraId="45D05870" w14:textId="77777777" w:rsidR="00B43F70" w:rsidRDefault="00B43F70" w:rsidP="00B43F70">
      <w:pPr>
        <w:pStyle w:val="PL"/>
      </w:pPr>
      <w:r>
        <w:t xml:space="preserve">        $ref: '#/components/schemas/MbSmfFunction-Single'</w:t>
      </w:r>
    </w:p>
    <w:p w14:paraId="64DD9CFF" w14:textId="77777777" w:rsidR="00B43F70" w:rsidRDefault="00B43F70" w:rsidP="00B43F70">
      <w:pPr>
        <w:pStyle w:val="PL"/>
      </w:pPr>
      <w:r>
        <w:t xml:space="preserve">    MbUpfFunction-Multiple:</w:t>
      </w:r>
    </w:p>
    <w:p w14:paraId="24DCDA73" w14:textId="77777777" w:rsidR="00B43F70" w:rsidRDefault="00B43F70" w:rsidP="00B43F70">
      <w:pPr>
        <w:pStyle w:val="PL"/>
      </w:pPr>
      <w:r>
        <w:t xml:space="preserve">      type: array</w:t>
      </w:r>
    </w:p>
    <w:p w14:paraId="47B53243" w14:textId="77777777" w:rsidR="00B43F70" w:rsidRDefault="00B43F70" w:rsidP="00B43F70">
      <w:pPr>
        <w:pStyle w:val="PL"/>
      </w:pPr>
      <w:r>
        <w:t xml:space="preserve">      items:</w:t>
      </w:r>
    </w:p>
    <w:p w14:paraId="0D560EEE" w14:textId="77777777" w:rsidR="00B43F70" w:rsidRDefault="00B43F70" w:rsidP="00B43F70">
      <w:pPr>
        <w:pStyle w:val="PL"/>
      </w:pPr>
      <w:r>
        <w:t xml:space="preserve">        $ref: '#/components/schemas/MbUpfFunction-Single'</w:t>
      </w:r>
    </w:p>
    <w:p w14:paraId="39878B17" w14:textId="77777777" w:rsidR="00B43F70" w:rsidRDefault="00B43F70" w:rsidP="00B43F70">
      <w:pPr>
        <w:pStyle w:val="PL"/>
      </w:pPr>
      <w:r>
        <w:t xml:space="preserve">    MnpfFunction-Multiple:</w:t>
      </w:r>
    </w:p>
    <w:p w14:paraId="1FEFC7E6" w14:textId="77777777" w:rsidR="00B43F70" w:rsidRDefault="00B43F70" w:rsidP="00B43F70">
      <w:pPr>
        <w:pStyle w:val="PL"/>
      </w:pPr>
      <w:r>
        <w:t xml:space="preserve">      type: array</w:t>
      </w:r>
    </w:p>
    <w:p w14:paraId="4CD49487" w14:textId="77777777" w:rsidR="00B43F70" w:rsidRDefault="00B43F70" w:rsidP="00B43F70">
      <w:pPr>
        <w:pStyle w:val="PL"/>
      </w:pPr>
      <w:r>
        <w:t xml:space="preserve">      items:</w:t>
      </w:r>
    </w:p>
    <w:p w14:paraId="1252CDF2" w14:textId="77777777" w:rsidR="00B43F70" w:rsidRDefault="00B43F70" w:rsidP="00B43F70">
      <w:pPr>
        <w:pStyle w:val="PL"/>
      </w:pPr>
      <w:r>
        <w:t xml:space="preserve">        $ref: '#/components/schemas/MnpfFunction-Single'</w:t>
      </w:r>
    </w:p>
    <w:p w14:paraId="0DB37AA9" w14:textId="77777777" w:rsidR="00B43F70" w:rsidRDefault="00B43F70" w:rsidP="00B43F70">
      <w:pPr>
        <w:pStyle w:val="PL"/>
      </w:pPr>
      <w:r>
        <w:t xml:space="preserve">    ManagedNFService-Multiple:</w:t>
      </w:r>
    </w:p>
    <w:p w14:paraId="39754C48" w14:textId="77777777" w:rsidR="00B43F70" w:rsidRDefault="00B43F70" w:rsidP="00B43F70">
      <w:pPr>
        <w:pStyle w:val="PL"/>
      </w:pPr>
      <w:r>
        <w:t xml:space="preserve">      type: array</w:t>
      </w:r>
    </w:p>
    <w:p w14:paraId="63FC4A69" w14:textId="77777777" w:rsidR="00B43F70" w:rsidRDefault="00B43F70" w:rsidP="00B43F70">
      <w:pPr>
        <w:pStyle w:val="PL"/>
      </w:pPr>
      <w:r>
        <w:t xml:space="preserve">      items:</w:t>
      </w:r>
    </w:p>
    <w:p w14:paraId="60BF7955" w14:textId="77777777" w:rsidR="00B43F70" w:rsidRDefault="00B43F70" w:rsidP="00B43F70">
      <w:pPr>
        <w:pStyle w:val="PL"/>
      </w:pPr>
      <w:r>
        <w:t xml:space="preserve">        $ref: '#/components/schemas/ManagedNFService-Single'</w:t>
      </w:r>
    </w:p>
    <w:p w14:paraId="2C9E8DE4" w14:textId="77777777" w:rsidR="00B43F70" w:rsidRDefault="00B43F70" w:rsidP="00B43F70">
      <w:pPr>
        <w:pStyle w:val="PL"/>
      </w:pPr>
      <w:r>
        <w:t>#------------ Definitions in TS 28.541 for TS 28.532 -----------------------------</w:t>
      </w:r>
    </w:p>
    <w:p w14:paraId="59B63FC4" w14:textId="77777777" w:rsidR="00B43F70" w:rsidRDefault="00B43F70" w:rsidP="00B43F70">
      <w:pPr>
        <w:pStyle w:val="PL"/>
      </w:pPr>
    </w:p>
    <w:p w14:paraId="3FB9172C" w14:textId="77777777" w:rsidR="00B43F70" w:rsidRDefault="00B43F70" w:rsidP="00B43F70">
      <w:pPr>
        <w:pStyle w:val="PL"/>
      </w:pPr>
      <w:r>
        <w:t xml:space="preserve">    resources-5gcNrm:</w:t>
      </w:r>
    </w:p>
    <w:p w14:paraId="3ABACC13" w14:textId="77777777" w:rsidR="00B43F70" w:rsidRDefault="00B43F70" w:rsidP="00B43F70">
      <w:pPr>
        <w:pStyle w:val="PL"/>
      </w:pPr>
      <w:r>
        <w:t xml:space="preserve">      oneOf:</w:t>
      </w:r>
    </w:p>
    <w:p w14:paraId="2B33CD9E" w14:textId="77777777" w:rsidR="00B43F70" w:rsidRDefault="00B43F70" w:rsidP="00B43F70">
      <w:pPr>
        <w:pStyle w:val="PL"/>
      </w:pPr>
      <w:r>
        <w:t xml:space="preserve">       - $ref: '#/components/schemas/AmfFunction-Single'</w:t>
      </w:r>
    </w:p>
    <w:p w14:paraId="7D6402A2" w14:textId="77777777" w:rsidR="00B43F70" w:rsidRDefault="00B43F70" w:rsidP="00B43F70">
      <w:pPr>
        <w:pStyle w:val="PL"/>
      </w:pPr>
      <w:r>
        <w:t xml:space="preserve">       - $ref: '#/components/schemas/SmfFunction-Single'</w:t>
      </w:r>
    </w:p>
    <w:p w14:paraId="00C5F1B3" w14:textId="77777777" w:rsidR="00B43F70" w:rsidRDefault="00B43F70" w:rsidP="00B43F70">
      <w:pPr>
        <w:pStyle w:val="PL"/>
      </w:pPr>
      <w:r>
        <w:t xml:space="preserve">       - $ref: '#/components/schemas/UpfFunction-Single'</w:t>
      </w:r>
    </w:p>
    <w:p w14:paraId="44D6026B" w14:textId="77777777" w:rsidR="00B43F70" w:rsidRDefault="00B43F70" w:rsidP="00B43F70">
      <w:pPr>
        <w:pStyle w:val="PL"/>
      </w:pPr>
      <w:r>
        <w:t xml:space="preserve">       - $ref: '#/components/schemas/N3iwfFunction-Single'</w:t>
      </w:r>
    </w:p>
    <w:p w14:paraId="6127AB05" w14:textId="77777777" w:rsidR="00B43F70" w:rsidRDefault="00B43F70" w:rsidP="00B43F70">
      <w:pPr>
        <w:pStyle w:val="PL"/>
      </w:pPr>
      <w:r>
        <w:t xml:space="preserve">       - $ref: '#/components/schemas/PcfFunction-Single'</w:t>
      </w:r>
    </w:p>
    <w:p w14:paraId="49D8D68D" w14:textId="77777777" w:rsidR="00B43F70" w:rsidRDefault="00B43F70" w:rsidP="00B43F70">
      <w:pPr>
        <w:pStyle w:val="PL"/>
      </w:pPr>
      <w:r>
        <w:t xml:space="preserve">       - $ref: '#/components/schemas/AusfFunction-Single'</w:t>
      </w:r>
    </w:p>
    <w:p w14:paraId="1EABC31B" w14:textId="77777777" w:rsidR="00B43F70" w:rsidRDefault="00B43F70" w:rsidP="00B43F70">
      <w:pPr>
        <w:pStyle w:val="PL"/>
      </w:pPr>
      <w:r>
        <w:t xml:space="preserve">       - $ref: '#/components/schemas/UdmFunction-Single'</w:t>
      </w:r>
    </w:p>
    <w:p w14:paraId="3E689B28" w14:textId="77777777" w:rsidR="00B43F70" w:rsidRDefault="00B43F70" w:rsidP="00B43F70">
      <w:pPr>
        <w:pStyle w:val="PL"/>
      </w:pPr>
      <w:r>
        <w:t xml:space="preserve">       - $ref: '#/components/schemas/UdrFunction-Single'</w:t>
      </w:r>
    </w:p>
    <w:p w14:paraId="4E1517C9" w14:textId="77777777" w:rsidR="00B43F70" w:rsidRDefault="00B43F70" w:rsidP="00B43F70">
      <w:pPr>
        <w:pStyle w:val="PL"/>
      </w:pPr>
      <w:r>
        <w:t xml:space="preserve">       - $ref: '#/components/schemas/UdsfFunction-Single'</w:t>
      </w:r>
    </w:p>
    <w:p w14:paraId="1A3E5416" w14:textId="77777777" w:rsidR="00B43F70" w:rsidRDefault="00B43F70" w:rsidP="00B43F70">
      <w:pPr>
        <w:pStyle w:val="PL"/>
      </w:pPr>
      <w:r>
        <w:t xml:space="preserve">       - $ref: '#/components/schemas/NrfFunction-Single'</w:t>
      </w:r>
    </w:p>
    <w:p w14:paraId="642C9034" w14:textId="77777777" w:rsidR="00B43F70" w:rsidRDefault="00B43F70" w:rsidP="00B43F70">
      <w:pPr>
        <w:pStyle w:val="PL"/>
      </w:pPr>
      <w:r>
        <w:t xml:space="preserve">       - $ref: '#/components/schemas/NssfFunction-Single'</w:t>
      </w:r>
    </w:p>
    <w:p w14:paraId="1CA50E48" w14:textId="77777777" w:rsidR="00B43F70" w:rsidRDefault="00B43F70" w:rsidP="00B43F70">
      <w:pPr>
        <w:pStyle w:val="PL"/>
      </w:pPr>
      <w:r>
        <w:t xml:space="preserve">       - $ref: '#/components/schemas/SmsfFunction-Single'</w:t>
      </w:r>
    </w:p>
    <w:p w14:paraId="0321AF82" w14:textId="77777777" w:rsidR="00B43F70" w:rsidRDefault="00B43F70" w:rsidP="00B43F70">
      <w:pPr>
        <w:pStyle w:val="PL"/>
      </w:pPr>
      <w:r>
        <w:t xml:space="preserve">       - $ref: '#/components/schemas/LmfFunction-Single'</w:t>
      </w:r>
    </w:p>
    <w:p w14:paraId="3E56CF6A" w14:textId="77777777" w:rsidR="00B43F70" w:rsidRDefault="00B43F70" w:rsidP="00B43F70">
      <w:pPr>
        <w:pStyle w:val="PL"/>
      </w:pPr>
      <w:r>
        <w:t xml:space="preserve">       - $ref: '#/components/schemas/NgeirFunction-Single'</w:t>
      </w:r>
    </w:p>
    <w:p w14:paraId="235FF066" w14:textId="77777777" w:rsidR="00B43F70" w:rsidRDefault="00B43F70" w:rsidP="00B43F70">
      <w:pPr>
        <w:pStyle w:val="PL"/>
      </w:pPr>
      <w:r>
        <w:t xml:space="preserve">       - $ref: '#/components/schemas/SeppFunction-Single'</w:t>
      </w:r>
    </w:p>
    <w:p w14:paraId="32965033" w14:textId="77777777" w:rsidR="00B43F70" w:rsidRDefault="00B43F70" w:rsidP="00B43F70">
      <w:pPr>
        <w:pStyle w:val="PL"/>
      </w:pPr>
      <w:r>
        <w:t xml:space="preserve">       - $ref: '#/components/schemas/NwdafFunction-Single'</w:t>
      </w:r>
    </w:p>
    <w:p w14:paraId="4B8F7185" w14:textId="77777777" w:rsidR="00B43F70" w:rsidRDefault="00B43F70" w:rsidP="00B43F70">
      <w:pPr>
        <w:pStyle w:val="PL"/>
      </w:pPr>
      <w:r>
        <w:t xml:space="preserve">       - $ref: '#/components/schemas/ScpFunction-Single'</w:t>
      </w:r>
    </w:p>
    <w:p w14:paraId="5902CF9C" w14:textId="77777777" w:rsidR="00B43F70" w:rsidRDefault="00B43F70" w:rsidP="00B43F70">
      <w:pPr>
        <w:pStyle w:val="PL"/>
      </w:pPr>
      <w:r>
        <w:t xml:space="preserve">       - $ref: '#/components/schemas/NefFunction-Single'</w:t>
      </w:r>
    </w:p>
    <w:p w14:paraId="5BE37AC6" w14:textId="77777777" w:rsidR="00B43F70" w:rsidRDefault="00B43F70" w:rsidP="00B43F70">
      <w:pPr>
        <w:pStyle w:val="PL"/>
      </w:pPr>
      <w:r>
        <w:t xml:space="preserve">       - $ref: '#/components/schemas/NsacfFunction-Single'</w:t>
      </w:r>
    </w:p>
    <w:p w14:paraId="40E9D55F" w14:textId="77777777" w:rsidR="00B43F70" w:rsidRDefault="00B43F70" w:rsidP="00B43F70">
      <w:pPr>
        <w:pStyle w:val="PL"/>
      </w:pPr>
      <w:r>
        <w:t xml:space="preserve">       - $ref: '#/components/schemas/DDNMFFunction-Single'</w:t>
      </w:r>
    </w:p>
    <w:p w14:paraId="65AB7660" w14:textId="77777777" w:rsidR="00B43F70" w:rsidRDefault="00B43F70" w:rsidP="00B43F70">
      <w:pPr>
        <w:pStyle w:val="PL"/>
      </w:pPr>
      <w:r>
        <w:t xml:space="preserve">       - $ref: '#/components/schemas/ManagedNFService-Single'       </w:t>
      </w:r>
    </w:p>
    <w:p w14:paraId="7DE92B0C" w14:textId="77777777" w:rsidR="00B43F70" w:rsidRDefault="00B43F70" w:rsidP="00B43F70">
      <w:pPr>
        <w:pStyle w:val="PL"/>
      </w:pPr>
    </w:p>
    <w:p w14:paraId="752553F5" w14:textId="77777777" w:rsidR="00B43F70" w:rsidRDefault="00B43F70" w:rsidP="00B43F70">
      <w:pPr>
        <w:pStyle w:val="PL"/>
      </w:pPr>
      <w:r>
        <w:t xml:space="preserve">       - $ref: '#/components/schemas/ExternalAmfFunction-Single'</w:t>
      </w:r>
    </w:p>
    <w:p w14:paraId="3412CDB9" w14:textId="77777777" w:rsidR="00B43F70" w:rsidRDefault="00B43F70" w:rsidP="00B43F70">
      <w:pPr>
        <w:pStyle w:val="PL"/>
      </w:pPr>
      <w:r>
        <w:t xml:space="preserve">       - $ref: '#/components/schemas/ExternalNrfFunction-Single'</w:t>
      </w:r>
    </w:p>
    <w:p w14:paraId="506B0574" w14:textId="77777777" w:rsidR="00B43F70" w:rsidRDefault="00B43F70" w:rsidP="00B43F70">
      <w:pPr>
        <w:pStyle w:val="PL"/>
      </w:pPr>
      <w:r>
        <w:t xml:space="preserve">       - $ref: '#/components/schemas/ExternalNssfFunction-Single'</w:t>
      </w:r>
    </w:p>
    <w:p w14:paraId="34BD056A" w14:textId="77777777" w:rsidR="00B43F70" w:rsidRDefault="00B43F70" w:rsidP="00B43F70">
      <w:pPr>
        <w:pStyle w:val="PL"/>
      </w:pPr>
      <w:r>
        <w:t xml:space="preserve">       - $ref: '#/components/schemas/ExternalSeppFunction-Single'</w:t>
      </w:r>
    </w:p>
    <w:p w14:paraId="528577EB" w14:textId="77777777" w:rsidR="00B43F70" w:rsidRDefault="00B43F70" w:rsidP="00B43F70">
      <w:pPr>
        <w:pStyle w:val="PL"/>
      </w:pPr>
    </w:p>
    <w:p w14:paraId="655645FD" w14:textId="77777777" w:rsidR="00B43F70" w:rsidRDefault="00B43F70" w:rsidP="00B43F70">
      <w:pPr>
        <w:pStyle w:val="PL"/>
      </w:pPr>
      <w:r>
        <w:t xml:space="preserve">       - $ref: '#/components/schemas/AmfSet-Single'</w:t>
      </w:r>
    </w:p>
    <w:p w14:paraId="39C7F006" w14:textId="77777777" w:rsidR="00B43F70" w:rsidRDefault="00B43F70" w:rsidP="00B43F70">
      <w:pPr>
        <w:pStyle w:val="PL"/>
      </w:pPr>
      <w:r>
        <w:t xml:space="preserve">       - $ref: '#/components/schemas/AmfRegion-Single'</w:t>
      </w:r>
    </w:p>
    <w:p w14:paraId="464FEC59" w14:textId="77777777" w:rsidR="00B43F70" w:rsidRDefault="00B43F70" w:rsidP="00B43F70">
      <w:pPr>
        <w:pStyle w:val="PL"/>
      </w:pPr>
      <w:r>
        <w:t xml:space="preserve">       - $ref: '#/components/schemas/QFQoSMonitoringControl-Single'</w:t>
      </w:r>
    </w:p>
    <w:p w14:paraId="032AE7D4" w14:textId="77777777" w:rsidR="00B43F70" w:rsidRDefault="00B43F70" w:rsidP="00B43F70">
      <w:pPr>
        <w:pStyle w:val="PL"/>
      </w:pPr>
      <w:r>
        <w:t xml:space="preserve">       - $ref: '#/components/schemas/GtpUPathQoSMonitoringControl-Single'</w:t>
      </w:r>
    </w:p>
    <w:p w14:paraId="200C6D29" w14:textId="77777777" w:rsidR="00B43F70" w:rsidRDefault="00B43F70" w:rsidP="00B43F70">
      <w:pPr>
        <w:pStyle w:val="PL"/>
      </w:pPr>
    </w:p>
    <w:p w14:paraId="17C479C4" w14:textId="77777777" w:rsidR="00B43F70" w:rsidRDefault="00B43F70" w:rsidP="00B43F70">
      <w:pPr>
        <w:pStyle w:val="PL"/>
      </w:pPr>
      <w:r>
        <w:t xml:space="preserve">       - $ref: '#/components/schemas/EP_N2-Single'</w:t>
      </w:r>
    </w:p>
    <w:p w14:paraId="678023B3" w14:textId="77777777" w:rsidR="00B43F70" w:rsidRDefault="00B43F70" w:rsidP="00B43F70">
      <w:pPr>
        <w:pStyle w:val="PL"/>
      </w:pPr>
      <w:r>
        <w:t xml:space="preserve">       - $ref: '#/components/schemas/EP_N3-Single'</w:t>
      </w:r>
    </w:p>
    <w:p w14:paraId="39E67F84" w14:textId="77777777" w:rsidR="00B43F70" w:rsidRDefault="00B43F70" w:rsidP="00B43F70">
      <w:pPr>
        <w:pStyle w:val="PL"/>
      </w:pPr>
      <w:r>
        <w:t xml:space="preserve">       - $ref: '#/components/schemas/EP_N4-Single'</w:t>
      </w:r>
    </w:p>
    <w:p w14:paraId="5AB6BD99" w14:textId="77777777" w:rsidR="00B43F70" w:rsidRDefault="00B43F70" w:rsidP="00B43F70">
      <w:pPr>
        <w:pStyle w:val="PL"/>
      </w:pPr>
      <w:r>
        <w:t xml:space="preserve">       - $ref: '#/components/schemas/EP_N5-Single'</w:t>
      </w:r>
    </w:p>
    <w:p w14:paraId="2F947DD6" w14:textId="77777777" w:rsidR="00B43F70" w:rsidRDefault="00B43F70" w:rsidP="00B43F70">
      <w:pPr>
        <w:pStyle w:val="PL"/>
      </w:pPr>
      <w:r>
        <w:t xml:space="preserve">       - $ref: '#/components/schemas/EP_N6-Single'</w:t>
      </w:r>
    </w:p>
    <w:p w14:paraId="6EAC39C1" w14:textId="77777777" w:rsidR="00B43F70" w:rsidRDefault="00B43F70" w:rsidP="00B43F70">
      <w:pPr>
        <w:pStyle w:val="PL"/>
      </w:pPr>
      <w:r>
        <w:t xml:space="preserve">       - $ref: '#/components/schemas/EP_N7-Single'</w:t>
      </w:r>
    </w:p>
    <w:p w14:paraId="60309819" w14:textId="77777777" w:rsidR="00B43F70" w:rsidRDefault="00B43F70" w:rsidP="00B43F70">
      <w:pPr>
        <w:pStyle w:val="PL"/>
      </w:pPr>
      <w:r>
        <w:t xml:space="preserve">       - $ref: '#/components/schemas/EP_N8-Single'</w:t>
      </w:r>
    </w:p>
    <w:p w14:paraId="4347E201" w14:textId="77777777" w:rsidR="00B43F70" w:rsidRDefault="00B43F70" w:rsidP="00B43F70">
      <w:pPr>
        <w:pStyle w:val="PL"/>
      </w:pPr>
      <w:r>
        <w:t xml:space="preserve">       - $ref: '#/components/schemas/EP_N9-Single'</w:t>
      </w:r>
    </w:p>
    <w:p w14:paraId="37B621EC" w14:textId="77777777" w:rsidR="00B43F70" w:rsidRDefault="00B43F70" w:rsidP="00B43F70">
      <w:pPr>
        <w:pStyle w:val="PL"/>
      </w:pPr>
      <w:r>
        <w:t xml:space="preserve">       - $ref: '#/components/schemas/EP_N10-Single'</w:t>
      </w:r>
    </w:p>
    <w:p w14:paraId="6140213D" w14:textId="77777777" w:rsidR="00B43F70" w:rsidRDefault="00B43F70" w:rsidP="00B43F70">
      <w:pPr>
        <w:pStyle w:val="PL"/>
      </w:pPr>
      <w:r>
        <w:t xml:space="preserve">       - $ref: '#/components/schemas/EP_N11-Single'</w:t>
      </w:r>
    </w:p>
    <w:p w14:paraId="74481E70" w14:textId="77777777" w:rsidR="00B43F70" w:rsidRDefault="00B43F70" w:rsidP="00B43F70">
      <w:pPr>
        <w:pStyle w:val="PL"/>
      </w:pPr>
      <w:r>
        <w:t xml:space="preserve">       - $ref: '#/components/schemas/EP_N12-Single'</w:t>
      </w:r>
    </w:p>
    <w:p w14:paraId="0DC4A381" w14:textId="77777777" w:rsidR="00B43F70" w:rsidRDefault="00B43F70" w:rsidP="00B43F70">
      <w:pPr>
        <w:pStyle w:val="PL"/>
      </w:pPr>
      <w:r>
        <w:t xml:space="preserve">       - $ref: '#/components/schemas/EP_N13-Single'</w:t>
      </w:r>
    </w:p>
    <w:p w14:paraId="4BC1463B" w14:textId="77777777" w:rsidR="00B43F70" w:rsidRDefault="00B43F70" w:rsidP="00B43F70">
      <w:pPr>
        <w:pStyle w:val="PL"/>
      </w:pPr>
      <w:r>
        <w:t xml:space="preserve">       - $ref: '#/components/schemas/EP_N14-Single'</w:t>
      </w:r>
    </w:p>
    <w:p w14:paraId="50B03261" w14:textId="77777777" w:rsidR="00B43F70" w:rsidRDefault="00B43F70" w:rsidP="00B43F70">
      <w:pPr>
        <w:pStyle w:val="PL"/>
      </w:pPr>
      <w:r>
        <w:t xml:space="preserve">       - $ref: '#/components/schemas/EP_N15-Single'</w:t>
      </w:r>
    </w:p>
    <w:p w14:paraId="12899120" w14:textId="77777777" w:rsidR="00B43F70" w:rsidRDefault="00B43F70" w:rsidP="00B43F70">
      <w:pPr>
        <w:pStyle w:val="PL"/>
      </w:pPr>
      <w:r>
        <w:t xml:space="preserve">       - $ref: '#/components/schemas/EP_N16-Single'</w:t>
      </w:r>
    </w:p>
    <w:p w14:paraId="429142F4" w14:textId="77777777" w:rsidR="00B43F70" w:rsidRDefault="00B43F70" w:rsidP="00B43F70">
      <w:pPr>
        <w:pStyle w:val="PL"/>
      </w:pPr>
      <w:r>
        <w:t xml:space="preserve">       - $ref: '#/components/schemas/EP_N17-Single'</w:t>
      </w:r>
    </w:p>
    <w:p w14:paraId="59C26BAC" w14:textId="77777777" w:rsidR="00B43F70" w:rsidRDefault="00B43F70" w:rsidP="00B43F70">
      <w:pPr>
        <w:pStyle w:val="PL"/>
      </w:pPr>
    </w:p>
    <w:p w14:paraId="12A987F1" w14:textId="77777777" w:rsidR="00B43F70" w:rsidRDefault="00B43F70" w:rsidP="00B43F70">
      <w:pPr>
        <w:pStyle w:val="PL"/>
      </w:pPr>
      <w:r>
        <w:t xml:space="preserve">       - $ref: '#/components/schemas/EP_N20-Single'</w:t>
      </w:r>
    </w:p>
    <w:p w14:paraId="0CD0F5F5" w14:textId="77777777" w:rsidR="00B43F70" w:rsidRDefault="00B43F70" w:rsidP="00B43F70">
      <w:pPr>
        <w:pStyle w:val="PL"/>
      </w:pPr>
      <w:r>
        <w:t xml:space="preserve">       - $ref: '#/components/schemas/EP_N21-Single'</w:t>
      </w:r>
    </w:p>
    <w:p w14:paraId="47785D78" w14:textId="77777777" w:rsidR="00B43F70" w:rsidRDefault="00B43F70" w:rsidP="00B43F70">
      <w:pPr>
        <w:pStyle w:val="PL"/>
      </w:pPr>
      <w:r>
        <w:t xml:space="preserve">       - $ref: '#/components/schemas/EP_N22-Single'</w:t>
      </w:r>
    </w:p>
    <w:p w14:paraId="6FA69789" w14:textId="77777777" w:rsidR="00B43F70" w:rsidRDefault="00B43F70" w:rsidP="00B43F70">
      <w:pPr>
        <w:pStyle w:val="PL"/>
      </w:pPr>
    </w:p>
    <w:p w14:paraId="651065E4" w14:textId="77777777" w:rsidR="00B43F70" w:rsidRDefault="00B43F70" w:rsidP="00B43F70">
      <w:pPr>
        <w:pStyle w:val="PL"/>
      </w:pPr>
      <w:r>
        <w:t xml:space="preserve">       - $ref: '#/components/schemas/EP_N26-Single'</w:t>
      </w:r>
    </w:p>
    <w:p w14:paraId="4121D73C" w14:textId="77777777" w:rsidR="00B43F70" w:rsidRDefault="00B43F70" w:rsidP="00B43F70">
      <w:pPr>
        <w:pStyle w:val="PL"/>
      </w:pPr>
      <w:r>
        <w:t xml:space="preserve">       - $ref: '#/components/schemas/EP_N27-Single'</w:t>
      </w:r>
    </w:p>
    <w:p w14:paraId="4A4AF8DB" w14:textId="77777777" w:rsidR="00B43F70" w:rsidRDefault="00B43F70" w:rsidP="00B43F70">
      <w:pPr>
        <w:pStyle w:val="PL"/>
      </w:pPr>
      <w:r>
        <w:t xml:space="preserve">       - $ref: '#/components/schemas/EP_N28-Single'</w:t>
      </w:r>
    </w:p>
    <w:p w14:paraId="3939BE27" w14:textId="77777777" w:rsidR="00B43F70" w:rsidRDefault="00B43F70" w:rsidP="00B43F70">
      <w:pPr>
        <w:pStyle w:val="PL"/>
      </w:pPr>
    </w:p>
    <w:p w14:paraId="7740BAC7" w14:textId="77777777" w:rsidR="00B43F70" w:rsidRDefault="00B43F70" w:rsidP="00B43F70">
      <w:pPr>
        <w:pStyle w:val="PL"/>
      </w:pPr>
      <w:r>
        <w:t xml:space="preserve">       - $ref: '#/components/schemas/EP_N31-Single'</w:t>
      </w:r>
    </w:p>
    <w:p w14:paraId="094A519E" w14:textId="77777777" w:rsidR="00B43F70" w:rsidRDefault="00B43F70" w:rsidP="00B43F70">
      <w:pPr>
        <w:pStyle w:val="PL"/>
      </w:pPr>
      <w:r>
        <w:t xml:space="preserve">       - $ref: '#/components/schemas/EP_N32-Single'</w:t>
      </w:r>
    </w:p>
    <w:p w14:paraId="0329CE7A" w14:textId="77777777" w:rsidR="00B43F70" w:rsidRDefault="00B43F70" w:rsidP="00B43F70">
      <w:pPr>
        <w:pStyle w:val="PL"/>
      </w:pPr>
      <w:r>
        <w:t xml:space="preserve">       - $ref: '#/components/schemas/EP_N33-Single'</w:t>
      </w:r>
    </w:p>
    <w:p w14:paraId="75E2DB02" w14:textId="77777777" w:rsidR="00B43F70" w:rsidRDefault="00B43F70" w:rsidP="00B43F70">
      <w:pPr>
        <w:pStyle w:val="PL"/>
      </w:pPr>
      <w:r>
        <w:t xml:space="preserve">       - $ref: '#/components/schemas/EP_N34-Single'</w:t>
      </w:r>
    </w:p>
    <w:p w14:paraId="1AF8E0E1" w14:textId="77777777" w:rsidR="00B43F70" w:rsidRDefault="00B43F70" w:rsidP="00B43F70">
      <w:pPr>
        <w:pStyle w:val="PL"/>
      </w:pPr>
      <w:r>
        <w:t xml:space="preserve">       - $ref: '#/components/schemas/EP_N40-Single'</w:t>
      </w:r>
    </w:p>
    <w:p w14:paraId="58D7D999" w14:textId="77777777" w:rsidR="00B43F70" w:rsidRDefault="00B43F70" w:rsidP="00B43F70">
      <w:pPr>
        <w:pStyle w:val="PL"/>
      </w:pPr>
      <w:r>
        <w:t xml:space="preserve">       - $ref: '#/components/schemas/EP_N41-Single'</w:t>
      </w:r>
    </w:p>
    <w:p w14:paraId="6BC3B5D2" w14:textId="77777777" w:rsidR="00B43F70" w:rsidRDefault="00B43F70" w:rsidP="00B43F70">
      <w:pPr>
        <w:pStyle w:val="PL"/>
      </w:pPr>
      <w:r>
        <w:t xml:space="preserve">       - $ref: '#/components/schemas/EP_N42-Single'</w:t>
      </w:r>
    </w:p>
    <w:p w14:paraId="4E232110" w14:textId="77777777" w:rsidR="00B43F70" w:rsidRDefault="00B43F70" w:rsidP="00B43F70">
      <w:pPr>
        <w:pStyle w:val="PL"/>
      </w:pPr>
    </w:p>
    <w:p w14:paraId="34B852AE" w14:textId="77777777" w:rsidR="00B43F70" w:rsidRDefault="00B43F70" w:rsidP="00B43F70">
      <w:pPr>
        <w:pStyle w:val="PL"/>
      </w:pPr>
      <w:r>
        <w:t xml:space="preserve">       - $ref: '#/components/schemas/EP_N58-Single'</w:t>
      </w:r>
    </w:p>
    <w:p w14:paraId="1E48BE52" w14:textId="77777777" w:rsidR="00B43F70" w:rsidRDefault="00B43F70" w:rsidP="00B43F70">
      <w:pPr>
        <w:pStyle w:val="PL"/>
      </w:pPr>
      <w:r>
        <w:t xml:space="preserve">       - $ref: '#/components/schemas/EP_N59-Single'              </w:t>
      </w:r>
    </w:p>
    <w:p w14:paraId="67BA12D9" w14:textId="77777777" w:rsidR="00B43F70" w:rsidRDefault="00B43F70" w:rsidP="00B43F70">
      <w:pPr>
        <w:pStyle w:val="PL"/>
      </w:pPr>
      <w:r>
        <w:t xml:space="preserve">       - $ref: '#/components/schemas/EP_N60-Single'</w:t>
      </w:r>
    </w:p>
    <w:p w14:paraId="6871FE79" w14:textId="77777777" w:rsidR="00B43F70" w:rsidRDefault="00B43F70" w:rsidP="00B43F70">
      <w:pPr>
        <w:pStyle w:val="PL"/>
      </w:pPr>
      <w:r>
        <w:t xml:space="preserve">       - $ref: '#/components/schemas/EP_N61-Single'</w:t>
      </w:r>
    </w:p>
    <w:p w14:paraId="783C5A85" w14:textId="77777777" w:rsidR="00B43F70" w:rsidRDefault="00B43F70" w:rsidP="00B43F70">
      <w:pPr>
        <w:pStyle w:val="PL"/>
      </w:pPr>
      <w:r>
        <w:t xml:space="preserve">       - $ref: '#/components/schemas/EP_N62-Single'</w:t>
      </w:r>
    </w:p>
    <w:p w14:paraId="3E69961B" w14:textId="77777777" w:rsidR="00B43F70" w:rsidRDefault="00B43F70" w:rsidP="00B43F70">
      <w:pPr>
        <w:pStyle w:val="PL"/>
      </w:pPr>
      <w:r>
        <w:t xml:space="preserve">       - $ref: '#/components/schemas/EP_N63-Single'</w:t>
      </w:r>
    </w:p>
    <w:p w14:paraId="73B051F6" w14:textId="77777777" w:rsidR="00B43F70" w:rsidRDefault="00B43F70" w:rsidP="00B43F70">
      <w:pPr>
        <w:pStyle w:val="PL"/>
      </w:pPr>
      <w:r>
        <w:t xml:space="preserve">       - $ref: '#/components/schemas/EP_N84-Single'</w:t>
      </w:r>
    </w:p>
    <w:p w14:paraId="4E45477F" w14:textId="77777777" w:rsidR="00B43F70" w:rsidRDefault="00B43F70" w:rsidP="00B43F70">
      <w:pPr>
        <w:pStyle w:val="PL"/>
      </w:pPr>
      <w:r>
        <w:t xml:space="preserve">       - $ref: '#/components/schemas/EP_N85-Single'</w:t>
      </w:r>
    </w:p>
    <w:p w14:paraId="52D4BA2A" w14:textId="77777777" w:rsidR="00B43F70" w:rsidRDefault="00B43F70" w:rsidP="00B43F70">
      <w:pPr>
        <w:pStyle w:val="PL"/>
      </w:pPr>
      <w:r>
        <w:t xml:space="preserve">       - $ref: '#/components/schemas/EP_N86-Single'</w:t>
      </w:r>
    </w:p>
    <w:p w14:paraId="45F6ADBB" w14:textId="77777777" w:rsidR="00B43F70" w:rsidRDefault="00B43F70" w:rsidP="00B43F70">
      <w:pPr>
        <w:pStyle w:val="PL"/>
      </w:pPr>
      <w:r>
        <w:t xml:space="preserve">       - $ref: '#/components/schemas/EP_N87-Single'</w:t>
      </w:r>
    </w:p>
    <w:p w14:paraId="2373BBEC" w14:textId="77777777" w:rsidR="00B43F70" w:rsidRDefault="00B43F70" w:rsidP="00B43F70">
      <w:pPr>
        <w:pStyle w:val="PL"/>
      </w:pPr>
      <w:r>
        <w:lastRenderedPageBreak/>
        <w:t xml:space="preserve">       - $ref: '#/components/schemas/EP_N88-Single'</w:t>
      </w:r>
    </w:p>
    <w:p w14:paraId="29FD102C" w14:textId="77777777" w:rsidR="00B43F70" w:rsidRDefault="00B43F70" w:rsidP="00B43F70">
      <w:pPr>
        <w:pStyle w:val="PL"/>
      </w:pPr>
      <w:r>
        <w:t xml:space="preserve">       - $ref: '#/components/schemas/EP_N89-Single'</w:t>
      </w:r>
    </w:p>
    <w:p w14:paraId="6C622DBD" w14:textId="77777777" w:rsidR="00B43F70" w:rsidRDefault="00B43F70" w:rsidP="00B43F70">
      <w:pPr>
        <w:pStyle w:val="PL"/>
      </w:pPr>
      <w:r>
        <w:t xml:space="preserve">       - $ref: '#/components/schemas/EP_N96-Single'</w:t>
      </w:r>
    </w:p>
    <w:p w14:paraId="0D81AFFD" w14:textId="77777777" w:rsidR="00B43F70" w:rsidRDefault="00B43F70" w:rsidP="00B43F70">
      <w:pPr>
        <w:pStyle w:val="PL"/>
      </w:pPr>
    </w:p>
    <w:p w14:paraId="434927FE" w14:textId="77777777" w:rsidR="00B43F70" w:rsidRDefault="00B43F70" w:rsidP="00B43F70">
      <w:pPr>
        <w:pStyle w:val="PL"/>
      </w:pPr>
      <w:r>
        <w:t xml:space="preserve">       - $ref: '#/components/schemas/EP_Npc4-Single'</w:t>
      </w:r>
    </w:p>
    <w:p w14:paraId="6890261E" w14:textId="77777777" w:rsidR="00B43F70" w:rsidRDefault="00B43F70" w:rsidP="00B43F70">
      <w:pPr>
        <w:pStyle w:val="PL"/>
      </w:pPr>
      <w:r>
        <w:t xml:space="preserve">       - $ref: '#/components/schemas/EP_Npc6-Single'</w:t>
      </w:r>
    </w:p>
    <w:p w14:paraId="7D134DD9" w14:textId="77777777" w:rsidR="00B43F70" w:rsidRDefault="00B43F70" w:rsidP="00B43F70">
      <w:pPr>
        <w:pStyle w:val="PL"/>
      </w:pPr>
      <w:r>
        <w:t xml:space="preserve">       - $ref: '#/components/schemas/EP_Npc7-Single'</w:t>
      </w:r>
    </w:p>
    <w:p w14:paraId="689E6ED2" w14:textId="77777777" w:rsidR="00B43F70" w:rsidRDefault="00B43F70" w:rsidP="00B43F70">
      <w:pPr>
        <w:pStyle w:val="PL"/>
      </w:pPr>
      <w:r>
        <w:t xml:space="preserve">       - $ref: '#/components/schemas/EP_Npc8-Single'</w:t>
      </w:r>
    </w:p>
    <w:p w14:paraId="210E6B32" w14:textId="77777777" w:rsidR="00B43F70" w:rsidRDefault="00B43F70" w:rsidP="00B43F70">
      <w:pPr>
        <w:pStyle w:val="PL"/>
      </w:pPr>
    </w:p>
    <w:p w14:paraId="41332F23" w14:textId="77777777" w:rsidR="00B43F70" w:rsidRDefault="00B43F70" w:rsidP="00B43F70">
      <w:pPr>
        <w:pStyle w:val="PL"/>
      </w:pPr>
      <w:r>
        <w:t xml:space="preserve">       - $ref: '#/components/schemas/EP_N3mb-Single'</w:t>
      </w:r>
    </w:p>
    <w:p w14:paraId="63A4209D" w14:textId="77777777" w:rsidR="00B43F70" w:rsidRDefault="00B43F70" w:rsidP="00B43F70">
      <w:pPr>
        <w:pStyle w:val="PL"/>
      </w:pPr>
      <w:r>
        <w:t xml:space="preserve">       - $ref: '#/components/schemas/EP_N4mb-Single'</w:t>
      </w:r>
    </w:p>
    <w:p w14:paraId="2A840B24" w14:textId="77777777" w:rsidR="00B43F70" w:rsidRDefault="00B43F70" w:rsidP="00B43F70">
      <w:pPr>
        <w:pStyle w:val="PL"/>
      </w:pPr>
      <w:r>
        <w:t xml:space="preserve">       - $ref: '#/components/schemas/EP_N19mb-Single'</w:t>
      </w:r>
    </w:p>
    <w:p w14:paraId="26AC3155" w14:textId="77777777" w:rsidR="00B43F70" w:rsidRDefault="00B43F70" w:rsidP="00B43F70">
      <w:pPr>
        <w:pStyle w:val="PL"/>
      </w:pPr>
      <w:r>
        <w:t xml:space="preserve">       - $ref: '#/components/schemas/EP_Nmb9-Single'</w:t>
      </w:r>
    </w:p>
    <w:p w14:paraId="36ED47C5" w14:textId="77777777" w:rsidR="00B43F70" w:rsidRDefault="00B43F70" w:rsidP="00B43F70">
      <w:pPr>
        <w:pStyle w:val="PL"/>
      </w:pPr>
    </w:p>
    <w:p w14:paraId="47E72BC1" w14:textId="77777777" w:rsidR="00B43F70" w:rsidRDefault="00B43F70" w:rsidP="00B43F70">
      <w:pPr>
        <w:pStyle w:val="PL"/>
      </w:pPr>
      <w:r>
        <w:t xml:space="preserve">       - $ref: '#/components/schemas/EP_S5C-Single'</w:t>
      </w:r>
    </w:p>
    <w:p w14:paraId="0A866721" w14:textId="77777777" w:rsidR="00B43F70" w:rsidRDefault="00B43F70" w:rsidP="00B43F70">
      <w:pPr>
        <w:pStyle w:val="PL"/>
      </w:pPr>
      <w:r>
        <w:t xml:space="preserve">       - $ref: '#/components/schemas/EP_S5U-Single'</w:t>
      </w:r>
    </w:p>
    <w:p w14:paraId="612F128F" w14:textId="77777777" w:rsidR="00B43F70" w:rsidRDefault="00B43F70" w:rsidP="00B43F70">
      <w:pPr>
        <w:pStyle w:val="PL"/>
      </w:pPr>
      <w:r>
        <w:t xml:space="preserve">       - $ref: '#/components/schemas/EP_Rx-Single'</w:t>
      </w:r>
    </w:p>
    <w:p w14:paraId="65E7F347" w14:textId="77777777" w:rsidR="00B43F70" w:rsidRDefault="00B43F70" w:rsidP="00B43F70">
      <w:pPr>
        <w:pStyle w:val="PL"/>
      </w:pPr>
      <w:r>
        <w:t xml:space="preserve">       - $ref: '#/components/schemas/EP_MAP_SMSC-Single'</w:t>
      </w:r>
    </w:p>
    <w:p w14:paraId="0E6CEA40" w14:textId="77777777" w:rsidR="00B43F70" w:rsidRDefault="00B43F70" w:rsidP="00B43F70">
      <w:pPr>
        <w:pStyle w:val="PL"/>
      </w:pPr>
      <w:r>
        <w:t xml:space="preserve">       - $ref: '#/components/schemas/EP_NLS-Single'</w:t>
      </w:r>
    </w:p>
    <w:p w14:paraId="03634B9B" w14:textId="77777777" w:rsidR="00B43F70" w:rsidRDefault="00B43F70" w:rsidP="00B43F70">
      <w:pPr>
        <w:pStyle w:val="PL"/>
      </w:pPr>
      <w:r>
        <w:t xml:space="preserve">       - $ref: '#/components/schemas/EP_NL2-Single'</w:t>
      </w:r>
    </w:p>
    <w:p w14:paraId="13582F2F" w14:textId="77777777" w:rsidR="00B43F70" w:rsidRDefault="00B43F70" w:rsidP="00B43F70">
      <w:pPr>
        <w:pStyle w:val="PL"/>
      </w:pPr>
      <w:r>
        <w:t xml:space="preserve">       - $ref: '#/components/schemas/EP_NL3-Single'</w:t>
      </w:r>
    </w:p>
    <w:p w14:paraId="3916E88E" w14:textId="77777777" w:rsidR="00B43F70" w:rsidRDefault="00B43F70" w:rsidP="00B43F70">
      <w:pPr>
        <w:pStyle w:val="PL"/>
      </w:pPr>
      <w:r>
        <w:t xml:space="preserve">       - $ref: '#/components/schemas/EP_NL5-Single'</w:t>
      </w:r>
    </w:p>
    <w:p w14:paraId="3EE45831" w14:textId="77777777" w:rsidR="00B43F70" w:rsidRDefault="00B43F70" w:rsidP="00B43F70">
      <w:pPr>
        <w:pStyle w:val="PL"/>
      </w:pPr>
      <w:r>
        <w:t xml:space="preserve">       - $ref: '#/components/schemas/EP_NL6-Single'</w:t>
      </w:r>
    </w:p>
    <w:p w14:paraId="59182A03" w14:textId="77777777" w:rsidR="00B43F70" w:rsidRDefault="00B43F70" w:rsidP="00B43F70">
      <w:pPr>
        <w:pStyle w:val="PL"/>
      </w:pPr>
      <w:r>
        <w:t xml:space="preserve">       - $ref: '#/components/schemas/EP_NL9-Single'</w:t>
      </w:r>
    </w:p>
    <w:p w14:paraId="0F10A99B" w14:textId="77777777" w:rsidR="00B43F70" w:rsidRDefault="00B43F70" w:rsidP="00B43F70">
      <w:pPr>
        <w:pStyle w:val="PL"/>
      </w:pPr>
      <w:r>
        <w:t xml:space="preserve">       - $ref: '#/components/schemas/EP_N11mb-Single'</w:t>
      </w:r>
    </w:p>
    <w:p w14:paraId="0D476419" w14:textId="77777777" w:rsidR="00B43F70" w:rsidRDefault="00B43F70" w:rsidP="00B43F70">
      <w:pPr>
        <w:pStyle w:val="PL"/>
      </w:pPr>
      <w:r>
        <w:t xml:space="preserve">       - $ref: '#/components/schemas/EP_N16mb-Single'</w:t>
      </w:r>
    </w:p>
    <w:p w14:paraId="06D7BCD2" w14:textId="77777777" w:rsidR="00B43F70" w:rsidRDefault="00B43F70" w:rsidP="00B43F70">
      <w:pPr>
        <w:pStyle w:val="PL"/>
      </w:pPr>
      <w:r>
        <w:t xml:space="preserve">       - $ref: '#/components/schemas/EP_Nmb1-Single'       </w:t>
      </w:r>
    </w:p>
    <w:p w14:paraId="1D737E70" w14:textId="77777777" w:rsidR="00B43F70" w:rsidRDefault="00B43F70" w:rsidP="00B43F70">
      <w:pPr>
        <w:pStyle w:val="PL"/>
      </w:pPr>
    </w:p>
    <w:p w14:paraId="72C6405D" w14:textId="77777777" w:rsidR="00B43F70" w:rsidRDefault="00B43F70" w:rsidP="00B43F70">
      <w:pPr>
        <w:pStyle w:val="PL"/>
      </w:pPr>
      <w:r>
        <w:t xml:space="preserve">       - $ref: '#/components/schemas/EP_SM12-Single'</w:t>
      </w:r>
    </w:p>
    <w:p w14:paraId="3AA01A09" w14:textId="77777777" w:rsidR="00B43F70" w:rsidRDefault="00B43F70" w:rsidP="00B43F70">
      <w:pPr>
        <w:pStyle w:val="PL"/>
      </w:pPr>
      <w:r>
        <w:t xml:space="preserve">       - $ref: '#/components/schemas/EP_SM13-Single'</w:t>
      </w:r>
    </w:p>
    <w:p w14:paraId="2B1394A0" w14:textId="77777777" w:rsidR="00B43F70" w:rsidRDefault="00B43F70" w:rsidP="00B43F70">
      <w:pPr>
        <w:pStyle w:val="PL"/>
      </w:pPr>
      <w:r>
        <w:t xml:space="preserve">       - $ref: '#/components/schemas/EP_SM14-Single'</w:t>
      </w:r>
    </w:p>
    <w:p w14:paraId="2939914C" w14:textId="77777777" w:rsidR="00B43F70" w:rsidRDefault="00B43F70" w:rsidP="00B43F70">
      <w:pPr>
        <w:pStyle w:val="PL"/>
      </w:pPr>
    </w:p>
    <w:p w14:paraId="2087DBEA" w14:textId="77777777" w:rsidR="00B43F70" w:rsidRDefault="00B43F70" w:rsidP="00B43F70">
      <w:pPr>
        <w:pStyle w:val="PL"/>
      </w:pPr>
      <w:r>
        <w:t xml:space="preserve">       - $ref: '#/components/schemas/Configurable5QISet-Single'</w:t>
      </w:r>
    </w:p>
    <w:p w14:paraId="170C688B" w14:textId="77777777" w:rsidR="00B43F70" w:rsidRDefault="00B43F70" w:rsidP="00B43F70">
      <w:pPr>
        <w:pStyle w:val="PL"/>
      </w:pPr>
      <w:r>
        <w:t xml:space="preserve">       - $ref: '#/components/schemas/FiveQiDscpMappingSet-Single'</w:t>
      </w:r>
    </w:p>
    <w:p w14:paraId="52134961" w14:textId="77777777" w:rsidR="00B43F70" w:rsidRDefault="00B43F70" w:rsidP="00B43F70">
      <w:pPr>
        <w:pStyle w:val="PL"/>
      </w:pPr>
      <w:r>
        <w:t xml:space="preserve">       - $ref: '#/components/schemas/PredefinedPccRuleSet-Single'</w:t>
      </w:r>
    </w:p>
    <w:p w14:paraId="48F2E082" w14:textId="77777777" w:rsidR="00B43F70" w:rsidRDefault="00B43F70" w:rsidP="00B43F70">
      <w:pPr>
        <w:pStyle w:val="PL"/>
      </w:pPr>
      <w:r>
        <w:t xml:space="preserve">       - $ref: '#/components/schemas/Dynamic5QISet-Single'</w:t>
      </w:r>
    </w:p>
    <w:p w14:paraId="289BC600" w14:textId="77777777" w:rsidR="00B43F70" w:rsidRDefault="00B43F70" w:rsidP="00B43F70">
      <w:pPr>
        <w:pStyle w:val="PL"/>
      </w:pPr>
      <w:r>
        <w:t xml:space="preserve">       - $ref: '#/components/schemas/EASDFFunction-Single'</w:t>
      </w:r>
    </w:p>
    <w:p w14:paraId="7B07C19E" w14:textId="77777777" w:rsidR="00B43F70" w:rsidRDefault="00B43F70" w:rsidP="00B43F70">
      <w:pPr>
        <w:pStyle w:val="PL"/>
      </w:pPr>
      <w:r>
        <w:t xml:space="preserve">       - $ref: '#/components/schemas/EcmConnectionInfo-Single'</w:t>
      </w:r>
    </w:p>
    <w:p w14:paraId="739BBF82" w14:textId="77777777" w:rsidR="00B43F70" w:rsidRDefault="00B43F70" w:rsidP="00B43F70">
      <w:pPr>
        <w:pStyle w:val="PL"/>
      </w:pPr>
      <w:r>
        <w:t xml:space="preserve">       - $ref: '#/components/schemas/NssaafFunction-Single'</w:t>
      </w:r>
    </w:p>
    <w:p w14:paraId="390EDAD5" w14:textId="77777777" w:rsidR="00B43F70" w:rsidRDefault="00B43F70" w:rsidP="00B43F70">
      <w:pPr>
        <w:pStyle w:val="PL"/>
      </w:pPr>
      <w:r>
        <w:t xml:space="preserve">       - $ref: '#/components/schemas/AfFunction-Single'</w:t>
      </w:r>
    </w:p>
    <w:p w14:paraId="09EDF9EB" w14:textId="77777777" w:rsidR="00B43F70" w:rsidRDefault="00B43F70" w:rsidP="00B43F70">
      <w:pPr>
        <w:pStyle w:val="PL"/>
      </w:pPr>
      <w:r>
        <w:t xml:space="preserve">       - $ref: '#/components/schemas/DccfFunction-Single'</w:t>
      </w:r>
    </w:p>
    <w:p w14:paraId="09996C5D" w14:textId="77777777" w:rsidR="00B43F70" w:rsidRDefault="00B43F70" w:rsidP="00B43F70">
      <w:pPr>
        <w:pStyle w:val="PL"/>
      </w:pPr>
      <w:r>
        <w:t xml:space="preserve">       - $ref: '#/components/schemas/ChfFunction-Single'</w:t>
      </w:r>
    </w:p>
    <w:p w14:paraId="5DDEE3E8" w14:textId="77777777" w:rsidR="00B43F70" w:rsidRDefault="00B43F70" w:rsidP="00B43F70">
      <w:pPr>
        <w:pStyle w:val="PL"/>
      </w:pPr>
      <w:r>
        <w:t xml:space="preserve">       - $ref: '#/components/schemas/MfafFunction-Single'</w:t>
      </w:r>
    </w:p>
    <w:p w14:paraId="4ADA16FE" w14:textId="77777777" w:rsidR="00B43F70" w:rsidRDefault="00B43F70" w:rsidP="00B43F70">
      <w:pPr>
        <w:pStyle w:val="PL"/>
      </w:pPr>
      <w:r>
        <w:t xml:space="preserve">       - $ref: '#/components/schemas/GmlcFunction-Single'</w:t>
      </w:r>
    </w:p>
    <w:p w14:paraId="2BB0F4B4" w14:textId="77777777" w:rsidR="00B43F70" w:rsidRDefault="00B43F70" w:rsidP="00B43F70">
      <w:pPr>
        <w:pStyle w:val="PL"/>
      </w:pPr>
      <w:r>
        <w:t xml:space="preserve">       - $ref: '#/components/schemas/TsctsfFunction-Single'</w:t>
      </w:r>
    </w:p>
    <w:p w14:paraId="3EA85C7B" w14:textId="77777777" w:rsidR="00B43F70" w:rsidRDefault="00B43F70" w:rsidP="00B43F70">
      <w:pPr>
        <w:pStyle w:val="PL"/>
      </w:pPr>
      <w:r>
        <w:t xml:space="preserve">       - $ref: '#/components/schemas/AanfFunction-Single'</w:t>
      </w:r>
    </w:p>
    <w:p w14:paraId="5BF0B246" w14:textId="77777777" w:rsidR="00B43F70" w:rsidRDefault="00B43F70" w:rsidP="00B43F70">
      <w:pPr>
        <w:pStyle w:val="PL"/>
      </w:pPr>
      <w:r>
        <w:t xml:space="preserve">       - $ref: '#/components/schemas/BsfFunction-Single'</w:t>
      </w:r>
    </w:p>
    <w:p w14:paraId="3BF40E3B" w14:textId="77777777" w:rsidR="00B43F70" w:rsidRDefault="00B43F70" w:rsidP="00B43F70">
      <w:pPr>
        <w:pStyle w:val="PL"/>
      </w:pPr>
      <w:r>
        <w:t xml:space="preserve">       - $ref: '#/components/schemas/MbSmfFunction-Single'</w:t>
      </w:r>
    </w:p>
    <w:p w14:paraId="1CD2CF5E" w14:textId="77777777" w:rsidR="00B43F70" w:rsidRDefault="00B43F70" w:rsidP="00B43F70">
      <w:pPr>
        <w:pStyle w:val="PL"/>
      </w:pPr>
      <w:r>
        <w:t xml:space="preserve">       - $ref: '#/components/schemas/MbUpfFunction-Single'</w:t>
      </w:r>
    </w:p>
    <w:p w14:paraId="5E6A0C22" w14:textId="77777777" w:rsidR="00B43F70" w:rsidRDefault="00B43F70" w:rsidP="00B43F70">
      <w:pPr>
        <w:pStyle w:val="PL"/>
      </w:pPr>
      <w:r>
        <w:t xml:space="preserve">       - $ref: '#/components/schemas/MnpfFunction-Single'</w:t>
      </w:r>
    </w:p>
    <w:p w14:paraId="25605D07" w14:textId="77777777" w:rsidR="00B43F70" w:rsidRPr="002A399E" w:rsidRDefault="00B43F70" w:rsidP="00B43F70">
      <w:pPr>
        <w:tabs>
          <w:tab w:val="left" w:pos="0"/>
          <w:tab w:val="center" w:pos="4820"/>
          <w:tab w:val="right" w:pos="9638"/>
        </w:tabs>
        <w:spacing w:after="0"/>
        <w:rPr>
          <w:rFonts w:ascii="Courier New" w:hAnsi="Courier New" w:cstheme="minorBidi"/>
          <w:sz w:val="16"/>
          <w:szCs w:val="22"/>
          <w:lang w:val="en-US"/>
        </w:rPr>
      </w:pPr>
      <w:r w:rsidRPr="002A399E">
        <w:rPr>
          <w:rFonts w:ascii="Courier New" w:hAnsi="Courier New" w:cstheme="minorBidi"/>
          <w:sz w:val="16"/>
          <w:szCs w:val="22"/>
          <w:lang w:val="en-US"/>
        </w:rPr>
        <w:t>&lt;CODE ENDS&gt;</w:t>
      </w:r>
    </w:p>
    <w:p w14:paraId="7CDDA5DD" w14:textId="77777777" w:rsidR="00B43F70" w:rsidRPr="0079795B" w:rsidRDefault="00B43F70" w:rsidP="00B43F70">
      <w:pPr>
        <w:tabs>
          <w:tab w:val="left" w:pos="0"/>
          <w:tab w:val="center" w:pos="4820"/>
          <w:tab w:val="right" w:pos="9638"/>
        </w:tabs>
        <w:spacing w:before="240" w:after="240"/>
        <w:jc w:val="center"/>
        <w:rPr>
          <w:rFonts w:ascii="Arial" w:hAnsi="Arial" w:cs="Arial"/>
          <w:smallCaps/>
          <w:color w:val="548DD4" w:themeColor="text2" w:themeTint="99"/>
          <w:sz w:val="28"/>
          <w:szCs w:val="32"/>
        </w:rPr>
      </w:pPr>
      <w:r w:rsidRPr="0079795B">
        <w:rPr>
          <w:rFonts w:ascii="Arial" w:hAnsi="Arial" w:cs="Arial"/>
          <w:smallCaps/>
          <w:color w:val="548DD4" w:themeColor="text2" w:themeTint="99"/>
          <w:sz w:val="28"/>
          <w:szCs w:val="32"/>
        </w:rPr>
        <w:t>*** END OF CHANGE 1 ***</w:t>
      </w:r>
    </w:p>
    <w:p w14:paraId="76E959E4" w14:textId="712A868C" w:rsidR="00B43F70" w:rsidRPr="00B43F70" w:rsidRDefault="00B43F70" w:rsidP="005E3872">
      <w:pPr>
        <w:rPr>
          <w:lang w:eastAsia="zh-CN"/>
        </w:rPr>
      </w:pPr>
    </w:p>
    <w:p w14:paraId="0778997B" w14:textId="77777777" w:rsidR="00B43F70" w:rsidRPr="00BA375A" w:rsidRDefault="00B43F70" w:rsidP="005E3872">
      <w:pPr>
        <w:rPr>
          <w:lang w:eastAsia="zh-CN"/>
        </w:rPr>
      </w:pPr>
    </w:p>
    <w:sectPr w:rsidR="00B43F70" w:rsidRPr="00BA375A" w:rsidSect="000B7FED">
      <w:headerReference w:type="even" r:id="rId15"/>
      <w:headerReference w:type="default" r:id="rId16"/>
      <w:headerReference w:type="first" r:id="rId17"/>
      <w:footnotePr>
        <w:numRestart w:val="eachSect"/>
      </w:footnotePr>
      <w:pgSz w:w="11907" w:h="16840" w:code="9"/>
      <w:pgMar w:top="1418" w:right="1134" w:bottom="1134" w:left="1134" w:header="680" w:footer="567" w:gutter="0"/>
      <w:cols w:space="72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20DB7B20" w14:textId="77777777" w:rsidR="009B209F" w:rsidRDefault="009B209F">
      <w:r>
        <w:separator/>
      </w:r>
    </w:p>
  </w:endnote>
  <w:endnote w:type="continuationSeparator" w:id="0">
    <w:p w14:paraId="269EB3A4" w14:textId="77777777" w:rsidR="009B209F" w:rsidRDefault="009B209F">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Monotype Sorts">
    <w:altName w:val="Wingdings"/>
    <w:charset w:val="02"/>
    <w:family w:val="auto"/>
    <w:pitch w:val="variable"/>
    <w:sig w:usb0="00000000" w:usb1="10000000" w:usb2="00000000" w:usb3="00000000" w:csb0="80000000" w:csb1="00000000"/>
  </w:font>
  <w:font w:name="Times New Roman">
    <w:panose1 w:val="02020603050405020304"/>
    <w:charset w:val="00"/>
    <w:family w:val="roman"/>
    <w:pitch w:val="variable"/>
    <w:sig w:usb0="E0002AFF" w:usb1="C0007843" w:usb2="00000009" w:usb3="00000000" w:csb0="000001FF" w:csb1="00000000"/>
  </w:font>
  <w:font w:name="CG Times (WN)">
    <w:altName w:val="Arial"/>
    <w:panose1 w:val="00000000000000000000"/>
    <w:charset w:val="00"/>
    <w:family w:val="roman"/>
    <w:notTrueType/>
    <w:pitch w:val="variable"/>
    <w:sig w:usb0="00000003" w:usb1="00000000" w:usb2="00000000" w:usb3="00000000" w:csb0="00000001" w:csb1="00000000"/>
  </w:font>
  <w:font w:name="宋体">
    <w:altName w:val="SimSun"/>
    <w:panose1 w:val="02010600030101010101"/>
    <w:charset w:val="86"/>
    <w:family w:val="auto"/>
    <w:pitch w:val="variable"/>
    <w:sig w:usb0="00000003" w:usb1="288F0000" w:usb2="00000016" w:usb3="00000000" w:csb0="00040001" w:csb1="00000000"/>
  </w:font>
  <w:font w:name="Arial">
    <w:panose1 w:val="020B0604020202020204"/>
    <w:charset w:val="00"/>
    <w:family w:val="swiss"/>
    <w:pitch w:val="variable"/>
    <w:sig w:usb0="E0002AFF" w:usb1="C0007843" w:usb2="00000009" w:usb3="00000000" w:csb0="000001FF" w:csb1="00000000"/>
  </w:font>
  <w:font w:name="MS LineDraw">
    <w:charset w:val="02"/>
    <w:family w:val="modern"/>
    <w:pitch w:val="fixed"/>
  </w:font>
  <w:font w:name="Courier New">
    <w:panose1 w:val="02070309020205020404"/>
    <w:charset w:val="00"/>
    <w:family w:val="modern"/>
    <w:pitch w:val="fixed"/>
    <w:sig w:usb0="E0002EFF" w:usb1="C0007843" w:usb2="00000009" w:usb3="00000000" w:csb0="000001FF" w:csb1="00000000"/>
  </w:font>
  <w:font w:name="Tahoma">
    <w:panose1 w:val="020B0604030504040204"/>
    <w:charset w:val="00"/>
    <w:family w:val="swiss"/>
    <w:pitch w:val="variable"/>
    <w:sig w:usb0="E1002EFF" w:usb1="C000605B" w:usb2="00000029" w:usb3="00000000" w:csb0="000101FF" w:csb1="00000000"/>
  </w:font>
  <w:font w:name="Calibri">
    <w:panose1 w:val="020F0502020204030204"/>
    <w:charset w:val="00"/>
    <w:family w:val="swiss"/>
    <w:pitch w:val="variable"/>
    <w:sig w:usb0="E00002FF" w:usb1="4000ACFF" w:usb2="00000001" w:usb3="00000000" w:csb0="0000019F" w:csb1="00000000"/>
  </w:font>
  <w:font w:name="Cambria">
    <w:panose1 w:val="02040503050406030204"/>
    <w:charset w:val="00"/>
    <w:family w:val="roman"/>
    <w:pitch w:val="variable"/>
    <w:sig w:usb0="A00002EF" w:usb1="4000004B" w:usb2="00000000" w:usb3="00000000" w:csb0="0000009F" w:csb1="00000000"/>
  </w:font>
  <w:font w:name="Consolas">
    <w:panose1 w:val="020B0609020204030204"/>
    <w:charset w:val="00"/>
    <w:family w:val="modern"/>
    <w:pitch w:val="fixed"/>
    <w:sig w:usb0="E00006FF" w:usb1="0000FCFF" w:usb2="00000001" w:usb3="00000000" w:csb0="0000019F" w:csb1="00000000"/>
  </w:font>
  <w:font w:name="Calibri Light">
    <w:panose1 w:val="020F0302020204030204"/>
    <w:charset w:val="00"/>
    <w:family w:val="swiss"/>
    <w:pitch w:val="variable"/>
    <w:sig w:usb0="A00002EF" w:usb1="4000207B" w:usb2="00000000" w:usb3="00000000" w:csb0="0000009F" w:csb1="00000000"/>
  </w:font>
  <w:font w:name="等线">
    <w:altName w:val="DengXian"/>
    <w:panose1 w:val="02010600030101010101"/>
    <w:charset w:val="86"/>
    <w:family w:val="auto"/>
    <w:pitch w:val="variable"/>
    <w:sig w:usb0="A00002BF" w:usb1="38CF7CFA" w:usb2="00000016" w:usb3="00000000" w:csb0="0004000F" w:csb1="00000000"/>
  </w:font>
  <w:font w:name="MS Mincho">
    <w:altName w:val="ＭＳ 明朝"/>
    <w:panose1 w:val="02020609040205080304"/>
    <w:charset w:val="80"/>
    <w:family w:val="modern"/>
    <w:pitch w:val="fixed"/>
    <w:sig w:usb0="E00002FF" w:usb1="6AC7FDFB" w:usb2="08000012" w:usb3="00000000" w:csb0="0002009F" w:csb1="00000000"/>
  </w:font>
  <w:font w:name="微软雅黑">
    <w:panose1 w:val="020B0503020204020204"/>
    <w:charset w:val="86"/>
    <w:family w:val="swiss"/>
    <w:pitch w:val="variable"/>
    <w:sig w:usb0="80000287" w:usb1="2ACF3C50" w:usb2="00000016" w:usb3="00000000" w:csb0="0004001F" w:csb1="00000000"/>
  </w:font>
  <w:font w:name="Batang">
    <w:altName w:val="바탕"/>
    <w:panose1 w:val="02030600000101010101"/>
    <w:charset w:val="81"/>
    <w:family w:val="roman"/>
    <w:pitch w:val="variable"/>
    <w:sig w:usb0="B00002AF" w:usb1="69D77CFB" w:usb2="00000030" w:usb3="00000000" w:csb0="0008009F" w:csb1="00000000"/>
  </w:font>
  <w:font w:name="Courier">
    <w:altName w:val="Courier New"/>
    <w:panose1 w:val="02070409020205020404"/>
    <w:charset w:val="00"/>
    <w:family w:val="modern"/>
    <w:notTrueType/>
    <w:pitch w:val="fixed"/>
    <w:sig w:usb0="00000003" w:usb1="00000000" w:usb2="00000000" w:usb3="00000000" w:csb0="00000001" w:csb1="00000000"/>
  </w:font>
  <w:font w:name="Cambria Math">
    <w:panose1 w:val="02040503050406030204"/>
    <w:charset w:val="00"/>
    <w:family w:val="roman"/>
    <w:pitch w:val="variable"/>
    <w:sig w:usb0="E00006FF" w:usb1="420024FF" w:usb2="02000000" w:usb3="00000000" w:csb0="0000019F" w:csb1="00000000"/>
  </w:font>
  <w:font w:name="Symbol">
    <w:panose1 w:val="05050102010706020507"/>
    <w:charset w:val="02"/>
    <w:family w:val="roman"/>
    <w:pitch w:val="variable"/>
    <w:sig w:usb0="00000000" w:usb1="10000000" w:usb2="00000000" w:usb3="00000000" w:csb0="80000000" w:csb1="00000000"/>
  </w:font>
  <w:font w:name="Segoe UI">
    <w:panose1 w:val="020B0502040204020203"/>
    <w:charset w:val="00"/>
    <w:family w:val="swiss"/>
    <w:pitch w:val="variable"/>
    <w:sig w:usb0="E4002EFF" w:usb1="C000E47F" w:usb2="00000009" w:usb3="00000000" w:csb0="000001FF" w:csb1="00000000"/>
  </w:font>
</w:fonts>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37F32640" w14:textId="77777777" w:rsidR="009B209F" w:rsidRDefault="009B209F">
      <w:r>
        <w:separator/>
      </w:r>
    </w:p>
  </w:footnote>
  <w:footnote w:type="continuationSeparator" w:id="0">
    <w:p w14:paraId="0E31325B" w14:textId="77777777" w:rsidR="009B209F" w:rsidRDefault="009B209F">
      <w:r>
        <w:continuationSeparator/>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29450D00" w14:textId="77777777" w:rsidR="00BA375A" w:rsidRDefault="00BA375A">
    <w:r>
      <w:t xml:space="preserve">Page </w:t>
    </w:r>
    <w:r>
      <w:fldChar w:fldCharType="begin"/>
    </w:r>
    <w:r>
      <w:instrText>PAGE</w:instrText>
    </w:r>
    <w:r>
      <w:fldChar w:fldCharType="separate"/>
    </w:r>
    <w:r>
      <w:rPr>
        <w:noProof/>
      </w:rPr>
      <w:t>1</w:t>
    </w:r>
    <w:r>
      <w:rPr>
        <w:noProof/>
      </w:rPr>
      <w:fldChar w:fldCharType="end"/>
    </w:r>
    <w:r>
      <w:br/>
    </w: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6B9BF6C0" w14:textId="77777777" w:rsidR="00BA375A" w:rsidRDefault="00BA375A">
    <w:pPr>
      <w:pStyle w:val="a5"/>
    </w:pPr>
  </w:p>
</w:hdr>
</file>

<file path=word/header3.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5591DD49" w14:textId="77777777" w:rsidR="00BA375A" w:rsidRDefault="00BA375A">
    <w:pPr>
      <w:pStyle w:val="a5"/>
      <w:tabs>
        <w:tab w:val="right" w:pos="9639"/>
      </w:tabs>
    </w:pPr>
    <w:r>
      <w:tab/>
    </w:r>
  </w:p>
</w:hdr>
</file>

<file path=word/header4.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E089AFB" w14:textId="77777777" w:rsidR="00BA375A" w:rsidRDefault="00BA375A">
    <w:pPr>
      <w:pStyle w:val="a5"/>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D736CFE6"/>
    <w:lvl w:ilvl="0">
      <w:start w:val="1"/>
      <w:numFmt w:val="decimal"/>
      <w:pStyle w:val="5"/>
      <w:lvlText w:val="%1."/>
      <w:lvlJc w:val="left"/>
      <w:pPr>
        <w:tabs>
          <w:tab w:val="num" w:pos="1492"/>
        </w:tabs>
        <w:ind w:left="1492" w:hanging="360"/>
      </w:pPr>
    </w:lvl>
  </w:abstractNum>
  <w:abstractNum w:abstractNumId="1" w15:restartNumberingAfterBreak="0">
    <w:nsid w:val="FFFFFF7D"/>
    <w:multiLevelType w:val="singleLevel"/>
    <w:tmpl w:val="8B860936"/>
    <w:lvl w:ilvl="0">
      <w:start w:val="1"/>
      <w:numFmt w:val="decimal"/>
      <w:pStyle w:val="4"/>
      <w:lvlText w:val="%1."/>
      <w:lvlJc w:val="left"/>
      <w:pPr>
        <w:tabs>
          <w:tab w:val="num" w:pos="1209"/>
        </w:tabs>
        <w:ind w:left="1209" w:hanging="360"/>
      </w:pPr>
    </w:lvl>
  </w:abstractNum>
  <w:abstractNum w:abstractNumId="2" w15:restartNumberingAfterBreak="0">
    <w:nsid w:val="FFFFFF7E"/>
    <w:multiLevelType w:val="singleLevel"/>
    <w:tmpl w:val="1660BC9A"/>
    <w:lvl w:ilvl="0">
      <w:start w:val="1"/>
      <w:numFmt w:val="decimal"/>
      <w:pStyle w:val="3"/>
      <w:lvlText w:val="%1."/>
      <w:lvlJc w:val="left"/>
      <w:pPr>
        <w:tabs>
          <w:tab w:val="num" w:pos="926"/>
        </w:tabs>
        <w:ind w:left="926" w:hanging="360"/>
      </w:pPr>
    </w:lvl>
  </w:abstractNum>
  <w:abstractNum w:abstractNumId="3" w15:restartNumberingAfterBreak="0">
    <w:nsid w:val="1B0A1344"/>
    <w:multiLevelType w:val="singleLevel"/>
    <w:tmpl w:val="C046F51C"/>
    <w:lvl w:ilvl="0">
      <w:start w:val="1"/>
      <w:numFmt w:val="bullet"/>
      <w:pStyle w:val="NotDone"/>
      <w:lvlText w:val=""/>
      <w:lvlJc w:val="left"/>
      <w:pPr>
        <w:tabs>
          <w:tab w:val="num" w:pos="0"/>
        </w:tabs>
        <w:ind w:left="1728" w:hanging="288"/>
      </w:pPr>
      <w:rPr>
        <w:rFonts w:ascii="Monotype Sorts" w:hAnsi="Monotype Sorts" w:hint="default"/>
      </w:rPr>
    </w:lvl>
  </w:abstractNum>
  <w:abstractNum w:abstractNumId="4" w15:restartNumberingAfterBreak="0">
    <w:nsid w:val="2B674FFD"/>
    <w:multiLevelType w:val="hybridMultilevel"/>
    <w:tmpl w:val="2910ABAC"/>
    <w:lvl w:ilvl="0" w:tplc="89CCF15E">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abstractNum w:abstractNumId="5" w15:restartNumberingAfterBreak="0">
    <w:nsid w:val="3D3D05AD"/>
    <w:multiLevelType w:val="hybridMultilevel"/>
    <w:tmpl w:val="5B62395A"/>
    <w:lvl w:ilvl="0" w:tplc="E334E504">
      <w:start w:val="1"/>
      <w:numFmt w:val="decimal"/>
      <w:lvlText w:val="%1."/>
      <w:lvlJc w:val="left"/>
      <w:pPr>
        <w:ind w:left="460" w:hanging="360"/>
      </w:pPr>
      <w:rPr>
        <w:rFonts w:hint="default"/>
      </w:rPr>
    </w:lvl>
    <w:lvl w:ilvl="1" w:tplc="04090019" w:tentative="1">
      <w:start w:val="1"/>
      <w:numFmt w:val="lowerLetter"/>
      <w:lvlText w:val="%2)"/>
      <w:lvlJc w:val="left"/>
      <w:pPr>
        <w:ind w:left="940" w:hanging="420"/>
      </w:pPr>
    </w:lvl>
    <w:lvl w:ilvl="2" w:tplc="0409001B" w:tentative="1">
      <w:start w:val="1"/>
      <w:numFmt w:val="lowerRoman"/>
      <w:lvlText w:val="%3."/>
      <w:lvlJc w:val="right"/>
      <w:pPr>
        <w:ind w:left="1360" w:hanging="420"/>
      </w:pPr>
    </w:lvl>
    <w:lvl w:ilvl="3" w:tplc="0409000F" w:tentative="1">
      <w:start w:val="1"/>
      <w:numFmt w:val="decimal"/>
      <w:lvlText w:val="%4."/>
      <w:lvlJc w:val="left"/>
      <w:pPr>
        <w:ind w:left="1780" w:hanging="420"/>
      </w:pPr>
    </w:lvl>
    <w:lvl w:ilvl="4" w:tplc="04090019" w:tentative="1">
      <w:start w:val="1"/>
      <w:numFmt w:val="lowerLetter"/>
      <w:lvlText w:val="%5)"/>
      <w:lvlJc w:val="left"/>
      <w:pPr>
        <w:ind w:left="2200" w:hanging="420"/>
      </w:pPr>
    </w:lvl>
    <w:lvl w:ilvl="5" w:tplc="0409001B" w:tentative="1">
      <w:start w:val="1"/>
      <w:numFmt w:val="lowerRoman"/>
      <w:lvlText w:val="%6."/>
      <w:lvlJc w:val="right"/>
      <w:pPr>
        <w:ind w:left="2620" w:hanging="420"/>
      </w:pPr>
    </w:lvl>
    <w:lvl w:ilvl="6" w:tplc="0409000F" w:tentative="1">
      <w:start w:val="1"/>
      <w:numFmt w:val="decimal"/>
      <w:lvlText w:val="%7."/>
      <w:lvlJc w:val="left"/>
      <w:pPr>
        <w:ind w:left="3040" w:hanging="420"/>
      </w:pPr>
    </w:lvl>
    <w:lvl w:ilvl="7" w:tplc="04090019" w:tentative="1">
      <w:start w:val="1"/>
      <w:numFmt w:val="lowerLetter"/>
      <w:lvlText w:val="%8)"/>
      <w:lvlJc w:val="left"/>
      <w:pPr>
        <w:ind w:left="3460" w:hanging="420"/>
      </w:pPr>
    </w:lvl>
    <w:lvl w:ilvl="8" w:tplc="0409001B" w:tentative="1">
      <w:start w:val="1"/>
      <w:numFmt w:val="lowerRoman"/>
      <w:lvlText w:val="%9."/>
      <w:lvlJc w:val="right"/>
      <w:pPr>
        <w:ind w:left="3880" w:hanging="420"/>
      </w:pPr>
    </w:lvl>
  </w:abstractNum>
  <w:num w:numId="1">
    <w:abstractNumId w:val="2"/>
  </w:num>
  <w:num w:numId="2">
    <w:abstractNumId w:val="1"/>
  </w:num>
  <w:num w:numId="3">
    <w:abstractNumId w:val="0"/>
  </w:num>
  <w:num w:numId="4">
    <w:abstractNumId w:val="3"/>
  </w:num>
  <w:num w:numId="5">
    <w:abstractNumId w:val="5"/>
  </w:num>
  <w:num w:numId="6">
    <w:abstractNumId w:val="4"/>
  </w:num>
  <w:numIdMacAtCleanup w:val="6"/>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15:person w15:author="Huawei">
    <w15:presenceInfo w15:providerId="None" w15:userId="Huawei"/>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38"/>
  <w:printFractionalCharacterWidth/>
  <w:embedSystemFonts/>
  <w:bordersDoNotSurroundHeader/>
  <w:bordersDoNotSurroundFooter/>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oNotTrackFormatting/>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49"/>
  </w:hdrShapeDefaults>
  <w:footnotePr>
    <w:numRestart w:val="eachSect"/>
    <w:footnote w:id="-1"/>
    <w:footnote w:id="0"/>
  </w:footnotePr>
  <w:endnotePr>
    <w:endnote w:id="-1"/>
    <w:endnote w:id="0"/>
  </w:endnotePr>
  <w:compat>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docVars>
    <w:docVar w:name="__Grammarly_42____i" w:val="H4sIAAAAAAAEAKtWckksSQxILCpxzi/NK1GyMqwFAAEhoTITAAAA"/>
    <w:docVar w:name="__Grammarly_42___1" w:val="H4sIAAAAAAAEAKtWcslP9kxRslIyNDayMDE3NbY0MrYEss1MjJR0lIJTi4sz8/NACkxqAVVbLnMsAAAA"/>
  </w:docVars>
  <w:rsids>
    <w:rsidRoot w:val="00022E4A"/>
    <w:rsid w:val="0001509A"/>
    <w:rsid w:val="00022E4A"/>
    <w:rsid w:val="0006121F"/>
    <w:rsid w:val="00071048"/>
    <w:rsid w:val="000A6394"/>
    <w:rsid w:val="000B5113"/>
    <w:rsid w:val="000B7FED"/>
    <w:rsid w:val="000C038A"/>
    <w:rsid w:val="000C6598"/>
    <w:rsid w:val="000D44B3"/>
    <w:rsid w:val="000E014D"/>
    <w:rsid w:val="000E2A0B"/>
    <w:rsid w:val="00145D43"/>
    <w:rsid w:val="00192C46"/>
    <w:rsid w:val="001A08B3"/>
    <w:rsid w:val="001A7B60"/>
    <w:rsid w:val="001B414F"/>
    <w:rsid w:val="001B52F0"/>
    <w:rsid w:val="001B7A65"/>
    <w:rsid w:val="001D4721"/>
    <w:rsid w:val="001E293E"/>
    <w:rsid w:val="001E41F3"/>
    <w:rsid w:val="001E625D"/>
    <w:rsid w:val="001F531C"/>
    <w:rsid w:val="00207B42"/>
    <w:rsid w:val="0026004D"/>
    <w:rsid w:val="002640DD"/>
    <w:rsid w:val="00267CD3"/>
    <w:rsid w:val="002703E2"/>
    <w:rsid w:val="00275D12"/>
    <w:rsid w:val="00284FEB"/>
    <w:rsid w:val="002860C4"/>
    <w:rsid w:val="002B5741"/>
    <w:rsid w:val="002D5657"/>
    <w:rsid w:val="002E472E"/>
    <w:rsid w:val="002F1C0F"/>
    <w:rsid w:val="002F5BEA"/>
    <w:rsid w:val="00304E7A"/>
    <w:rsid w:val="00305409"/>
    <w:rsid w:val="0034108E"/>
    <w:rsid w:val="003609EF"/>
    <w:rsid w:val="0036231A"/>
    <w:rsid w:val="00374DD4"/>
    <w:rsid w:val="00390F2A"/>
    <w:rsid w:val="00392F7C"/>
    <w:rsid w:val="003A49CB"/>
    <w:rsid w:val="003D0BD0"/>
    <w:rsid w:val="003E1A36"/>
    <w:rsid w:val="003F38D8"/>
    <w:rsid w:val="00410371"/>
    <w:rsid w:val="004242F1"/>
    <w:rsid w:val="0043560D"/>
    <w:rsid w:val="004415E9"/>
    <w:rsid w:val="00455035"/>
    <w:rsid w:val="00496A8F"/>
    <w:rsid w:val="004A52C6"/>
    <w:rsid w:val="004B75B7"/>
    <w:rsid w:val="004D1D31"/>
    <w:rsid w:val="004E6FC0"/>
    <w:rsid w:val="004F2CBA"/>
    <w:rsid w:val="005009D9"/>
    <w:rsid w:val="005019E2"/>
    <w:rsid w:val="00502012"/>
    <w:rsid w:val="00505510"/>
    <w:rsid w:val="0051580D"/>
    <w:rsid w:val="00522D2D"/>
    <w:rsid w:val="00547111"/>
    <w:rsid w:val="00552668"/>
    <w:rsid w:val="0056060A"/>
    <w:rsid w:val="005658F2"/>
    <w:rsid w:val="005804BE"/>
    <w:rsid w:val="0059133C"/>
    <w:rsid w:val="00592D74"/>
    <w:rsid w:val="005D6EAF"/>
    <w:rsid w:val="005E2C44"/>
    <w:rsid w:val="005E3872"/>
    <w:rsid w:val="00611CC2"/>
    <w:rsid w:val="00611F09"/>
    <w:rsid w:val="00621188"/>
    <w:rsid w:val="006257ED"/>
    <w:rsid w:val="00626077"/>
    <w:rsid w:val="0065536E"/>
    <w:rsid w:val="00665C47"/>
    <w:rsid w:val="006755AA"/>
    <w:rsid w:val="0068622F"/>
    <w:rsid w:val="00695808"/>
    <w:rsid w:val="006A66E6"/>
    <w:rsid w:val="006B46FB"/>
    <w:rsid w:val="006B51E9"/>
    <w:rsid w:val="006E21FB"/>
    <w:rsid w:val="007404C7"/>
    <w:rsid w:val="00743331"/>
    <w:rsid w:val="00761732"/>
    <w:rsid w:val="00780750"/>
    <w:rsid w:val="00781FFC"/>
    <w:rsid w:val="00785599"/>
    <w:rsid w:val="00792342"/>
    <w:rsid w:val="007977A8"/>
    <w:rsid w:val="007A6780"/>
    <w:rsid w:val="007B512A"/>
    <w:rsid w:val="007C2097"/>
    <w:rsid w:val="007D6A07"/>
    <w:rsid w:val="007D7F75"/>
    <w:rsid w:val="007F7259"/>
    <w:rsid w:val="008040A8"/>
    <w:rsid w:val="008279FA"/>
    <w:rsid w:val="0086112B"/>
    <w:rsid w:val="008626E7"/>
    <w:rsid w:val="00870EE7"/>
    <w:rsid w:val="00880A55"/>
    <w:rsid w:val="008863B9"/>
    <w:rsid w:val="008A45A6"/>
    <w:rsid w:val="008B7764"/>
    <w:rsid w:val="008D39FE"/>
    <w:rsid w:val="008E1457"/>
    <w:rsid w:val="008F293A"/>
    <w:rsid w:val="008F3789"/>
    <w:rsid w:val="008F686C"/>
    <w:rsid w:val="009148DE"/>
    <w:rsid w:val="00916885"/>
    <w:rsid w:val="009216E5"/>
    <w:rsid w:val="00941E30"/>
    <w:rsid w:val="00952F30"/>
    <w:rsid w:val="00975182"/>
    <w:rsid w:val="009777D9"/>
    <w:rsid w:val="00991B88"/>
    <w:rsid w:val="009A5753"/>
    <w:rsid w:val="009A579D"/>
    <w:rsid w:val="009B209F"/>
    <w:rsid w:val="009E3297"/>
    <w:rsid w:val="009F734F"/>
    <w:rsid w:val="00A1069F"/>
    <w:rsid w:val="00A246B6"/>
    <w:rsid w:val="00A47E70"/>
    <w:rsid w:val="00A50CF0"/>
    <w:rsid w:val="00A641A3"/>
    <w:rsid w:val="00A7671C"/>
    <w:rsid w:val="00A8308B"/>
    <w:rsid w:val="00AA2CBC"/>
    <w:rsid w:val="00AC5820"/>
    <w:rsid w:val="00AD1CD8"/>
    <w:rsid w:val="00AE31CD"/>
    <w:rsid w:val="00AE5DD8"/>
    <w:rsid w:val="00AF644A"/>
    <w:rsid w:val="00B06A42"/>
    <w:rsid w:val="00B127A0"/>
    <w:rsid w:val="00B13F88"/>
    <w:rsid w:val="00B258BB"/>
    <w:rsid w:val="00B35F45"/>
    <w:rsid w:val="00B411E4"/>
    <w:rsid w:val="00B43F70"/>
    <w:rsid w:val="00B667C5"/>
    <w:rsid w:val="00B67B97"/>
    <w:rsid w:val="00B722D8"/>
    <w:rsid w:val="00B75B0F"/>
    <w:rsid w:val="00B93F6A"/>
    <w:rsid w:val="00B968C8"/>
    <w:rsid w:val="00B96B64"/>
    <w:rsid w:val="00BA375A"/>
    <w:rsid w:val="00BA3EC5"/>
    <w:rsid w:val="00BA51D9"/>
    <w:rsid w:val="00BA5B4D"/>
    <w:rsid w:val="00BB5DFC"/>
    <w:rsid w:val="00BD279D"/>
    <w:rsid w:val="00BD6BB8"/>
    <w:rsid w:val="00BF27A2"/>
    <w:rsid w:val="00C10D09"/>
    <w:rsid w:val="00C12D8A"/>
    <w:rsid w:val="00C3393D"/>
    <w:rsid w:val="00C61A91"/>
    <w:rsid w:val="00C66BA2"/>
    <w:rsid w:val="00C703CA"/>
    <w:rsid w:val="00C7107B"/>
    <w:rsid w:val="00C95985"/>
    <w:rsid w:val="00CB4733"/>
    <w:rsid w:val="00CC358C"/>
    <w:rsid w:val="00CC5026"/>
    <w:rsid w:val="00CC68D0"/>
    <w:rsid w:val="00CD3BF9"/>
    <w:rsid w:val="00CD7AC1"/>
    <w:rsid w:val="00CF34B5"/>
    <w:rsid w:val="00CF5C18"/>
    <w:rsid w:val="00D03F9A"/>
    <w:rsid w:val="00D06D51"/>
    <w:rsid w:val="00D22B68"/>
    <w:rsid w:val="00D24991"/>
    <w:rsid w:val="00D35FCC"/>
    <w:rsid w:val="00D50255"/>
    <w:rsid w:val="00D66520"/>
    <w:rsid w:val="00DE34CF"/>
    <w:rsid w:val="00E054E2"/>
    <w:rsid w:val="00E13F3D"/>
    <w:rsid w:val="00E34898"/>
    <w:rsid w:val="00E4614C"/>
    <w:rsid w:val="00E47BD9"/>
    <w:rsid w:val="00E91378"/>
    <w:rsid w:val="00EA7ED8"/>
    <w:rsid w:val="00EB09B7"/>
    <w:rsid w:val="00EE7D7C"/>
    <w:rsid w:val="00EF3EE6"/>
    <w:rsid w:val="00F01566"/>
    <w:rsid w:val="00F23BB1"/>
    <w:rsid w:val="00F25D98"/>
    <w:rsid w:val="00F300FB"/>
    <w:rsid w:val="00F53069"/>
    <w:rsid w:val="00F57067"/>
    <w:rsid w:val="00F86F85"/>
    <w:rsid w:val="00F91625"/>
    <w:rsid w:val="00FA20EA"/>
    <w:rsid w:val="00FB6386"/>
    <w:rsid w:val="00FE16F1"/>
    <w:rsid w:val="00FE3BF6"/>
  </w:rsids>
  <m:mathPr>
    <m:mathFont m:val="Cambria Math"/>
    <m:brkBin m:val="before"/>
    <m:brkBinSub m:val="--"/>
    <m:smallFrac m:val="0"/>
    <m:dispDef/>
    <m:lMargin m:val="0"/>
    <m:rMargin m:val="0"/>
    <m:defJc m:val="centerGroup"/>
    <m:wrapIndent m:val="1440"/>
    <m:intLim m:val="subSup"/>
    <m:naryLim m:val="undOvr"/>
  </m:mathPr>
  <w:themeFontLang w:val="fr-FR" w:eastAsia="zh-CN" w:bidi="he-IL"/>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49"/>
    <o:shapelayout v:ext="edit">
      <o:idmap v:ext="edit" data="1"/>
    </o:shapelayout>
  </w:shapeDefaults>
  <w:decimalSymbol w:val="."/>
  <w:listSeparator w:val=","/>
  <w14:docId w14:val="0F4FB0FB"/>
  <w15:docId w15:val="{DA6B0ABC-31E0-45EE-9764-7107243EA7E0}"/>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CG Times (WN)" w:eastAsiaTheme="minorEastAsia" w:hAnsi="CG Times (WN)" w:cs="Times New Roman"/>
        <w:lang w:val="fr-FR" w:eastAsia="fr-FR"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nhideWhenUsed="1"/>
    <w:lsdException w:name="toc 2" w:semiHidden="1" w:unhideWhenUsed="1"/>
    <w:lsdException w:name="toc 3" w:semiHidden="1" w:unhideWhenUsed="1"/>
    <w:lsdException w:name="toc 4" w:semiHidden="1" w:unhideWhenUsed="1" w:qFormat="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nhideWhenUsed="1" w:qFormat="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qFormat="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semiHidden="1" w:unhideWhenUsed="1"/>
    <w:lsdException w:name="List Bullet" w:semiHidden="1" w:unhideWhenUsed="1"/>
    <w:lsdException w:name="List 2" w:semiHidden="1" w:unhideWhenUsed="1"/>
    <w:lsdException w:name="List 3"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nhideWhenUsed="1"/>
    <w:lsdException w:name="Body Text" w:semiHidden="1" w:uiPriority="99"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qFormat="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iPriority="99" w:unhideWhenUsed="1"/>
    <w:lsdException w:name="FollowedHyperlink" w:semiHidden="1" w:unhideWhenUsed="1"/>
    <w:lsdException w:name="Strong" w:qFormat="1"/>
    <w:lsdException w:name="Emphasis" w:uiPriority="20" w:qFormat="1"/>
    <w:lsdException w:name="Document Map" w:semiHidden="1" w:unhideWhenUsed="1"/>
    <w:lsdException w:name="Plain Text" w:semiHidden="1" w:uiPriority="99"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iPriority="99" w:unhideWhenUsed="1"/>
    <w:lsdException w:name="HTML Definition" w:semiHidden="1" w:unhideWhenUsed="1"/>
    <w:lsdException w:name="HTML Keyboard" w:semiHidden="1" w:unhideWhenUsed="1"/>
    <w:lsdException w:name="HTML Preformatted" w:semiHidden="1" w:uiPriority="99" w:unhideWhenUsed="1"/>
    <w:lsdException w:name="HTML Sample" w:semiHidden="1" w:unhideWhenUsed="1"/>
    <w:lsdException w:name="HTML Typewriter" w:semiHidden="1" w:unhideWhenUsed="1"/>
    <w:lsdException w:name="HTML Vari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Balloon Text"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a">
    <w:name w:val="Normal"/>
    <w:qFormat/>
    <w:rsid w:val="000B7FED"/>
    <w:pPr>
      <w:spacing w:after="180"/>
    </w:pPr>
    <w:rPr>
      <w:rFonts w:ascii="Times New Roman" w:hAnsi="Times New Roman"/>
      <w:lang w:val="en-GB" w:eastAsia="en-US"/>
    </w:rPr>
  </w:style>
  <w:style w:type="paragraph" w:styleId="1">
    <w:name w:val="heading 1"/>
    <w:aliases w:val="Char1, Char1"/>
    <w:next w:val="a"/>
    <w:link w:val="10"/>
    <w:qFormat/>
    <w:rsid w:val="000B7FED"/>
    <w:pPr>
      <w:keepNext/>
      <w:keepLines/>
      <w:pBdr>
        <w:top w:val="single" w:sz="12" w:space="3" w:color="auto"/>
      </w:pBdr>
      <w:spacing w:before="240" w:after="180"/>
      <w:ind w:left="1134" w:hanging="1134"/>
      <w:outlineLvl w:val="0"/>
    </w:pPr>
    <w:rPr>
      <w:rFonts w:ascii="Arial" w:hAnsi="Arial"/>
      <w:sz w:val="36"/>
      <w:lang w:val="en-GB" w:eastAsia="en-US"/>
    </w:rPr>
  </w:style>
  <w:style w:type="paragraph" w:styleId="2">
    <w:name w:val="heading 2"/>
    <w:aliases w:val="H2,h2,2nd level,†berschrift 2,õberschrift 2,UNDERRUBRIK 1-2"/>
    <w:basedOn w:val="1"/>
    <w:next w:val="a"/>
    <w:link w:val="20"/>
    <w:qFormat/>
    <w:rsid w:val="000B7FED"/>
    <w:pPr>
      <w:pBdr>
        <w:top w:val="none" w:sz="0" w:space="0" w:color="auto"/>
      </w:pBdr>
      <w:spacing w:before="180"/>
      <w:outlineLvl w:val="1"/>
    </w:pPr>
    <w:rPr>
      <w:sz w:val="32"/>
    </w:rPr>
  </w:style>
  <w:style w:type="paragraph" w:styleId="30">
    <w:name w:val="heading 3"/>
    <w:aliases w:val="h3"/>
    <w:basedOn w:val="2"/>
    <w:next w:val="a"/>
    <w:link w:val="31"/>
    <w:qFormat/>
    <w:rsid w:val="000B7FED"/>
    <w:pPr>
      <w:spacing w:before="120"/>
      <w:outlineLvl w:val="2"/>
    </w:pPr>
    <w:rPr>
      <w:sz w:val="28"/>
    </w:rPr>
  </w:style>
  <w:style w:type="paragraph" w:styleId="40">
    <w:name w:val="heading 4"/>
    <w:basedOn w:val="30"/>
    <w:next w:val="a"/>
    <w:link w:val="41"/>
    <w:qFormat/>
    <w:rsid w:val="000B7FED"/>
    <w:pPr>
      <w:ind w:left="1418" w:hanging="1418"/>
      <w:outlineLvl w:val="3"/>
    </w:pPr>
    <w:rPr>
      <w:sz w:val="24"/>
    </w:rPr>
  </w:style>
  <w:style w:type="paragraph" w:styleId="50">
    <w:name w:val="heading 5"/>
    <w:basedOn w:val="40"/>
    <w:next w:val="a"/>
    <w:link w:val="51"/>
    <w:qFormat/>
    <w:rsid w:val="000B7FED"/>
    <w:pPr>
      <w:ind w:left="1701" w:hanging="1701"/>
      <w:outlineLvl w:val="4"/>
    </w:pPr>
    <w:rPr>
      <w:sz w:val="22"/>
    </w:rPr>
  </w:style>
  <w:style w:type="paragraph" w:styleId="6">
    <w:name w:val="heading 6"/>
    <w:basedOn w:val="H6"/>
    <w:next w:val="a"/>
    <w:link w:val="60"/>
    <w:qFormat/>
    <w:rsid w:val="000B7FED"/>
    <w:pPr>
      <w:outlineLvl w:val="5"/>
    </w:pPr>
  </w:style>
  <w:style w:type="paragraph" w:styleId="7">
    <w:name w:val="heading 7"/>
    <w:basedOn w:val="H6"/>
    <w:next w:val="a"/>
    <w:link w:val="70"/>
    <w:qFormat/>
    <w:rsid w:val="000B7FED"/>
    <w:pPr>
      <w:outlineLvl w:val="6"/>
    </w:pPr>
  </w:style>
  <w:style w:type="paragraph" w:styleId="8">
    <w:name w:val="heading 8"/>
    <w:basedOn w:val="1"/>
    <w:next w:val="a"/>
    <w:link w:val="80"/>
    <w:qFormat/>
    <w:rsid w:val="000B7FED"/>
    <w:pPr>
      <w:ind w:left="0" w:firstLine="0"/>
      <w:outlineLvl w:val="7"/>
    </w:pPr>
  </w:style>
  <w:style w:type="paragraph" w:styleId="9">
    <w:name w:val="heading 9"/>
    <w:basedOn w:val="8"/>
    <w:next w:val="a"/>
    <w:link w:val="90"/>
    <w:qFormat/>
    <w:rsid w:val="000B7FED"/>
    <w:pPr>
      <w:outlineLvl w:val="8"/>
    </w:pPr>
  </w:style>
  <w:style w:type="character" w:default="1" w:styleId="a0">
    <w:name w:val="Default Paragraph Font"/>
    <w:uiPriority w:val="1"/>
    <w:semiHidden/>
    <w:unhideWhenUsed/>
  </w:style>
  <w:style w:type="table" w:default="1" w:styleId="a1">
    <w:name w:val="Normal Table"/>
    <w:uiPriority w:val="99"/>
    <w:semiHidden/>
    <w:unhideWhenUsed/>
    <w:tblPr>
      <w:tblInd w:w="0" w:type="dxa"/>
      <w:tblCellMar>
        <w:top w:w="0" w:type="dxa"/>
        <w:left w:w="108" w:type="dxa"/>
        <w:bottom w:w="0" w:type="dxa"/>
        <w:right w:w="108" w:type="dxa"/>
      </w:tblCellMar>
    </w:tblPr>
  </w:style>
  <w:style w:type="numbering" w:default="1" w:styleId="a2">
    <w:name w:val="No List"/>
    <w:uiPriority w:val="99"/>
    <w:semiHidden/>
    <w:unhideWhenUsed/>
  </w:style>
  <w:style w:type="character" w:customStyle="1" w:styleId="10">
    <w:name w:val="标题 1 字符"/>
    <w:aliases w:val="Char1 字符, Char1 字符"/>
    <w:basedOn w:val="a0"/>
    <w:link w:val="1"/>
    <w:rsid w:val="00761732"/>
    <w:rPr>
      <w:rFonts w:ascii="Arial" w:hAnsi="Arial"/>
      <w:sz w:val="36"/>
      <w:lang w:val="en-GB" w:eastAsia="en-US"/>
    </w:rPr>
  </w:style>
  <w:style w:type="character" w:customStyle="1" w:styleId="31">
    <w:name w:val="标题 3 字符"/>
    <w:aliases w:val="h3 字符"/>
    <w:link w:val="30"/>
    <w:uiPriority w:val="9"/>
    <w:rsid w:val="00626077"/>
    <w:rPr>
      <w:rFonts w:ascii="Arial" w:hAnsi="Arial"/>
      <w:sz w:val="28"/>
      <w:lang w:val="en-GB" w:eastAsia="en-US"/>
    </w:rPr>
  </w:style>
  <w:style w:type="character" w:customStyle="1" w:styleId="41">
    <w:name w:val="标题 4 字符"/>
    <w:link w:val="40"/>
    <w:qFormat/>
    <w:rsid w:val="00626077"/>
    <w:rPr>
      <w:rFonts w:ascii="Arial" w:hAnsi="Arial"/>
      <w:sz w:val="24"/>
      <w:lang w:val="en-GB" w:eastAsia="en-US"/>
    </w:rPr>
  </w:style>
  <w:style w:type="character" w:customStyle="1" w:styleId="51">
    <w:name w:val="标题 5 字符"/>
    <w:link w:val="50"/>
    <w:rsid w:val="00626077"/>
    <w:rPr>
      <w:rFonts w:ascii="Arial" w:hAnsi="Arial"/>
      <w:sz w:val="22"/>
      <w:lang w:val="en-GB" w:eastAsia="en-US"/>
    </w:rPr>
  </w:style>
  <w:style w:type="paragraph" w:customStyle="1" w:styleId="H6">
    <w:name w:val="H6"/>
    <w:basedOn w:val="50"/>
    <w:next w:val="a"/>
    <w:rsid w:val="000B7FED"/>
    <w:pPr>
      <w:ind w:left="1985" w:hanging="1985"/>
      <w:outlineLvl w:val="9"/>
    </w:pPr>
    <w:rPr>
      <w:sz w:val="20"/>
    </w:rPr>
  </w:style>
  <w:style w:type="paragraph" w:styleId="TOC8">
    <w:name w:val="toc 8"/>
    <w:basedOn w:val="TOC1"/>
    <w:rsid w:val="000B7FED"/>
    <w:pPr>
      <w:spacing w:before="180"/>
      <w:ind w:left="2693" w:hanging="2693"/>
    </w:pPr>
    <w:rPr>
      <w:b/>
    </w:rPr>
  </w:style>
  <w:style w:type="paragraph" w:styleId="TOC1">
    <w:name w:val="toc 1"/>
    <w:rsid w:val="000B7FED"/>
    <w:pPr>
      <w:keepNext/>
      <w:keepLines/>
      <w:widowControl w:val="0"/>
      <w:tabs>
        <w:tab w:val="right" w:leader="dot" w:pos="9639"/>
      </w:tabs>
      <w:spacing w:before="120"/>
      <w:ind w:left="567" w:right="425" w:hanging="567"/>
    </w:pPr>
    <w:rPr>
      <w:rFonts w:ascii="Times New Roman" w:hAnsi="Times New Roman"/>
      <w:sz w:val="22"/>
      <w:lang w:val="en-GB" w:eastAsia="en-US"/>
    </w:rPr>
  </w:style>
  <w:style w:type="paragraph" w:customStyle="1" w:styleId="ZT">
    <w:name w:val="ZT"/>
    <w:rsid w:val="000B7FED"/>
    <w:pPr>
      <w:framePr w:wrap="notBeside" w:hAnchor="margin" w:yAlign="center"/>
      <w:widowControl w:val="0"/>
      <w:spacing w:line="240" w:lineRule="atLeast"/>
      <w:jc w:val="right"/>
    </w:pPr>
    <w:rPr>
      <w:rFonts w:ascii="Arial" w:hAnsi="Arial"/>
      <w:b/>
      <w:sz w:val="34"/>
      <w:lang w:val="en-GB" w:eastAsia="en-US"/>
    </w:rPr>
  </w:style>
  <w:style w:type="paragraph" w:styleId="TOC5">
    <w:name w:val="toc 5"/>
    <w:basedOn w:val="TOC4"/>
    <w:rsid w:val="000B7FED"/>
    <w:pPr>
      <w:ind w:left="1701" w:hanging="1701"/>
    </w:pPr>
  </w:style>
  <w:style w:type="paragraph" w:styleId="TOC4">
    <w:name w:val="toc 4"/>
    <w:basedOn w:val="TOC3"/>
    <w:qFormat/>
    <w:rsid w:val="000B7FED"/>
    <w:pPr>
      <w:ind w:left="1418" w:hanging="1418"/>
    </w:pPr>
  </w:style>
  <w:style w:type="paragraph" w:styleId="TOC3">
    <w:name w:val="toc 3"/>
    <w:basedOn w:val="TOC2"/>
    <w:rsid w:val="000B7FED"/>
    <w:pPr>
      <w:ind w:left="1134" w:hanging="1134"/>
    </w:pPr>
  </w:style>
  <w:style w:type="paragraph" w:styleId="TOC2">
    <w:name w:val="toc 2"/>
    <w:basedOn w:val="TOC1"/>
    <w:rsid w:val="000B7FED"/>
    <w:pPr>
      <w:keepNext w:val="0"/>
      <w:spacing w:before="0"/>
      <w:ind w:left="851" w:hanging="851"/>
    </w:pPr>
    <w:rPr>
      <w:sz w:val="20"/>
    </w:rPr>
  </w:style>
  <w:style w:type="paragraph" w:styleId="21">
    <w:name w:val="index 2"/>
    <w:basedOn w:val="11"/>
    <w:rsid w:val="000B7FED"/>
    <w:pPr>
      <w:ind w:left="284"/>
    </w:pPr>
  </w:style>
  <w:style w:type="paragraph" w:styleId="11">
    <w:name w:val="index 1"/>
    <w:basedOn w:val="a"/>
    <w:rsid w:val="000B7FED"/>
    <w:pPr>
      <w:keepLines/>
      <w:spacing w:after="0"/>
    </w:pPr>
  </w:style>
  <w:style w:type="paragraph" w:customStyle="1" w:styleId="ZH">
    <w:name w:val="ZH"/>
    <w:rsid w:val="000B7FED"/>
    <w:pPr>
      <w:framePr w:wrap="notBeside" w:vAnchor="page" w:hAnchor="margin" w:xAlign="center" w:y="6805"/>
      <w:widowControl w:val="0"/>
    </w:pPr>
    <w:rPr>
      <w:rFonts w:ascii="Arial" w:hAnsi="Arial"/>
      <w:noProof/>
      <w:lang w:val="en-GB" w:eastAsia="en-US"/>
    </w:rPr>
  </w:style>
  <w:style w:type="paragraph" w:customStyle="1" w:styleId="TT">
    <w:name w:val="TT"/>
    <w:basedOn w:val="1"/>
    <w:next w:val="a"/>
    <w:rsid w:val="000B7FED"/>
    <w:pPr>
      <w:outlineLvl w:val="9"/>
    </w:pPr>
  </w:style>
  <w:style w:type="paragraph" w:styleId="22">
    <w:name w:val="List Number 2"/>
    <w:basedOn w:val="a3"/>
    <w:rsid w:val="000B7FED"/>
    <w:pPr>
      <w:ind w:left="851"/>
    </w:pPr>
  </w:style>
  <w:style w:type="paragraph" w:styleId="a3">
    <w:name w:val="List Number"/>
    <w:basedOn w:val="a4"/>
    <w:rsid w:val="000B7FED"/>
  </w:style>
  <w:style w:type="paragraph" w:styleId="a4">
    <w:name w:val="List"/>
    <w:basedOn w:val="a"/>
    <w:rsid w:val="000B7FED"/>
    <w:pPr>
      <w:ind w:left="568" w:hanging="284"/>
    </w:pPr>
  </w:style>
  <w:style w:type="paragraph" w:styleId="a5">
    <w:name w:val="header"/>
    <w:aliases w:val="header odd,header,header odd1,header odd2,header odd3,header odd4,header odd5,header odd6"/>
    <w:link w:val="a6"/>
    <w:rsid w:val="000B7FED"/>
    <w:pPr>
      <w:widowControl w:val="0"/>
    </w:pPr>
    <w:rPr>
      <w:rFonts w:ascii="Arial" w:hAnsi="Arial"/>
      <w:b/>
      <w:sz w:val="18"/>
      <w:lang w:val="en-GB" w:eastAsia="en-US"/>
    </w:rPr>
  </w:style>
  <w:style w:type="character" w:customStyle="1" w:styleId="a6">
    <w:name w:val="页眉 字符"/>
    <w:aliases w:val="header odd 字符,header 字符,header odd1 字符,header odd2 字符,header odd3 字符,header odd4 字符,header odd5 字符,header odd6 字符"/>
    <w:link w:val="a5"/>
    <w:rsid w:val="004A52C6"/>
    <w:rPr>
      <w:rFonts w:ascii="Arial" w:hAnsi="Arial"/>
      <w:b/>
      <w:sz w:val="18"/>
      <w:lang w:val="en-GB" w:eastAsia="en-US"/>
    </w:rPr>
  </w:style>
  <w:style w:type="character" w:styleId="a7">
    <w:name w:val="footnote reference"/>
    <w:rsid w:val="000B7FED"/>
    <w:rPr>
      <w:b/>
      <w:position w:val="6"/>
      <w:sz w:val="16"/>
    </w:rPr>
  </w:style>
  <w:style w:type="paragraph" w:styleId="a8">
    <w:name w:val="footnote text"/>
    <w:basedOn w:val="a"/>
    <w:link w:val="a9"/>
    <w:rsid w:val="000B7FED"/>
    <w:pPr>
      <w:keepLines/>
      <w:spacing w:after="0"/>
      <w:ind w:left="454" w:hanging="454"/>
    </w:pPr>
    <w:rPr>
      <w:sz w:val="16"/>
    </w:rPr>
  </w:style>
  <w:style w:type="character" w:customStyle="1" w:styleId="a9">
    <w:name w:val="脚注文本 字符"/>
    <w:link w:val="a8"/>
    <w:rsid w:val="00626077"/>
    <w:rPr>
      <w:rFonts w:ascii="Times New Roman" w:hAnsi="Times New Roman"/>
      <w:sz w:val="16"/>
      <w:lang w:val="en-GB" w:eastAsia="en-US"/>
    </w:rPr>
  </w:style>
  <w:style w:type="paragraph" w:customStyle="1" w:styleId="TAH">
    <w:name w:val="TAH"/>
    <w:basedOn w:val="TAC"/>
    <w:link w:val="TAHCar"/>
    <w:qFormat/>
    <w:rsid w:val="000B7FED"/>
    <w:rPr>
      <w:b/>
    </w:rPr>
  </w:style>
  <w:style w:type="paragraph" w:customStyle="1" w:styleId="TAC">
    <w:name w:val="TAC"/>
    <w:basedOn w:val="TAL"/>
    <w:link w:val="TACChar"/>
    <w:qFormat/>
    <w:rsid w:val="000B7FED"/>
    <w:pPr>
      <w:jc w:val="center"/>
    </w:pPr>
  </w:style>
  <w:style w:type="paragraph" w:customStyle="1" w:styleId="TAL">
    <w:name w:val="TAL"/>
    <w:basedOn w:val="a"/>
    <w:link w:val="TALChar"/>
    <w:qFormat/>
    <w:rsid w:val="000B7FED"/>
    <w:pPr>
      <w:keepNext/>
      <w:keepLines/>
      <w:spacing w:after="0"/>
    </w:pPr>
    <w:rPr>
      <w:rFonts w:ascii="Arial" w:hAnsi="Arial"/>
      <w:sz w:val="18"/>
    </w:rPr>
  </w:style>
  <w:style w:type="paragraph" w:customStyle="1" w:styleId="TF">
    <w:name w:val="TF"/>
    <w:aliases w:val="left"/>
    <w:basedOn w:val="TH"/>
    <w:link w:val="TFChar"/>
    <w:qFormat/>
    <w:rsid w:val="000B7FED"/>
    <w:pPr>
      <w:keepNext w:val="0"/>
      <w:spacing w:before="0" w:after="240"/>
    </w:pPr>
  </w:style>
  <w:style w:type="paragraph" w:customStyle="1" w:styleId="TH">
    <w:name w:val="TH"/>
    <w:basedOn w:val="a"/>
    <w:link w:val="THChar"/>
    <w:qFormat/>
    <w:rsid w:val="000B7FED"/>
    <w:pPr>
      <w:keepNext/>
      <w:keepLines/>
      <w:spacing w:before="60"/>
      <w:jc w:val="center"/>
    </w:pPr>
    <w:rPr>
      <w:rFonts w:ascii="Arial" w:hAnsi="Arial"/>
      <w:b/>
    </w:rPr>
  </w:style>
  <w:style w:type="character" w:customStyle="1" w:styleId="TFChar">
    <w:name w:val="TF Char"/>
    <w:link w:val="TF"/>
    <w:qFormat/>
    <w:rsid w:val="00761732"/>
    <w:rPr>
      <w:rFonts w:ascii="Arial" w:hAnsi="Arial"/>
      <w:b/>
      <w:lang w:val="en-GB" w:eastAsia="en-US"/>
    </w:rPr>
  </w:style>
  <w:style w:type="paragraph" w:customStyle="1" w:styleId="NO">
    <w:name w:val="NO"/>
    <w:basedOn w:val="a"/>
    <w:link w:val="NOChar"/>
    <w:qFormat/>
    <w:rsid w:val="000B7FED"/>
    <w:pPr>
      <w:keepLines/>
      <w:ind w:left="1135" w:hanging="851"/>
    </w:pPr>
  </w:style>
  <w:style w:type="character" w:customStyle="1" w:styleId="NOChar">
    <w:name w:val="NO Char"/>
    <w:link w:val="NO"/>
    <w:qFormat/>
    <w:locked/>
    <w:rsid w:val="00626077"/>
    <w:rPr>
      <w:rFonts w:ascii="Times New Roman" w:hAnsi="Times New Roman"/>
      <w:lang w:val="en-GB" w:eastAsia="en-US"/>
    </w:rPr>
  </w:style>
  <w:style w:type="paragraph" w:styleId="TOC9">
    <w:name w:val="toc 9"/>
    <w:basedOn w:val="TOC8"/>
    <w:rsid w:val="000B7FED"/>
    <w:pPr>
      <w:ind w:left="1418" w:hanging="1418"/>
    </w:pPr>
  </w:style>
  <w:style w:type="paragraph" w:customStyle="1" w:styleId="EX">
    <w:name w:val="EX"/>
    <w:basedOn w:val="a"/>
    <w:link w:val="EXCar"/>
    <w:qFormat/>
    <w:rsid w:val="000B7FED"/>
    <w:pPr>
      <w:keepLines/>
      <w:ind w:left="1702" w:hanging="1418"/>
    </w:pPr>
  </w:style>
  <w:style w:type="character" w:customStyle="1" w:styleId="EXCar">
    <w:name w:val="EX Car"/>
    <w:link w:val="EX"/>
    <w:locked/>
    <w:rsid w:val="00626077"/>
    <w:rPr>
      <w:rFonts w:ascii="Times New Roman" w:hAnsi="Times New Roman"/>
      <w:lang w:val="en-GB" w:eastAsia="en-US"/>
    </w:rPr>
  </w:style>
  <w:style w:type="paragraph" w:customStyle="1" w:styleId="FP">
    <w:name w:val="FP"/>
    <w:basedOn w:val="a"/>
    <w:rsid w:val="000B7FED"/>
    <w:pPr>
      <w:spacing w:after="0"/>
    </w:pPr>
  </w:style>
  <w:style w:type="paragraph" w:customStyle="1" w:styleId="LD">
    <w:name w:val="LD"/>
    <w:rsid w:val="000B7FED"/>
    <w:pPr>
      <w:keepNext/>
      <w:keepLines/>
      <w:spacing w:line="180" w:lineRule="exact"/>
    </w:pPr>
    <w:rPr>
      <w:rFonts w:ascii="MS LineDraw" w:hAnsi="MS LineDraw"/>
      <w:lang w:val="en-GB" w:eastAsia="en-US"/>
    </w:rPr>
  </w:style>
  <w:style w:type="paragraph" w:customStyle="1" w:styleId="NW">
    <w:name w:val="NW"/>
    <w:basedOn w:val="NO"/>
    <w:rsid w:val="000B7FED"/>
    <w:pPr>
      <w:spacing w:after="0"/>
    </w:pPr>
  </w:style>
  <w:style w:type="paragraph" w:customStyle="1" w:styleId="EW">
    <w:name w:val="EW"/>
    <w:basedOn w:val="EX"/>
    <w:rsid w:val="000B7FED"/>
    <w:pPr>
      <w:spacing w:after="0"/>
    </w:pPr>
  </w:style>
  <w:style w:type="paragraph" w:styleId="TOC6">
    <w:name w:val="toc 6"/>
    <w:basedOn w:val="TOC5"/>
    <w:next w:val="a"/>
    <w:rsid w:val="000B7FED"/>
    <w:pPr>
      <w:ind w:left="1985" w:hanging="1985"/>
    </w:pPr>
  </w:style>
  <w:style w:type="paragraph" w:styleId="TOC7">
    <w:name w:val="toc 7"/>
    <w:basedOn w:val="TOC6"/>
    <w:next w:val="a"/>
    <w:rsid w:val="000B7FED"/>
    <w:pPr>
      <w:ind w:left="2268" w:hanging="2268"/>
    </w:pPr>
  </w:style>
  <w:style w:type="paragraph" w:styleId="23">
    <w:name w:val="List Bullet 2"/>
    <w:basedOn w:val="aa"/>
    <w:rsid w:val="000B7FED"/>
    <w:pPr>
      <w:ind w:left="851"/>
    </w:pPr>
  </w:style>
  <w:style w:type="paragraph" w:styleId="aa">
    <w:name w:val="List Bullet"/>
    <w:basedOn w:val="a4"/>
    <w:rsid w:val="000B7FED"/>
  </w:style>
  <w:style w:type="paragraph" w:styleId="32">
    <w:name w:val="List Bullet 3"/>
    <w:basedOn w:val="23"/>
    <w:rsid w:val="000B7FED"/>
    <w:pPr>
      <w:ind w:left="1135"/>
    </w:pPr>
  </w:style>
  <w:style w:type="paragraph" w:customStyle="1" w:styleId="EQ">
    <w:name w:val="EQ"/>
    <w:basedOn w:val="a"/>
    <w:next w:val="a"/>
    <w:rsid w:val="000B7FED"/>
    <w:pPr>
      <w:keepLines/>
      <w:tabs>
        <w:tab w:val="center" w:pos="4536"/>
        <w:tab w:val="right" w:pos="9072"/>
      </w:tabs>
    </w:pPr>
  </w:style>
  <w:style w:type="paragraph" w:customStyle="1" w:styleId="NF">
    <w:name w:val="NF"/>
    <w:basedOn w:val="NO"/>
    <w:rsid w:val="000B7FED"/>
    <w:pPr>
      <w:keepNext/>
      <w:spacing w:after="0"/>
    </w:pPr>
    <w:rPr>
      <w:rFonts w:ascii="Arial" w:hAnsi="Arial"/>
      <w:sz w:val="18"/>
    </w:rPr>
  </w:style>
  <w:style w:type="paragraph" w:customStyle="1" w:styleId="PL">
    <w:name w:val="PL"/>
    <w:link w:val="PLChar"/>
    <w:qFormat/>
    <w:rsid w:val="000B7FED"/>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pPr>
    <w:rPr>
      <w:rFonts w:ascii="Courier New" w:hAnsi="Courier New"/>
      <w:sz w:val="16"/>
      <w:lang w:val="en-GB" w:eastAsia="en-US"/>
    </w:rPr>
  </w:style>
  <w:style w:type="paragraph" w:customStyle="1" w:styleId="TAR">
    <w:name w:val="TAR"/>
    <w:basedOn w:val="TAL"/>
    <w:rsid w:val="000B7FED"/>
    <w:pPr>
      <w:jc w:val="right"/>
    </w:pPr>
  </w:style>
  <w:style w:type="paragraph" w:customStyle="1" w:styleId="TAN">
    <w:name w:val="TAN"/>
    <w:basedOn w:val="TAL"/>
    <w:link w:val="TANChar"/>
    <w:qFormat/>
    <w:rsid w:val="000B7FED"/>
    <w:pPr>
      <w:ind w:left="851" w:hanging="851"/>
    </w:pPr>
  </w:style>
  <w:style w:type="paragraph" w:customStyle="1" w:styleId="ZA">
    <w:name w:val="ZA"/>
    <w:rsid w:val="000B7FED"/>
    <w:pPr>
      <w:framePr w:w="10206" w:h="794" w:hRule="exact" w:wrap="notBeside" w:vAnchor="page" w:hAnchor="margin" w:y="1135"/>
      <w:widowControl w:val="0"/>
      <w:pBdr>
        <w:bottom w:val="single" w:sz="12" w:space="1" w:color="auto"/>
      </w:pBdr>
      <w:jc w:val="right"/>
    </w:pPr>
    <w:rPr>
      <w:rFonts w:ascii="Arial" w:hAnsi="Arial"/>
      <w:noProof/>
      <w:sz w:val="40"/>
      <w:lang w:val="en-GB" w:eastAsia="en-US"/>
    </w:rPr>
  </w:style>
  <w:style w:type="paragraph" w:customStyle="1" w:styleId="ZB">
    <w:name w:val="ZB"/>
    <w:rsid w:val="000B7FED"/>
    <w:pPr>
      <w:framePr w:w="10206" w:h="284" w:hRule="exact" w:wrap="notBeside" w:vAnchor="page" w:hAnchor="margin" w:y="1986"/>
      <w:widowControl w:val="0"/>
      <w:ind w:right="28"/>
      <w:jc w:val="right"/>
    </w:pPr>
    <w:rPr>
      <w:rFonts w:ascii="Arial" w:hAnsi="Arial"/>
      <w:i/>
      <w:noProof/>
      <w:lang w:val="en-GB" w:eastAsia="en-US"/>
    </w:rPr>
  </w:style>
  <w:style w:type="paragraph" w:customStyle="1" w:styleId="ZD">
    <w:name w:val="ZD"/>
    <w:rsid w:val="000B7FED"/>
    <w:pPr>
      <w:framePr w:wrap="notBeside" w:vAnchor="page" w:hAnchor="margin" w:y="15764"/>
      <w:widowControl w:val="0"/>
    </w:pPr>
    <w:rPr>
      <w:rFonts w:ascii="Arial" w:hAnsi="Arial"/>
      <w:noProof/>
      <w:sz w:val="32"/>
      <w:lang w:val="en-GB" w:eastAsia="en-US"/>
    </w:rPr>
  </w:style>
  <w:style w:type="paragraph" w:customStyle="1" w:styleId="ZU">
    <w:name w:val="ZU"/>
    <w:rsid w:val="000B7FED"/>
    <w:pPr>
      <w:framePr w:w="10206" w:wrap="notBeside" w:vAnchor="page" w:hAnchor="margin" w:y="6238"/>
      <w:widowControl w:val="0"/>
      <w:pBdr>
        <w:top w:val="single" w:sz="12" w:space="1" w:color="auto"/>
      </w:pBdr>
      <w:jc w:val="right"/>
    </w:pPr>
    <w:rPr>
      <w:rFonts w:ascii="Arial" w:hAnsi="Arial"/>
      <w:noProof/>
      <w:lang w:val="en-GB" w:eastAsia="en-US"/>
    </w:rPr>
  </w:style>
  <w:style w:type="paragraph" w:customStyle="1" w:styleId="ZV">
    <w:name w:val="ZV"/>
    <w:basedOn w:val="ZU"/>
    <w:rsid w:val="000B7FED"/>
    <w:pPr>
      <w:framePr w:wrap="notBeside" w:y="16161"/>
    </w:pPr>
  </w:style>
  <w:style w:type="character" w:customStyle="1" w:styleId="ZGSM">
    <w:name w:val="ZGSM"/>
    <w:rsid w:val="000B7FED"/>
  </w:style>
  <w:style w:type="paragraph" w:styleId="24">
    <w:name w:val="List 2"/>
    <w:basedOn w:val="a4"/>
    <w:rsid w:val="000B7FED"/>
    <w:pPr>
      <w:ind w:left="851"/>
    </w:pPr>
  </w:style>
  <w:style w:type="paragraph" w:customStyle="1" w:styleId="ZG">
    <w:name w:val="ZG"/>
    <w:rsid w:val="000B7FED"/>
    <w:pPr>
      <w:framePr w:wrap="notBeside" w:vAnchor="page" w:hAnchor="margin" w:xAlign="right" w:y="6805"/>
      <w:widowControl w:val="0"/>
      <w:jc w:val="right"/>
    </w:pPr>
    <w:rPr>
      <w:rFonts w:ascii="Arial" w:hAnsi="Arial"/>
      <w:noProof/>
      <w:lang w:val="en-GB" w:eastAsia="en-US"/>
    </w:rPr>
  </w:style>
  <w:style w:type="paragraph" w:styleId="33">
    <w:name w:val="List 3"/>
    <w:basedOn w:val="24"/>
    <w:rsid w:val="000B7FED"/>
    <w:pPr>
      <w:ind w:left="1135"/>
    </w:pPr>
  </w:style>
  <w:style w:type="paragraph" w:styleId="42">
    <w:name w:val="List 4"/>
    <w:basedOn w:val="33"/>
    <w:rsid w:val="000B7FED"/>
    <w:pPr>
      <w:ind w:left="1418"/>
    </w:pPr>
  </w:style>
  <w:style w:type="paragraph" w:styleId="52">
    <w:name w:val="List 5"/>
    <w:basedOn w:val="42"/>
    <w:rsid w:val="000B7FED"/>
    <w:pPr>
      <w:ind w:left="1702"/>
    </w:pPr>
  </w:style>
  <w:style w:type="paragraph" w:customStyle="1" w:styleId="EditorsNote">
    <w:name w:val="Editor's Note"/>
    <w:basedOn w:val="NO"/>
    <w:link w:val="EditorsNoteChar"/>
    <w:rsid w:val="000B7FED"/>
    <w:rPr>
      <w:color w:val="FF0000"/>
    </w:rPr>
  </w:style>
  <w:style w:type="paragraph" w:styleId="43">
    <w:name w:val="List Bullet 4"/>
    <w:basedOn w:val="32"/>
    <w:rsid w:val="000B7FED"/>
    <w:pPr>
      <w:ind w:left="1418"/>
    </w:pPr>
  </w:style>
  <w:style w:type="paragraph" w:styleId="53">
    <w:name w:val="List Bullet 5"/>
    <w:basedOn w:val="43"/>
    <w:rsid w:val="000B7FED"/>
    <w:pPr>
      <w:ind w:left="1702"/>
    </w:pPr>
  </w:style>
  <w:style w:type="paragraph" w:customStyle="1" w:styleId="B1">
    <w:name w:val="B1"/>
    <w:basedOn w:val="a4"/>
    <w:link w:val="B1Char"/>
    <w:qFormat/>
    <w:rsid w:val="000B7FED"/>
  </w:style>
  <w:style w:type="character" w:customStyle="1" w:styleId="B1Char">
    <w:name w:val="B1 Char"/>
    <w:link w:val="B1"/>
    <w:qFormat/>
    <w:rsid w:val="00761732"/>
    <w:rPr>
      <w:rFonts w:ascii="Times New Roman" w:hAnsi="Times New Roman"/>
      <w:lang w:val="en-GB" w:eastAsia="en-US"/>
    </w:rPr>
  </w:style>
  <w:style w:type="paragraph" w:customStyle="1" w:styleId="B2">
    <w:name w:val="B2"/>
    <w:basedOn w:val="24"/>
    <w:link w:val="B2Char"/>
    <w:uiPriority w:val="99"/>
    <w:qFormat/>
    <w:rsid w:val="000B7FED"/>
  </w:style>
  <w:style w:type="paragraph" w:customStyle="1" w:styleId="B3">
    <w:name w:val="B3"/>
    <w:basedOn w:val="33"/>
    <w:rsid w:val="000B7FED"/>
  </w:style>
  <w:style w:type="paragraph" w:customStyle="1" w:styleId="B4">
    <w:name w:val="B4"/>
    <w:basedOn w:val="42"/>
    <w:rsid w:val="000B7FED"/>
  </w:style>
  <w:style w:type="paragraph" w:customStyle="1" w:styleId="B5">
    <w:name w:val="B5"/>
    <w:basedOn w:val="52"/>
    <w:rsid w:val="000B7FED"/>
  </w:style>
  <w:style w:type="paragraph" w:styleId="ab">
    <w:name w:val="footer"/>
    <w:basedOn w:val="a5"/>
    <w:link w:val="ac"/>
    <w:rsid w:val="000B7FED"/>
    <w:pPr>
      <w:jc w:val="center"/>
    </w:pPr>
    <w:rPr>
      <w:i/>
    </w:rPr>
  </w:style>
  <w:style w:type="paragraph" w:customStyle="1" w:styleId="ZTD">
    <w:name w:val="ZTD"/>
    <w:basedOn w:val="ZB"/>
    <w:rsid w:val="000B7FED"/>
    <w:pPr>
      <w:framePr w:hRule="auto" w:wrap="notBeside" w:y="852"/>
    </w:pPr>
    <w:rPr>
      <w:i w:val="0"/>
      <w:sz w:val="40"/>
    </w:rPr>
  </w:style>
  <w:style w:type="paragraph" w:customStyle="1" w:styleId="CRCoverPage">
    <w:name w:val="CR Cover Page"/>
    <w:rsid w:val="000B7FED"/>
    <w:pPr>
      <w:spacing w:after="120"/>
    </w:pPr>
    <w:rPr>
      <w:rFonts w:ascii="Arial" w:hAnsi="Arial"/>
      <w:lang w:val="en-GB" w:eastAsia="en-US"/>
    </w:rPr>
  </w:style>
  <w:style w:type="paragraph" w:customStyle="1" w:styleId="tdoc-header">
    <w:name w:val="tdoc-header"/>
    <w:rsid w:val="000B7FED"/>
    <w:rPr>
      <w:rFonts w:ascii="Arial" w:hAnsi="Arial"/>
      <w:sz w:val="24"/>
      <w:lang w:val="en-GB" w:eastAsia="en-US"/>
    </w:rPr>
  </w:style>
  <w:style w:type="character" w:styleId="ad">
    <w:name w:val="Hyperlink"/>
    <w:uiPriority w:val="99"/>
    <w:rsid w:val="000B7FED"/>
    <w:rPr>
      <w:color w:val="0000FF"/>
      <w:u w:val="single"/>
    </w:rPr>
  </w:style>
  <w:style w:type="character" w:styleId="ae">
    <w:name w:val="annotation reference"/>
    <w:qFormat/>
    <w:rsid w:val="000B7FED"/>
    <w:rPr>
      <w:sz w:val="16"/>
    </w:rPr>
  </w:style>
  <w:style w:type="paragraph" w:styleId="af">
    <w:name w:val="annotation text"/>
    <w:basedOn w:val="a"/>
    <w:link w:val="af0"/>
    <w:qFormat/>
    <w:rsid w:val="000B7FED"/>
  </w:style>
  <w:style w:type="character" w:customStyle="1" w:styleId="af0">
    <w:name w:val="批注文字 字符"/>
    <w:link w:val="af"/>
    <w:qFormat/>
    <w:rsid w:val="00626077"/>
    <w:rPr>
      <w:rFonts w:ascii="Times New Roman" w:hAnsi="Times New Roman"/>
      <w:lang w:val="en-GB" w:eastAsia="en-US"/>
    </w:rPr>
  </w:style>
  <w:style w:type="character" w:styleId="af1">
    <w:name w:val="FollowedHyperlink"/>
    <w:rsid w:val="000B7FED"/>
    <w:rPr>
      <w:color w:val="800080"/>
      <w:u w:val="single"/>
    </w:rPr>
  </w:style>
  <w:style w:type="paragraph" w:styleId="af2">
    <w:name w:val="Balloon Text"/>
    <w:basedOn w:val="a"/>
    <w:link w:val="af3"/>
    <w:rsid w:val="000B7FED"/>
    <w:rPr>
      <w:rFonts w:ascii="Tahoma" w:hAnsi="Tahoma" w:cs="Tahoma"/>
      <w:sz w:val="16"/>
      <w:szCs w:val="16"/>
    </w:rPr>
  </w:style>
  <w:style w:type="character" w:customStyle="1" w:styleId="af3">
    <w:name w:val="批注框文本 字符"/>
    <w:link w:val="af2"/>
    <w:rsid w:val="00626077"/>
    <w:rPr>
      <w:rFonts w:ascii="Tahoma" w:hAnsi="Tahoma" w:cs="Tahoma"/>
      <w:sz w:val="16"/>
      <w:szCs w:val="16"/>
      <w:lang w:val="en-GB" w:eastAsia="en-US"/>
    </w:rPr>
  </w:style>
  <w:style w:type="paragraph" w:styleId="af4">
    <w:name w:val="annotation subject"/>
    <w:basedOn w:val="af"/>
    <w:next w:val="af"/>
    <w:link w:val="af5"/>
    <w:rsid w:val="000B7FED"/>
    <w:rPr>
      <w:b/>
      <w:bCs/>
    </w:rPr>
  </w:style>
  <w:style w:type="character" w:customStyle="1" w:styleId="af5">
    <w:name w:val="批注主题 字符"/>
    <w:link w:val="af4"/>
    <w:rsid w:val="00626077"/>
    <w:rPr>
      <w:rFonts w:ascii="Times New Roman" w:hAnsi="Times New Roman"/>
      <w:b/>
      <w:bCs/>
      <w:lang w:val="en-GB" w:eastAsia="en-US"/>
    </w:rPr>
  </w:style>
  <w:style w:type="paragraph" w:styleId="af6">
    <w:name w:val="Document Map"/>
    <w:basedOn w:val="a"/>
    <w:link w:val="af7"/>
    <w:rsid w:val="005E2C44"/>
    <w:pPr>
      <w:shd w:val="clear" w:color="auto" w:fill="000080"/>
    </w:pPr>
    <w:rPr>
      <w:rFonts w:ascii="Tahoma" w:hAnsi="Tahoma" w:cs="Tahoma"/>
    </w:rPr>
  </w:style>
  <w:style w:type="character" w:customStyle="1" w:styleId="af7">
    <w:name w:val="文档结构图 字符"/>
    <w:link w:val="af6"/>
    <w:rsid w:val="00626077"/>
    <w:rPr>
      <w:rFonts w:ascii="Tahoma" w:hAnsi="Tahoma" w:cs="Tahoma"/>
      <w:shd w:val="clear" w:color="auto" w:fill="000080"/>
      <w:lang w:val="en-GB" w:eastAsia="en-US"/>
    </w:rPr>
  </w:style>
  <w:style w:type="paragraph" w:styleId="af8">
    <w:name w:val="Bibliography"/>
    <w:basedOn w:val="a"/>
    <w:next w:val="a"/>
    <w:uiPriority w:val="37"/>
    <w:semiHidden/>
    <w:unhideWhenUsed/>
    <w:rsid w:val="000E2A0B"/>
  </w:style>
  <w:style w:type="paragraph" w:styleId="af9">
    <w:name w:val="Block Text"/>
    <w:basedOn w:val="a"/>
    <w:unhideWhenUsed/>
    <w:rsid w:val="000E2A0B"/>
    <w:pPr>
      <w:pBdr>
        <w:top w:val="single" w:sz="2" w:space="10" w:color="4F81BD" w:themeColor="accent1"/>
        <w:left w:val="single" w:sz="2" w:space="10" w:color="4F81BD" w:themeColor="accent1"/>
        <w:bottom w:val="single" w:sz="2" w:space="10" w:color="4F81BD" w:themeColor="accent1"/>
        <w:right w:val="single" w:sz="2" w:space="10" w:color="4F81BD" w:themeColor="accent1"/>
      </w:pBdr>
      <w:ind w:left="1152" w:right="1152"/>
    </w:pPr>
    <w:rPr>
      <w:rFonts w:asciiTheme="minorHAnsi" w:hAnsiTheme="minorHAnsi" w:cstheme="minorBidi"/>
      <w:i/>
      <w:iCs/>
      <w:color w:val="4F81BD" w:themeColor="accent1"/>
    </w:rPr>
  </w:style>
  <w:style w:type="paragraph" w:styleId="afa">
    <w:name w:val="Body Text"/>
    <w:basedOn w:val="a"/>
    <w:link w:val="afb"/>
    <w:uiPriority w:val="99"/>
    <w:unhideWhenUsed/>
    <w:rsid w:val="000E2A0B"/>
    <w:pPr>
      <w:spacing w:after="120"/>
    </w:pPr>
  </w:style>
  <w:style w:type="character" w:customStyle="1" w:styleId="afb">
    <w:name w:val="正文文本 字符"/>
    <w:basedOn w:val="a0"/>
    <w:link w:val="afa"/>
    <w:uiPriority w:val="99"/>
    <w:rsid w:val="000E2A0B"/>
    <w:rPr>
      <w:rFonts w:ascii="Times New Roman" w:hAnsi="Times New Roman"/>
      <w:lang w:val="en-GB" w:eastAsia="en-US"/>
    </w:rPr>
  </w:style>
  <w:style w:type="paragraph" w:styleId="25">
    <w:name w:val="Body Text 2"/>
    <w:basedOn w:val="a"/>
    <w:link w:val="26"/>
    <w:unhideWhenUsed/>
    <w:rsid w:val="000E2A0B"/>
    <w:pPr>
      <w:spacing w:after="120" w:line="480" w:lineRule="auto"/>
    </w:pPr>
  </w:style>
  <w:style w:type="character" w:customStyle="1" w:styleId="26">
    <w:name w:val="正文文本 2 字符"/>
    <w:basedOn w:val="a0"/>
    <w:link w:val="25"/>
    <w:rsid w:val="000E2A0B"/>
    <w:rPr>
      <w:rFonts w:ascii="Times New Roman" w:hAnsi="Times New Roman"/>
      <w:lang w:val="en-GB" w:eastAsia="en-US"/>
    </w:rPr>
  </w:style>
  <w:style w:type="paragraph" w:styleId="34">
    <w:name w:val="Body Text 3"/>
    <w:basedOn w:val="a"/>
    <w:link w:val="35"/>
    <w:unhideWhenUsed/>
    <w:rsid w:val="000E2A0B"/>
    <w:pPr>
      <w:spacing w:after="120"/>
    </w:pPr>
    <w:rPr>
      <w:sz w:val="16"/>
      <w:szCs w:val="16"/>
    </w:rPr>
  </w:style>
  <w:style w:type="character" w:customStyle="1" w:styleId="35">
    <w:name w:val="正文文本 3 字符"/>
    <w:basedOn w:val="a0"/>
    <w:link w:val="34"/>
    <w:rsid w:val="000E2A0B"/>
    <w:rPr>
      <w:rFonts w:ascii="Times New Roman" w:hAnsi="Times New Roman"/>
      <w:sz w:val="16"/>
      <w:szCs w:val="16"/>
      <w:lang w:val="en-GB" w:eastAsia="en-US"/>
    </w:rPr>
  </w:style>
  <w:style w:type="paragraph" w:styleId="afc">
    <w:name w:val="Body Text First Indent"/>
    <w:basedOn w:val="afa"/>
    <w:link w:val="afd"/>
    <w:rsid w:val="000E2A0B"/>
    <w:pPr>
      <w:spacing w:after="180"/>
      <w:ind w:firstLine="360"/>
    </w:pPr>
  </w:style>
  <w:style w:type="character" w:customStyle="1" w:styleId="afd">
    <w:name w:val="正文文本首行缩进 字符"/>
    <w:basedOn w:val="afb"/>
    <w:link w:val="afc"/>
    <w:rsid w:val="000E2A0B"/>
    <w:rPr>
      <w:rFonts w:ascii="Times New Roman" w:hAnsi="Times New Roman"/>
      <w:lang w:val="en-GB" w:eastAsia="en-US"/>
    </w:rPr>
  </w:style>
  <w:style w:type="paragraph" w:styleId="afe">
    <w:name w:val="Body Text Indent"/>
    <w:basedOn w:val="a"/>
    <w:link w:val="aff"/>
    <w:unhideWhenUsed/>
    <w:rsid w:val="000E2A0B"/>
    <w:pPr>
      <w:spacing w:after="120"/>
      <w:ind w:left="283"/>
    </w:pPr>
  </w:style>
  <w:style w:type="character" w:customStyle="1" w:styleId="aff">
    <w:name w:val="正文文本缩进 字符"/>
    <w:basedOn w:val="a0"/>
    <w:link w:val="afe"/>
    <w:rsid w:val="000E2A0B"/>
    <w:rPr>
      <w:rFonts w:ascii="Times New Roman" w:hAnsi="Times New Roman"/>
      <w:lang w:val="en-GB" w:eastAsia="en-US"/>
    </w:rPr>
  </w:style>
  <w:style w:type="paragraph" w:styleId="27">
    <w:name w:val="Body Text First Indent 2"/>
    <w:basedOn w:val="afe"/>
    <w:link w:val="28"/>
    <w:unhideWhenUsed/>
    <w:rsid w:val="000E2A0B"/>
    <w:pPr>
      <w:spacing w:after="180"/>
      <w:ind w:left="360" w:firstLine="360"/>
    </w:pPr>
  </w:style>
  <w:style w:type="character" w:customStyle="1" w:styleId="28">
    <w:name w:val="正文文本首行缩进 2 字符"/>
    <w:basedOn w:val="aff"/>
    <w:link w:val="27"/>
    <w:rsid w:val="000E2A0B"/>
    <w:rPr>
      <w:rFonts w:ascii="Times New Roman" w:hAnsi="Times New Roman"/>
      <w:lang w:val="en-GB" w:eastAsia="en-US"/>
    </w:rPr>
  </w:style>
  <w:style w:type="paragraph" w:styleId="29">
    <w:name w:val="Body Text Indent 2"/>
    <w:basedOn w:val="a"/>
    <w:link w:val="2a"/>
    <w:unhideWhenUsed/>
    <w:rsid w:val="000E2A0B"/>
    <w:pPr>
      <w:spacing w:after="120" w:line="480" w:lineRule="auto"/>
      <w:ind w:left="283"/>
    </w:pPr>
  </w:style>
  <w:style w:type="character" w:customStyle="1" w:styleId="2a">
    <w:name w:val="正文文本缩进 2 字符"/>
    <w:basedOn w:val="a0"/>
    <w:link w:val="29"/>
    <w:rsid w:val="000E2A0B"/>
    <w:rPr>
      <w:rFonts w:ascii="Times New Roman" w:hAnsi="Times New Roman"/>
      <w:lang w:val="en-GB" w:eastAsia="en-US"/>
    </w:rPr>
  </w:style>
  <w:style w:type="paragraph" w:styleId="36">
    <w:name w:val="Body Text Indent 3"/>
    <w:basedOn w:val="a"/>
    <w:link w:val="37"/>
    <w:unhideWhenUsed/>
    <w:rsid w:val="000E2A0B"/>
    <w:pPr>
      <w:spacing w:after="120"/>
      <w:ind w:left="283"/>
    </w:pPr>
    <w:rPr>
      <w:sz w:val="16"/>
      <w:szCs w:val="16"/>
    </w:rPr>
  </w:style>
  <w:style w:type="character" w:customStyle="1" w:styleId="37">
    <w:name w:val="正文文本缩进 3 字符"/>
    <w:basedOn w:val="a0"/>
    <w:link w:val="36"/>
    <w:rsid w:val="000E2A0B"/>
    <w:rPr>
      <w:rFonts w:ascii="Times New Roman" w:hAnsi="Times New Roman"/>
      <w:sz w:val="16"/>
      <w:szCs w:val="16"/>
      <w:lang w:val="en-GB" w:eastAsia="en-US"/>
    </w:rPr>
  </w:style>
  <w:style w:type="paragraph" w:styleId="aff0">
    <w:name w:val="caption"/>
    <w:basedOn w:val="a"/>
    <w:next w:val="a"/>
    <w:unhideWhenUsed/>
    <w:qFormat/>
    <w:rsid w:val="000E2A0B"/>
    <w:pPr>
      <w:spacing w:after="200"/>
    </w:pPr>
    <w:rPr>
      <w:i/>
      <w:iCs/>
      <w:color w:val="1F497D" w:themeColor="text2"/>
      <w:sz w:val="18"/>
      <w:szCs w:val="18"/>
    </w:rPr>
  </w:style>
  <w:style w:type="paragraph" w:styleId="aff1">
    <w:name w:val="Closing"/>
    <w:basedOn w:val="a"/>
    <w:link w:val="aff2"/>
    <w:unhideWhenUsed/>
    <w:rsid w:val="000E2A0B"/>
    <w:pPr>
      <w:spacing w:after="0"/>
      <w:ind w:left="4252"/>
    </w:pPr>
  </w:style>
  <w:style w:type="character" w:customStyle="1" w:styleId="aff2">
    <w:name w:val="结束语 字符"/>
    <w:basedOn w:val="a0"/>
    <w:link w:val="aff1"/>
    <w:rsid w:val="000E2A0B"/>
    <w:rPr>
      <w:rFonts w:ascii="Times New Roman" w:hAnsi="Times New Roman"/>
      <w:lang w:val="en-GB" w:eastAsia="en-US"/>
    </w:rPr>
  </w:style>
  <w:style w:type="paragraph" w:styleId="aff3">
    <w:name w:val="Date"/>
    <w:basedOn w:val="a"/>
    <w:next w:val="a"/>
    <w:link w:val="aff4"/>
    <w:rsid w:val="000E2A0B"/>
  </w:style>
  <w:style w:type="character" w:customStyle="1" w:styleId="aff4">
    <w:name w:val="日期 字符"/>
    <w:basedOn w:val="a0"/>
    <w:link w:val="aff3"/>
    <w:rsid w:val="000E2A0B"/>
    <w:rPr>
      <w:rFonts w:ascii="Times New Roman" w:hAnsi="Times New Roman"/>
      <w:lang w:val="en-GB" w:eastAsia="en-US"/>
    </w:rPr>
  </w:style>
  <w:style w:type="paragraph" w:styleId="aff5">
    <w:name w:val="E-mail Signature"/>
    <w:basedOn w:val="a"/>
    <w:link w:val="aff6"/>
    <w:unhideWhenUsed/>
    <w:rsid w:val="000E2A0B"/>
    <w:pPr>
      <w:spacing w:after="0"/>
    </w:pPr>
  </w:style>
  <w:style w:type="character" w:customStyle="1" w:styleId="aff6">
    <w:name w:val="电子邮件签名 字符"/>
    <w:basedOn w:val="a0"/>
    <w:link w:val="aff5"/>
    <w:rsid w:val="000E2A0B"/>
    <w:rPr>
      <w:rFonts w:ascii="Times New Roman" w:hAnsi="Times New Roman"/>
      <w:lang w:val="en-GB" w:eastAsia="en-US"/>
    </w:rPr>
  </w:style>
  <w:style w:type="paragraph" w:styleId="aff7">
    <w:name w:val="endnote text"/>
    <w:basedOn w:val="a"/>
    <w:link w:val="aff8"/>
    <w:unhideWhenUsed/>
    <w:rsid w:val="000E2A0B"/>
    <w:pPr>
      <w:spacing w:after="0"/>
    </w:pPr>
  </w:style>
  <w:style w:type="character" w:customStyle="1" w:styleId="aff8">
    <w:name w:val="尾注文本 字符"/>
    <w:basedOn w:val="a0"/>
    <w:link w:val="aff7"/>
    <w:rsid w:val="000E2A0B"/>
    <w:rPr>
      <w:rFonts w:ascii="Times New Roman" w:hAnsi="Times New Roman"/>
      <w:lang w:val="en-GB" w:eastAsia="en-US"/>
    </w:rPr>
  </w:style>
  <w:style w:type="paragraph" w:styleId="aff9">
    <w:name w:val="envelope address"/>
    <w:basedOn w:val="a"/>
    <w:unhideWhenUsed/>
    <w:rsid w:val="000E2A0B"/>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affa">
    <w:name w:val="envelope return"/>
    <w:basedOn w:val="a"/>
    <w:unhideWhenUsed/>
    <w:rsid w:val="000E2A0B"/>
    <w:pPr>
      <w:spacing w:after="0"/>
    </w:pPr>
    <w:rPr>
      <w:rFonts w:asciiTheme="majorHAnsi" w:eastAsiaTheme="majorEastAsia" w:hAnsiTheme="majorHAnsi" w:cstheme="majorBidi"/>
    </w:rPr>
  </w:style>
  <w:style w:type="paragraph" w:styleId="HTML">
    <w:name w:val="HTML Address"/>
    <w:basedOn w:val="a"/>
    <w:link w:val="HTML0"/>
    <w:unhideWhenUsed/>
    <w:rsid w:val="000E2A0B"/>
    <w:pPr>
      <w:spacing w:after="0"/>
    </w:pPr>
    <w:rPr>
      <w:i/>
      <w:iCs/>
    </w:rPr>
  </w:style>
  <w:style w:type="character" w:customStyle="1" w:styleId="HTML0">
    <w:name w:val="HTML 地址 字符"/>
    <w:basedOn w:val="a0"/>
    <w:link w:val="HTML"/>
    <w:rsid w:val="000E2A0B"/>
    <w:rPr>
      <w:rFonts w:ascii="Times New Roman" w:hAnsi="Times New Roman"/>
      <w:i/>
      <w:iCs/>
      <w:lang w:val="en-GB" w:eastAsia="en-US"/>
    </w:rPr>
  </w:style>
  <w:style w:type="paragraph" w:styleId="HTML1">
    <w:name w:val="HTML Preformatted"/>
    <w:basedOn w:val="a"/>
    <w:link w:val="HTML2"/>
    <w:uiPriority w:val="99"/>
    <w:unhideWhenUsed/>
    <w:rsid w:val="000E2A0B"/>
    <w:pPr>
      <w:spacing w:after="0"/>
    </w:pPr>
    <w:rPr>
      <w:rFonts w:ascii="Consolas" w:hAnsi="Consolas"/>
    </w:rPr>
  </w:style>
  <w:style w:type="character" w:customStyle="1" w:styleId="HTML2">
    <w:name w:val="HTML 预设格式 字符"/>
    <w:basedOn w:val="a0"/>
    <w:link w:val="HTML1"/>
    <w:uiPriority w:val="99"/>
    <w:rsid w:val="000E2A0B"/>
    <w:rPr>
      <w:rFonts w:ascii="Consolas" w:hAnsi="Consolas"/>
      <w:lang w:val="en-GB" w:eastAsia="en-US"/>
    </w:rPr>
  </w:style>
  <w:style w:type="paragraph" w:styleId="38">
    <w:name w:val="index 3"/>
    <w:basedOn w:val="a"/>
    <w:next w:val="a"/>
    <w:unhideWhenUsed/>
    <w:rsid w:val="000E2A0B"/>
    <w:pPr>
      <w:spacing w:after="0"/>
      <w:ind w:left="600" w:hanging="200"/>
    </w:pPr>
  </w:style>
  <w:style w:type="paragraph" w:styleId="44">
    <w:name w:val="index 4"/>
    <w:basedOn w:val="a"/>
    <w:next w:val="a"/>
    <w:unhideWhenUsed/>
    <w:rsid w:val="000E2A0B"/>
    <w:pPr>
      <w:spacing w:after="0"/>
      <w:ind w:left="800" w:hanging="200"/>
    </w:pPr>
  </w:style>
  <w:style w:type="paragraph" w:styleId="54">
    <w:name w:val="index 5"/>
    <w:basedOn w:val="a"/>
    <w:next w:val="a"/>
    <w:unhideWhenUsed/>
    <w:rsid w:val="000E2A0B"/>
    <w:pPr>
      <w:spacing w:after="0"/>
      <w:ind w:left="1000" w:hanging="200"/>
    </w:pPr>
  </w:style>
  <w:style w:type="paragraph" w:styleId="61">
    <w:name w:val="index 6"/>
    <w:basedOn w:val="a"/>
    <w:next w:val="a"/>
    <w:unhideWhenUsed/>
    <w:rsid w:val="000E2A0B"/>
    <w:pPr>
      <w:spacing w:after="0"/>
      <w:ind w:left="1200" w:hanging="200"/>
    </w:pPr>
  </w:style>
  <w:style w:type="paragraph" w:styleId="71">
    <w:name w:val="index 7"/>
    <w:basedOn w:val="a"/>
    <w:next w:val="a"/>
    <w:unhideWhenUsed/>
    <w:rsid w:val="000E2A0B"/>
    <w:pPr>
      <w:spacing w:after="0"/>
      <w:ind w:left="1400" w:hanging="200"/>
    </w:pPr>
  </w:style>
  <w:style w:type="paragraph" w:styleId="81">
    <w:name w:val="index 8"/>
    <w:basedOn w:val="a"/>
    <w:next w:val="a"/>
    <w:unhideWhenUsed/>
    <w:rsid w:val="000E2A0B"/>
    <w:pPr>
      <w:spacing w:after="0"/>
      <w:ind w:left="1600" w:hanging="200"/>
    </w:pPr>
  </w:style>
  <w:style w:type="paragraph" w:styleId="91">
    <w:name w:val="index 9"/>
    <w:basedOn w:val="a"/>
    <w:next w:val="a"/>
    <w:unhideWhenUsed/>
    <w:rsid w:val="000E2A0B"/>
    <w:pPr>
      <w:spacing w:after="0"/>
      <w:ind w:left="1800" w:hanging="200"/>
    </w:pPr>
  </w:style>
  <w:style w:type="paragraph" w:styleId="affb">
    <w:name w:val="index heading"/>
    <w:basedOn w:val="a"/>
    <w:next w:val="11"/>
    <w:unhideWhenUsed/>
    <w:rsid w:val="000E2A0B"/>
    <w:rPr>
      <w:rFonts w:asciiTheme="majorHAnsi" w:eastAsiaTheme="majorEastAsia" w:hAnsiTheme="majorHAnsi" w:cstheme="majorBidi"/>
      <w:b/>
      <w:bCs/>
    </w:rPr>
  </w:style>
  <w:style w:type="paragraph" w:styleId="affc">
    <w:name w:val="Intense Quote"/>
    <w:basedOn w:val="a"/>
    <w:next w:val="a"/>
    <w:link w:val="affd"/>
    <w:uiPriority w:val="30"/>
    <w:qFormat/>
    <w:rsid w:val="000E2A0B"/>
    <w:pPr>
      <w:pBdr>
        <w:top w:val="single" w:sz="4" w:space="10" w:color="4F81BD" w:themeColor="accent1"/>
        <w:bottom w:val="single" w:sz="4" w:space="10" w:color="4F81BD" w:themeColor="accent1"/>
      </w:pBdr>
      <w:spacing w:before="360" w:after="360"/>
      <w:ind w:left="864" w:right="864"/>
      <w:jc w:val="center"/>
    </w:pPr>
    <w:rPr>
      <w:i/>
      <w:iCs/>
      <w:color w:val="4F81BD" w:themeColor="accent1"/>
    </w:rPr>
  </w:style>
  <w:style w:type="character" w:customStyle="1" w:styleId="affd">
    <w:name w:val="明显引用 字符"/>
    <w:basedOn w:val="a0"/>
    <w:link w:val="affc"/>
    <w:uiPriority w:val="30"/>
    <w:rsid w:val="000E2A0B"/>
    <w:rPr>
      <w:rFonts w:ascii="Times New Roman" w:hAnsi="Times New Roman"/>
      <w:i/>
      <w:iCs/>
      <w:color w:val="4F81BD" w:themeColor="accent1"/>
      <w:lang w:val="en-GB" w:eastAsia="en-US"/>
    </w:rPr>
  </w:style>
  <w:style w:type="paragraph" w:styleId="affe">
    <w:name w:val="List Continue"/>
    <w:basedOn w:val="a"/>
    <w:unhideWhenUsed/>
    <w:rsid w:val="000E2A0B"/>
    <w:pPr>
      <w:spacing w:after="120"/>
      <w:ind w:left="283"/>
      <w:contextualSpacing/>
    </w:pPr>
  </w:style>
  <w:style w:type="paragraph" w:styleId="2b">
    <w:name w:val="List Continue 2"/>
    <w:basedOn w:val="a"/>
    <w:unhideWhenUsed/>
    <w:rsid w:val="000E2A0B"/>
    <w:pPr>
      <w:spacing w:after="120"/>
      <w:ind w:left="566"/>
      <w:contextualSpacing/>
    </w:pPr>
  </w:style>
  <w:style w:type="paragraph" w:styleId="39">
    <w:name w:val="List Continue 3"/>
    <w:basedOn w:val="a"/>
    <w:unhideWhenUsed/>
    <w:rsid w:val="000E2A0B"/>
    <w:pPr>
      <w:spacing w:after="120"/>
      <w:ind w:left="849"/>
      <w:contextualSpacing/>
    </w:pPr>
  </w:style>
  <w:style w:type="paragraph" w:styleId="45">
    <w:name w:val="List Continue 4"/>
    <w:basedOn w:val="a"/>
    <w:unhideWhenUsed/>
    <w:rsid w:val="000E2A0B"/>
    <w:pPr>
      <w:spacing w:after="120"/>
      <w:ind w:left="1132"/>
      <w:contextualSpacing/>
    </w:pPr>
  </w:style>
  <w:style w:type="paragraph" w:styleId="55">
    <w:name w:val="List Continue 5"/>
    <w:basedOn w:val="a"/>
    <w:unhideWhenUsed/>
    <w:rsid w:val="000E2A0B"/>
    <w:pPr>
      <w:spacing w:after="120"/>
      <w:ind w:left="1415"/>
      <w:contextualSpacing/>
    </w:pPr>
  </w:style>
  <w:style w:type="paragraph" w:styleId="3">
    <w:name w:val="List Number 3"/>
    <w:basedOn w:val="a"/>
    <w:unhideWhenUsed/>
    <w:rsid w:val="000E2A0B"/>
    <w:pPr>
      <w:numPr>
        <w:numId w:val="1"/>
      </w:numPr>
      <w:contextualSpacing/>
    </w:pPr>
  </w:style>
  <w:style w:type="paragraph" w:styleId="4">
    <w:name w:val="List Number 4"/>
    <w:basedOn w:val="a"/>
    <w:unhideWhenUsed/>
    <w:rsid w:val="000E2A0B"/>
    <w:pPr>
      <w:numPr>
        <w:numId w:val="2"/>
      </w:numPr>
      <w:contextualSpacing/>
    </w:pPr>
  </w:style>
  <w:style w:type="paragraph" w:styleId="5">
    <w:name w:val="List Number 5"/>
    <w:basedOn w:val="a"/>
    <w:unhideWhenUsed/>
    <w:rsid w:val="000E2A0B"/>
    <w:pPr>
      <w:numPr>
        <w:numId w:val="3"/>
      </w:numPr>
      <w:contextualSpacing/>
    </w:pPr>
  </w:style>
  <w:style w:type="paragraph" w:styleId="afff">
    <w:name w:val="List Paragraph"/>
    <w:basedOn w:val="a"/>
    <w:link w:val="afff0"/>
    <w:uiPriority w:val="34"/>
    <w:qFormat/>
    <w:rsid w:val="000E2A0B"/>
    <w:pPr>
      <w:ind w:left="720"/>
      <w:contextualSpacing/>
    </w:pPr>
  </w:style>
  <w:style w:type="character" w:customStyle="1" w:styleId="afff0">
    <w:name w:val="列表段落 字符"/>
    <w:link w:val="afff"/>
    <w:uiPriority w:val="34"/>
    <w:locked/>
    <w:rsid w:val="00626077"/>
    <w:rPr>
      <w:rFonts w:ascii="Times New Roman" w:hAnsi="Times New Roman"/>
      <w:lang w:val="en-GB" w:eastAsia="en-US"/>
    </w:rPr>
  </w:style>
  <w:style w:type="paragraph" w:styleId="afff1">
    <w:name w:val="macro"/>
    <w:link w:val="afff2"/>
    <w:unhideWhenUsed/>
    <w:rsid w:val="000E2A0B"/>
    <w:pPr>
      <w:tabs>
        <w:tab w:val="left" w:pos="480"/>
        <w:tab w:val="left" w:pos="960"/>
        <w:tab w:val="left" w:pos="1440"/>
        <w:tab w:val="left" w:pos="1920"/>
        <w:tab w:val="left" w:pos="2400"/>
        <w:tab w:val="left" w:pos="2880"/>
        <w:tab w:val="left" w:pos="3360"/>
        <w:tab w:val="left" w:pos="3840"/>
        <w:tab w:val="left" w:pos="4320"/>
      </w:tabs>
    </w:pPr>
    <w:rPr>
      <w:rFonts w:ascii="Consolas" w:hAnsi="Consolas"/>
      <w:lang w:val="en-GB" w:eastAsia="en-US"/>
    </w:rPr>
  </w:style>
  <w:style w:type="character" w:customStyle="1" w:styleId="afff2">
    <w:name w:val="宏文本 字符"/>
    <w:basedOn w:val="a0"/>
    <w:link w:val="afff1"/>
    <w:rsid w:val="000E2A0B"/>
    <w:rPr>
      <w:rFonts w:ascii="Consolas" w:hAnsi="Consolas"/>
      <w:lang w:val="en-GB" w:eastAsia="en-US"/>
    </w:rPr>
  </w:style>
  <w:style w:type="paragraph" w:styleId="afff3">
    <w:name w:val="Message Header"/>
    <w:basedOn w:val="a"/>
    <w:link w:val="afff4"/>
    <w:unhideWhenUsed/>
    <w:rsid w:val="000E2A0B"/>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afff4">
    <w:name w:val="信息标题 字符"/>
    <w:basedOn w:val="a0"/>
    <w:link w:val="afff3"/>
    <w:rsid w:val="000E2A0B"/>
    <w:rPr>
      <w:rFonts w:asciiTheme="majorHAnsi" w:eastAsiaTheme="majorEastAsia" w:hAnsiTheme="majorHAnsi" w:cstheme="majorBidi"/>
      <w:sz w:val="24"/>
      <w:szCs w:val="24"/>
      <w:shd w:val="pct20" w:color="auto" w:fill="auto"/>
      <w:lang w:val="en-GB" w:eastAsia="en-US"/>
    </w:rPr>
  </w:style>
  <w:style w:type="paragraph" w:styleId="afff5">
    <w:name w:val="No Spacing"/>
    <w:uiPriority w:val="1"/>
    <w:qFormat/>
    <w:rsid w:val="000E2A0B"/>
    <w:rPr>
      <w:rFonts w:ascii="Times New Roman" w:hAnsi="Times New Roman"/>
      <w:lang w:val="en-GB" w:eastAsia="en-US"/>
    </w:rPr>
  </w:style>
  <w:style w:type="paragraph" w:styleId="afff6">
    <w:name w:val="Normal (Web)"/>
    <w:basedOn w:val="a"/>
    <w:unhideWhenUsed/>
    <w:rsid w:val="000E2A0B"/>
    <w:rPr>
      <w:sz w:val="24"/>
      <w:szCs w:val="24"/>
    </w:rPr>
  </w:style>
  <w:style w:type="paragraph" w:styleId="afff7">
    <w:name w:val="Normal Indent"/>
    <w:basedOn w:val="a"/>
    <w:unhideWhenUsed/>
    <w:rsid w:val="000E2A0B"/>
    <w:pPr>
      <w:ind w:left="720"/>
    </w:pPr>
  </w:style>
  <w:style w:type="paragraph" w:styleId="afff8">
    <w:name w:val="Note Heading"/>
    <w:basedOn w:val="a"/>
    <w:next w:val="a"/>
    <w:link w:val="afff9"/>
    <w:unhideWhenUsed/>
    <w:rsid w:val="000E2A0B"/>
    <w:pPr>
      <w:spacing w:after="0"/>
    </w:pPr>
  </w:style>
  <w:style w:type="character" w:customStyle="1" w:styleId="afff9">
    <w:name w:val="注释标题 字符"/>
    <w:basedOn w:val="a0"/>
    <w:link w:val="afff8"/>
    <w:rsid w:val="000E2A0B"/>
    <w:rPr>
      <w:rFonts w:ascii="Times New Roman" w:hAnsi="Times New Roman"/>
      <w:lang w:val="en-GB" w:eastAsia="en-US"/>
    </w:rPr>
  </w:style>
  <w:style w:type="paragraph" w:styleId="afffa">
    <w:name w:val="Plain Text"/>
    <w:basedOn w:val="a"/>
    <w:link w:val="afffb"/>
    <w:uiPriority w:val="99"/>
    <w:unhideWhenUsed/>
    <w:rsid w:val="000E2A0B"/>
    <w:pPr>
      <w:spacing w:after="0"/>
    </w:pPr>
    <w:rPr>
      <w:rFonts w:ascii="Consolas" w:hAnsi="Consolas"/>
      <w:sz w:val="21"/>
      <w:szCs w:val="21"/>
    </w:rPr>
  </w:style>
  <w:style w:type="character" w:customStyle="1" w:styleId="afffb">
    <w:name w:val="纯文本 字符"/>
    <w:basedOn w:val="a0"/>
    <w:link w:val="afffa"/>
    <w:uiPriority w:val="99"/>
    <w:rsid w:val="000E2A0B"/>
    <w:rPr>
      <w:rFonts w:ascii="Consolas" w:hAnsi="Consolas"/>
      <w:sz w:val="21"/>
      <w:szCs w:val="21"/>
      <w:lang w:val="en-GB" w:eastAsia="en-US"/>
    </w:rPr>
  </w:style>
  <w:style w:type="paragraph" w:styleId="afffc">
    <w:name w:val="Quote"/>
    <w:basedOn w:val="a"/>
    <w:next w:val="a"/>
    <w:link w:val="afffd"/>
    <w:uiPriority w:val="29"/>
    <w:qFormat/>
    <w:rsid w:val="000E2A0B"/>
    <w:pPr>
      <w:spacing w:before="200" w:after="160"/>
      <w:ind w:left="864" w:right="864"/>
      <w:jc w:val="center"/>
    </w:pPr>
    <w:rPr>
      <w:i/>
      <w:iCs/>
      <w:color w:val="404040" w:themeColor="text1" w:themeTint="BF"/>
    </w:rPr>
  </w:style>
  <w:style w:type="character" w:customStyle="1" w:styleId="afffd">
    <w:name w:val="引用 字符"/>
    <w:basedOn w:val="a0"/>
    <w:link w:val="afffc"/>
    <w:uiPriority w:val="29"/>
    <w:rsid w:val="000E2A0B"/>
    <w:rPr>
      <w:rFonts w:ascii="Times New Roman" w:hAnsi="Times New Roman"/>
      <w:i/>
      <w:iCs/>
      <w:color w:val="404040" w:themeColor="text1" w:themeTint="BF"/>
      <w:lang w:val="en-GB" w:eastAsia="en-US"/>
    </w:rPr>
  </w:style>
  <w:style w:type="paragraph" w:styleId="afffe">
    <w:name w:val="Salutation"/>
    <w:basedOn w:val="a"/>
    <w:next w:val="a"/>
    <w:link w:val="affff"/>
    <w:rsid w:val="000E2A0B"/>
  </w:style>
  <w:style w:type="character" w:customStyle="1" w:styleId="affff">
    <w:name w:val="称呼 字符"/>
    <w:basedOn w:val="a0"/>
    <w:link w:val="afffe"/>
    <w:rsid w:val="000E2A0B"/>
    <w:rPr>
      <w:rFonts w:ascii="Times New Roman" w:hAnsi="Times New Roman"/>
      <w:lang w:val="en-GB" w:eastAsia="en-US"/>
    </w:rPr>
  </w:style>
  <w:style w:type="paragraph" w:styleId="affff0">
    <w:name w:val="Signature"/>
    <w:basedOn w:val="a"/>
    <w:link w:val="affff1"/>
    <w:unhideWhenUsed/>
    <w:rsid w:val="000E2A0B"/>
    <w:pPr>
      <w:spacing w:after="0"/>
      <w:ind w:left="4252"/>
    </w:pPr>
  </w:style>
  <w:style w:type="character" w:customStyle="1" w:styleId="affff1">
    <w:name w:val="签名 字符"/>
    <w:basedOn w:val="a0"/>
    <w:link w:val="affff0"/>
    <w:rsid w:val="000E2A0B"/>
    <w:rPr>
      <w:rFonts w:ascii="Times New Roman" w:hAnsi="Times New Roman"/>
      <w:lang w:val="en-GB" w:eastAsia="en-US"/>
    </w:rPr>
  </w:style>
  <w:style w:type="paragraph" w:styleId="affff2">
    <w:name w:val="Subtitle"/>
    <w:basedOn w:val="a"/>
    <w:next w:val="a"/>
    <w:link w:val="affff3"/>
    <w:qFormat/>
    <w:rsid w:val="000E2A0B"/>
    <w:pPr>
      <w:numPr>
        <w:ilvl w:val="1"/>
      </w:numPr>
      <w:spacing w:after="160"/>
    </w:pPr>
    <w:rPr>
      <w:rFonts w:asciiTheme="minorHAnsi" w:hAnsiTheme="minorHAnsi" w:cstheme="minorBidi"/>
      <w:color w:val="5A5A5A" w:themeColor="text1" w:themeTint="A5"/>
      <w:spacing w:val="15"/>
      <w:sz w:val="22"/>
      <w:szCs w:val="22"/>
    </w:rPr>
  </w:style>
  <w:style w:type="character" w:customStyle="1" w:styleId="affff3">
    <w:name w:val="副标题 字符"/>
    <w:basedOn w:val="a0"/>
    <w:link w:val="affff2"/>
    <w:rsid w:val="000E2A0B"/>
    <w:rPr>
      <w:rFonts w:asciiTheme="minorHAnsi" w:eastAsiaTheme="minorEastAsia" w:hAnsiTheme="minorHAnsi" w:cstheme="minorBidi"/>
      <w:color w:val="5A5A5A" w:themeColor="text1" w:themeTint="A5"/>
      <w:spacing w:val="15"/>
      <w:sz w:val="22"/>
      <w:szCs w:val="22"/>
      <w:lang w:val="en-GB" w:eastAsia="en-US"/>
    </w:rPr>
  </w:style>
  <w:style w:type="paragraph" w:styleId="affff4">
    <w:name w:val="table of authorities"/>
    <w:basedOn w:val="a"/>
    <w:next w:val="a"/>
    <w:unhideWhenUsed/>
    <w:rsid w:val="000E2A0B"/>
    <w:pPr>
      <w:spacing w:after="0"/>
      <w:ind w:left="200" w:hanging="200"/>
    </w:pPr>
  </w:style>
  <w:style w:type="paragraph" w:styleId="affff5">
    <w:name w:val="table of figures"/>
    <w:basedOn w:val="a"/>
    <w:next w:val="a"/>
    <w:unhideWhenUsed/>
    <w:rsid w:val="000E2A0B"/>
    <w:pPr>
      <w:spacing w:after="0"/>
    </w:pPr>
  </w:style>
  <w:style w:type="paragraph" w:styleId="affff6">
    <w:name w:val="Title"/>
    <w:basedOn w:val="a"/>
    <w:next w:val="a"/>
    <w:link w:val="affff7"/>
    <w:qFormat/>
    <w:rsid w:val="000E2A0B"/>
    <w:pPr>
      <w:spacing w:after="0"/>
      <w:contextualSpacing/>
    </w:pPr>
    <w:rPr>
      <w:rFonts w:asciiTheme="majorHAnsi" w:eastAsiaTheme="majorEastAsia" w:hAnsiTheme="majorHAnsi" w:cstheme="majorBidi"/>
      <w:spacing w:val="-10"/>
      <w:kern w:val="28"/>
      <w:sz w:val="56"/>
      <w:szCs w:val="56"/>
    </w:rPr>
  </w:style>
  <w:style w:type="character" w:customStyle="1" w:styleId="affff7">
    <w:name w:val="标题 字符"/>
    <w:basedOn w:val="a0"/>
    <w:link w:val="affff6"/>
    <w:rsid w:val="000E2A0B"/>
    <w:rPr>
      <w:rFonts w:asciiTheme="majorHAnsi" w:eastAsiaTheme="majorEastAsia" w:hAnsiTheme="majorHAnsi" w:cstheme="majorBidi"/>
      <w:spacing w:val="-10"/>
      <w:kern w:val="28"/>
      <w:sz w:val="56"/>
      <w:szCs w:val="56"/>
      <w:lang w:val="en-GB" w:eastAsia="en-US"/>
    </w:rPr>
  </w:style>
  <w:style w:type="paragraph" w:styleId="affff8">
    <w:name w:val="toa heading"/>
    <w:basedOn w:val="a"/>
    <w:next w:val="a"/>
    <w:unhideWhenUsed/>
    <w:rsid w:val="000E2A0B"/>
    <w:pPr>
      <w:spacing w:before="120"/>
    </w:pPr>
    <w:rPr>
      <w:rFonts w:asciiTheme="majorHAnsi" w:eastAsiaTheme="majorEastAsia" w:hAnsiTheme="majorHAnsi" w:cstheme="majorBidi"/>
      <w:b/>
      <w:bCs/>
      <w:sz w:val="24"/>
      <w:szCs w:val="24"/>
    </w:rPr>
  </w:style>
  <w:style w:type="paragraph" w:styleId="TOC">
    <w:name w:val="TOC Heading"/>
    <w:basedOn w:val="1"/>
    <w:next w:val="a"/>
    <w:uiPriority w:val="39"/>
    <w:semiHidden/>
    <w:unhideWhenUsed/>
    <w:qFormat/>
    <w:rsid w:val="000E2A0B"/>
    <w:pPr>
      <w:pBdr>
        <w:top w:val="none" w:sz="0" w:space="0" w:color="auto"/>
      </w:pBdr>
      <w:spacing w:after="0"/>
      <w:ind w:left="0" w:firstLine="0"/>
      <w:outlineLvl w:val="9"/>
    </w:pPr>
    <w:rPr>
      <w:rFonts w:asciiTheme="majorHAnsi" w:eastAsiaTheme="majorEastAsia" w:hAnsiTheme="majorHAnsi" w:cstheme="majorBidi"/>
      <w:color w:val="365F91" w:themeColor="accent1" w:themeShade="BF"/>
      <w:sz w:val="32"/>
      <w:szCs w:val="32"/>
    </w:rPr>
  </w:style>
  <w:style w:type="paragraph" w:customStyle="1" w:styleId="NotDone">
    <w:name w:val="Not Done"/>
    <w:basedOn w:val="a"/>
    <w:rsid w:val="00F53069"/>
    <w:pPr>
      <w:keepNext/>
      <w:keepLines/>
      <w:widowControl w:val="0"/>
      <w:numPr>
        <w:numId w:val="4"/>
      </w:numPr>
      <w:pBdr>
        <w:top w:val="single" w:sz="6" w:space="1" w:color="008000"/>
        <w:left w:val="single" w:sz="6" w:space="4" w:color="008000"/>
        <w:bottom w:val="single" w:sz="6" w:space="1" w:color="008000"/>
        <w:right w:val="single" w:sz="6" w:space="4" w:color="008000"/>
      </w:pBdr>
      <w:tabs>
        <w:tab w:val="num" w:pos="1125"/>
        <w:tab w:val="left" w:pos="1843"/>
      </w:tabs>
      <w:overflowPunct w:val="0"/>
      <w:autoSpaceDE w:val="0"/>
      <w:autoSpaceDN w:val="0"/>
      <w:adjustRightInd w:val="0"/>
      <w:spacing w:before="60" w:after="60"/>
      <w:jc w:val="both"/>
      <w:textAlignment w:val="baseline"/>
    </w:pPr>
    <w:rPr>
      <w:rFonts w:ascii="Arial" w:hAnsi="Arial"/>
      <w:b/>
      <w:color w:val="FF0000"/>
    </w:rPr>
  </w:style>
  <w:style w:type="paragraph" w:customStyle="1" w:styleId="FL">
    <w:name w:val="FL"/>
    <w:basedOn w:val="a"/>
    <w:rsid w:val="00761732"/>
    <w:pPr>
      <w:keepNext/>
      <w:keepLines/>
      <w:overflowPunct w:val="0"/>
      <w:autoSpaceDE w:val="0"/>
      <w:autoSpaceDN w:val="0"/>
      <w:adjustRightInd w:val="0"/>
      <w:spacing w:before="60"/>
      <w:jc w:val="center"/>
      <w:textAlignment w:val="baseline"/>
    </w:pPr>
    <w:rPr>
      <w:rFonts w:ascii="Arial" w:hAnsi="Arial"/>
      <w:b/>
    </w:rPr>
  </w:style>
  <w:style w:type="paragraph" w:customStyle="1" w:styleId="B10">
    <w:name w:val="B1+"/>
    <w:basedOn w:val="B1"/>
    <w:link w:val="B1Car"/>
    <w:rsid w:val="00626077"/>
    <w:pPr>
      <w:tabs>
        <w:tab w:val="num" w:pos="737"/>
      </w:tabs>
      <w:overflowPunct w:val="0"/>
      <w:autoSpaceDE w:val="0"/>
      <w:autoSpaceDN w:val="0"/>
      <w:adjustRightInd w:val="0"/>
      <w:ind w:left="737" w:hanging="453"/>
      <w:textAlignment w:val="baseline"/>
    </w:pPr>
    <w:rPr>
      <w:rFonts w:eastAsia="Times New Roman"/>
    </w:rPr>
  </w:style>
  <w:style w:type="character" w:customStyle="1" w:styleId="B1Car">
    <w:name w:val="B1+ Car"/>
    <w:link w:val="B10"/>
    <w:rsid w:val="00626077"/>
    <w:rPr>
      <w:rFonts w:ascii="Times New Roman" w:eastAsia="Times New Roman" w:hAnsi="Times New Roman"/>
      <w:lang w:val="en-GB" w:eastAsia="en-US"/>
    </w:rPr>
  </w:style>
  <w:style w:type="paragraph" w:customStyle="1" w:styleId="TAJ">
    <w:name w:val="TAJ"/>
    <w:basedOn w:val="TH"/>
    <w:rsid w:val="007A6780"/>
    <w:rPr>
      <w:rFonts w:eastAsia="宋体"/>
    </w:rPr>
  </w:style>
  <w:style w:type="paragraph" w:customStyle="1" w:styleId="Guidance">
    <w:name w:val="Guidance"/>
    <w:basedOn w:val="a"/>
    <w:rsid w:val="007A6780"/>
    <w:rPr>
      <w:rFonts w:eastAsia="宋体"/>
      <w:i/>
      <w:color w:val="0000FF"/>
    </w:rPr>
  </w:style>
  <w:style w:type="table" w:styleId="affff9">
    <w:name w:val="Table Grid"/>
    <w:basedOn w:val="a1"/>
    <w:rsid w:val="007A6780"/>
    <w:rPr>
      <w:rFonts w:ascii="Times New Roman" w:eastAsia="宋体" w:hAnsi="Times New Roman"/>
      <w:lang w:val="en-GB" w:eastAsia="en-GB"/>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affffa">
    <w:name w:val="Unresolved Mention"/>
    <w:uiPriority w:val="99"/>
    <w:semiHidden/>
    <w:unhideWhenUsed/>
    <w:rsid w:val="007A6780"/>
    <w:rPr>
      <w:color w:val="605E5C"/>
      <w:shd w:val="clear" w:color="auto" w:fill="E1DFDD"/>
    </w:rPr>
  </w:style>
  <w:style w:type="character" w:customStyle="1" w:styleId="20">
    <w:name w:val="标题 2 字符"/>
    <w:aliases w:val="H2 字符,h2 字符,2nd level 字符,†berschrift 2 字符,õberschrift 2 字符,UNDERRUBRIK 1-2 字符"/>
    <w:link w:val="2"/>
    <w:uiPriority w:val="9"/>
    <w:rsid w:val="007A6780"/>
    <w:rPr>
      <w:rFonts w:ascii="Arial" w:hAnsi="Arial"/>
      <w:sz w:val="32"/>
      <w:lang w:val="en-GB" w:eastAsia="en-US"/>
    </w:rPr>
  </w:style>
  <w:style w:type="character" w:customStyle="1" w:styleId="60">
    <w:name w:val="标题 6 字符"/>
    <w:link w:val="6"/>
    <w:rsid w:val="007A6780"/>
    <w:rPr>
      <w:rFonts w:ascii="Arial" w:hAnsi="Arial"/>
      <w:lang w:val="en-GB" w:eastAsia="en-US"/>
    </w:rPr>
  </w:style>
  <w:style w:type="character" w:customStyle="1" w:styleId="70">
    <w:name w:val="标题 7 字符"/>
    <w:link w:val="7"/>
    <w:rsid w:val="007A6780"/>
    <w:rPr>
      <w:rFonts w:ascii="Arial" w:hAnsi="Arial"/>
      <w:lang w:val="en-GB" w:eastAsia="en-US"/>
    </w:rPr>
  </w:style>
  <w:style w:type="character" w:customStyle="1" w:styleId="80">
    <w:name w:val="标题 8 字符"/>
    <w:link w:val="8"/>
    <w:rsid w:val="007A6780"/>
    <w:rPr>
      <w:rFonts w:ascii="Arial" w:hAnsi="Arial"/>
      <w:sz w:val="36"/>
      <w:lang w:val="en-GB" w:eastAsia="en-US"/>
    </w:rPr>
  </w:style>
  <w:style w:type="character" w:customStyle="1" w:styleId="90">
    <w:name w:val="标题 9 字符"/>
    <w:link w:val="9"/>
    <w:rsid w:val="007A6780"/>
    <w:rPr>
      <w:rFonts w:ascii="Arial" w:hAnsi="Arial"/>
      <w:sz w:val="36"/>
      <w:lang w:val="en-GB" w:eastAsia="en-US"/>
    </w:rPr>
  </w:style>
  <w:style w:type="character" w:styleId="HTML3">
    <w:name w:val="HTML Code"/>
    <w:uiPriority w:val="99"/>
    <w:unhideWhenUsed/>
    <w:rsid w:val="007A6780"/>
    <w:rPr>
      <w:rFonts w:ascii="Courier New" w:eastAsia="Times New Roman" w:hAnsi="Courier New" w:cs="Courier New" w:hint="default"/>
      <w:sz w:val="20"/>
      <w:szCs w:val="20"/>
    </w:rPr>
  </w:style>
  <w:style w:type="character" w:customStyle="1" w:styleId="Heading3Char1">
    <w:name w:val="Heading 3 Char1"/>
    <w:aliases w:val="h3 Char1"/>
    <w:semiHidden/>
    <w:rsid w:val="007A6780"/>
    <w:rPr>
      <w:rFonts w:ascii="Calibri Light" w:eastAsia="Times New Roman" w:hAnsi="Calibri Light" w:cs="Times New Roman"/>
      <w:color w:val="1F3763"/>
      <w:sz w:val="24"/>
      <w:szCs w:val="24"/>
      <w:lang w:eastAsia="en-US"/>
    </w:rPr>
  </w:style>
  <w:style w:type="paragraph" w:customStyle="1" w:styleId="msonormal0">
    <w:name w:val="msonormal"/>
    <w:basedOn w:val="a"/>
    <w:rsid w:val="007A6780"/>
    <w:pPr>
      <w:spacing w:before="100" w:beforeAutospacing="1" w:after="100" w:afterAutospacing="1"/>
    </w:pPr>
    <w:rPr>
      <w:rFonts w:eastAsia="宋体"/>
      <w:sz w:val="24"/>
      <w:szCs w:val="24"/>
      <w:lang w:eastAsia="en-GB"/>
    </w:rPr>
  </w:style>
  <w:style w:type="character" w:customStyle="1" w:styleId="ac">
    <w:name w:val="页脚 字符"/>
    <w:link w:val="ab"/>
    <w:rsid w:val="007A6780"/>
    <w:rPr>
      <w:rFonts w:ascii="Arial" w:hAnsi="Arial"/>
      <w:b/>
      <w:i/>
      <w:sz w:val="18"/>
      <w:lang w:val="en-GB" w:eastAsia="en-US"/>
    </w:rPr>
  </w:style>
  <w:style w:type="paragraph" w:styleId="affffb">
    <w:name w:val="Revision"/>
    <w:uiPriority w:val="99"/>
    <w:semiHidden/>
    <w:rsid w:val="007A6780"/>
    <w:rPr>
      <w:rFonts w:ascii="Times New Roman" w:eastAsia="宋体" w:hAnsi="Times New Roman"/>
      <w:lang w:val="en-GB" w:eastAsia="en-US"/>
    </w:rPr>
  </w:style>
  <w:style w:type="character" w:customStyle="1" w:styleId="PLChar">
    <w:name w:val="PL Char"/>
    <w:link w:val="PL"/>
    <w:qFormat/>
    <w:locked/>
    <w:rsid w:val="007A6780"/>
    <w:rPr>
      <w:rFonts w:ascii="Courier New" w:hAnsi="Courier New"/>
      <w:sz w:val="16"/>
      <w:lang w:val="en-GB" w:eastAsia="en-US"/>
    </w:rPr>
  </w:style>
  <w:style w:type="character" w:customStyle="1" w:styleId="TALChar">
    <w:name w:val="TAL Char"/>
    <w:link w:val="TAL"/>
    <w:qFormat/>
    <w:locked/>
    <w:rsid w:val="007A6780"/>
    <w:rPr>
      <w:rFonts w:ascii="Arial" w:hAnsi="Arial"/>
      <w:sz w:val="18"/>
      <w:lang w:val="en-GB" w:eastAsia="en-US"/>
    </w:rPr>
  </w:style>
  <w:style w:type="character" w:customStyle="1" w:styleId="TACChar">
    <w:name w:val="TAC Char"/>
    <w:link w:val="TAC"/>
    <w:qFormat/>
    <w:locked/>
    <w:rsid w:val="007A6780"/>
    <w:rPr>
      <w:rFonts w:ascii="Arial" w:hAnsi="Arial"/>
      <w:sz w:val="18"/>
      <w:lang w:val="en-GB" w:eastAsia="en-US"/>
    </w:rPr>
  </w:style>
  <w:style w:type="character" w:customStyle="1" w:styleId="EXChar">
    <w:name w:val="EX Char"/>
    <w:locked/>
    <w:rsid w:val="007A6780"/>
    <w:rPr>
      <w:lang w:eastAsia="en-US"/>
    </w:rPr>
  </w:style>
  <w:style w:type="character" w:customStyle="1" w:styleId="EditorsNoteChar">
    <w:name w:val="Editor's Note Char"/>
    <w:link w:val="EditorsNote"/>
    <w:locked/>
    <w:rsid w:val="007A6780"/>
    <w:rPr>
      <w:rFonts w:ascii="Times New Roman" w:hAnsi="Times New Roman"/>
      <w:color w:val="FF0000"/>
      <w:lang w:val="en-GB" w:eastAsia="en-US"/>
    </w:rPr>
  </w:style>
  <w:style w:type="character" w:customStyle="1" w:styleId="THChar">
    <w:name w:val="TH Char"/>
    <w:link w:val="TH"/>
    <w:qFormat/>
    <w:locked/>
    <w:rsid w:val="007A6780"/>
    <w:rPr>
      <w:rFonts w:ascii="Arial" w:hAnsi="Arial"/>
      <w:b/>
      <w:lang w:val="en-GB" w:eastAsia="en-US"/>
    </w:rPr>
  </w:style>
  <w:style w:type="character" w:customStyle="1" w:styleId="B2Char">
    <w:name w:val="B2 Char"/>
    <w:link w:val="B2"/>
    <w:uiPriority w:val="99"/>
    <w:qFormat/>
    <w:locked/>
    <w:rsid w:val="007A6780"/>
    <w:rPr>
      <w:rFonts w:ascii="Times New Roman" w:hAnsi="Times New Roman"/>
      <w:lang w:val="en-GB" w:eastAsia="en-US"/>
    </w:rPr>
  </w:style>
  <w:style w:type="paragraph" w:customStyle="1" w:styleId="affffc">
    <w:name w:val="表格文本"/>
    <w:basedOn w:val="a"/>
    <w:rsid w:val="007A6780"/>
    <w:pPr>
      <w:widowControl w:val="0"/>
      <w:tabs>
        <w:tab w:val="decimal" w:pos="0"/>
      </w:tabs>
      <w:overflowPunct w:val="0"/>
      <w:autoSpaceDE w:val="0"/>
      <w:autoSpaceDN w:val="0"/>
      <w:adjustRightInd w:val="0"/>
      <w:spacing w:after="0" w:line="0" w:lineRule="atLeast"/>
    </w:pPr>
    <w:rPr>
      <w:rFonts w:ascii="Arial" w:eastAsia="宋体" w:hAnsi="Arial"/>
      <w:sz w:val="16"/>
      <w:szCs w:val="16"/>
      <w:lang w:eastAsia="zh-CN"/>
    </w:rPr>
  </w:style>
  <w:style w:type="paragraph" w:customStyle="1" w:styleId="paragraph">
    <w:name w:val="paragraph"/>
    <w:basedOn w:val="a"/>
    <w:rsid w:val="007A6780"/>
    <w:pPr>
      <w:overflowPunct w:val="0"/>
      <w:autoSpaceDE w:val="0"/>
      <w:autoSpaceDN w:val="0"/>
      <w:adjustRightInd w:val="0"/>
      <w:spacing w:after="0"/>
    </w:pPr>
    <w:rPr>
      <w:rFonts w:eastAsia="宋体"/>
      <w:sz w:val="24"/>
      <w:szCs w:val="24"/>
    </w:rPr>
  </w:style>
  <w:style w:type="paragraph" w:customStyle="1" w:styleId="Default">
    <w:name w:val="Default"/>
    <w:rsid w:val="007A6780"/>
    <w:pPr>
      <w:autoSpaceDE w:val="0"/>
      <w:autoSpaceDN w:val="0"/>
      <w:adjustRightInd w:val="0"/>
    </w:pPr>
    <w:rPr>
      <w:rFonts w:ascii="Arial" w:eastAsia="等线" w:hAnsi="Arial" w:cs="Arial"/>
      <w:color w:val="000000"/>
      <w:sz w:val="24"/>
      <w:szCs w:val="24"/>
      <w:lang w:val="en-GB" w:eastAsia="en-US"/>
    </w:rPr>
  </w:style>
  <w:style w:type="character" w:customStyle="1" w:styleId="TAHCar">
    <w:name w:val="TAH Car"/>
    <w:link w:val="TAH"/>
    <w:qFormat/>
    <w:locked/>
    <w:rsid w:val="007A6780"/>
    <w:rPr>
      <w:rFonts w:ascii="Arial" w:hAnsi="Arial"/>
      <w:b/>
      <w:sz w:val="18"/>
      <w:lang w:val="en-GB" w:eastAsia="en-US"/>
    </w:rPr>
  </w:style>
  <w:style w:type="character" w:customStyle="1" w:styleId="desc">
    <w:name w:val="desc"/>
    <w:rsid w:val="007A6780"/>
  </w:style>
  <w:style w:type="character" w:customStyle="1" w:styleId="msoins0">
    <w:name w:val="msoins"/>
    <w:rsid w:val="007A6780"/>
  </w:style>
  <w:style w:type="character" w:customStyle="1" w:styleId="NOZchn">
    <w:name w:val="NO Zchn"/>
    <w:locked/>
    <w:rsid w:val="007A6780"/>
    <w:rPr>
      <w:rFonts w:ascii="Times New Roman" w:hAnsi="Times New Roman" w:cs="Times New Roman" w:hint="default"/>
      <w:lang w:val="en-GB"/>
    </w:rPr>
  </w:style>
  <w:style w:type="character" w:customStyle="1" w:styleId="normaltextrun1">
    <w:name w:val="normaltextrun1"/>
    <w:rsid w:val="007A6780"/>
  </w:style>
  <w:style w:type="character" w:customStyle="1" w:styleId="spellingerror">
    <w:name w:val="spellingerror"/>
    <w:rsid w:val="007A6780"/>
  </w:style>
  <w:style w:type="character" w:customStyle="1" w:styleId="eop">
    <w:name w:val="eop"/>
    <w:rsid w:val="007A6780"/>
  </w:style>
  <w:style w:type="character" w:customStyle="1" w:styleId="TAHChar">
    <w:name w:val="TAH Char"/>
    <w:rsid w:val="007A6780"/>
    <w:rPr>
      <w:rFonts w:ascii="Arial" w:hAnsi="Arial" w:cs="Arial" w:hint="default"/>
      <w:b/>
      <w:bCs w:val="0"/>
      <w:sz w:val="18"/>
      <w:lang w:eastAsia="en-US"/>
    </w:rPr>
  </w:style>
  <w:style w:type="character" w:customStyle="1" w:styleId="Heading2Char1">
    <w:name w:val="Heading 2 Char1"/>
    <w:aliases w:val="H2 Char,h2 Char,2nd level Char,†berschrift 2 Char,õberschrift 2 Char,UNDERRUBRIK 1-2 Char"/>
    <w:semiHidden/>
    <w:rsid w:val="007A6780"/>
    <w:rPr>
      <w:rFonts w:ascii="Calibri Light" w:eastAsia="Times New Roman" w:hAnsi="Calibri Light" w:cs="Times New Roman" w:hint="default"/>
      <w:color w:val="2F5496"/>
      <w:sz w:val="26"/>
      <w:szCs w:val="26"/>
      <w:lang w:val="en-GB"/>
    </w:rPr>
  </w:style>
  <w:style w:type="character" w:customStyle="1" w:styleId="idiff">
    <w:name w:val="idiff"/>
    <w:rsid w:val="007A6780"/>
  </w:style>
  <w:style w:type="character" w:customStyle="1" w:styleId="line">
    <w:name w:val="line"/>
    <w:rsid w:val="007A6780"/>
  </w:style>
  <w:style w:type="table" w:customStyle="1" w:styleId="110">
    <w:name w:val="网格表 1 浅色1"/>
    <w:basedOn w:val="a1"/>
    <w:uiPriority w:val="46"/>
    <w:rsid w:val="007A6780"/>
    <w:rPr>
      <w:rFonts w:ascii="Calibri" w:eastAsia="宋体" w:hAnsi="Calibri"/>
      <w:sz w:val="22"/>
      <w:szCs w:val="22"/>
      <w:lang w:val="en-IN" w:eastAsia="ja-JP"/>
    </w:rPr>
    <w:tblPr>
      <w:tblStyleRowBandSize w:val="1"/>
      <w:tblStyleColBandSize w:val="1"/>
      <w:tblInd w:w="0" w:type="nil"/>
      <w:tblBorders>
        <w:top w:val="single" w:sz="4" w:space="0" w:color="999999"/>
        <w:left w:val="single" w:sz="4" w:space="0" w:color="999999"/>
        <w:bottom w:val="single" w:sz="4" w:space="0" w:color="999999"/>
        <w:right w:val="single" w:sz="4" w:space="0" w:color="999999"/>
        <w:insideH w:val="single" w:sz="4" w:space="0" w:color="999999"/>
        <w:insideV w:val="single" w:sz="4" w:space="0" w:color="999999"/>
      </w:tblBorders>
    </w:tblPr>
    <w:tblStylePr w:type="firstRow">
      <w:rPr>
        <w:b/>
        <w:bCs/>
      </w:rPr>
      <w:tblPr/>
      <w:tcPr>
        <w:tcBorders>
          <w:bottom w:val="single" w:sz="12" w:space="0" w:color="666666"/>
        </w:tcBorders>
      </w:tcPr>
    </w:tblStylePr>
    <w:tblStylePr w:type="lastRow">
      <w:rPr>
        <w:b/>
        <w:bCs/>
      </w:rPr>
      <w:tblPr/>
      <w:tcPr>
        <w:tcBorders>
          <w:top w:val="double" w:sz="2" w:space="0" w:color="666666"/>
        </w:tcBorders>
      </w:tcPr>
    </w:tblStylePr>
    <w:tblStylePr w:type="firstCol">
      <w:rPr>
        <w:b/>
        <w:bCs/>
      </w:rPr>
    </w:tblStylePr>
    <w:tblStylePr w:type="lastCol">
      <w:rPr>
        <w:b/>
        <w:bCs/>
      </w:rPr>
    </w:tblStylePr>
  </w:style>
  <w:style w:type="character" w:customStyle="1" w:styleId="HeaderChar1">
    <w:name w:val="Header Char1"/>
    <w:aliases w:val="header odd Char1,header Char1,header odd1 Char1,header odd2 Char1,header odd3 Char1,header odd4 Char1,header odd5 Char1,header odd6 Char1"/>
    <w:semiHidden/>
    <w:rsid w:val="007A6780"/>
    <w:rPr>
      <w:lang w:eastAsia="en-US"/>
    </w:rPr>
  </w:style>
  <w:style w:type="character" w:customStyle="1" w:styleId="StyleHeading3h3CourierNewChar">
    <w:name w:val="Style Heading 3h3 + Courier New Char"/>
    <w:link w:val="StyleHeading3h3CourierNew"/>
    <w:locked/>
    <w:rsid w:val="007A6780"/>
    <w:rPr>
      <w:rFonts w:ascii="Courier New" w:hAnsi="Courier New" w:cs="Courier New"/>
      <w:sz w:val="28"/>
      <w:lang w:eastAsia="en-US"/>
    </w:rPr>
  </w:style>
  <w:style w:type="paragraph" w:customStyle="1" w:styleId="StyleHeading3h3CourierNew">
    <w:name w:val="Style Heading 3h3 + Courier New"/>
    <w:basedOn w:val="30"/>
    <w:link w:val="StyleHeading3h3CourierNewChar"/>
    <w:rsid w:val="007A6780"/>
    <w:pPr>
      <w:overflowPunct w:val="0"/>
      <w:autoSpaceDE w:val="0"/>
      <w:autoSpaceDN w:val="0"/>
      <w:adjustRightInd w:val="0"/>
      <w:spacing w:before="360" w:after="120"/>
    </w:pPr>
    <w:rPr>
      <w:rFonts w:ascii="Courier New" w:hAnsi="Courier New" w:cs="Courier New"/>
      <w:lang w:val="fr-FR"/>
    </w:rPr>
  </w:style>
  <w:style w:type="paragraph" w:customStyle="1" w:styleId="code">
    <w:name w:val="code"/>
    <w:basedOn w:val="a"/>
    <w:rsid w:val="007A6780"/>
    <w:pPr>
      <w:overflowPunct w:val="0"/>
      <w:autoSpaceDE w:val="0"/>
      <w:autoSpaceDN w:val="0"/>
      <w:adjustRightInd w:val="0"/>
      <w:spacing w:after="0"/>
    </w:pPr>
    <w:rPr>
      <w:rFonts w:ascii="Courier New" w:eastAsia="宋体" w:hAnsi="Courier New"/>
      <w:lang w:eastAsia="pl-PL"/>
    </w:rPr>
  </w:style>
  <w:style w:type="character" w:styleId="affffd">
    <w:name w:val="Emphasis"/>
    <w:basedOn w:val="a0"/>
    <w:uiPriority w:val="20"/>
    <w:qFormat/>
    <w:rsid w:val="007A6780"/>
    <w:rPr>
      <w:i/>
      <w:iCs/>
    </w:rPr>
  </w:style>
  <w:style w:type="character" w:customStyle="1" w:styleId="TANChar">
    <w:name w:val="TAN Char"/>
    <w:link w:val="TAN"/>
    <w:qFormat/>
    <w:locked/>
    <w:rsid w:val="007A6780"/>
    <w:rPr>
      <w:rFonts w:ascii="Arial" w:hAnsi="Arial"/>
      <w:sz w:val="18"/>
      <w:lang w:val="en-GB" w:eastAsia="en-US"/>
    </w:rPr>
  </w:style>
  <w:style w:type="character" w:customStyle="1" w:styleId="TFZchn">
    <w:name w:val="TF Zchn"/>
    <w:rsid w:val="007A6780"/>
    <w:rPr>
      <w:rFonts w:ascii="Arial" w:hAnsi="Arial"/>
      <w:b/>
      <w:lang w:val="en-GB" w:eastAsia="en-US"/>
    </w:rPr>
  </w:style>
  <w:style w:type="character" w:customStyle="1" w:styleId="ui-provider">
    <w:name w:val="ui-provider"/>
    <w:basedOn w:val="a0"/>
    <w:rsid w:val="007A6780"/>
  </w:style>
  <w:style w:type="character" w:customStyle="1" w:styleId="normaltextrun">
    <w:name w:val="normaltextrun"/>
    <w:basedOn w:val="a0"/>
    <w:rsid w:val="007A6780"/>
  </w:style>
  <w:style w:type="character" w:customStyle="1" w:styleId="tabchar">
    <w:name w:val="tabchar"/>
    <w:basedOn w:val="a0"/>
    <w:rsid w:val="007A6780"/>
  </w:style>
  <w:style w:type="paragraph" w:customStyle="1" w:styleId="12">
    <w:name w:val="正文1"/>
    <w:rsid w:val="00207B42"/>
    <w:pPr>
      <w:jc w:val="both"/>
    </w:pPr>
    <w:rPr>
      <w:rFonts w:eastAsia="宋体" w:cs="宋体"/>
      <w:kern w:val="2"/>
      <w:sz w:val="21"/>
      <w:szCs w:val="21"/>
      <w:lang w:val="en-US" w:eastAsia="zh-CN"/>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162016955">
      <w:bodyDiv w:val="1"/>
      <w:marLeft w:val="0"/>
      <w:marRight w:val="0"/>
      <w:marTop w:val="0"/>
      <w:marBottom w:val="0"/>
      <w:divBdr>
        <w:top w:val="none" w:sz="0" w:space="0" w:color="auto"/>
        <w:left w:val="none" w:sz="0" w:space="0" w:color="auto"/>
        <w:bottom w:val="none" w:sz="0" w:space="0" w:color="auto"/>
        <w:right w:val="none" w:sz="0" w:space="0" w:color="auto"/>
      </w:divBdr>
    </w:div>
    <w:div w:id="181630136">
      <w:bodyDiv w:val="1"/>
      <w:marLeft w:val="0"/>
      <w:marRight w:val="0"/>
      <w:marTop w:val="0"/>
      <w:marBottom w:val="0"/>
      <w:divBdr>
        <w:top w:val="none" w:sz="0" w:space="0" w:color="auto"/>
        <w:left w:val="none" w:sz="0" w:space="0" w:color="auto"/>
        <w:bottom w:val="none" w:sz="0" w:space="0" w:color="auto"/>
        <w:right w:val="none" w:sz="0" w:space="0" w:color="auto"/>
      </w:divBdr>
    </w:div>
    <w:div w:id="365329830">
      <w:bodyDiv w:val="1"/>
      <w:marLeft w:val="0"/>
      <w:marRight w:val="0"/>
      <w:marTop w:val="0"/>
      <w:marBottom w:val="0"/>
      <w:divBdr>
        <w:top w:val="none" w:sz="0" w:space="0" w:color="auto"/>
        <w:left w:val="none" w:sz="0" w:space="0" w:color="auto"/>
        <w:bottom w:val="none" w:sz="0" w:space="0" w:color="auto"/>
        <w:right w:val="none" w:sz="0" w:space="0" w:color="auto"/>
      </w:divBdr>
    </w:div>
    <w:div w:id="775753877">
      <w:bodyDiv w:val="1"/>
      <w:marLeft w:val="0"/>
      <w:marRight w:val="0"/>
      <w:marTop w:val="0"/>
      <w:marBottom w:val="0"/>
      <w:divBdr>
        <w:top w:val="none" w:sz="0" w:space="0" w:color="auto"/>
        <w:left w:val="none" w:sz="0" w:space="0" w:color="auto"/>
        <w:bottom w:val="none" w:sz="0" w:space="0" w:color="auto"/>
        <w:right w:val="none" w:sz="0" w:space="0" w:color="auto"/>
      </w:divBdr>
    </w:div>
    <w:div w:id="1207370582">
      <w:bodyDiv w:val="1"/>
      <w:marLeft w:val="0"/>
      <w:marRight w:val="0"/>
      <w:marTop w:val="0"/>
      <w:marBottom w:val="0"/>
      <w:divBdr>
        <w:top w:val="none" w:sz="0" w:space="0" w:color="auto"/>
        <w:left w:val="none" w:sz="0" w:space="0" w:color="auto"/>
        <w:bottom w:val="none" w:sz="0" w:space="0" w:color="auto"/>
        <w:right w:val="none" w:sz="0" w:space="0" w:color="auto"/>
      </w:divBdr>
      <w:divsChild>
        <w:div w:id="1948198673">
          <w:marLeft w:val="0"/>
          <w:marRight w:val="0"/>
          <w:marTop w:val="0"/>
          <w:marBottom w:val="0"/>
          <w:divBdr>
            <w:top w:val="none" w:sz="0" w:space="0" w:color="auto"/>
            <w:left w:val="none" w:sz="0" w:space="0" w:color="auto"/>
            <w:bottom w:val="none" w:sz="0" w:space="0" w:color="auto"/>
            <w:right w:val="none" w:sz="0" w:space="0" w:color="auto"/>
          </w:divBdr>
        </w:div>
      </w:divsChild>
    </w:div>
    <w:div w:id="1368337280">
      <w:bodyDiv w:val="1"/>
      <w:marLeft w:val="0"/>
      <w:marRight w:val="0"/>
      <w:marTop w:val="0"/>
      <w:marBottom w:val="0"/>
      <w:divBdr>
        <w:top w:val="none" w:sz="0" w:space="0" w:color="auto"/>
        <w:left w:val="none" w:sz="0" w:space="0" w:color="auto"/>
        <w:bottom w:val="none" w:sz="0" w:space="0" w:color="auto"/>
        <w:right w:val="none" w:sz="0" w:space="0" w:color="auto"/>
      </w:divBdr>
    </w:div>
    <w:div w:id="1816144515">
      <w:bodyDiv w:val="1"/>
      <w:marLeft w:val="0"/>
      <w:marRight w:val="0"/>
      <w:marTop w:val="0"/>
      <w:marBottom w:val="0"/>
      <w:divBdr>
        <w:top w:val="none" w:sz="0" w:space="0" w:color="auto"/>
        <w:left w:val="none" w:sz="0" w:space="0" w:color="auto"/>
        <w:bottom w:val="none" w:sz="0" w:space="0" w:color="auto"/>
        <w:right w:val="none" w:sz="0" w:space="0" w:color="auto"/>
      </w:divBdr>
    </w:div>
    <w:div w:id="1854492570">
      <w:bodyDiv w:val="1"/>
      <w:marLeft w:val="0"/>
      <w:marRight w:val="0"/>
      <w:marTop w:val="0"/>
      <w:marBottom w:val="0"/>
      <w:divBdr>
        <w:top w:val="none" w:sz="0" w:space="0" w:color="auto"/>
        <w:left w:val="none" w:sz="0" w:space="0" w:color="auto"/>
        <w:bottom w:val="none" w:sz="0" w:space="0" w:color="auto"/>
        <w:right w:val="none" w:sz="0" w:space="0" w:color="auto"/>
      </w:divBdr>
    </w:div>
    <w:div w:id="1981038632">
      <w:bodyDiv w:val="1"/>
      <w:marLeft w:val="0"/>
      <w:marRight w:val="0"/>
      <w:marTop w:val="0"/>
      <w:marBottom w:val="0"/>
      <w:divBdr>
        <w:top w:val="none" w:sz="0" w:space="0" w:color="auto"/>
        <w:left w:val="none" w:sz="0" w:space="0" w:color="auto"/>
        <w:bottom w:val="none" w:sz="0" w:space="0" w:color="auto"/>
        <w:right w:val="none" w:sz="0" w:space="0" w:color="auto"/>
      </w:divBdr>
    </w:div>
    <w:div w:id="2075345705">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8" Type="http://schemas.openxmlformats.org/officeDocument/2006/relationships/endnotes" Target="endnotes.xml"/><Relationship Id="rId13" Type="http://schemas.openxmlformats.org/officeDocument/2006/relationships/header" Target="header1.xml"/><Relationship Id="rId18" Type="http://schemas.openxmlformats.org/officeDocument/2006/relationships/fontTable" Target="fontTable.xml"/><Relationship Id="rId3" Type="http://schemas.openxmlformats.org/officeDocument/2006/relationships/numbering" Target="numbering.xml"/><Relationship Id="rId7" Type="http://schemas.openxmlformats.org/officeDocument/2006/relationships/footnotes" Target="footnotes.xml"/><Relationship Id="rId12" Type="http://schemas.openxmlformats.org/officeDocument/2006/relationships/hyperlink" Target="https://forge.3gpp.org/rep/sa5/MnS/-/merge_requests/1241" TargetMode="External"/><Relationship Id="rId17" Type="http://schemas.openxmlformats.org/officeDocument/2006/relationships/header" Target="header4.xml"/><Relationship Id="rId2" Type="http://schemas.openxmlformats.org/officeDocument/2006/relationships/customXml" Target="../customXml/item1.xml"/><Relationship Id="rId16" Type="http://schemas.openxmlformats.org/officeDocument/2006/relationships/header" Target="header3.xml"/><Relationship Id="rId20" Type="http://schemas.openxmlformats.org/officeDocument/2006/relationships/theme" Target="theme/theme1.xml"/><Relationship Id="rId1" Type="http://schemas.microsoft.com/office/2006/relationships/keyMapCustomizations" Target="customizations.xml"/><Relationship Id="rId6" Type="http://schemas.openxmlformats.org/officeDocument/2006/relationships/webSettings" Target="webSettings.xml"/><Relationship Id="rId11" Type="http://schemas.openxmlformats.org/officeDocument/2006/relationships/hyperlink" Target="http://www.3gpp.org/ftp/Specs/html-info/21900.htm" TargetMode="External"/><Relationship Id="rId5" Type="http://schemas.openxmlformats.org/officeDocument/2006/relationships/settings" Target="settings.xml"/><Relationship Id="rId15" Type="http://schemas.openxmlformats.org/officeDocument/2006/relationships/header" Target="header2.xml"/><Relationship Id="rId10" Type="http://schemas.openxmlformats.org/officeDocument/2006/relationships/hyperlink" Target="http://www.3gpp.org/Change-Requests" TargetMode="External"/><Relationship Id="rId19" Type="http://schemas.microsoft.com/office/2011/relationships/people" Target="people.xml"/><Relationship Id="rId4" Type="http://schemas.openxmlformats.org/officeDocument/2006/relationships/styles" Target="styles.xml"/><Relationship Id="rId9" Type="http://schemas.openxmlformats.org/officeDocument/2006/relationships/hyperlink" Target="http://www.3gpp.org/3G_Specs/CRs.htm" TargetMode="External"/><Relationship Id="rId14" Type="http://schemas.openxmlformats.org/officeDocument/2006/relationships/hyperlink" Target="https://forge.3gpp.org/rep/sa5/MnS/-/merge_requests/1241" TargetMode="External"/></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canosoveri\AppData\Roaming\Microsoft\Templates\3gpp_70.dot" TargetMode="External"/></Relationships>
</file>

<file path=word/theme/theme1.xml><?xml version="1.0" encoding="utf-8"?>
<a:theme xmlns:a="http://schemas.openxmlformats.org/drawingml/2006/main" name="Thème Offic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00A017E2-6F44-4157-87EF-B8F21CC13F4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Template>
  <TotalTime>3</TotalTime>
  <Pages>190</Pages>
  <Words>73315</Words>
  <Characters>431826</Characters>
  <Application>Microsoft Office Word</Application>
  <DocSecurity>0</DocSecurity>
  <Lines>19628</Lines>
  <Paragraphs>10747</Paragraphs>
  <ScaleCrop>false</ScaleCrop>
  <HeadingPairs>
    <vt:vector size="4" baseType="variant">
      <vt:variant>
        <vt:lpstr>Title</vt:lpstr>
      </vt:variant>
      <vt:variant>
        <vt:i4>1</vt:i4>
      </vt:variant>
      <vt:variant>
        <vt:lpstr>Titre</vt:lpstr>
      </vt:variant>
      <vt:variant>
        <vt:i4>1</vt:i4>
      </vt:variant>
    </vt:vector>
  </HeadingPairs>
  <TitlesOfParts>
    <vt:vector size="2" baseType="lpstr">
      <vt:lpstr>MTG_TITLE</vt:lpstr>
      <vt:lpstr>MTG_TITLE</vt:lpstr>
    </vt:vector>
  </TitlesOfParts>
  <Company>3GPP Support Team</Company>
  <LinksUpToDate>false</LinksUpToDate>
  <CharactersWithSpaces>494394</CharactersWithSpaces>
  <SharedDoc>false</SharedDoc>
  <HLinks>
    <vt:vector size="18" baseType="variant">
      <vt:variant>
        <vt:i4>2031686</vt:i4>
      </vt:variant>
      <vt:variant>
        <vt:i4>6</vt:i4>
      </vt:variant>
      <vt:variant>
        <vt:i4>0</vt:i4>
      </vt:variant>
      <vt:variant>
        <vt:i4>5</vt:i4>
      </vt:variant>
      <vt:variant>
        <vt:lpwstr>http://www.3gpp.org/ftp/Specs/html-info/21900.htm</vt:lpwstr>
      </vt:variant>
      <vt:variant>
        <vt:lpwstr/>
      </vt:variant>
      <vt:variant>
        <vt:i4>6946916</vt:i4>
      </vt:variant>
      <vt:variant>
        <vt:i4>3</vt:i4>
      </vt:variant>
      <vt:variant>
        <vt:i4>0</vt:i4>
      </vt:variant>
      <vt:variant>
        <vt:i4>5</vt:i4>
      </vt:variant>
      <vt:variant>
        <vt:lpwstr>http://www.3gpp.org/Change-Requests</vt:lpwstr>
      </vt:variant>
      <vt:variant>
        <vt:lpwstr/>
      </vt:variant>
      <vt:variant>
        <vt:i4>786487</vt:i4>
      </vt:variant>
      <vt:variant>
        <vt:i4>0</vt:i4>
      </vt:variant>
      <vt:variant>
        <vt:i4>0</vt:i4>
      </vt:variant>
      <vt:variant>
        <vt:i4>5</vt:i4>
      </vt:variant>
      <vt:variant>
        <vt:lpwstr>http://www.3gpp.org/3G_Specs/CRs.htm</vt:lpwstr>
      </vt:variant>
      <vt:variant>
        <vt:lpwstr/>
      </vt:variant>
    </vt:vector>
  </HLinks>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MTG_TITLE</dc:title>
  <dc:subject/>
  <dc:creator>Michael Sanders, John M Meredith</dc:creator>
  <cp:keywords/>
  <cp:lastModifiedBy>Huawei d1</cp:lastModifiedBy>
  <cp:revision>4</cp:revision>
  <cp:lastPrinted>1899-12-31T23:00:00Z</cp:lastPrinted>
  <dcterms:created xsi:type="dcterms:W3CDTF">2024-08-22T09:08:00Z</dcterms:created>
  <dcterms:modified xsi:type="dcterms:W3CDTF">2024-08-22T09:11:00Z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TSG/WGRef">
    <vt:lpwstr> &lt;TSG/WG&gt;</vt:lpwstr>
  </property>
  <property fmtid="{D5CDD505-2E9C-101B-9397-08002B2CF9AE}" pid="3" name="MtgSeq">
    <vt:lpwstr> &lt;MTG_SEQ&gt;</vt:lpwstr>
  </property>
  <property fmtid="{D5CDD505-2E9C-101B-9397-08002B2CF9AE}" pid="4" name="Location">
    <vt:lpwstr> &lt;Location&gt;</vt:lpwstr>
  </property>
  <property fmtid="{D5CDD505-2E9C-101B-9397-08002B2CF9AE}" pid="5" name="Country">
    <vt:lpwstr> &lt;Country&gt;</vt:lpwstr>
  </property>
  <property fmtid="{D5CDD505-2E9C-101B-9397-08002B2CF9AE}" pid="6" name="StartDate">
    <vt:lpwstr> &lt;Start_Date&gt;</vt:lpwstr>
  </property>
  <property fmtid="{D5CDD505-2E9C-101B-9397-08002B2CF9AE}" pid="7" name="EndDate">
    <vt:lpwstr>&lt;End_Date&gt;</vt:lpwstr>
  </property>
  <property fmtid="{D5CDD505-2E9C-101B-9397-08002B2CF9AE}" pid="8" name="Tdoc#">
    <vt:lpwstr>&lt;TDoc#&gt;</vt:lpwstr>
  </property>
  <property fmtid="{D5CDD505-2E9C-101B-9397-08002B2CF9AE}" pid="9" name="Spec#">
    <vt:lpwstr>&lt;Spec#&gt;</vt:lpwstr>
  </property>
  <property fmtid="{D5CDD505-2E9C-101B-9397-08002B2CF9AE}" pid="10" name="Cr#">
    <vt:lpwstr>&lt;CR#&gt;</vt:lpwstr>
  </property>
  <property fmtid="{D5CDD505-2E9C-101B-9397-08002B2CF9AE}" pid="11" name="Revision">
    <vt:lpwstr>&lt;Rev#&gt;</vt:lpwstr>
  </property>
  <property fmtid="{D5CDD505-2E9C-101B-9397-08002B2CF9AE}" pid="12" name="Version">
    <vt:lpwstr>&lt;Version#&gt;</vt:lpwstr>
  </property>
  <property fmtid="{D5CDD505-2E9C-101B-9397-08002B2CF9AE}" pid="13" name="SourceIfWg">
    <vt:lpwstr>&lt;Source_if_WG&gt;</vt:lpwstr>
  </property>
  <property fmtid="{D5CDD505-2E9C-101B-9397-08002B2CF9AE}" pid="14" name="SourceIfTsg">
    <vt:lpwstr>&lt;Source_if_TSG&gt;</vt:lpwstr>
  </property>
  <property fmtid="{D5CDD505-2E9C-101B-9397-08002B2CF9AE}" pid="15" name="RelatedWis">
    <vt:lpwstr>&lt;Related_WIs&gt;</vt:lpwstr>
  </property>
  <property fmtid="{D5CDD505-2E9C-101B-9397-08002B2CF9AE}" pid="16" name="Cat">
    <vt:lpwstr>&lt;Cat&gt;</vt:lpwstr>
  </property>
  <property fmtid="{D5CDD505-2E9C-101B-9397-08002B2CF9AE}" pid="17" name="ResDate">
    <vt:lpwstr>&lt;Res_date&gt;</vt:lpwstr>
  </property>
  <property fmtid="{D5CDD505-2E9C-101B-9397-08002B2CF9AE}" pid="18" name="Release">
    <vt:lpwstr>&lt;Release&gt;</vt:lpwstr>
  </property>
  <property fmtid="{D5CDD505-2E9C-101B-9397-08002B2CF9AE}" pid="19" name="CrTitle">
    <vt:lpwstr>&lt;Title&gt;</vt:lpwstr>
  </property>
  <property fmtid="{D5CDD505-2E9C-101B-9397-08002B2CF9AE}" pid="20" name="MtgTitle">
    <vt:lpwstr>&lt;MTG_TITLE&gt;</vt:lpwstr>
  </property>
  <property fmtid="{D5CDD505-2E9C-101B-9397-08002B2CF9AE}" pid="21" name="GrammarlyDocumentId">
    <vt:lpwstr>7f0ac12e07838d62a0be9555c093a50d581903041257f662410bd53672be1c8b</vt:lpwstr>
  </property>
  <property fmtid="{D5CDD505-2E9C-101B-9397-08002B2CF9AE}" pid="22" name="_2015_ms_pID_725343">
    <vt:lpwstr>(3)0UkAjuKAyoLY9jpc9uyjt9oNbIM/E7fGGh6LDYK7oHfT+q4CWgh1cEM6cUfZ9XzgWVGHFsxt
qfSArmPa/PUE+AGVUT9kT+8JPX2i5bXAUBRfAK2oVYE8kRYff599vZOPPYxsfORLzxbhc5DG
9K9HBDDXl9ZOgao/Oh1zZvzMyS3BDS/8jUrtCxXxumikZqto7U/YQeV+33SXIXcjvB3MaA73
Pj9W8+Y/g/5VAQjLA4</vt:lpwstr>
  </property>
  <property fmtid="{D5CDD505-2E9C-101B-9397-08002B2CF9AE}" pid="23" name="_2015_ms_pID_7253431">
    <vt:lpwstr>53VoVX29RDYmWJaLpRLQPMoGTlnsV7xxflvFPUG8hIAEFa3VftQgtD
oEf2LbBV+H5bT5QyS+2Ad3bjmbYRd5K+XWOxvTZBAszTR6+9hJ0HS+x4V8WtbLR+W2rAw/uf
iFFb5HvIx7qpv7daKfD8xgxZ+UJCqijU+B0b6sHPuBZp35MvvxX/FMnYQy78N7dhT769HD3R
fHVM0VpW39mJxiWRN5m+fT5sUaYL1nEjynYX</vt:lpwstr>
  </property>
  <property fmtid="{D5CDD505-2E9C-101B-9397-08002B2CF9AE}" pid="24" name="_2015_ms_pID_7253432">
    <vt:lpwstr>mO5SwHbuz35zn8EkXRWT0qM=</vt:lpwstr>
  </property>
</Properties>
</file>